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7BA" w:rsidRDefault="009C07BA" w:rsidP="009C07BA">
      <w:pPr>
        <w:jc w:val="right"/>
        <w:rPr>
          <w:b/>
          <w:sz w:val="24"/>
          <w:szCs w:val="24"/>
        </w:rPr>
      </w:pPr>
    </w:p>
    <w:p w:rsidR="00D01691" w:rsidRPr="00C54E50" w:rsidRDefault="00D01691" w:rsidP="00D01691">
      <w:pPr>
        <w:jc w:val="center"/>
        <w:rPr>
          <w:b/>
          <w:sz w:val="24"/>
          <w:szCs w:val="24"/>
        </w:rPr>
      </w:pPr>
      <w:r w:rsidRPr="00C54E50">
        <w:rPr>
          <w:b/>
          <w:sz w:val="24"/>
          <w:szCs w:val="24"/>
        </w:rPr>
        <w:t>СОВЕТ ДЕПУТАТОВ</w:t>
      </w:r>
    </w:p>
    <w:p w:rsidR="00D01691" w:rsidRPr="00C54E50" w:rsidRDefault="00D01691" w:rsidP="00D01691">
      <w:pPr>
        <w:jc w:val="center"/>
        <w:rPr>
          <w:b/>
          <w:sz w:val="24"/>
          <w:szCs w:val="24"/>
        </w:rPr>
      </w:pPr>
      <w:r w:rsidRPr="00C54E50">
        <w:rPr>
          <w:b/>
          <w:sz w:val="24"/>
          <w:szCs w:val="24"/>
        </w:rPr>
        <w:t>ГОРОДСКОГО ПОСЕЛЕНИЯ МОРТКА</w:t>
      </w:r>
    </w:p>
    <w:p w:rsidR="00D01691" w:rsidRPr="00C54E50" w:rsidRDefault="00D01691" w:rsidP="00D01691">
      <w:pPr>
        <w:jc w:val="center"/>
        <w:rPr>
          <w:b/>
          <w:sz w:val="24"/>
          <w:szCs w:val="24"/>
        </w:rPr>
      </w:pPr>
      <w:r w:rsidRPr="00C54E50">
        <w:rPr>
          <w:b/>
          <w:sz w:val="24"/>
          <w:szCs w:val="24"/>
        </w:rPr>
        <w:t>Кондинского района</w:t>
      </w:r>
    </w:p>
    <w:p w:rsidR="00D01691" w:rsidRPr="00C54E50" w:rsidRDefault="00D01691" w:rsidP="00D01691">
      <w:pPr>
        <w:jc w:val="center"/>
        <w:rPr>
          <w:sz w:val="24"/>
          <w:szCs w:val="24"/>
        </w:rPr>
      </w:pPr>
      <w:r w:rsidRPr="00C54E50">
        <w:rPr>
          <w:b/>
          <w:sz w:val="24"/>
          <w:szCs w:val="24"/>
        </w:rPr>
        <w:t>Ханты-Мансийского автономного округа-Югры</w:t>
      </w:r>
    </w:p>
    <w:p w:rsidR="00D01691" w:rsidRPr="004D7958" w:rsidRDefault="00D01691" w:rsidP="00D01691">
      <w:pPr>
        <w:pStyle w:val="5"/>
        <w:jc w:val="center"/>
      </w:pPr>
      <w:r w:rsidRPr="00EF35EE">
        <w:rPr>
          <w:rFonts w:ascii="Times New Roman" w:hAnsi="Times New Roman"/>
          <w:bCs w:val="0"/>
          <w:i w:val="0"/>
          <w:sz w:val="24"/>
          <w:szCs w:val="24"/>
        </w:rPr>
        <w:t>РЕШЕНИЕ</w:t>
      </w:r>
    </w:p>
    <w:p w:rsidR="00D01691" w:rsidRPr="00EF35EE" w:rsidRDefault="002729AF" w:rsidP="005F2F50">
      <w:pPr>
        <w:pStyle w:val="1"/>
        <w:ind w:firstLine="708"/>
        <w:rPr>
          <w:b/>
          <w:szCs w:val="24"/>
        </w:rPr>
      </w:pPr>
      <w:r>
        <w:rPr>
          <w:b/>
          <w:szCs w:val="24"/>
        </w:rPr>
        <w:t>О внесении изменений в решение Совета депутатов городского поселения Мортка от 26 ноября 2015 года №98 «</w:t>
      </w:r>
      <w:r w:rsidR="00D01691" w:rsidRPr="00EF35EE">
        <w:rPr>
          <w:b/>
          <w:szCs w:val="24"/>
        </w:rPr>
        <w:t>Об утверждении Положения о размерах и условиях оплаты труда и предоставления социальных гарантий выборны</w:t>
      </w:r>
      <w:r w:rsidR="00D01691">
        <w:rPr>
          <w:b/>
          <w:szCs w:val="24"/>
        </w:rPr>
        <w:t>х</w:t>
      </w:r>
      <w:r w:rsidR="00D01691" w:rsidRPr="00EF35EE">
        <w:rPr>
          <w:b/>
          <w:szCs w:val="24"/>
        </w:rPr>
        <w:t xml:space="preserve"> должностных лиц, осуществляющих свои полномочия на постоянной основе и муниципальных служащих </w:t>
      </w:r>
      <w:r w:rsidR="00D01691">
        <w:rPr>
          <w:b/>
          <w:szCs w:val="24"/>
        </w:rPr>
        <w:t>муниципального образования</w:t>
      </w:r>
      <w:r w:rsidR="00D01691" w:rsidRPr="00EF35EE">
        <w:rPr>
          <w:b/>
          <w:szCs w:val="24"/>
        </w:rPr>
        <w:t xml:space="preserve"> городско</w:t>
      </w:r>
      <w:r w:rsidR="00D01691">
        <w:rPr>
          <w:b/>
          <w:szCs w:val="24"/>
        </w:rPr>
        <w:t>е</w:t>
      </w:r>
      <w:r w:rsidR="00D01691" w:rsidRPr="00EF35EE">
        <w:rPr>
          <w:b/>
          <w:szCs w:val="24"/>
        </w:rPr>
        <w:t xml:space="preserve"> поселени</w:t>
      </w:r>
      <w:r w:rsidR="00D01691">
        <w:rPr>
          <w:b/>
          <w:szCs w:val="24"/>
        </w:rPr>
        <w:t xml:space="preserve">е </w:t>
      </w:r>
      <w:r w:rsidR="00D01691" w:rsidRPr="00EF35EE">
        <w:rPr>
          <w:b/>
          <w:szCs w:val="24"/>
        </w:rPr>
        <w:t>Мортка</w:t>
      </w:r>
      <w:r>
        <w:rPr>
          <w:b/>
          <w:szCs w:val="24"/>
        </w:rPr>
        <w:t>»</w:t>
      </w:r>
    </w:p>
    <w:p w:rsidR="00FB30DC" w:rsidRPr="00772505" w:rsidRDefault="00FB30DC" w:rsidP="006D50D2">
      <w:pPr>
        <w:ind w:firstLine="720"/>
        <w:jc w:val="both"/>
        <w:rPr>
          <w:sz w:val="24"/>
          <w:szCs w:val="24"/>
        </w:rPr>
      </w:pPr>
    </w:p>
    <w:p w:rsidR="009C07BA" w:rsidRPr="009C07BA" w:rsidRDefault="009C07BA" w:rsidP="009C07BA">
      <w:pPr>
        <w:ind w:firstLine="720"/>
        <w:jc w:val="both"/>
        <w:rPr>
          <w:b/>
          <w:sz w:val="24"/>
          <w:szCs w:val="24"/>
        </w:rPr>
      </w:pPr>
      <w:r w:rsidRPr="009C07BA">
        <w:rPr>
          <w:sz w:val="24"/>
          <w:szCs w:val="24"/>
        </w:rPr>
        <w:t xml:space="preserve">Руководствуясь статьей 16 Закона Ханты-Мансийского автономного округа – Югры от 20 июля 2007 года № 113-оз «Об отдельных вопросах муниципальной службы в Ханты-Мансийском автономном округе – Югре», статьей 2 Закона Ханты-Мансийского автономного округа – Югры от 28 декабря 2007 года № 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– Югры», Совет депутатов </w:t>
      </w:r>
      <w:r>
        <w:rPr>
          <w:sz w:val="24"/>
          <w:szCs w:val="24"/>
        </w:rPr>
        <w:t>городского поселения Мортка</w:t>
      </w:r>
      <w:r w:rsidRPr="009C07BA">
        <w:rPr>
          <w:sz w:val="24"/>
          <w:szCs w:val="24"/>
        </w:rPr>
        <w:t xml:space="preserve"> </w:t>
      </w:r>
      <w:r w:rsidRPr="009C07BA">
        <w:rPr>
          <w:b/>
          <w:sz w:val="24"/>
          <w:szCs w:val="24"/>
        </w:rPr>
        <w:t>решил:</w:t>
      </w:r>
    </w:p>
    <w:p w:rsidR="00513797" w:rsidRDefault="006E1A1E" w:rsidP="005F2F50">
      <w:pPr>
        <w:ind w:firstLine="720"/>
        <w:jc w:val="both"/>
        <w:rPr>
          <w:sz w:val="24"/>
          <w:szCs w:val="24"/>
        </w:rPr>
      </w:pPr>
      <w:r w:rsidRPr="006E1A1E">
        <w:rPr>
          <w:sz w:val="24"/>
          <w:szCs w:val="24"/>
        </w:rPr>
        <w:t>1. Внести в решение Совета депутатов городского поселения Мортка от 26 ноября 2015 года №98 «Об утверждении Положения о размерах и условиях оплаты труда и предоставления социальных гарантий выборных должностных лиц, осуществляющих свои полномочия на постоянной основе и муниципальных служащих муниципального образования городское поселение Мортка»</w:t>
      </w:r>
      <w:r w:rsidR="00772505">
        <w:rPr>
          <w:sz w:val="24"/>
          <w:szCs w:val="24"/>
        </w:rPr>
        <w:t xml:space="preserve"> (далее – Р</w:t>
      </w:r>
      <w:r>
        <w:rPr>
          <w:sz w:val="24"/>
          <w:szCs w:val="24"/>
        </w:rPr>
        <w:t>ешение) следующие изменения:</w:t>
      </w:r>
    </w:p>
    <w:p w:rsidR="009C07BA" w:rsidRPr="009C07BA" w:rsidRDefault="009C07BA" w:rsidP="009C07B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Pr="009C07BA">
        <w:rPr>
          <w:sz w:val="24"/>
          <w:szCs w:val="24"/>
        </w:rPr>
        <w:t>. Приложение к решению после раздела 11 дополнить разделом 11</w:t>
      </w:r>
      <w:r w:rsidRPr="009C07BA">
        <w:rPr>
          <w:sz w:val="24"/>
          <w:szCs w:val="24"/>
          <w:vertAlign w:val="superscript"/>
        </w:rPr>
        <w:t>1</w:t>
      </w:r>
      <w:r w:rsidRPr="009C07BA">
        <w:rPr>
          <w:sz w:val="24"/>
          <w:szCs w:val="24"/>
        </w:rPr>
        <w:t>.</w:t>
      </w:r>
      <w:r w:rsidRPr="009C07BA">
        <w:rPr>
          <w:sz w:val="24"/>
          <w:szCs w:val="24"/>
          <w:vertAlign w:val="superscript"/>
        </w:rPr>
        <w:t xml:space="preserve"> </w:t>
      </w:r>
      <w:r w:rsidRPr="009C07BA">
        <w:rPr>
          <w:sz w:val="24"/>
          <w:szCs w:val="24"/>
        </w:rPr>
        <w:t>«Материальная помощь» следующего содержания:</w:t>
      </w:r>
    </w:p>
    <w:p w:rsidR="009C07BA" w:rsidRPr="009C07BA" w:rsidRDefault="009C07BA" w:rsidP="009C07BA">
      <w:pPr>
        <w:jc w:val="center"/>
        <w:rPr>
          <w:sz w:val="24"/>
          <w:szCs w:val="24"/>
        </w:rPr>
      </w:pPr>
      <w:r w:rsidRPr="009C07BA">
        <w:rPr>
          <w:sz w:val="24"/>
          <w:szCs w:val="24"/>
        </w:rPr>
        <w:t>«11</w:t>
      </w:r>
      <w:r w:rsidRPr="009C07BA">
        <w:rPr>
          <w:sz w:val="24"/>
          <w:szCs w:val="24"/>
          <w:vertAlign w:val="superscript"/>
        </w:rPr>
        <w:t>1</w:t>
      </w:r>
      <w:r w:rsidRPr="009C07BA">
        <w:rPr>
          <w:sz w:val="24"/>
          <w:szCs w:val="24"/>
        </w:rPr>
        <w:t xml:space="preserve">. </w:t>
      </w:r>
      <w:r w:rsidRPr="009C07BA">
        <w:rPr>
          <w:iCs/>
          <w:sz w:val="24"/>
          <w:szCs w:val="24"/>
        </w:rPr>
        <w:t>Материальная помощь</w:t>
      </w:r>
    </w:p>
    <w:p w:rsidR="009C07BA" w:rsidRPr="009C07BA" w:rsidRDefault="009C07BA" w:rsidP="009C07BA">
      <w:pPr>
        <w:ind w:firstLine="708"/>
        <w:jc w:val="both"/>
        <w:rPr>
          <w:sz w:val="24"/>
          <w:szCs w:val="24"/>
        </w:rPr>
      </w:pPr>
      <w:r w:rsidRPr="009C07BA">
        <w:rPr>
          <w:iCs/>
          <w:sz w:val="24"/>
          <w:szCs w:val="24"/>
        </w:rPr>
        <w:t>11</w:t>
      </w:r>
      <w:r w:rsidRPr="009C07BA">
        <w:rPr>
          <w:iCs/>
          <w:sz w:val="24"/>
          <w:szCs w:val="24"/>
          <w:vertAlign w:val="superscript"/>
        </w:rPr>
        <w:t>1</w:t>
      </w:r>
      <w:r w:rsidRPr="009C07BA">
        <w:rPr>
          <w:iCs/>
          <w:sz w:val="24"/>
          <w:szCs w:val="24"/>
        </w:rPr>
        <w:t xml:space="preserve">.1. В связи со смертью близких родственников (родители, муж (жена), дети), выплачивается материальная помощь в размере десяти тысяч рублей: </w:t>
      </w:r>
    </w:p>
    <w:p w:rsidR="009C07BA" w:rsidRPr="009C07BA" w:rsidRDefault="009C07BA" w:rsidP="009C07BA">
      <w:pPr>
        <w:ind w:firstLine="720"/>
        <w:jc w:val="both"/>
        <w:rPr>
          <w:sz w:val="24"/>
          <w:szCs w:val="24"/>
        </w:rPr>
      </w:pPr>
      <w:proofErr w:type="gramStart"/>
      <w:r w:rsidRPr="009C07BA">
        <w:rPr>
          <w:sz w:val="24"/>
          <w:szCs w:val="24"/>
        </w:rPr>
        <w:t>выборным</w:t>
      </w:r>
      <w:proofErr w:type="gramEnd"/>
      <w:r w:rsidRPr="009C07BA">
        <w:rPr>
          <w:sz w:val="24"/>
          <w:szCs w:val="24"/>
        </w:rPr>
        <w:t xml:space="preserve"> должностным лицам – на основании правового акта уполномоченного должностного лица органа местного самоуправления, в котором выборные должностные лица осуществляют свои полномочия;</w:t>
      </w:r>
    </w:p>
    <w:p w:rsidR="009C07BA" w:rsidRPr="009C07BA" w:rsidRDefault="009C07BA" w:rsidP="009C07BA">
      <w:pPr>
        <w:ind w:firstLine="720"/>
        <w:jc w:val="both"/>
        <w:rPr>
          <w:sz w:val="24"/>
          <w:szCs w:val="24"/>
        </w:rPr>
      </w:pPr>
      <w:proofErr w:type="gramStart"/>
      <w:r w:rsidRPr="009C07BA">
        <w:rPr>
          <w:sz w:val="24"/>
          <w:szCs w:val="24"/>
        </w:rPr>
        <w:t>муниципальным</w:t>
      </w:r>
      <w:proofErr w:type="gramEnd"/>
      <w:r w:rsidRPr="009C07BA">
        <w:rPr>
          <w:sz w:val="24"/>
          <w:szCs w:val="24"/>
        </w:rPr>
        <w:t xml:space="preserve"> служащим – по расп</w:t>
      </w:r>
      <w:r w:rsidR="00811222">
        <w:rPr>
          <w:sz w:val="24"/>
          <w:szCs w:val="24"/>
        </w:rPr>
        <w:t>оряжению (приказу) работодателя.»</w:t>
      </w:r>
    </w:p>
    <w:p w:rsidR="001B667D" w:rsidRPr="001B667D" w:rsidRDefault="001B667D" w:rsidP="001B667D">
      <w:pPr>
        <w:tabs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           2.</w:t>
      </w:r>
      <w:r w:rsidRPr="001B667D">
        <w:rPr>
          <w:rFonts w:eastAsia="Arial Unicode MS"/>
          <w:sz w:val="24"/>
          <w:szCs w:val="24"/>
        </w:rPr>
        <w:t xml:space="preserve">  Обнародовать настоящее решение в соответствии с решением Совета депутатов городского поселения Мор</w:t>
      </w:r>
      <w:r w:rsidR="000B7DF9">
        <w:rPr>
          <w:rFonts w:eastAsia="Arial Unicode MS"/>
          <w:sz w:val="24"/>
          <w:szCs w:val="24"/>
        </w:rPr>
        <w:t xml:space="preserve">тка от 31 марта 2009 года № 48 </w:t>
      </w:r>
      <w:r w:rsidRPr="001B667D">
        <w:rPr>
          <w:rFonts w:eastAsia="Arial Unicode MS"/>
          <w:sz w:val="24"/>
          <w:szCs w:val="24"/>
        </w:rPr>
        <w:t>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9C07BA" w:rsidRDefault="001B667D" w:rsidP="001B667D">
      <w:pPr>
        <w:tabs>
          <w:tab w:val="left" w:pos="1134"/>
        </w:tabs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           3. </w:t>
      </w:r>
      <w:r w:rsidR="00B30439">
        <w:rPr>
          <w:rFonts w:eastAsia="Arial Unicode MS"/>
          <w:sz w:val="24"/>
          <w:szCs w:val="24"/>
        </w:rPr>
        <w:t>Настоящее р</w:t>
      </w:r>
      <w:r w:rsidR="009C07BA">
        <w:rPr>
          <w:rFonts w:eastAsia="Arial Unicode MS"/>
          <w:sz w:val="24"/>
          <w:szCs w:val="24"/>
        </w:rPr>
        <w:t>ешение вступает в силу после обнародования.</w:t>
      </w:r>
    </w:p>
    <w:p w:rsidR="001B667D" w:rsidRPr="00E44EA3" w:rsidRDefault="001B667D" w:rsidP="001B667D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4. </w:t>
      </w:r>
      <w:r w:rsidRPr="00E44EA3">
        <w:rPr>
          <w:sz w:val="24"/>
          <w:szCs w:val="24"/>
        </w:rPr>
        <w:t>Конт</w:t>
      </w:r>
      <w:r w:rsidR="00B30439">
        <w:rPr>
          <w:sz w:val="24"/>
          <w:szCs w:val="24"/>
        </w:rPr>
        <w:t>роль за выполнением настоящего р</w:t>
      </w:r>
      <w:r w:rsidRPr="00E44EA3">
        <w:rPr>
          <w:sz w:val="24"/>
          <w:szCs w:val="24"/>
        </w:rPr>
        <w:t xml:space="preserve">ешения возложить на председателя Совета депутатов городского поселения Мортка </w:t>
      </w:r>
      <w:proofErr w:type="spellStart"/>
      <w:r w:rsidRPr="00E44EA3">
        <w:rPr>
          <w:sz w:val="24"/>
          <w:szCs w:val="24"/>
        </w:rPr>
        <w:t>И.В.Карякина</w:t>
      </w:r>
      <w:proofErr w:type="spellEnd"/>
      <w:r w:rsidRPr="00E44EA3">
        <w:rPr>
          <w:sz w:val="24"/>
          <w:szCs w:val="24"/>
        </w:rPr>
        <w:t xml:space="preserve"> и главу городского поселения Мортка </w:t>
      </w:r>
      <w:proofErr w:type="spellStart"/>
      <w:r w:rsidRPr="00E44EA3">
        <w:rPr>
          <w:sz w:val="24"/>
          <w:szCs w:val="24"/>
        </w:rPr>
        <w:t>А.А.Тагильцева</w:t>
      </w:r>
      <w:proofErr w:type="spellEnd"/>
      <w:r w:rsidRPr="00E44EA3">
        <w:rPr>
          <w:sz w:val="24"/>
          <w:szCs w:val="24"/>
        </w:rPr>
        <w:t xml:space="preserve"> в соответствии с их компетенцией.</w:t>
      </w:r>
    </w:p>
    <w:p w:rsidR="00D01691" w:rsidRPr="008001C8" w:rsidRDefault="00D01691" w:rsidP="00934165">
      <w:pPr>
        <w:pStyle w:val="aa"/>
        <w:spacing w:before="0" w:beforeAutospacing="0" w:after="0" w:afterAutospacing="0"/>
        <w:jc w:val="both"/>
        <w:rPr>
          <w:rFonts w:eastAsia="Arial Unicode MS"/>
        </w:rPr>
      </w:pPr>
      <w:r w:rsidRPr="00EF35EE">
        <w:t xml:space="preserve"> </w:t>
      </w:r>
    </w:p>
    <w:p w:rsidR="00D01691" w:rsidRDefault="00D01691" w:rsidP="006D50D2">
      <w:pPr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Председатель Совета депутатов</w:t>
      </w:r>
    </w:p>
    <w:p w:rsidR="00D01691" w:rsidRDefault="00D01691" w:rsidP="006D50D2">
      <w:pPr>
        <w:jc w:val="both"/>
        <w:rPr>
          <w:rFonts w:eastAsia="Arial Unicode MS"/>
          <w:sz w:val="24"/>
          <w:szCs w:val="24"/>
        </w:rPr>
      </w:pPr>
      <w:proofErr w:type="gramStart"/>
      <w:r>
        <w:rPr>
          <w:rFonts w:eastAsia="Arial Unicode MS"/>
          <w:sz w:val="24"/>
          <w:szCs w:val="24"/>
        </w:rPr>
        <w:t>городского</w:t>
      </w:r>
      <w:proofErr w:type="gramEnd"/>
      <w:r>
        <w:rPr>
          <w:rFonts w:eastAsia="Arial Unicode MS"/>
          <w:sz w:val="24"/>
          <w:szCs w:val="24"/>
        </w:rPr>
        <w:t xml:space="preserve"> поселения Мортка                                                                              </w:t>
      </w:r>
      <w:proofErr w:type="spellStart"/>
      <w:r>
        <w:rPr>
          <w:rFonts w:eastAsia="Arial Unicode MS"/>
          <w:sz w:val="24"/>
          <w:szCs w:val="24"/>
        </w:rPr>
        <w:t>И.В.Карякин</w:t>
      </w:r>
      <w:proofErr w:type="spellEnd"/>
    </w:p>
    <w:p w:rsidR="00FB30DC" w:rsidRDefault="00FB30DC" w:rsidP="006D50D2">
      <w:pPr>
        <w:jc w:val="both"/>
        <w:rPr>
          <w:rFonts w:eastAsia="Arial Unicode MS"/>
          <w:sz w:val="24"/>
          <w:szCs w:val="24"/>
        </w:rPr>
      </w:pPr>
    </w:p>
    <w:p w:rsidR="00FB30DC" w:rsidRDefault="00FB30DC" w:rsidP="006D50D2">
      <w:pPr>
        <w:jc w:val="both"/>
        <w:rPr>
          <w:rFonts w:eastAsia="Arial Unicode MS"/>
          <w:sz w:val="24"/>
          <w:szCs w:val="24"/>
        </w:rPr>
      </w:pPr>
    </w:p>
    <w:p w:rsidR="00D01691" w:rsidRDefault="00A7761F" w:rsidP="006D50D2">
      <w:pPr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Г</w:t>
      </w:r>
      <w:r w:rsidR="00BA49A5">
        <w:rPr>
          <w:rFonts w:eastAsia="Arial Unicode MS"/>
          <w:sz w:val="24"/>
          <w:szCs w:val="24"/>
        </w:rPr>
        <w:t>лав</w:t>
      </w:r>
      <w:r>
        <w:rPr>
          <w:rFonts w:eastAsia="Arial Unicode MS"/>
          <w:sz w:val="24"/>
          <w:szCs w:val="24"/>
        </w:rPr>
        <w:t>а</w:t>
      </w:r>
      <w:r w:rsidR="006D50D2">
        <w:rPr>
          <w:rFonts w:eastAsia="Arial Unicode MS"/>
          <w:sz w:val="24"/>
          <w:szCs w:val="24"/>
        </w:rPr>
        <w:t xml:space="preserve"> </w:t>
      </w:r>
      <w:r w:rsidR="00D01691" w:rsidRPr="005C185A">
        <w:rPr>
          <w:rFonts w:eastAsia="Arial Unicode MS"/>
          <w:sz w:val="24"/>
          <w:szCs w:val="24"/>
        </w:rPr>
        <w:t xml:space="preserve">городского поселения Мортка                                             </w:t>
      </w:r>
      <w:r w:rsidR="00D01691">
        <w:rPr>
          <w:rFonts w:eastAsia="Arial Unicode MS"/>
          <w:sz w:val="24"/>
          <w:szCs w:val="24"/>
        </w:rPr>
        <w:t xml:space="preserve">            </w:t>
      </w:r>
      <w:r w:rsidR="00D01691" w:rsidRPr="005C185A">
        <w:rPr>
          <w:rFonts w:eastAsia="Arial Unicode MS"/>
          <w:sz w:val="24"/>
          <w:szCs w:val="24"/>
        </w:rPr>
        <w:t xml:space="preserve">     </w:t>
      </w:r>
      <w:r w:rsidR="006D50D2">
        <w:rPr>
          <w:rFonts w:eastAsia="Arial Unicode MS"/>
          <w:sz w:val="24"/>
          <w:szCs w:val="24"/>
        </w:rPr>
        <w:t xml:space="preserve">     </w:t>
      </w:r>
      <w:proofErr w:type="spellStart"/>
      <w:r>
        <w:rPr>
          <w:rFonts w:eastAsia="Arial Unicode MS"/>
          <w:sz w:val="24"/>
          <w:szCs w:val="24"/>
        </w:rPr>
        <w:t>А.А.Тагильцев</w:t>
      </w:r>
      <w:proofErr w:type="spellEnd"/>
    </w:p>
    <w:p w:rsidR="00BA49A5" w:rsidRDefault="00BA49A5" w:rsidP="00D01691">
      <w:pPr>
        <w:jc w:val="both"/>
        <w:rPr>
          <w:sz w:val="24"/>
          <w:szCs w:val="24"/>
        </w:rPr>
      </w:pPr>
    </w:p>
    <w:p w:rsidR="00D01691" w:rsidRPr="005C185A" w:rsidRDefault="00D01691" w:rsidP="00D01691">
      <w:pPr>
        <w:jc w:val="both"/>
        <w:rPr>
          <w:sz w:val="24"/>
          <w:szCs w:val="24"/>
        </w:rPr>
      </w:pPr>
      <w:proofErr w:type="spellStart"/>
      <w:proofErr w:type="gramStart"/>
      <w:r w:rsidRPr="005C185A">
        <w:rPr>
          <w:sz w:val="24"/>
          <w:szCs w:val="24"/>
        </w:rPr>
        <w:t>пгт</w:t>
      </w:r>
      <w:proofErr w:type="spellEnd"/>
      <w:proofErr w:type="gramEnd"/>
      <w:r w:rsidRPr="005C185A">
        <w:rPr>
          <w:sz w:val="24"/>
          <w:szCs w:val="24"/>
        </w:rPr>
        <w:t>. Мортка</w:t>
      </w:r>
    </w:p>
    <w:p w:rsidR="00D01691" w:rsidRDefault="00786853" w:rsidP="00D01691">
      <w:pPr>
        <w:jc w:val="both"/>
        <w:rPr>
          <w:sz w:val="24"/>
          <w:szCs w:val="24"/>
        </w:rPr>
      </w:pPr>
      <w:r>
        <w:rPr>
          <w:sz w:val="24"/>
          <w:szCs w:val="24"/>
        </w:rPr>
        <w:t>«27</w:t>
      </w:r>
      <w:r w:rsidR="00D01691" w:rsidRPr="005C185A">
        <w:rPr>
          <w:sz w:val="24"/>
          <w:szCs w:val="24"/>
        </w:rPr>
        <w:t>»</w:t>
      </w:r>
      <w:r>
        <w:rPr>
          <w:sz w:val="24"/>
          <w:szCs w:val="24"/>
        </w:rPr>
        <w:t xml:space="preserve"> сентября 2</w:t>
      </w:r>
      <w:r w:rsidR="00D01691" w:rsidRPr="005C185A">
        <w:rPr>
          <w:sz w:val="24"/>
          <w:szCs w:val="24"/>
        </w:rPr>
        <w:t>0</w:t>
      </w:r>
      <w:r w:rsidR="009C07BA">
        <w:rPr>
          <w:sz w:val="24"/>
          <w:szCs w:val="24"/>
        </w:rPr>
        <w:t>21</w:t>
      </w:r>
      <w:r w:rsidR="00D01691" w:rsidRPr="005C185A">
        <w:rPr>
          <w:sz w:val="24"/>
          <w:szCs w:val="24"/>
        </w:rPr>
        <w:t xml:space="preserve"> года                                                                  </w:t>
      </w:r>
    </w:p>
    <w:p w:rsidR="004D2B25" w:rsidRPr="009C07BA" w:rsidRDefault="00D01691" w:rsidP="00B35D4A">
      <w:pPr>
        <w:jc w:val="both"/>
        <w:rPr>
          <w:sz w:val="24"/>
          <w:szCs w:val="24"/>
        </w:rPr>
      </w:pPr>
      <w:r w:rsidRPr="005C185A">
        <w:rPr>
          <w:sz w:val="24"/>
          <w:szCs w:val="24"/>
        </w:rPr>
        <w:t>№</w:t>
      </w:r>
      <w:r w:rsidR="00786853">
        <w:rPr>
          <w:sz w:val="24"/>
          <w:szCs w:val="24"/>
        </w:rPr>
        <w:t>187</w:t>
      </w:r>
      <w:bookmarkStart w:id="0" w:name="_GoBack"/>
      <w:bookmarkEnd w:id="0"/>
    </w:p>
    <w:sectPr w:rsidR="004D2B25" w:rsidRPr="009C07BA" w:rsidSect="006D50D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567" w:right="567" w:bottom="567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3E3" w:rsidRDefault="002C03E3">
      <w:r>
        <w:separator/>
      </w:r>
    </w:p>
  </w:endnote>
  <w:endnote w:type="continuationSeparator" w:id="0">
    <w:p w:rsidR="002C03E3" w:rsidRDefault="002C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BF4" w:rsidRDefault="00C2544A" w:rsidP="00C16BF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16BF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16BF4" w:rsidRDefault="00C16BF4" w:rsidP="00C16BF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BF4" w:rsidRDefault="00C16BF4" w:rsidP="00C16BF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3E3" w:rsidRDefault="002C03E3">
      <w:r>
        <w:separator/>
      </w:r>
    </w:p>
  </w:footnote>
  <w:footnote w:type="continuationSeparator" w:id="0">
    <w:p w:rsidR="002C03E3" w:rsidRDefault="002C03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BF4" w:rsidRDefault="00C2544A" w:rsidP="00C16BF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16BF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16BF4" w:rsidRDefault="00C16BF4" w:rsidP="00C16BF4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BF4" w:rsidRDefault="00C16BF4" w:rsidP="00C16BF4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524B1"/>
    <w:multiLevelType w:val="multilevel"/>
    <w:tmpl w:val="8242C2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1">
    <w:nsid w:val="0E8C5543"/>
    <w:multiLevelType w:val="hybridMultilevel"/>
    <w:tmpl w:val="84FE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142A99"/>
    <w:multiLevelType w:val="hybridMultilevel"/>
    <w:tmpl w:val="A3207524"/>
    <w:lvl w:ilvl="0" w:tplc="2E1EB3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81CBB"/>
    <w:multiLevelType w:val="multilevel"/>
    <w:tmpl w:val="B57615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16" w:hanging="1800"/>
      </w:pPr>
      <w:rPr>
        <w:rFonts w:hint="default"/>
      </w:rPr>
    </w:lvl>
  </w:abstractNum>
  <w:abstractNum w:abstractNumId="4">
    <w:nsid w:val="45451957"/>
    <w:multiLevelType w:val="multilevel"/>
    <w:tmpl w:val="A6BC1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36" w:hanging="1800"/>
      </w:pPr>
      <w:rPr>
        <w:rFonts w:hint="default"/>
      </w:rPr>
    </w:lvl>
  </w:abstractNum>
  <w:abstractNum w:abstractNumId="5">
    <w:nsid w:val="48D5688F"/>
    <w:multiLevelType w:val="multilevel"/>
    <w:tmpl w:val="B7E66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49D95522"/>
    <w:multiLevelType w:val="multilevel"/>
    <w:tmpl w:val="743CA20C"/>
    <w:lvl w:ilvl="0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5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1" w:hanging="1800"/>
      </w:pPr>
      <w:rPr>
        <w:rFonts w:hint="default"/>
      </w:rPr>
    </w:lvl>
  </w:abstractNum>
  <w:abstractNum w:abstractNumId="7">
    <w:nsid w:val="4C145510"/>
    <w:multiLevelType w:val="multilevel"/>
    <w:tmpl w:val="2504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8">
    <w:nsid w:val="76E32A78"/>
    <w:multiLevelType w:val="hybridMultilevel"/>
    <w:tmpl w:val="DACA2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58"/>
    <w:rsid w:val="000375FF"/>
    <w:rsid w:val="000402BE"/>
    <w:rsid w:val="00073606"/>
    <w:rsid w:val="000A111E"/>
    <w:rsid w:val="000B7DF9"/>
    <w:rsid w:val="000C6471"/>
    <w:rsid w:val="000E776B"/>
    <w:rsid w:val="001B667D"/>
    <w:rsid w:val="001D2C14"/>
    <w:rsid w:val="002250E8"/>
    <w:rsid w:val="00227EBC"/>
    <w:rsid w:val="00267C4E"/>
    <w:rsid w:val="002729AF"/>
    <w:rsid w:val="002C03E3"/>
    <w:rsid w:val="002F2026"/>
    <w:rsid w:val="003107DC"/>
    <w:rsid w:val="0038127C"/>
    <w:rsid w:val="003D2CBD"/>
    <w:rsid w:val="004326F0"/>
    <w:rsid w:val="004963AF"/>
    <w:rsid w:val="004D2B25"/>
    <w:rsid w:val="004F3D1F"/>
    <w:rsid w:val="00513797"/>
    <w:rsid w:val="00540BAD"/>
    <w:rsid w:val="00553DAA"/>
    <w:rsid w:val="005B2CDF"/>
    <w:rsid w:val="005F0317"/>
    <w:rsid w:val="005F2F50"/>
    <w:rsid w:val="00603F9B"/>
    <w:rsid w:val="006D50D2"/>
    <w:rsid w:val="006E1A1E"/>
    <w:rsid w:val="00701016"/>
    <w:rsid w:val="007147FB"/>
    <w:rsid w:val="0073664D"/>
    <w:rsid w:val="00772505"/>
    <w:rsid w:val="00786853"/>
    <w:rsid w:val="00796426"/>
    <w:rsid w:val="007C4F22"/>
    <w:rsid w:val="008000DD"/>
    <w:rsid w:val="008001C8"/>
    <w:rsid w:val="00806096"/>
    <w:rsid w:val="00811222"/>
    <w:rsid w:val="00813190"/>
    <w:rsid w:val="008836AC"/>
    <w:rsid w:val="008A3870"/>
    <w:rsid w:val="009016CF"/>
    <w:rsid w:val="00934165"/>
    <w:rsid w:val="00943610"/>
    <w:rsid w:val="00943B95"/>
    <w:rsid w:val="00987346"/>
    <w:rsid w:val="00995C5E"/>
    <w:rsid w:val="009C07BA"/>
    <w:rsid w:val="009C2BCE"/>
    <w:rsid w:val="00A53BB8"/>
    <w:rsid w:val="00A7761F"/>
    <w:rsid w:val="00AC30DA"/>
    <w:rsid w:val="00AD5AE7"/>
    <w:rsid w:val="00AE544E"/>
    <w:rsid w:val="00AE630A"/>
    <w:rsid w:val="00AF059B"/>
    <w:rsid w:val="00B1765A"/>
    <w:rsid w:val="00B30439"/>
    <w:rsid w:val="00B35D4A"/>
    <w:rsid w:val="00B474E3"/>
    <w:rsid w:val="00B72ED8"/>
    <w:rsid w:val="00BA49A5"/>
    <w:rsid w:val="00BC2671"/>
    <w:rsid w:val="00C05858"/>
    <w:rsid w:val="00C16BF4"/>
    <w:rsid w:val="00C2544A"/>
    <w:rsid w:val="00C566FA"/>
    <w:rsid w:val="00CC4737"/>
    <w:rsid w:val="00CE2220"/>
    <w:rsid w:val="00D01691"/>
    <w:rsid w:val="00D14EED"/>
    <w:rsid w:val="00D4240A"/>
    <w:rsid w:val="00D44F3A"/>
    <w:rsid w:val="00D455EA"/>
    <w:rsid w:val="00DC4832"/>
    <w:rsid w:val="00E262B3"/>
    <w:rsid w:val="00E26FC2"/>
    <w:rsid w:val="00E636C1"/>
    <w:rsid w:val="00E65512"/>
    <w:rsid w:val="00ED1687"/>
    <w:rsid w:val="00FA68DD"/>
    <w:rsid w:val="00FB30DC"/>
    <w:rsid w:val="00FB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29EB1F-8CB2-4D0E-AF62-C54BDE656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1691"/>
    <w:pPr>
      <w:keepNext/>
      <w:jc w:val="center"/>
      <w:outlineLvl w:val="0"/>
    </w:pPr>
    <w:rPr>
      <w:sz w:val="24"/>
    </w:rPr>
  </w:style>
  <w:style w:type="paragraph" w:styleId="5">
    <w:name w:val="heading 5"/>
    <w:basedOn w:val="a"/>
    <w:next w:val="a"/>
    <w:link w:val="50"/>
    <w:uiPriority w:val="9"/>
    <w:qFormat/>
    <w:rsid w:val="00D0169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16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0169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3">
    <w:name w:val="Body Text 3"/>
    <w:basedOn w:val="a"/>
    <w:link w:val="30"/>
    <w:rsid w:val="00D0169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016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qFormat/>
    <w:rsid w:val="00D016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rsid w:val="00D0169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16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D01691"/>
  </w:style>
  <w:style w:type="paragraph" w:customStyle="1" w:styleId="a7">
    <w:name w:val="Нормальный (таблица)"/>
    <w:basedOn w:val="a"/>
    <w:next w:val="a"/>
    <w:uiPriority w:val="99"/>
    <w:rsid w:val="00D01691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D01691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9">
    <w:name w:val="Гипертекстовая ссылка"/>
    <w:rsid w:val="00D01691"/>
    <w:rPr>
      <w:color w:val="008000"/>
    </w:rPr>
  </w:style>
  <w:style w:type="paragraph" w:styleId="aa">
    <w:name w:val="Normal (Web)"/>
    <w:basedOn w:val="a"/>
    <w:rsid w:val="00D01691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b">
    <w:name w:val="header"/>
    <w:basedOn w:val="a"/>
    <w:link w:val="ac"/>
    <w:rsid w:val="00D0169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016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D0169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016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Цветовое выделение"/>
    <w:uiPriority w:val="99"/>
    <w:rsid w:val="00D01691"/>
    <w:rPr>
      <w:b/>
      <w:color w:val="26282F"/>
    </w:rPr>
  </w:style>
  <w:style w:type="paragraph" w:customStyle="1" w:styleId="af0">
    <w:name w:val="Абзац"/>
    <w:rsid w:val="00C16BF4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6D50D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D50D2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0"/>
    <w:uiPriority w:val="99"/>
    <w:unhideWhenUsed/>
    <w:rsid w:val="001B667D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2021-09-27T05:54:00Z</cp:lastPrinted>
  <dcterms:created xsi:type="dcterms:W3CDTF">2021-09-06T06:32:00Z</dcterms:created>
  <dcterms:modified xsi:type="dcterms:W3CDTF">2021-09-27T05:54:00Z</dcterms:modified>
</cp:coreProperties>
</file>