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AD2D2F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E4198D">
        <w:rPr>
          <w:rFonts w:ascii="Times New Roman" w:hAnsi="Times New Roman" w:cs="Times New Roman"/>
          <w:b/>
          <w:bCs/>
          <w:sz w:val="32"/>
          <w:szCs w:val="26"/>
        </w:rPr>
        <w:t>РАСПОРЯЖЕНИЕ</w:t>
      </w:r>
    </w:p>
    <w:p w:rsidR="00072419" w:rsidRPr="00E4198D" w:rsidRDefault="00072419" w:rsidP="00814E8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6041FE" w:rsidRDefault="00AD2D2F" w:rsidP="003C1670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041FE">
        <w:rPr>
          <w:rFonts w:ascii="Times New Roman" w:hAnsi="Times New Roman" w:cs="Times New Roman"/>
          <w:sz w:val="28"/>
        </w:rPr>
        <w:t xml:space="preserve">от </w:t>
      </w:r>
      <w:r w:rsidR="006041FE" w:rsidRPr="006041FE">
        <w:rPr>
          <w:rFonts w:ascii="Times New Roman" w:hAnsi="Times New Roman" w:cs="Times New Roman"/>
          <w:sz w:val="28"/>
        </w:rPr>
        <w:t>2</w:t>
      </w:r>
      <w:r w:rsidR="009C7FD6">
        <w:rPr>
          <w:rFonts w:ascii="Times New Roman" w:hAnsi="Times New Roman" w:cs="Times New Roman"/>
          <w:sz w:val="28"/>
        </w:rPr>
        <w:t>7</w:t>
      </w:r>
      <w:r w:rsidR="006041FE" w:rsidRPr="006041FE">
        <w:rPr>
          <w:rFonts w:ascii="Times New Roman" w:hAnsi="Times New Roman" w:cs="Times New Roman"/>
          <w:sz w:val="28"/>
        </w:rPr>
        <w:t xml:space="preserve"> октября</w:t>
      </w:r>
      <w:r w:rsidRPr="006041FE">
        <w:rPr>
          <w:rFonts w:ascii="Times New Roman" w:hAnsi="Times New Roman" w:cs="Times New Roman"/>
          <w:sz w:val="28"/>
        </w:rPr>
        <w:t xml:space="preserve"> 20</w:t>
      </w:r>
      <w:r w:rsidR="00E4198D" w:rsidRPr="006041FE">
        <w:rPr>
          <w:rFonts w:ascii="Times New Roman" w:hAnsi="Times New Roman" w:cs="Times New Roman"/>
          <w:sz w:val="28"/>
        </w:rPr>
        <w:t>2</w:t>
      </w:r>
      <w:r w:rsidR="006041FE" w:rsidRPr="006041FE">
        <w:rPr>
          <w:rFonts w:ascii="Times New Roman" w:hAnsi="Times New Roman" w:cs="Times New Roman"/>
          <w:sz w:val="28"/>
        </w:rPr>
        <w:t>2</w:t>
      </w:r>
      <w:r w:rsidRPr="006041FE">
        <w:rPr>
          <w:rFonts w:ascii="Times New Roman" w:hAnsi="Times New Roman" w:cs="Times New Roman"/>
          <w:sz w:val="28"/>
        </w:rPr>
        <w:t xml:space="preserve"> г</w:t>
      </w:r>
      <w:r w:rsidR="000D72CF" w:rsidRPr="006041FE">
        <w:rPr>
          <w:rFonts w:ascii="Times New Roman" w:hAnsi="Times New Roman" w:cs="Times New Roman"/>
          <w:sz w:val="28"/>
        </w:rPr>
        <w:t>ода</w:t>
      </w:r>
      <w:r w:rsidRPr="006041F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6041FE">
        <w:rPr>
          <w:rFonts w:ascii="Times New Roman" w:hAnsi="Times New Roman" w:cs="Times New Roman"/>
          <w:sz w:val="28"/>
        </w:rPr>
        <w:t xml:space="preserve">    </w:t>
      </w:r>
      <w:r w:rsidRPr="006041FE">
        <w:rPr>
          <w:rFonts w:ascii="Times New Roman" w:hAnsi="Times New Roman" w:cs="Times New Roman"/>
          <w:sz w:val="28"/>
        </w:rPr>
        <w:t xml:space="preserve">  </w:t>
      </w:r>
      <w:r w:rsidR="004E229A" w:rsidRPr="006041FE">
        <w:rPr>
          <w:rFonts w:ascii="Times New Roman" w:hAnsi="Times New Roman" w:cs="Times New Roman"/>
          <w:sz w:val="28"/>
        </w:rPr>
        <w:t xml:space="preserve"> </w:t>
      </w:r>
      <w:r w:rsidR="00B24AA5" w:rsidRPr="006041FE">
        <w:rPr>
          <w:rFonts w:ascii="Times New Roman" w:hAnsi="Times New Roman" w:cs="Times New Roman"/>
          <w:sz w:val="28"/>
        </w:rPr>
        <w:t xml:space="preserve">   </w:t>
      </w:r>
      <w:r w:rsidR="0088692D" w:rsidRPr="006041FE">
        <w:rPr>
          <w:rFonts w:ascii="Times New Roman" w:hAnsi="Times New Roman" w:cs="Times New Roman"/>
          <w:sz w:val="28"/>
        </w:rPr>
        <w:t xml:space="preserve"> </w:t>
      </w:r>
      <w:r w:rsidR="00444743">
        <w:rPr>
          <w:rFonts w:ascii="Times New Roman" w:hAnsi="Times New Roman" w:cs="Times New Roman"/>
          <w:sz w:val="28"/>
        </w:rPr>
        <w:t xml:space="preserve"> </w:t>
      </w:r>
      <w:r w:rsidR="00B24AA5" w:rsidRPr="006041FE">
        <w:rPr>
          <w:rFonts w:ascii="Times New Roman" w:hAnsi="Times New Roman" w:cs="Times New Roman"/>
          <w:sz w:val="28"/>
        </w:rPr>
        <w:t xml:space="preserve">  </w:t>
      </w:r>
      <w:r w:rsidR="0088692D" w:rsidRPr="006041FE">
        <w:rPr>
          <w:rFonts w:ascii="Times New Roman" w:hAnsi="Times New Roman" w:cs="Times New Roman"/>
          <w:sz w:val="28"/>
        </w:rPr>
        <w:t xml:space="preserve"> </w:t>
      </w:r>
      <w:r w:rsidR="006041FE" w:rsidRPr="006041FE">
        <w:rPr>
          <w:rFonts w:ascii="Times New Roman" w:hAnsi="Times New Roman" w:cs="Times New Roman"/>
          <w:sz w:val="28"/>
        </w:rPr>
        <w:t xml:space="preserve"> </w:t>
      </w:r>
      <w:r w:rsidR="0088692D" w:rsidRPr="006041FE">
        <w:rPr>
          <w:rFonts w:ascii="Times New Roman" w:hAnsi="Times New Roman" w:cs="Times New Roman"/>
          <w:sz w:val="28"/>
        </w:rPr>
        <w:t xml:space="preserve"> </w:t>
      </w:r>
      <w:r w:rsidR="000D72CF" w:rsidRPr="006041FE">
        <w:rPr>
          <w:rFonts w:ascii="Times New Roman" w:hAnsi="Times New Roman" w:cs="Times New Roman"/>
          <w:sz w:val="28"/>
        </w:rPr>
        <w:t xml:space="preserve">№ </w:t>
      </w:r>
      <w:r w:rsidR="0088692D" w:rsidRPr="006041FE">
        <w:rPr>
          <w:rFonts w:ascii="Times New Roman" w:hAnsi="Times New Roman" w:cs="Times New Roman"/>
          <w:sz w:val="28"/>
        </w:rPr>
        <w:t>1</w:t>
      </w:r>
      <w:r w:rsidR="00815D44" w:rsidRPr="006041FE">
        <w:rPr>
          <w:rFonts w:ascii="Times New Roman" w:hAnsi="Times New Roman" w:cs="Times New Roman"/>
          <w:sz w:val="28"/>
        </w:rPr>
        <w:t>5</w:t>
      </w:r>
      <w:r w:rsidR="006041FE" w:rsidRPr="006041FE">
        <w:rPr>
          <w:rFonts w:ascii="Times New Roman" w:hAnsi="Times New Roman" w:cs="Times New Roman"/>
          <w:sz w:val="28"/>
        </w:rPr>
        <w:t>6</w:t>
      </w:r>
      <w:r w:rsidR="000D72CF" w:rsidRPr="006041FE">
        <w:rPr>
          <w:rFonts w:ascii="Times New Roman" w:hAnsi="Times New Roman" w:cs="Times New Roman"/>
          <w:sz w:val="28"/>
        </w:rPr>
        <w:t xml:space="preserve"> </w:t>
      </w:r>
      <w:r w:rsidRPr="006041FE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6041FE">
        <w:rPr>
          <w:rFonts w:ascii="Times New Roman" w:hAnsi="Times New Roman" w:cs="Times New Roman"/>
          <w:sz w:val="28"/>
        </w:rPr>
        <w:t>р</w:t>
      </w:r>
      <w:proofErr w:type="spellEnd"/>
    </w:p>
    <w:p w:rsidR="00AD2D2F" w:rsidRPr="006041FE" w:rsidRDefault="00AD2D2F" w:rsidP="003C16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1FE">
        <w:rPr>
          <w:rFonts w:ascii="Times New Roman" w:hAnsi="Times New Roman" w:cs="Times New Roman"/>
          <w:sz w:val="28"/>
        </w:rPr>
        <w:t>с. Болчары</w:t>
      </w:r>
    </w:p>
    <w:p w:rsidR="00AD2D2F" w:rsidRPr="00E4198D" w:rsidRDefault="00AD2D2F" w:rsidP="003C16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61CF" w:rsidRPr="00AB5086" w:rsidRDefault="007361CF" w:rsidP="003C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людей на водных объектах в </w:t>
      </w:r>
      <w:proofErr w:type="spellStart"/>
      <w:proofErr w:type="gramStart"/>
      <w:r w:rsidRPr="003C1670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3C1670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3C1670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6041FE">
        <w:rPr>
          <w:rFonts w:ascii="Times New Roman" w:hAnsi="Times New Roman" w:cs="Times New Roman"/>
          <w:sz w:val="28"/>
          <w:szCs w:val="28"/>
        </w:rPr>
        <w:t>2</w:t>
      </w:r>
      <w:r w:rsidRPr="003C1670">
        <w:rPr>
          <w:rFonts w:ascii="Times New Roman" w:hAnsi="Times New Roman" w:cs="Times New Roman"/>
          <w:sz w:val="28"/>
          <w:szCs w:val="28"/>
        </w:rPr>
        <w:t xml:space="preserve"> – 202</w:t>
      </w:r>
      <w:r w:rsidR="006041FE">
        <w:rPr>
          <w:rFonts w:ascii="Times New Roman" w:hAnsi="Times New Roman" w:cs="Times New Roman"/>
          <w:sz w:val="28"/>
          <w:szCs w:val="28"/>
        </w:rPr>
        <w:t>3</w:t>
      </w:r>
      <w:r w:rsidRPr="003C167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C1670" w:rsidRPr="003C1670" w:rsidRDefault="003C1670" w:rsidP="003C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670" w:rsidRPr="006041FE" w:rsidRDefault="003C1670" w:rsidP="003C1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1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                      № 131 – ФЗ «Об общих принципах организации местного самоуправления в Российской Федерации», от 21 декабря 1994 № 68 – ФЗ «О защите населения и территорий от чрезвычайных ситуаций природного и техногенного характера», постановлением Правительства Ханты – Мансийского автономного округа – Югры от 09 октября 2007 № 241</w:t>
      </w:r>
      <w:r w:rsidR="009C7F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041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041FE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</w:t>
      </w:r>
      <w:proofErr w:type="gramStart"/>
      <w:r w:rsidRPr="006041FE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6041FE">
        <w:rPr>
          <w:rFonts w:ascii="Times New Roman" w:hAnsi="Times New Roman" w:cs="Times New Roman"/>
          <w:sz w:val="28"/>
          <w:szCs w:val="28"/>
        </w:rPr>
        <w:t xml:space="preserve"> в Ханты – Мансийском автономном округе – Югре»,</w:t>
      </w:r>
      <w:r w:rsidRPr="006041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41FE">
        <w:rPr>
          <w:rFonts w:ascii="Times New Roman" w:hAnsi="Times New Roman" w:cs="Times New Roman"/>
          <w:sz w:val="28"/>
          <w:szCs w:val="28"/>
        </w:rPr>
        <w:t xml:space="preserve">во исполнение протокола Комиссии по предупреждению и ликвидации чрезвычайных ситуаций и обеспечению пожарной безопасности сельского поселения </w:t>
      </w:r>
      <w:r w:rsidRPr="009C7FD6">
        <w:rPr>
          <w:rFonts w:ascii="Times New Roman" w:hAnsi="Times New Roman" w:cs="Times New Roman"/>
          <w:sz w:val="28"/>
          <w:szCs w:val="28"/>
        </w:rPr>
        <w:t xml:space="preserve">Болчары от </w:t>
      </w:r>
      <w:r w:rsidR="009C7FD6" w:rsidRPr="009C7FD6">
        <w:rPr>
          <w:rFonts w:ascii="Times New Roman" w:hAnsi="Times New Roman" w:cs="Times New Roman"/>
          <w:sz w:val="28"/>
          <w:szCs w:val="28"/>
        </w:rPr>
        <w:t>27 октября</w:t>
      </w:r>
      <w:r w:rsidRPr="009C7FD6">
        <w:rPr>
          <w:rFonts w:ascii="Times New Roman" w:hAnsi="Times New Roman" w:cs="Times New Roman"/>
          <w:sz w:val="28"/>
          <w:szCs w:val="28"/>
        </w:rPr>
        <w:t xml:space="preserve"> 202</w:t>
      </w:r>
      <w:r w:rsidR="009C7FD6" w:rsidRPr="009C7FD6">
        <w:rPr>
          <w:rFonts w:ascii="Times New Roman" w:hAnsi="Times New Roman" w:cs="Times New Roman"/>
          <w:sz w:val="28"/>
          <w:szCs w:val="28"/>
        </w:rPr>
        <w:t>2</w:t>
      </w:r>
      <w:r w:rsidRPr="009C7F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7FD6" w:rsidRPr="009C7FD6">
        <w:rPr>
          <w:rFonts w:ascii="Times New Roman" w:hAnsi="Times New Roman" w:cs="Times New Roman"/>
          <w:sz w:val="28"/>
          <w:szCs w:val="28"/>
        </w:rPr>
        <w:t>6</w:t>
      </w:r>
      <w:r w:rsidRPr="009C7FD6">
        <w:rPr>
          <w:rFonts w:ascii="Times New Roman" w:hAnsi="Times New Roman" w:cs="Times New Roman"/>
          <w:sz w:val="28"/>
          <w:szCs w:val="28"/>
        </w:rPr>
        <w:t>,</w:t>
      </w:r>
      <w:r w:rsidRPr="006041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41FE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и предотвращения фактов гибели людей на водных объектах на территории муниципального образования сельское поселение Болчары в зимний период 202</w:t>
      </w:r>
      <w:r w:rsidR="005A511B">
        <w:rPr>
          <w:rFonts w:ascii="Times New Roman" w:hAnsi="Times New Roman" w:cs="Times New Roman"/>
          <w:sz w:val="28"/>
          <w:szCs w:val="28"/>
        </w:rPr>
        <w:t>2</w:t>
      </w:r>
      <w:r w:rsidRPr="006041FE">
        <w:rPr>
          <w:rFonts w:ascii="Times New Roman" w:hAnsi="Times New Roman" w:cs="Times New Roman"/>
          <w:sz w:val="28"/>
          <w:szCs w:val="28"/>
        </w:rPr>
        <w:t xml:space="preserve"> – 202</w:t>
      </w:r>
      <w:r w:rsidR="005A511B">
        <w:rPr>
          <w:rFonts w:ascii="Times New Roman" w:hAnsi="Times New Roman" w:cs="Times New Roman"/>
          <w:sz w:val="28"/>
          <w:szCs w:val="28"/>
        </w:rPr>
        <w:t>3</w:t>
      </w:r>
      <w:r w:rsidRPr="006041F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C1670" w:rsidRPr="003C1670" w:rsidRDefault="003C1670" w:rsidP="003C1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безопасности людей на водных объектах в зимний период на территории муниципального образования сельское поселение Болчары (приложение).</w:t>
      </w:r>
    </w:p>
    <w:p w:rsidR="003C1670" w:rsidRPr="003C1670" w:rsidRDefault="003C1670" w:rsidP="003C1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>2. Во время проведения мероприятий осуществлять информирование населения о правилах поведения на водных объектах в зимний период.</w:t>
      </w:r>
    </w:p>
    <w:p w:rsidR="003C1670" w:rsidRPr="003C1670" w:rsidRDefault="003C1670" w:rsidP="003C167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1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670">
        <w:rPr>
          <w:rFonts w:ascii="Times New Roman" w:hAnsi="Times New Roman" w:cs="Times New Roman"/>
          <w:sz w:val="28"/>
          <w:szCs w:val="28"/>
        </w:rPr>
        <w:t xml:space="preserve"> выполнением на</w:t>
      </w:r>
      <w:r>
        <w:rPr>
          <w:rFonts w:ascii="Times New Roman" w:hAnsi="Times New Roman" w:cs="Times New Roman"/>
          <w:sz w:val="28"/>
          <w:szCs w:val="28"/>
        </w:rPr>
        <w:t xml:space="preserve">стоящего постановления оставляю </w:t>
      </w:r>
      <w:r w:rsidRPr="003C1670">
        <w:rPr>
          <w:rFonts w:ascii="Times New Roman" w:hAnsi="Times New Roman" w:cs="Times New Roman"/>
          <w:sz w:val="28"/>
          <w:szCs w:val="28"/>
        </w:rPr>
        <w:t>за собой.</w:t>
      </w:r>
    </w:p>
    <w:p w:rsidR="003C1670" w:rsidRPr="003C1670" w:rsidRDefault="003C1670" w:rsidP="003C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     С. Ю. Мокроусов </w:t>
      </w:r>
    </w:p>
    <w:p w:rsidR="003C1670" w:rsidRDefault="003C1670" w:rsidP="003C1670">
      <w:pPr>
        <w:pStyle w:val="af"/>
        <w:tabs>
          <w:tab w:val="left" w:pos="5670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9C7FD6" w:rsidRDefault="009C7FD6" w:rsidP="003C1670">
      <w:pPr>
        <w:pStyle w:val="af"/>
        <w:tabs>
          <w:tab w:val="left" w:pos="5670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pStyle w:val="af"/>
        <w:tabs>
          <w:tab w:val="left" w:pos="5670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1670" w:rsidRPr="003C1670" w:rsidRDefault="003C1670" w:rsidP="003C1670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  <w:r w:rsidRPr="003C1670">
        <w:rPr>
          <w:rFonts w:ascii="Times New Roman" w:hAnsi="Times New Roman" w:cs="Times New Roman"/>
          <w:sz w:val="28"/>
          <w:szCs w:val="28"/>
        </w:rPr>
        <w:br/>
        <w:t>сельского поселения Болчары</w:t>
      </w:r>
    </w:p>
    <w:p w:rsidR="003C1670" w:rsidRPr="005A511B" w:rsidRDefault="003C1670" w:rsidP="003C1670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511B">
        <w:rPr>
          <w:rFonts w:ascii="Times New Roman" w:hAnsi="Times New Roman" w:cs="Times New Roman"/>
          <w:sz w:val="28"/>
          <w:szCs w:val="28"/>
        </w:rPr>
        <w:t xml:space="preserve">от </w:t>
      </w:r>
      <w:r w:rsidR="005A511B" w:rsidRPr="005A511B">
        <w:rPr>
          <w:rFonts w:ascii="Times New Roman" w:hAnsi="Times New Roman" w:cs="Times New Roman"/>
          <w:sz w:val="28"/>
          <w:szCs w:val="28"/>
        </w:rPr>
        <w:t>2</w:t>
      </w:r>
      <w:r w:rsidR="009C7FD6">
        <w:rPr>
          <w:rFonts w:ascii="Times New Roman" w:hAnsi="Times New Roman" w:cs="Times New Roman"/>
          <w:sz w:val="28"/>
          <w:szCs w:val="28"/>
        </w:rPr>
        <w:t>7</w:t>
      </w:r>
      <w:r w:rsidRPr="005A511B">
        <w:rPr>
          <w:rFonts w:ascii="Times New Roman" w:hAnsi="Times New Roman" w:cs="Times New Roman"/>
          <w:sz w:val="28"/>
          <w:szCs w:val="28"/>
        </w:rPr>
        <w:t>.1</w:t>
      </w:r>
      <w:r w:rsidR="005A511B" w:rsidRPr="005A511B">
        <w:rPr>
          <w:rFonts w:ascii="Times New Roman" w:hAnsi="Times New Roman" w:cs="Times New Roman"/>
          <w:sz w:val="28"/>
          <w:szCs w:val="28"/>
        </w:rPr>
        <w:t>0</w:t>
      </w:r>
      <w:r w:rsidRPr="005A511B">
        <w:rPr>
          <w:rFonts w:ascii="Times New Roman" w:hAnsi="Times New Roman" w:cs="Times New Roman"/>
          <w:sz w:val="28"/>
          <w:szCs w:val="28"/>
        </w:rPr>
        <w:t>.202</w:t>
      </w:r>
      <w:r w:rsidR="005A511B" w:rsidRPr="005A511B">
        <w:rPr>
          <w:rFonts w:ascii="Times New Roman" w:hAnsi="Times New Roman" w:cs="Times New Roman"/>
          <w:sz w:val="28"/>
          <w:szCs w:val="28"/>
        </w:rPr>
        <w:t>2</w:t>
      </w:r>
      <w:r w:rsidRPr="005A511B">
        <w:rPr>
          <w:rFonts w:ascii="Times New Roman" w:hAnsi="Times New Roman" w:cs="Times New Roman"/>
          <w:sz w:val="28"/>
          <w:szCs w:val="28"/>
        </w:rPr>
        <w:t xml:space="preserve"> № 15</w:t>
      </w:r>
      <w:r w:rsidR="005A511B" w:rsidRPr="005A511B">
        <w:rPr>
          <w:rFonts w:ascii="Times New Roman" w:hAnsi="Times New Roman" w:cs="Times New Roman"/>
          <w:sz w:val="28"/>
          <w:szCs w:val="28"/>
        </w:rPr>
        <w:t>6</w:t>
      </w:r>
      <w:r w:rsidRPr="005A51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511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A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0" w:rsidRPr="003C1670" w:rsidRDefault="003C1670" w:rsidP="003C1670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tabs>
          <w:tab w:val="left" w:pos="8295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C1670" w:rsidRPr="003C1670" w:rsidRDefault="003C1670" w:rsidP="003C167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3C1670" w:rsidRPr="003C1670" w:rsidRDefault="003C1670" w:rsidP="003C167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 в зимний период </w:t>
      </w:r>
    </w:p>
    <w:p w:rsidR="003C1670" w:rsidRPr="003C1670" w:rsidRDefault="003C1670" w:rsidP="003C1670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67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сельское поселение Болчары</w:t>
      </w:r>
    </w:p>
    <w:p w:rsidR="003C1670" w:rsidRPr="003C1670" w:rsidRDefault="003C1670" w:rsidP="003C1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5248"/>
        <w:gridCol w:w="1985"/>
        <w:gridCol w:w="2551"/>
      </w:tblGrid>
      <w:tr w:rsidR="003C1670" w:rsidRPr="003C1670" w:rsidTr="003C1670">
        <w:tc>
          <w:tcPr>
            <w:tcW w:w="672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</w:p>
        </w:tc>
        <w:tc>
          <w:tcPr>
            <w:tcW w:w="2551" w:type="dxa"/>
          </w:tcPr>
          <w:p w:rsidR="003C1670" w:rsidRPr="003C1670" w:rsidRDefault="003C1670" w:rsidP="003C1670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C1670" w:rsidRPr="003C1670" w:rsidTr="003C1670">
        <w:tc>
          <w:tcPr>
            <w:tcW w:w="672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КЧС и ПБ с повесткой дня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«О мерах по обеспечению безопасности людей на водных объектах в зимний период»</w:t>
            </w:r>
          </w:p>
        </w:tc>
        <w:tc>
          <w:tcPr>
            <w:tcW w:w="1985" w:type="dxa"/>
          </w:tcPr>
          <w:p w:rsid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3C1670" w:rsidRPr="003C1670" w:rsidRDefault="006041FE" w:rsidP="0060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  <w:r w:rsidR="003C1670"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6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6041FE" w:rsidRPr="003C1670" w:rsidTr="002F2A5E">
        <w:trPr>
          <w:trHeight w:val="3220"/>
        </w:trPr>
        <w:tc>
          <w:tcPr>
            <w:tcW w:w="672" w:type="dxa"/>
          </w:tcPr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населения через официальный сайт и путём распространения листовок о мерах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запрете выхода (выезда) на лед в период становления и разрушения льда, </w:t>
            </w: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поведения, действиях при возникновении угрожающим жизни ситуациям, оказанию само – </w:t>
            </w: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и взаимопомощи в период становления льда</w:t>
            </w:r>
          </w:p>
        </w:tc>
        <w:tc>
          <w:tcPr>
            <w:tcW w:w="1985" w:type="dxa"/>
          </w:tcPr>
          <w:p w:rsidR="006041FE" w:rsidRPr="003C1670" w:rsidRDefault="006041FE" w:rsidP="003C1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по апрель </w:t>
            </w:r>
          </w:p>
        </w:tc>
        <w:tc>
          <w:tcPr>
            <w:tcW w:w="2551" w:type="dxa"/>
            <w:vMerge w:val="restart"/>
          </w:tcPr>
          <w:p w:rsidR="006041FE" w:rsidRPr="003C1670" w:rsidRDefault="006041FE" w:rsidP="003C1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1FE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должностные лица администрации сельского поселения Болчары </w:t>
            </w:r>
          </w:p>
        </w:tc>
      </w:tr>
      <w:tr w:rsidR="003C1670" w:rsidRPr="003C1670" w:rsidTr="003C1670">
        <w:tc>
          <w:tcPr>
            <w:tcW w:w="672" w:type="dxa"/>
          </w:tcPr>
          <w:p w:rsidR="003C1670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профилактические беседы по предупреждению происшествий на льду с вручением памяток   </w:t>
            </w:r>
          </w:p>
        </w:tc>
        <w:tc>
          <w:tcPr>
            <w:tcW w:w="1985" w:type="dxa"/>
          </w:tcPr>
          <w:p w:rsidR="003C1670" w:rsidRPr="003C1670" w:rsidRDefault="003C1670" w:rsidP="0060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</w:t>
            </w:r>
            <w:r w:rsidR="006041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vMerge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70" w:rsidRPr="003C1670" w:rsidTr="003C1670">
        <w:tc>
          <w:tcPr>
            <w:tcW w:w="672" w:type="dxa"/>
          </w:tcPr>
          <w:p w:rsidR="003C1670" w:rsidRPr="003C1670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В местах возможного выхода на лед установить предупреждающие знаки «Осторожно! Тонкий лёд!»</w:t>
            </w:r>
          </w:p>
        </w:tc>
        <w:tc>
          <w:tcPr>
            <w:tcW w:w="1985" w:type="dxa"/>
          </w:tcPr>
          <w:p w:rsidR="003C1670" w:rsidRPr="006041FE" w:rsidRDefault="006041FE" w:rsidP="0060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FE">
              <w:rPr>
                <w:rFonts w:ascii="Times New Roman" w:hAnsi="Times New Roman" w:cs="Times New Roman"/>
                <w:bCs/>
                <w:sz w:val="28"/>
                <w:szCs w:val="28"/>
              </w:rPr>
              <w:t>с 1 ноября 2022 года до начала ледохода</w:t>
            </w:r>
          </w:p>
        </w:tc>
        <w:tc>
          <w:tcPr>
            <w:tcW w:w="2551" w:type="dxa"/>
            <w:vMerge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670" w:rsidRPr="003C1670" w:rsidTr="003C1670">
        <w:tc>
          <w:tcPr>
            <w:tcW w:w="672" w:type="dxa"/>
          </w:tcPr>
          <w:p w:rsidR="003C1670" w:rsidRPr="006041FE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Проведение занятий и инструктажей с детьми по теме «Безопасный лёд», «Прочный лёд»</w:t>
            </w:r>
          </w:p>
        </w:tc>
        <w:tc>
          <w:tcPr>
            <w:tcW w:w="1985" w:type="dxa"/>
          </w:tcPr>
          <w:p w:rsidR="003C1670" w:rsidRPr="003C1670" w:rsidRDefault="003C1670" w:rsidP="0060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04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1FE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4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общеобразовательных школ и дошкольных учреждений </w:t>
            </w:r>
          </w:p>
        </w:tc>
      </w:tr>
      <w:tr w:rsidR="003C1670" w:rsidRPr="003C1670" w:rsidTr="003C1670">
        <w:tc>
          <w:tcPr>
            <w:tcW w:w="672" w:type="dxa"/>
          </w:tcPr>
          <w:p w:rsidR="003C1670" w:rsidRPr="006041FE" w:rsidRDefault="006041FE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обнаружению несанкционированных ледовых переправ и пеших переходов</w:t>
            </w:r>
          </w:p>
        </w:tc>
        <w:tc>
          <w:tcPr>
            <w:tcW w:w="1985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041F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по апрель</w:t>
            </w:r>
          </w:p>
        </w:tc>
        <w:tc>
          <w:tcPr>
            <w:tcW w:w="2551" w:type="dxa"/>
          </w:tcPr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пункт полиции</w:t>
            </w:r>
          </w:p>
          <w:p w:rsidR="003C1670" w:rsidRPr="003C1670" w:rsidRDefault="003C1670" w:rsidP="003C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70">
              <w:rPr>
                <w:rFonts w:ascii="Times New Roman" w:hAnsi="Times New Roman" w:cs="Times New Roman"/>
                <w:sz w:val="28"/>
                <w:szCs w:val="28"/>
              </w:rPr>
              <w:t xml:space="preserve"> с. Болчары </w:t>
            </w:r>
          </w:p>
        </w:tc>
      </w:tr>
    </w:tbl>
    <w:p w:rsidR="00337B3C" w:rsidRPr="003C1670" w:rsidRDefault="00337B3C" w:rsidP="003C167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37B3C" w:rsidRPr="003C1670" w:rsidSect="009C7FD6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1A" w:rsidRDefault="00172F1A" w:rsidP="006B11E1">
      <w:pPr>
        <w:spacing w:after="0" w:line="240" w:lineRule="auto"/>
      </w:pPr>
      <w:r>
        <w:separator/>
      </w:r>
    </w:p>
  </w:endnote>
  <w:endnote w:type="continuationSeparator" w:id="0">
    <w:p w:rsidR="00172F1A" w:rsidRDefault="00172F1A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1A" w:rsidRDefault="00172F1A" w:rsidP="006B11E1">
      <w:pPr>
        <w:spacing w:after="0" w:line="240" w:lineRule="auto"/>
      </w:pPr>
      <w:r>
        <w:separator/>
      </w:r>
    </w:p>
  </w:footnote>
  <w:footnote w:type="continuationSeparator" w:id="0">
    <w:p w:rsidR="00172F1A" w:rsidRDefault="00172F1A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21699"/>
    <w:rsid w:val="00031A2C"/>
    <w:rsid w:val="000566B3"/>
    <w:rsid w:val="00070C32"/>
    <w:rsid w:val="00072419"/>
    <w:rsid w:val="000778D4"/>
    <w:rsid w:val="00090BE7"/>
    <w:rsid w:val="000B1FAC"/>
    <w:rsid w:val="000D72CF"/>
    <w:rsid w:val="000E68C2"/>
    <w:rsid w:val="0010613D"/>
    <w:rsid w:val="001546FB"/>
    <w:rsid w:val="00172F1A"/>
    <w:rsid w:val="001A0F6D"/>
    <w:rsid w:val="001D75E4"/>
    <w:rsid w:val="001E4C19"/>
    <w:rsid w:val="001E78EF"/>
    <w:rsid w:val="002003DC"/>
    <w:rsid w:val="002337DB"/>
    <w:rsid w:val="002341F2"/>
    <w:rsid w:val="00287868"/>
    <w:rsid w:val="00290173"/>
    <w:rsid w:val="0029413A"/>
    <w:rsid w:val="002A6859"/>
    <w:rsid w:val="002B788E"/>
    <w:rsid w:val="002E2653"/>
    <w:rsid w:val="002F18CC"/>
    <w:rsid w:val="003165A2"/>
    <w:rsid w:val="00325669"/>
    <w:rsid w:val="00337B3C"/>
    <w:rsid w:val="0036033C"/>
    <w:rsid w:val="0039079F"/>
    <w:rsid w:val="00392FC9"/>
    <w:rsid w:val="003A5A34"/>
    <w:rsid w:val="003C1670"/>
    <w:rsid w:val="00415C17"/>
    <w:rsid w:val="00421EF2"/>
    <w:rsid w:val="00431FA2"/>
    <w:rsid w:val="00444743"/>
    <w:rsid w:val="0045337E"/>
    <w:rsid w:val="00456A59"/>
    <w:rsid w:val="00465A55"/>
    <w:rsid w:val="00474D2F"/>
    <w:rsid w:val="004973EB"/>
    <w:rsid w:val="004D46AB"/>
    <w:rsid w:val="004E229A"/>
    <w:rsid w:val="004F1F16"/>
    <w:rsid w:val="00506BE2"/>
    <w:rsid w:val="005A511B"/>
    <w:rsid w:val="005A735E"/>
    <w:rsid w:val="005B7F00"/>
    <w:rsid w:val="006041FE"/>
    <w:rsid w:val="006222AB"/>
    <w:rsid w:val="0064110D"/>
    <w:rsid w:val="00674EB7"/>
    <w:rsid w:val="006B11E1"/>
    <w:rsid w:val="006B2EC9"/>
    <w:rsid w:val="006D15DD"/>
    <w:rsid w:val="006E6462"/>
    <w:rsid w:val="00706FF0"/>
    <w:rsid w:val="00712A5E"/>
    <w:rsid w:val="007361CF"/>
    <w:rsid w:val="007612AE"/>
    <w:rsid w:val="00794346"/>
    <w:rsid w:val="00795242"/>
    <w:rsid w:val="007C50D7"/>
    <w:rsid w:val="007F6C06"/>
    <w:rsid w:val="00814E8A"/>
    <w:rsid w:val="00815D44"/>
    <w:rsid w:val="00840FD2"/>
    <w:rsid w:val="00861F22"/>
    <w:rsid w:val="0088692D"/>
    <w:rsid w:val="008A51D5"/>
    <w:rsid w:val="008C0F70"/>
    <w:rsid w:val="008E17D1"/>
    <w:rsid w:val="00926A11"/>
    <w:rsid w:val="0095486E"/>
    <w:rsid w:val="0097518A"/>
    <w:rsid w:val="00983D19"/>
    <w:rsid w:val="0098464A"/>
    <w:rsid w:val="0098748F"/>
    <w:rsid w:val="00994212"/>
    <w:rsid w:val="009C7A6D"/>
    <w:rsid w:val="009C7FD6"/>
    <w:rsid w:val="009D7680"/>
    <w:rsid w:val="00A02E10"/>
    <w:rsid w:val="00A328EB"/>
    <w:rsid w:val="00A52ADD"/>
    <w:rsid w:val="00A82BE7"/>
    <w:rsid w:val="00AB2B2E"/>
    <w:rsid w:val="00AB5086"/>
    <w:rsid w:val="00AD2D2F"/>
    <w:rsid w:val="00AD7425"/>
    <w:rsid w:val="00AE242C"/>
    <w:rsid w:val="00B24AA5"/>
    <w:rsid w:val="00B46E0D"/>
    <w:rsid w:val="00B53BE9"/>
    <w:rsid w:val="00BD3517"/>
    <w:rsid w:val="00BD41DD"/>
    <w:rsid w:val="00C11A26"/>
    <w:rsid w:val="00C24D9F"/>
    <w:rsid w:val="00C63C45"/>
    <w:rsid w:val="00C93599"/>
    <w:rsid w:val="00D05E35"/>
    <w:rsid w:val="00D14385"/>
    <w:rsid w:val="00D2446F"/>
    <w:rsid w:val="00D31DB0"/>
    <w:rsid w:val="00D75CD6"/>
    <w:rsid w:val="00DA14B1"/>
    <w:rsid w:val="00DD4506"/>
    <w:rsid w:val="00E10D76"/>
    <w:rsid w:val="00E37257"/>
    <w:rsid w:val="00E4198D"/>
    <w:rsid w:val="00EC203C"/>
    <w:rsid w:val="00EC462C"/>
    <w:rsid w:val="00ED5450"/>
    <w:rsid w:val="00F20E24"/>
    <w:rsid w:val="00F57D02"/>
    <w:rsid w:val="00F70B85"/>
    <w:rsid w:val="00F75CCC"/>
    <w:rsid w:val="00F84429"/>
    <w:rsid w:val="00FC6396"/>
    <w:rsid w:val="00FD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uiPriority w:val="34"/>
    <w:qFormat/>
    <w:rsid w:val="00794346"/>
    <w:pPr>
      <w:ind w:left="720"/>
      <w:contextualSpacing/>
    </w:pPr>
  </w:style>
  <w:style w:type="paragraph" w:styleId="a5">
    <w:name w:val="Normal (Web)"/>
    <w:basedOn w:val="a"/>
    <w:semiHidden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Заголовок_1 Знак"/>
    <w:link w:val="10"/>
    <w:locked/>
    <w:rsid w:val="00003270"/>
    <w:rPr>
      <w:b/>
      <w:bCs/>
      <w:sz w:val="26"/>
    </w:rPr>
  </w:style>
  <w:style w:type="paragraph" w:customStyle="1" w:styleId="10">
    <w:name w:val="Заголовок_1"/>
    <w:basedOn w:val="a"/>
    <w:link w:val="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9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11E1"/>
  </w:style>
  <w:style w:type="paragraph" w:styleId="ad">
    <w:name w:val="foot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11E1"/>
  </w:style>
  <w:style w:type="paragraph" w:styleId="af">
    <w:name w:val="Plain Text"/>
    <w:basedOn w:val="a"/>
    <w:link w:val="af0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C16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4</cp:revision>
  <cp:lastPrinted>2022-10-27T09:11:00Z</cp:lastPrinted>
  <dcterms:created xsi:type="dcterms:W3CDTF">2022-10-24T06:07:00Z</dcterms:created>
  <dcterms:modified xsi:type="dcterms:W3CDTF">2022-10-27T10:19:00Z</dcterms:modified>
</cp:coreProperties>
</file>