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486" w:rsidRPr="00CA7D92" w:rsidRDefault="00350486" w:rsidP="00C841AF">
      <w:pPr>
        <w:jc w:val="center"/>
        <w:rPr>
          <w:b/>
          <w:sz w:val="28"/>
          <w:szCs w:val="28"/>
        </w:rPr>
      </w:pPr>
      <w:r w:rsidRPr="00CA7D92">
        <w:rPr>
          <w:b/>
          <w:sz w:val="28"/>
          <w:szCs w:val="28"/>
        </w:rPr>
        <w:t>Муниципальное образование сельское поселение Болчары</w:t>
      </w:r>
    </w:p>
    <w:p w:rsidR="00350486" w:rsidRPr="00CA7D92" w:rsidRDefault="00350486" w:rsidP="00350486">
      <w:pPr>
        <w:jc w:val="center"/>
        <w:rPr>
          <w:b/>
        </w:rPr>
      </w:pPr>
      <w:r w:rsidRPr="00CA7D92">
        <w:rPr>
          <w:b/>
        </w:rPr>
        <w:t>Кондинский район Ханты-Ман</w:t>
      </w:r>
      <w:r w:rsidR="00CA7D92" w:rsidRPr="00CA7D92">
        <w:rPr>
          <w:b/>
        </w:rPr>
        <w:t>сийский автономный округ – Югра</w:t>
      </w:r>
    </w:p>
    <w:p w:rsidR="00350486" w:rsidRPr="00CA7D92" w:rsidRDefault="00350486" w:rsidP="00CA7D92">
      <w:pPr>
        <w:rPr>
          <w:b/>
          <w:caps/>
          <w:sz w:val="28"/>
          <w:szCs w:val="28"/>
        </w:rPr>
      </w:pPr>
    </w:p>
    <w:p w:rsidR="00350486" w:rsidRPr="008270E2" w:rsidRDefault="00350486" w:rsidP="00350486">
      <w:pPr>
        <w:jc w:val="center"/>
        <w:rPr>
          <w:b/>
          <w:caps/>
          <w:sz w:val="32"/>
          <w:szCs w:val="32"/>
        </w:rPr>
      </w:pPr>
      <w:r w:rsidRPr="008270E2">
        <w:rPr>
          <w:b/>
          <w:caps/>
          <w:sz w:val="32"/>
          <w:szCs w:val="32"/>
        </w:rPr>
        <w:t>АДМИНИСТРАЦИЯ</w:t>
      </w:r>
    </w:p>
    <w:p w:rsidR="00350486" w:rsidRPr="008270E2" w:rsidRDefault="00350486" w:rsidP="008270E2">
      <w:pPr>
        <w:jc w:val="center"/>
        <w:rPr>
          <w:b/>
          <w:caps/>
          <w:sz w:val="32"/>
          <w:szCs w:val="32"/>
        </w:rPr>
      </w:pPr>
      <w:r w:rsidRPr="008270E2">
        <w:rPr>
          <w:b/>
          <w:caps/>
          <w:sz w:val="32"/>
          <w:szCs w:val="32"/>
        </w:rPr>
        <w:t>сельскоГО поселениЯ Болчары</w:t>
      </w:r>
    </w:p>
    <w:p w:rsidR="00350486" w:rsidRPr="008270E2" w:rsidRDefault="00350486" w:rsidP="00794184">
      <w:pPr>
        <w:spacing w:line="360" w:lineRule="auto"/>
        <w:jc w:val="center"/>
        <w:rPr>
          <w:b/>
          <w:caps/>
          <w:sz w:val="32"/>
          <w:szCs w:val="32"/>
        </w:rPr>
      </w:pPr>
    </w:p>
    <w:p w:rsidR="00350486" w:rsidRPr="008270E2" w:rsidRDefault="00350486" w:rsidP="00350486">
      <w:pPr>
        <w:jc w:val="center"/>
        <w:rPr>
          <w:b/>
          <w:caps/>
          <w:sz w:val="32"/>
          <w:szCs w:val="32"/>
        </w:rPr>
      </w:pPr>
      <w:r w:rsidRPr="008270E2">
        <w:rPr>
          <w:b/>
          <w:caps/>
          <w:sz w:val="32"/>
          <w:szCs w:val="32"/>
        </w:rPr>
        <w:t xml:space="preserve">постановление </w:t>
      </w:r>
    </w:p>
    <w:p w:rsidR="006557FC" w:rsidRPr="006557FC" w:rsidRDefault="006557FC" w:rsidP="006557FC">
      <w:pPr>
        <w:pStyle w:val="FORMATTEXT0"/>
        <w:jc w:val="center"/>
        <w:rPr>
          <w:rFonts w:ascii="Times New Roman" w:hAnsi="Times New Roman" w:cs="Times New Roman"/>
          <w:i/>
          <w:sz w:val="22"/>
          <w:szCs w:val="22"/>
        </w:rPr>
      </w:pPr>
      <w:proofErr w:type="gramStart"/>
      <w:r w:rsidRPr="006557FC">
        <w:rPr>
          <w:rFonts w:ascii="Times New Roman" w:hAnsi="Times New Roman" w:cs="Times New Roman"/>
          <w:i/>
          <w:sz w:val="22"/>
          <w:szCs w:val="22"/>
        </w:rPr>
        <w:t>(С изменениями, внесенными постановлением Администрации</w:t>
      </w:r>
      <w:proofErr w:type="gramEnd"/>
      <w:r w:rsidRPr="006557FC">
        <w:rPr>
          <w:rFonts w:ascii="Times New Roman" w:hAnsi="Times New Roman" w:cs="Times New Roman"/>
          <w:i/>
          <w:sz w:val="22"/>
          <w:szCs w:val="22"/>
        </w:rPr>
        <w:t xml:space="preserve"> </w:t>
      </w:r>
      <w:r w:rsidR="0086060E" w:rsidRPr="006557FC">
        <w:rPr>
          <w:rFonts w:ascii="Times New Roman" w:hAnsi="Times New Roman" w:cs="Times New Roman"/>
          <w:i/>
          <w:sz w:val="22"/>
          <w:szCs w:val="22"/>
        </w:rPr>
        <w:fldChar w:fldCharType="begin"/>
      </w:r>
      <w:r w:rsidRPr="006557FC">
        <w:rPr>
          <w:rFonts w:ascii="Times New Roman" w:hAnsi="Times New Roman" w:cs="Times New Roman"/>
          <w:i/>
          <w:sz w:val="22"/>
          <w:szCs w:val="22"/>
        </w:rPr>
        <w:instrText xml:space="preserve"> HYPERLINK "kodeks://link/d?nd=411726130"\o"’’О внесении изменений в некоторые постановления администрации сельского поселения Болчары (утратило силу на ...’’</w:instrText>
      </w:r>
    </w:p>
    <w:p w:rsidR="006557FC" w:rsidRPr="006557FC" w:rsidRDefault="006557FC" w:rsidP="006557FC">
      <w:pPr>
        <w:pStyle w:val="FORMATTEXT0"/>
        <w:jc w:val="center"/>
        <w:rPr>
          <w:rFonts w:ascii="Times New Roman" w:hAnsi="Times New Roman" w:cs="Times New Roman"/>
          <w:i/>
          <w:sz w:val="22"/>
          <w:szCs w:val="22"/>
        </w:rPr>
      </w:pPr>
      <w:r w:rsidRPr="006557FC">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6557FC" w:rsidRPr="006557FC" w:rsidRDefault="006557FC" w:rsidP="006557FC">
      <w:pPr>
        <w:pStyle w:val="FORMATTEXT0"/>
        <w:jc w:val="center"/>
        <w:rPr>
          <w:rFonts w:ascii="Times New Roman" w:hAnsi="Times New Roman" w:cs="Times New Roman"/>
          <w:i/>
          <w:sz w:val="22"/>
          <w:szCs w:val="22"/>
        </w:rPr>
      </w:pPr>
      <w:r w:rsidRPr="006557FC">
        <w:rPr>
          <w:rFonts w:ascii="Times New Roman" w:hAnsi="Times New Roman" w:cs="Times New Roman"/>
          <w:i/>
          <w:sz w:val="22"/>
          <w:szCs w:val="22"/>
        </w:rPr>
        <w:instrText>Статус: недействую"</w:instrText>
      </w:r>
      <w:r w:rsidR="0086060E" w:rsidRPr="006557FC">
        <w:rPr>
          <w:rFonts w:ascii="Times New Roman" w:hAnsi="Times New Roman" w:cs="Times New Roman"/>
          <w:i/>
          <w:sz w:val="22"/>
          <w:szCs w:val="22"/>
        </w:rPr>
        <w:fldChar w:fldCharType="separate"/>
      </w:r>
      <w:r w:rsidRPr="006557FC">
        <w:rPr>
          <w:rFonts w:ascii="Times New Roman" w:hAnsi="Times New Roman" w:cs="Times New Roman"/>
          <w:i/>
          <w:sz w:val="22"/>
          <w:szCs w:val="22"/>
        </w:rPr>
        <w:t xml:space="preserve">от 18.05.2016 </w:t>
      </w:r>
      <w:r>
        <w:rPr>
          <w:rFonts w:ascii="Times New Roman" w:hAnsi="Times New Roman" w:cs="Times New Roman"/>
          <w:i/>
          <w:sz w:val="22"/>
          <w:szCs w:val="22"/>
        </w:rPr>
        <w:t>№</w:t>
      </w:r>
      <w:r w:rsidRPr="006557FC">
        <w:rPr>
          <w:rFonts w:ascii="Times New Roman" w:hAnsi="Times New Roman" w:cs="Times New Roman"/>
          <w:i/>
          <w:sz w:val="22"/>
          <w:szCs w:val="22"/>
        </w:rPr>
        <w:t xml:space="preserve"> 105</w:t>
      </w:r>
      <w:r w:rsidR="0086060E" w:rsidRPr="006557FC">
        <w:rPr>
          <w:rFonts w:ascii="Times New Roman" w:hAnsi="Times New Roman" w:cs="Times New Roman"/>
          <w:i/>
          <w:sz w:val="22"/>
          <w:szCs w:val="22"/>
        </w:rPr>
        <w:fldChar w:fldCharType="end"/>
      </w:r>
      <w:r w:rsidRPr="006557FC">
        <w:rPr>
          <w:rFonts w:ascii="Times New Roman" w:hAnsi="Times New Roman" w:cs="Times New Roman"/>
          <w:i/>
          <w:sz w:val="22"/>
          <w:szCs w:val="22"/>
        </w:rPr>
        <w:t xml:space="preserve">) </w:t>
      </w:r>
    </w:p>
    <w:p w:rsidR="006557FC" w:rsidRPr="006557FC" w:rsidRDefault="006557FC" w:rsidP="006557FC">
      <w:pPr>
        <w:pStyle w:val="FORMATTEXT0"/>
        <w:jc w:val="center"/>
        <w:rPr>
          <w:rFonts w:ascii="Times New Roman" w:hAnsi="Times New Roman" w:cs="Times New Roman"/>
          <w:i/>
          <w:sz w:val="22"/>
          <w:szCs w:val="22"/>
        </w:rPr>
      </w:pPr>
      <w:proofErr w:type="gramStart"/>
      <w:r w:rsidRPr="006557FC">
        <w:rPr>
          <w:rFonts w:ascii="Times New Roman" w:hAnsi="Times New Roman" w:cs="Times New Roman"/>
          <w:i/>
          <w:sz w:val="22"/>
          <w:szCs w:val="22"/>
        </w:rPr>
        <w:t>(С изменениями, внесенными постановлением Администрации</w:t>
      </w:r>
      <w:proofErr w:type="gramEnd"/>
      <w:r w:rsidRPr="006557FC">
        <w:rPr>
          <w:rFonts w:ascii="Times New Roman" w:hAnsi="Times New Roman" w:cs="Times New Roman"/>
          <w:i/>
          <w:sz w:val="22"/>
          <w:szCs w:val="22"/>
        </w:rPr>
        <w:t xml:space="preserve"> </w:t>
      </w:r>
      <w:r w:rsidR="0086060E" w:rsidRPr="006557FC">
        <w:rPr>
          <w:rFonts w:ascii="Times New Roman" w:hAnsi="Times New Roman" w:cs="Times New Roman"/>
          <w:i/>
          <w:sz w:val="22"/>
          <w:szCs w:val="22"/>
        </w:rPr>
        <w:fldChar w:fldCharType="begin"/>
      </w:r>
      <w:r w:rsidRPr="006557FC">
        <w:rPr>
          <w:rFonts w:ascii="Times New Roman" w:hAnsi="Times New Roman" w:cs="Times New Roman"/>
          <w:i/>
          <w:sz w:val="22"/>
          <w:szCs w:val="22"/>
        </w:rPr>
        <w:instrText xml:space="preserve"> HYPERLINK "kodeks://link/d?nd=442859265"\o"’’О внесении изменений в некоторые постановления администрации сельского поселения Болчары (с изменениями ...’’</w:instrText>
      </w:r>
    </w:p>
    <w:p w:rsidR="006557FC" w:rsidRPr="006557FC" w:rsidRDefault="006557FC" w:rsidP="006557FC">
      <w:pPr>
        <w:pStyle w:val="FORMATTEXT0"/>
        <w:jc w:val="center"/>
        <w:rPr>
          <w:rFonts w:ascii="Times New Roman" w:hAnsi="Times New Roman" w:cs="Times New Roman"/>
          <w:i/>
          <w:sz w:val="22"/>
          <w:szCs w:val="22"/>
        </w:rPr>
      </w:pPr>
      <w:r w:rsidRPr="006557FC">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6557FC" w:rsidRPr="006557FC" w:rsidRDefault="006557FC" w:rsidP="006557FC">
      <w:pPr>
        <w:pStyle w:val="FORMATTEXT0"/>
        <w:jc w:val="center"/>
        <w:rPr>
          <w:rFonts w:ascii="Times New Roman" w:hAnsi="Times New Roman" w:cs="Times New Roman"/>
          <w:i/>
          <w:sz w:val="22"/>
          <w:szCs w:val="22"/>
        </w:rPr>
      </w:pPr>
      <w:r w:rsidRPr="006557FC">
        <w:rPr>
          <w:rFonts w:ascii="Times New Roman" w:hAnsi="Times New Roman" w:cs="Times New Roman"/>
          <w:i/>
          <w:sz w:val="22"/>
          <w:szCs w:val="22"/>
        </w:rPr>
        <w:instrText>Статус: действующая редакция"</w:instrText>
      </w:r>
      <w:r w:rsidR="0086060E" w:rsidRPr="006557FC">
        <w:rPr>
          <w:rFonts w:ascii="Times New Roman" w:hAnsi="Times New Roman" w:cs="Times New Roman"/>
          <w:i/>
          <w:sz w:val="22"/>
          <w:szCs w:val="22"/>
        </w:rPr>
        <w:fldChar w:fldCharType="separate"/>
      </w:r>
      <w:r w:rsidRPr="006557FC">
        <w:rPr>
          <w:rFonts w:ascii="Times New Roman" w:hAnsi="Times New Roman" w:cs="Times New Roman"/>
          <w:i/>
          <w:sz w:val="22"/>
          <w:szCs w:val="22"/>
        </w:rPr>
        <w:t xml:space="preserve">от 14.03.2017 </w:t>
      </w:r>
      <w:r>
        <w:rPr>
          <w:rFonts w:ascii="Times New Roman" w:hAnsi="Times New Roman" w:cs="Times New Roman"/>
          <w:i/>
          <w:sz w:val="22"/>
          <w:szCs w:val="22"/>
        </w:rPr>
        <w:t>№</w:t>
      </w:r>
      <w:r w:rsidRPr="006557FC">
        <w:rPr>
          <w:rFonts w:ascii="Times New Roman" w:hAnsi="Times New Roman" w:cs="Times New Roman"/>
          <w:i/>
          <w:sz w:val="22"/>
          <w:szCs w:val="22"/>
        </w:rPr>
        <w:t xml:space="preserve"> 33</w:t>
      </w:r>
      <w:r w:rsidR="0086060E" w:rsidRPr="006557FC">
        <w:rPr>
          <w:rFonts w:ascii="Times New Roman" w:hAnsi="Times New Roman" w:cs="Times New Roman"/>
          <w:i/>
          <w:sz w:val="22"/>
          <w:szCs w:val="22"/>
        </w:rPr>
        <w:fldChar w:fldCharType="end"/>
      </w:r>
      <w:r w:rsidRPr="006557FC">
        <w:rPr>
          <w:rFonts w:ascii="Times New Roman" w:hAnsi="Times New Roman" w:cs="Times New Roman"/>
          <w:i/>
          <w:sz w:val="22"/>
          <w:szCs w:val="22"/>
        </w:rPr>
        <w:t xml:space="preserve">) </w:t>
      </w:r>
    </w:p>
    <w:p w:rsidR="006557FC" w:rsidRPr="006557FC" w:rsidRDefault="006557FC" w:rsidP="006557FC">
      <w:pPr>
        <w:pStyle w:val="FORMATTEXT0"/>
        <w:jc w:val="center"/>
        <w:rPr>
          <w:rFonts w:ascii="Times New Roman" w:hAnsi="Times New Roman" w:cs="Times New Roman"/>
          <w:i/>
          <w:sz w:val="22"/>
          <w:szCs w:val="22"/>
        </w:rPr>
      </w:pPr>
      <w:proofErr w:type="gramStart"/>
      <w:r w:rsidRPr="006557FC">
        <w:rPr>
          <w:rFonts w:ascii="Times New Roman" w:hAnsi="Times New Roman" w:cs="Times New Roman"/>
          <w:i/>
          <w:sz w:val="22"/>
          <w:szCs w:val="22"/>
        </w:rPr>
        <w:t>(С изменениями, внесенными постановлением Администрации</w:t>
      </w:r>
      <w:proofErr w:type="gramEnd"/>
      <w:r w:rsidRPr="006557FC">
        <w:rPr>
          <w:rFonts w:ascii="Times New Roman" w:hAnsi="Times New Roman" w:cs="Times New Roman"/>
          <w:i/>
          <w:sz w:val="22"/>
          <w:szCs w:val="22"/>
        </w:rPr>
        <w:t xml:space="preserve"> </w:t>
      </w:r>
      <w:r w:rsidR="0086060E" w:rsidRPr="006557FC">
        <w:rPr>
          <w:rFonts w:ascii="Times New Roman" w:hAnsi="Times New Roman" w:cs="Times New Roman"/>
          <w:i/>
          <w:sz w:val="22"/>
          <w:szCs w:val="22"/>
        </w:rPr>
        <w:fldChar w:fldCharType="begin"/>
      </w:r>
      <w:r w:rsidRPr="006557FC">
        <w:rPr>
          <w:rFonts w:ascii="Times New Roman" w:hAnsi="Times New Roman" w:cs="Times New Roman"/>
          <w:i/>
          <w:sz w:val="22"/>
          <w:szCs w:val="22"/>
        </w:rPr>
        <w:instrText xml:space="preserve"> HYPERLINK "kodeks://link/d?nd=442109261"\o"’’О внесении изменений в постановление администрации сельского поселения Болчары от 11 февраля 2016 N 26 ’’Об ...’’</w:instrText>
      </w:r>
    </w:p>
    <w:p w:rsidR="006557FC" w:rsidRPr="006557FC" w:rsidRDefault="006557FC" w:rsidP="006557FC">
      <w:pPr>
        <w:pStyle w:val="FORMATTEXT0"/>
        <w:jc w:val="center"/>
        <w:rPr>
          <w:rFonts w:ascii="Times New Roman" w:hAnsi="Times New Roman" w:cs="Times New Roman"/>
          <w:i/>
          <w:sz w:val="22"/>
          <w:szCs w:val="22"/>
        </w:rPr>
      </w:pPr>
      <w:r w:rsidRPr="006557FC">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Югры ...</w:instrText>
      </w:r>
    </w:p>
    <w:p w:rsidR="006557FC" w:rsidRPr="006557FC" w:rsidRDefault="006557FC" w:rsidP="006557FC">
      <w:pPr>
        <w:pStyle w:val="FORMATTEXT0"/>
        <w:jc w:val="center"/>
        <w:rPr>
          <w:rFonts w:ascii="Times New Roman" w:hAnsi="Times New Roman" w:cs="Times New Roman"/>
          <w:i/>
          <w:sz w:val="22"/>
          <w:szCs w:val="22"/>
        </w:rPr>
      </w:pPr>
      <w:r w:rsidRPr="006557FC">
        <w:rPr>
          <w:rFonts w:ascii="Times New Roman" w:hAnsi="Times New Roman" w:cs="Times New Roman"/>
          <w:i/>
          <w:sz w:val="22"/>
          <w:szCs w:val="22"/>
        </w:rPr>
        <w:instrText>Статус: дейст"</w:instrText>
      </w:r>
      <w:r w:rsidR="0086060E" w:rsidRPr="006557FC">
        <w:rPr>
          <w:rFonts w:ascii="Times New Roman" w:hAnsi="Times New Roman" w:cs="Times New Roman"/>
          <w:i/>
          <w:sz w:val="22"/>
          <w:szCs w:val="22"/>
        </w:rPr>
        <w:fldChar w:fldCharType="separate"/>
      </w:r>
      <w:r w:rsidRPr="006557FC">
        <w:rPr>
          <w:rFonts w:ascii="Times New Roman" w:hAnsi="Times New Roman" w:cs="Times New Roman"/>
          <w:i/>
          <w:sz w:val="22"/>
          <w:szCs w:val="22"/>
        </w:rPr>
        <w:t xml:space="preserve">от 30.10.2018 </w:t>
      </w:r>
      <w:r>
        <w:rPr>
          <w:rFonts w:ascii="Times New Roman" w:hAnsi="Times New Roman" w:cs="Times New Roman"/>
          <w:i/>
          <w:sz w:val="22"/>
          <w:szCs w:val="22"/>
        </w:rPr>
        <w:t>№</w:t>
      </w:r>
      <w:r w:rsidRPr="006557FC">
        <w:rPr>
          <w:rFonts w:ascii="Times New Roman" w:hAnsi="Times New Roman" w:cs="Times New Roman"/>
          <w:i/>
          <w:sz w:val="22"/>
          <w:szCs w:val="22"/>
        </w:rPr>
        <w:t xml:space="preserve"> 125</w:t>
      </w:r>
      <w:r w:rsidR="0086060E" w:rsidRPr="006557FC">
        <w:rPr>
          <w:rFonts w:ascii="Times New Roman" w:hAnsi="Times New Roman" w:cs="Times New Roman"/>
          <w:i/>
          <w:sz w:val="22"/>
          <w:szCs w:val="22"/>
        </w:rPr>
        <w:fldChar w:fldCharType="end"/>
      </w:r>
      <w:r w:rsidR="002D2FB2">
        <w:rPr>
          <w:rFonts w:ascii="Times New Roman" w:hAnsi="Times New Roman" w:cs="Times New Roman"/>
          <w:i/>
          <w:sz w:val="22"/>
          <w:szCs w:val="22"/>
        </w:rPr>
        <w:t xml:space="preserve">,                                  </w:t>
      </w:r>
      <w:proofErr w:type="gramStart"/>
      <w:r w:rsidR="002D2FB2">
        <w:rPr>
          <w:rFonts w:ascii="Times New Roman" w:hAnsi="Times New Roman" w:cs="Times New Roman"/>
          <w:i/>
          <w:sz w:val="22"/>
          <w:szCs w:val="22"/>
        </w:rPr>
        <w:t>признан</w:t>
      </w:r>
      <w:proofErr w:type="gramEnd"/>
      <w:r w:rsidR="002D2FB2">
        <w:rPr>
          <w:rFonts w:ascii="Times New Roman" w:hAnsi="Times New Roman" w:cs="Times New Roman"/>
          <w:i/>
          <w:sz w:val="22"/>
          <w:szCs w:val="22"/>
        </w:rPr>
        <w:t xml:space="preserve"> утратившим силу постановлением Администрации от 02.12.2022 № 149</w:t>
      </w:r>
      <w:r w:rsidRPr="006557FC">
        <w:rPr>
          <w:rFonts w:ascii="Times New Roman" w:hAnsi="Times New Roman" w:cs="Times New Roman"/>
          <w:i/>
          <w:sz w:val="22"/>
          <w:szCs w:val="22"/>
        </w:rPr>
        <w:t xml:space="preserve">) </w:t>
      </w:r>
    </w:p>
    <w:p w:rsidR="006557FC" w:rsidRPr="006557FC" w:rsidRDefault="006557FC" w:rsidP="006557FC">
      <w:pPr>
        <w:pStyle w:val="FORMATTEXT0"/>
        <w:jc w:val="center"/>
        <w:rPr>
          <w:rFonts w:ascii="Times New Roman" w:hAnsi="Times New Roman" w:cs="Times New Roman"/>
          <w:i/>
          <w:sz w:val="22"/>
          <w:szCs w:val="22"/>
        </w:rPr>
      </w:pPr>
      <w:proofErr w:type="gramStart"/>
      <w:r w:rsidRPr="006557FC">
        <w:rPr>
          <w:rFonts w:ascii="Times New Roman" w:hAnsi="Times New Roman" w:cs="Times New Roman"/>
          <w:i/>
          <w:sz w:val="22"/>
          <w:szCs w:val="22"/>
        </w:rPr>
        <w:t>(С изменениями, внесенными постановлением Администрации</w:t>
      </w:r>
      <w:proofErr w:type="gramEnd"/>
      <w:r w:rsidRPr="006557FC">
        <w:rPr>
          <w:rFonts w:ascii="Times New Roman" w:hAnsi="Times New Roman" w:cs="Times New Roman"/>
          <w:i/>
          <w:sz w:val="22"/>
          <w:szCs w:val="22"/>
        </w:rPr>
        <w:t xml:space="preserve"> </w:t>
      </w:r>
      <w:r w:rsidR="0086060E" w:rsidRPr="006557FC">
        <w:rPr>
          <w:rFonts w:ascii="Times New Roman" w:hAnsi="Times New Roman" w:cs="Times New Roman"/>
          <w:i/>
          <w:sz w:val="22"/>
          <w:szCs w:val="22"/>
        </w:rPr>
        <w:fldChar w:fldCharType="begin"/>
      </w:r>
      <w:r w:rsidRPr="006557FC">
        <w:rPr>
          <w:rFonts w:ascii="Times New Roman" w:hAnsi="Times New Roman" w:cs="Times New Roman"/>
          <w:i/>
          <w:sz w:val="22"/>
          <w:szCs w:val="22"/>
        </w:rPr>
        <w:instrText xml:space="preserve"> HYPERLINK "kodeks://link/d?nd=442112331"\o"’’О внесении изменений в постановление администрации сельского поселения Болчары от 11 февраля 2016 N 26 ’’Об ...’’</w:instrText>
      </w:r>
    </w:p>
    <w:p w:rsidR="006557FC" w:rsidRPr="006557FC" w:rsidRDefault="006557FC" w:rsidP="006557FC">
      <w:pPr>
        <w:pStyle w:val="FORMATTEXT0"/>
        <w:jc w:val="center"/>
        <w:rPr>
          <w:rFonts w:ascii="Times New Roman" w:hAnsi="Times New Roman" w:cs="Times New Roman"/>
          <w:i/>
          <w:sz w:val="22"/>
          <w:szCs w:val="22"/>
        </w:rPr>
      </w:pPr>
      <w:r w:rsidRPr="006557FC">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Югры ...</w:instrText>
      </w:r>
    </w:p>
    <w:p w:rsidR="002D2FB2" w:rsidRDefault="006557FC" w:rsidP="002D2FB2">
      <w:pPr>
        <w:pStyle w:val="FORMATTEXT0"/>
        <w:jc w:val="center"/>
        <w:rPr>
          <w:rFonts w:ascii="Times New Roman" w:hAnsi="Times New Roman" w:cs="Times New Roman"/>
          <w:i/>
          <w:sz w:val="22"/>
          <w:szCs w:val="22"/>
        </w:rPr>
      </w:pPr>
      <w:r w:rsidRPr="006557FC">
        <w:rPr>
          <w:rFonts w:ascii="Times New Roman" w:hAnsi="Times New Roman" w:cs="Times New Roman"/>
          <w:i/>
          <w:sz w:val="22"/>
          <w:szCs w:val="22"/>
        </w:rPr>
        <w:instrText>Статус: дейст"</w:instrText>
      </w:r>
      <w:r w:rsidR="0086060E" w:rsidRPr="006557FC">
        <w:rPr>
          <w:rFonts w:ascii="Times New Roman" w:hAnsi="Times New Roman" w:cs="Times New Roman"/>
          <w:i/>
          <w:sz w:val="22"/>
          <w:szCs w:val="22"/>
        </w:rPr>
        <w:fldChar w:fldCharType="separate"/>
      </w:r>
      <w:r w:rsidRPr="006557FC">
        <w:rPr>
          <w:rFonts w:ascii="Times New Roman" w:hAnsi="Times New Roman" w:cs="Times New Roman"/>
          <w:i/>
          <w:sz w:val="22"/>
          <w:szCs w:val="22"/>
        </w:rPr>
        <w:t xml:space="preserve">от 29.05.2019 </w:t>
      </w:r>
      <w:r>
        <w:rPr>
          <w:rFonts w:ascii="Times New Roman" w:hAnsi="Times New Roman" w:cs="Times New Roman"/>
          <w:i/>
          <w:sz w:val="22"/>
          <w:szCs w:val="22"/>
        </w:rPr>
        <w:t>№</w:t>
      </w:r>
      <w:r w:rsidRPr="006557FC">
        <w:rPr>
          <w:rFonts w:ascii="Times New Roman" w:hAnsi="Times New Roman" w:cs="Times New Roman"/>
          <w:i/>
          <w:sz w:val="22"/>
          <w:szCs w:val="22"/>
        </w:rPr>
        <w:t xml:space="preserve"> 52</w:t>
      </w:r>
      <w:r w:rsidR="0086060E" w:rsidRPr="006557FC">
        <w:rPr>
          <w:rFonts w:ascii="Times New Roman" w:hAnsi="Times New Roman" w:cs="Times New Roman"/>
          <w:i/>
          <w:sz w:val="22"/>
          <w:szCs w:val="22"/>
        </w:rPr>
        <w:fldChar w:fldCharType="end"/>
      </w:r>
      <w:r w:rsidR="002D2FB2">
        <w:rPr>
          <w:rFonts w:ascii="Times New Roman" w:hAnsi="Times New Roman" w:cs="Times New Roman"/>
          <w:i/>
          <w:sz w:val="22"/>
          <w:szCs w:val="22"/>
        </w:rPr>
        <w:t>,</w:t>
      </w:r>
    </w:p>
    <w:p w:rsidR="002D2FB2" w:rsidRDefault="002D2FB2" w:rsidP="002D2FB2">
      <w:pPr>
        <w:pStyle w:val="FORMATTEXT0"/>
        <w:jc w:val="center"/>
        <w:rPr>
          <w:rFonts w:ascii="Times New Roman" w:hAnsi="Times New Roman" w:cs="Times New Roman"/>
          <w:i/>
          <w:sz w:val="22"/>
          <w:szCs w:val="22"/>
        </w:rPr>
      </w:pPr>
      <w:r w:rsidRPr="002D2FB2">
        <w:rPr>
          <w:rFonts w:ascii="Times New Roman" w:hAnsi="Times New Roman" w:cs="Times New Roman"/>
          <w:i/>
          <w:sz w:val="22"/>
          <w:szCs w:val="22"/>
        </w:rPr>
        <w:t xml:space="preserve"> </w:t>
      </w:r>
      <w:proofErr w:type="gramStart"/>
      <w:r>
        <w:rPr>
          <w:rFonts w:ascii="Times New Roman" w:hAnsi="Times New Roman" w:cs="Times New Roman"/>
          <w:i/>
          <w:sz w:val="22"/>
          <w:szCs w:val="22"/>
        </w:rPr>
        <w:t>признан</w:t>
      </w:r>
      <w:proofErr w:type="gramEnd"/>
      <w:r>
        <w:rPr>
          <w:rFonts w:ascii="Times New Roman" w:hAnsi="Times New Roman" w:cs="Times New Roman"/>
          <w:i/>
          <w:sz w:val="22"/>
          <w:szCs w:val="22"/>
        </w:rPr>
        <w:t xml:space="preserve"> утратившим силу постановлением Администрации от 02.12.2022 № 149</w:t>
      </w:r>
      <w:r w:rsidRPr="006557FC">
        <w:rPr>
          <w:rFonts w:ascii="Times New Roman" w:hAnsi="Times New Roman" w:cs="Times New Roman"/>
          <w:i/>
          <w:sz w:val="22"/>
          <w:szCs w:val="22"/>
        </w:rPr>
        <w:t xml:space="preserve">) </w:t>
      </w:r>
    </w:p>
    <w:p w:rsidR="000967D8" w:rsidRPr="006557FC" w:rsidRDefault="000967D8" w:rsidP="002D2FB2">
      <w:pPr>
        <w:pStyle w:val="FORMATTEXT0"/>
        <w:jc w:val="center"/>
        <w:rPr>
          <w:rFonts w:ascii="Times New Roman" w:hAnsi="Times New Roman" w:cs="Times New Roman"/>
          <w:i/>
          <w:sz w:val="22"/>
          <w:szCs w:val="22"/>
        </w:rPr>
      </w:pPr>
      <w:proofErr w:type="gramStart"/>
      <w:r>
        <w:rPr>
          <w:rFonts w:ascii="Times New Roman" w:hAnsi="Times New Roman" w:cs="Times New Roman"/>
          <w:i/>
          <w:sz w:val="22"/>
          <w:szCs w:val="22"/>
        </w:rPr>
        <w:t>С изменениями, внесенными постановлением Администрации от 02.12.2022 № 149)</w:t>
      </w:r>
      <w:proofErr w:type="gramEnd"/>
    </w:p>
    <w:p w:rsidR="006557FC" w:rsidRPr="006557FC" w:rsidRDefault="006557FC" w:rsidP="006557FC">
      <w:pPr>
        <w:pStyle w:val="FORMATTEXT0"/>
        <w:jc w:val="center"/>
        <w:rPr>
          <w:rFonts w:ascii="Times New Roman" w:hAnsi="Times New Roman" w:cs="Times New Roman"/>
          <w:i/>
          <w:sz w:val="22"/>
          <w:szCs w:val="22"/>
        </w:rPr>
      </w:pPr>
    </w:p>
    <w:p w:rsidR="00350486" w:rsidRPr="006557FC" w:rsidRDefault="006557FC" w:rsidP="00AD4741">
      <w:pPr>
        <w:pStyle w:val="FORMATTEXT0"/>
        <w:jc w:val="center"/>
        <w:rPr>
          <w:i/>
          <w:sz w:val="22"/>
          <w:szCs w:val="22"/>
        </w:rPr>
      </w:pPr>
      <w:r w:rsidRPr="006557FC">
        <w:rPr>
          <w:rFonts w:ascii="Times New Roman" w:hAnsi="Times New Roman" w:cs="Times New Roman"/>
          <w:i/>
          <w:sz w:val="22"/>
          <w:szCs w:val="22"/>
        </w:rPr>
        <w:t>     </w:t>
      </w:r>
    </w:p>
    <w:p w:rsidR="00CA7D92" w:rsidRPr="00CA7D92" w:rsidRDefault="00CA7D92" w:rsidP="00350486">
      <w:pPr>
        <w:rPr>
          <w:color w:val="FF0000"/>
          <w:sz w:val="28"/>
          <w:szCs w:val="28"/>
        </w:rPr>
      </w:pPr>
    </w:p>
    <w:p w:rsidR="00350486" w:rsidRPr="00042D33" w:rsidRDefault="00D33F7E" w:rsidP="00350486">
      <w:pPr>
        <w:rPr>
          <w:sz w:val="28"/>
          <w:szCs w:val="28"/>
        </w:rPr>
      </w:pPr>
      <w:r w:rsidRPr="00042D33">
        <w:rPr>
          <w:sz w:val="28"/>
          <w:szCs w:val="28"/>
        </w:rPr>
        <w:t>о</w:t>
      </w:r>
      <w:r w:rsidR="00350486" w:rsidRPr="00042D33">
        <w:rPr>
          <w:sz w:val="28"/>
          <w:szCs w:val="28"/>
        </w:rPr>
        <w:t>т</w:t>
      </w:r>
      <w:r w:rsidR="001E3151" w:rsidRPr="00042D33">
        <w:rPr>
          <w:sz w:val="28"/>
          <w:szCs w:val="28"/>
        </w:rPr>
        <w:t xml:space="preserve"> </w:t>
      </w:r>
      <w:r w:rsidR="00B61E2C">
        <w:rPr>
          <w:sz w:val="28"/>
          <w:szCs w:val="28"/>
        </w:rPr>
        <w:t>11</w:t>
      </w:r>
      <w:r w:rsidR="009C7286">
        <w:rPr>
          <w:sz w:val="28"/>
          <w:szCs w:val="28"/>
        </w:rPr>
        <w:t xml:space="preserve"> </w:t>
      </w:r>
      <w:r w:rsidR="000855AA" w:rsidRPr="00042D33">
        <w:rPr>
          <w:sz w:val="28"/>
          <w:szCs w:val="28"/>
        </w:rPr>
        <w:t>февраля 20</w:t>
      </w:r>
      <w:r w:rsidR="006557FC">
        <w:rPr>
          <w:sz w:val="28"/>
          <w:szCs w:val="28"/>
        </w:rPr>
        <w:t>16</w:t>
      </w:r>
      <w:r w:rsidR="00CA6B90" w:rsidRPr="00042D33">
        <w:rPr>
          <w:sz w:val="28"/>
          <w:szCs w:val="28"/>
        </w:rPr>
        <w:t xml:space="preserve"> </w:t>
      </w:r>
      <w:r w:rsidR="00350486" w:rsidRPr="00042D33">
        <w:rPr>
          <w:sz w:val="28"/>
          <w:szCs w:val="28"/>
        </w:rPr>
        <w:t>г</w:t>
      </w:r>
      <w:r w:rsidR="00480584">
        <w:rPr>
          <w:sz w:val="28"/>
          <w:szCs w:val="28"/>
        </w:rPr>
        <w:t>ода</w:t>
      </w:r>
      <w:r w:rsidR="00350486" w:rsidRPr="00042D33">
        <w:rPr>
          <w:sz w:val="28"/>
          <w:szCs w:val="28"/>
        </w:rPr>
        <w:tab/>
      </w:r>
      <w:r w:rsidR="00350486" w:rsidRPr="00042D33">
        <w:rPr>
          <w:sz w:val="28"/>
          <w:szCs w:val="28"/>
        </w:rPr>
        <w:tab/>
      </w:r>
      <w:r w:rsidR="00350486" w:rsidRPr="00042D33">
        <w:rPr>
          <w:sz w:val="28"/>
          <w:szCs w:val="28"/>
        </w:rPr>
        <w:tab/>
      </w:r>
      <w:r w:rsidR="00B02BF5" w:rsidRPr="00042D33">
        <w:rPr>
          <w:sz w:val="28"/>
          <w:szCs w:val="28"/>
        </w:rPr>
        <w:t xml:space="preserve">          </w:t>
      </w:r>
      <w:r w:rsidR="003257E7" w:rsidRPr="00042D33">
        <w:rPr>
          <w:sz w:val="28"/>
          <w:szCs w:val="28"/>
        </w:rPr>
        <w:t xml:space="preserve">                       </w:t>
      </w:r>
      <w:r w:rsidR="009C7286">
        <w:rPr>
          <w:sz w:val="28"/>
          <w:szCs w:val="28"/>
        </w:rPr>
        <w:t xml:space="preserve">       </w:t>
      </w:r>
      <w:r w:rsidR="003257E7" w:rsidRPr="00042D33">
        <w:rPr>
          <w:sz w:val="28"/>
          <w:szCs w:val="28"/>
        </w:rPr>
        <w:t xml:space="preserve">      </w:t>
      </w:r>
      <w:r w:rsidR="009C7286">
        <w:rPr>
          <w:sz w:val="28"/>
          <w:szCs w:val="28"/>
        </w:rPr>
        <w:t xml:space="preserve">         </w:t>
      </w:r>
      <w:r w:rsidR="009C7E08">
        <w:rPr>
          <w:sz w:val="28"/>
          <w:szCs w:val="28"/>
        </w:rPr>
        <w:t xml:space="preserve">     </w:t>
      </w:r>
      <w:r w:rsidR="00B61E2C">
        <w:rPr>
          <w:sz w:val="28"/>
          <w:szCs w:val="28"/>
        </w:rPr>
        <w:t xml:space="preserve"> </w:t>
      </w:r>
      <w:r w:rsidR="00B02BF5" w:rsidRPr="00042D33">
        <w:rPr>
          <w:sz w:val="28"/>
          <w:szCs w:val="28"/>
        </w:rPr>
        <w:t xml:space="preserve"> </w:t>
      </w:r>
      <w:r w:rsidR="00350486" w:rsidRPr="00042D33">
        <w:rPr>
          <w:sz w:val="28"/>
          <w:szCs w:val="28"/>
        </w:rPr>
        <w:t>№</w:t>
      </w:r>
      <w:r w:rsidR="001E3151" w:rsidRPr="00042D33">
        <w:rPr>
          <w:sz w:val="28"/>
          <w:szCs w:val="28"/>
        </w:rPr>
        <w:t xml:space="preserve"> </w:t>
      </w:r>
      <w:r w:rsidR="006557FC">
        <w:rPr>
          <w:sz w:val="28"/>
          <w:szCs w:val="28"/>
        </w:rPr>
        <w:t>26</w:t>
      </w:r>
    </w:p>
    <w:p w:rsidR="00350486" w:rsidRPr="000855AA" w:rsidRDefault="00350486" w:rsidP="00350486">
      <w:pPr>
        <w:rPr>
          <w:sz w:val="28"/>
          <w:szCs w:val="28"/>
        </w:rPr>
      </w:pPr>
      <w:r w:rsidRPr="000855AA">
        <w:rPr>
          <w:sz w:val="28"/>
          <w:szCs w:val="28"/>
        </w:rPr>
        <w:t>с.</w:t>
      </w:r>
      <w:r w:rsidR="002A2C20" w:rsidRPr="000855AA">
        <w:rPr>
          <w:sz w:val="28"/>
          <w:szCs w:val="28"/>
        </w:rPr>
        <w:t xml:space="preserve"> </w:t>
      </w:r>
      <w:r w:rsidRPr="000855AA">
        <w:rPr>
          <w:sz w:val="28"/>
          <w:szCs w:val="28"/>
        </w:rPr>
        <w:t>Болчары</w:t>
      </w:r>
    </w:p>
    <w:p w:rsidR="001A016A" w:rsidRPr="00794184" w:rsidRDefault="001A016A" w:rsidP="00350486">
      <w:pPr>
        <w:rPr>
          <w:sz w:val="28"/>
          <w:szCs w:val="28"/>
        </w:rPr>
      </w:pPr>
    </w:p>
    <w:p w:rsidR="00794184" w:rsidRPr="00794184" w:rsidRDefault="00794184" w:rsidP="00350486">
      <w:pPr>
        <w:rPr>
          <w:sz w:val="28"/>
          <w:szCs w:val="28"/>
        </w:rPr>
      </w:pPr>
    </w:p>
    <w:p w:rsidR="006557FC" w:rsidRPr="006557FC" w:rsidRDefault="006557FC" w:rsidP="006557FC">
      <w:pPr>
        <w:pStyle w:val="HEADERTEXT"/>
        <w:ind w:right="4111"/>
        <w:jc w:val="both"/>
        <w:rPr>
          <w:rFonts w:ascii="Times New Roman" w:hAnsi="Times New Roman" w:cs="Times New Roman"/>
          <w:bCs/>
          <w:color w:val="auto"/>
          <w:sz w:val="28"/>
          <w:szCs w:val="28"/>
        </w:rPr>
      </w:pPr>
      <w:r w:rsidRPr="006557FC">
        <w:rPr>
          <w:rFonts w:ascii="Times New Roman" w:hAnsi="Times New Roman" w:cs="Times New Roman"/>
          <w:bCs/>
          <w:color w:val="auto"/>
          <w:sz w:val="28"/>
          <w:szCs w:val="28"/>
        </w:rPr>
        <w:t xml:space="preserve">Об утверждении административного регламента по предоставлению муниципальной услуги </w:t>
      </w:r>
      <w:r>
        <w:rPr>
          <w:rFonts w:ascii="Times New Roman" w:hAnsi="Times New Roman" w:cs="Times New Roman"/>
          <w:bCs/>
          <w:color w:val="auto"/>
          <w:sz w:val="28"/>
          <w:szCs w:val="28"/>
        </w:rPr>
        <w:t>«</w:t>
      </w:r>
      <w:r w:rsidRPr="006557FC">
        <w:rPr>
          <w:rFonts w:ascii="Times New Roman" w:hAnsi="Times New Roman" w:cs="Times New Roman"/>
          <w:bCs/>
          <w:color w:val="auto"/>
          <w:sz w:val="28"/>
          <w:szCs w:val="28"/>
        </w:rPr>
        <w:t>Выдача копий архивных документов, подтверждающих право на владение землей</w:t>
      </w:r>
      <w:r>
        <w:rPr>
          <w:rFonts w:ascii="Times New Roman" w:hAnsi="Times New Roman" w:cs="Times New Roman"/>
          <w:bCs/>
          <w:color w:val="auto"/>
          <w:sz w:val="28"/>
          <w:szCs w:val="28"/>
        </w:rPr>
        <w:t>»</w:t>
      </w:r>
      <w:r w:rsidRPr="006557FC">
        <w:rPr>
          <w:rFonts w:ascii="Times New Roman" w:hAnsi="Times New Roman" w:cs="Times New Roman"/>
          <w:bCs/>
          <w:color w:val="auto"/>
          <w:sz w:val="28"/>
          <w:szCs w:val="28"/>
        </w:rPr>
        <w:t xml:space="preserve"> </w:t>
      </w:r>
    </w:p>
    <w:p w:rsidR="00B61E2C" w:rsidRDefault="00B61E2C" w:rsidP="00B61E2C">
      <w:pPr>
        <w:ind w:firstLine="294"/>
        <w:jc w:val="both"/>
        <w:rPr>
          <w:sz w:val="28"/>
          <w:szCs w:val="28"/>
        </w:rPr>
      </w:pPr>
    </w:p>
    <w:p w:rsidR="00B61E2C" w:rsidRDefault="00B61E2C" w:rsidP="00B61E2C">
      <w:pPr>
        <w:ind w:firstLine="294"/>
        <w:jc w:val="both"/>
        <w:rPr>
          <w:sz w:val="28"/>
          <w:szCs w:val="28"/>
        </w:rPr>
      </w:pP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t xml:space="preserve">В целях реализации положений </w:t>
      </w:r>
      <w:r w:rsidR="0086060E" w:rsidRPr="006557FC">
        <w:rPr>
          <w:rFonts w:ascii="Times New Roman" w:hAnsi="Times New Roman" w:cs="Times New Roman"/>
          <w:sz w:val="28"/>
          <w:szCs w:val="28"/>
        </w:rPr>
        <w:fldChar w:fldCharType="begin"/>
      </w:r>
      <w:r w:rsidRPr="006557FC">
        <w:rPr>
          <w:rFonts w:ascii="Times New Roman" w:hAnsi="Times New Roman" w:cs="Times New Roman"/>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instrText>Федеральный закон от 27.07.2010 N 210-ФЗ</w:instrTex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instrText>Статус: действующая редакция (действ. с 01.10.2022)"</w:instrText>
      </w:r>
      <w:r w:rsidR="0086060E" w:rsidRPr="006557FC">
        <w:rPr>
          <w:rFonts w:ascii="Times New Roman" w:hAnsi="Times New Roman" w:cs="Times New Roman"/>
          <w:sz w:val="28"/>
          <w:szCs w:val="28"/>
        </w:rPr>
        <w:fldChar w:fldCharType="separate"/>
      </w:r>
      <w:r w:rsidRPr="006557FC">
        <w:rPr>
          <w:rFonts w:ascii="Times New Roman" w:hAnsi="Times New Roman" w:cs="Times New Roman"/>
          <w:sz w:val="28"/>
          <w:szCs w:val="28"/>
        </w:rPr>
        <w:t xml:space="preserve">Федерального закона от 27 июля 2010 года </w:t>
      </w:r>
      <w:r>
        <w:rPr>
          <w:rFonts w:ascii="Times New Roman" w:hAnsi="Times New Roman" w:cs="Times New Roman"/>
          <w:sz w:val="28"/>
          <w:szCs w:val="28"/>
        </w:rPr>
        <w:t>№</w:t>
      </w:r>
      <w:r w:rsidRPr="006557FC">
        <w:rPr>
          <w:rFonts w:ascii="Times New Roman" w:hAnsi="Times New Roman" w:cs="Times New Roman"/>
          <w:sz w:val="28"/>
          <w:szCs w:val="28"/>
        </w:rPr>
        <w:t xml:space="preserve"> 210</w:t>
      </w:r>
      <w:r>
        <w:rPr>
          <w:rFonts w:ascii="Times New Roman" w:hAnsi="Times New Roman" w:cs="Times New Roman"/>
          <w:sz w:val="28"/>
          <w:szCs w:val="28"/>
        </w:rPr>
        <w:t xml:space="preserve"> – </w:t>
      </w:r>
      <w:r w:rsidRPr="006557FC">
        <w:rPr>
          <w:rFonts w:ascii="Times New Roman" w:hAnsi="Times New Roman" w:cs="Times New Roman"/>
          <w:sz w:val="28"/>
          <w:szCs w:val="28"/>
        </w:rPr>
        <w:t xml:space="preserve">ФЗ </w:t>
      </w:r>
      <w:r>
        <w:rPr>
          <w:rFonts w:ascii="Times New Roman" w:hAnsi="Times New Roman" w:cs="Times New Roman"/>
          <w:sz w:val="28"/>
          <w:szCs w:val="28"/>
        </w:rPr>
        <w:t>«</w:t>
      </w:r>
      <w:r w:rsidRPr="006557FC">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557FC">
        <w:rPr>
          <w:rFonts w:ascii="Times New Roman" w:hAnsi="Times New Roman" w:cs="Times New Roman"/>
          <w:sz w:val="28"/>
          <w:szCs w:val="28"/>
        </w:rPr>
        <w:t xml:space="preserve"> </w:t>
      </w:r>
      <w:r w:rsidR="0086060E" w:rsidRPr="006557FC">
        <w:rPr>
          <w:rFonts w:ascii="Times New Roman" w:hAnsi="Times New Roman" w:cs="Times New Roman"/>
          <w:sz w:val="28"/>
          <w:szCs w:val="28"/>
        </w:rPr>
        <w:fldChar w:fldCharType="end"/>
      </w:r>
      <w:r w:rsidRPr="006557FC">
        <w:rPr>
          <w:rFonts w:ascii="Times New Roman" w:hAnsi="Times New Roman" w:cs="Times New Roman"/>
          <w:sz w:val="28"/>
          <w:szCs w:val="28"/>
        </w:rPr>
        <w:t xml:space="preserve">в соответствии с постановлением администрации сельского поселения Болчары </w:t>
      </w:r>
      <w:r w:rsidR="0086060E" w:rsidRPr="006557FC">
        <w:rPr>
          <w:rFonts w:ascii="Times New Roman" w:hAnsi="Times New Roman" w:cs="Times New Roman"/>
          <w:sz w:val="28"/>
          <w:szCs w:val="28"/>
        </w:rPr>
        <w:fldChar w:fldCharType="begin"/>
      </w:r>
      <w:r w:rsidRPr="006557FC">
        <w:rPr>
          <w:rFonts w:ascii="Times New Roman" w:hAnsi="Times New Roman" w:cs="Times New Roman"/>
          <w:sz w:val="28"/>
          <w:szCs w:val="28"/>
        </w:rPr>
        <w:instrText xml:space="preserve"> HYPERLINK "kodeks://link/d?nd=412993765"\o"’’Об утверждении положения о стандартах качества предоставления муниципальных услуг’’</w:instrTex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от 21.07.2011 N 34</w:instrTex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instrText>Статус: действующая редакци"</w:instrText>
      </w:r>
      <w:r w:rsidR="0086060E" w:rsidRPr="006557FC">
        <w:rPr>
          <w:rFonts w:ascii="Times New Roman" w:hAnsi="Times New Roman" w:cs="Times New Roman"/>
          <w:sz w:val="28"/>
          <w:szCs w:val="28"/>
        </w:rPr>
        <w:fldChar w:fldCharType="separate"/>
      </w:r>
      <w:r w:rsidRPr="006557FC">
        <w:rPr>
          <w:rFonts w:ascii="Times New Roman" w:hAnsi="Times New Roman" w:cs="Times New Roman"/>
          <w:sz w:val="28"/>
          <w:szCs w:val="28"/>
        </w:rPr>
        <w:t>от 21.</w:t>
      </w:r>
      <w:r>
        <w:rPr>
          <w:rFonts w:ascii="Times New Roman" w:hAnsi="Times New Roman" w:cs="Times New Roman"/>
          <w:sz w:val="28"/>
          <w:szCs w:val="28"/>
        </w:rPr>
        <w:t xml:space="preserve"> </w:t>
      </w:r>
      <w:r w:rsidRPr="006557FC">
        <w:rPr>
          <w:rFonts w:ascii="Times New Roman" w:hAnsi="Times New Roman" w:cs="Times New Roman"/>
          <w:sz w:val="28"/>
          <w:szCs w:val="28"/>
        </w:rPr>
        <w:t>07.</w:t>
      </w:r>
      <w:r>
        <w:rPr>
          <w:rFonts w:ascii="Times New Roman" w:hAnsi="Times New Roman" w:cs="Times New Roman"/>
          <w:sz w:val="28"/>
          <w:szCs w:val="28"/>
        </w:rPr>
        <w:t xml:space="preserve"> </w:t>
      </w:r>
      <w:r w:rsidRPr="006557FC">
        <w:rPr>
          <w:rFonts w:ascii="Times New Roman" w:hAnsi="Times New Roman" w:cs="Times New Roman"/>
          <w:sz w:val="28"/>
          <w:szCs w:val="28"/>
        </w:rPr>
        <w:t xml:space="preserve">2011 </w:t>
      </w:r>
      <w:r>
        <w:rPr>
          <w:rFonts w:ascii="Times New Roman" w:hAnsi="Times New Roman" w:cs="Times New Roman"/>
          <w:sz w:val="28"/>
          <w:szCs w:val="28"/>
        </w:rPr>
        <w:t>№</w:t>
      </w:r>
      <w:r w:rsidRPr="006557FC">
        <w:rPr>
          <w:rFonts w:ascii="Times New Roman" w:hAnsi="Times New Roman" w:cs="Times New Roman"/>
          <w:sz w:val="28"/>
          <w:szCs w:val="28"/>
        </w:rPr>
        <w:t xml:space="preserve"> 34 </w:t>
      </w:r>
      <w:r>
        <w:rPr>
          <w:rFonts w:ascii="Times New Roman" w:hAnsi="Times New Roman" w:cs="Times New Roman"/>
          <w:sz w:val="28"/>
          <w:szCs w:val="28"/>
        </w:rPr>
        <w:t>«</w:t>
      </w:r>
      <w:r w:rsidRPr="006557FC">
        <w:rPr>
          <w:rFonts w:ascii="Times New Roman" w:hAnsi="Times New Roman" w:cs="Times New Roman"/>
          <w:sz w:val="28"/>
          <w:szCs w:val="28"/>
        </w:rPr>
        <w:t>Об утверждении положения о стандартах качества предоставления муниципальных услуг</w:t>
      </w:r>
      <w:r>
        <w:rPr>
          <w:rFonts w:ascii="Times New Roman" w:hAnsi="Times New Roman" w:cs="Times New Roman"/>
          <w:sz w:val="28"/>
          <w:szCs w:val="28"/>
        </w:rPr>
        <w:t>»,</w:t>
      </w:r>
      <w:r w:rsidRPr="006557FC">
        <w:rPr>
          <w:rFonts w:ascii="Times New Roman" w:hAnsi="Times New Roman" w:cs="Times New Roman"/>
          <w:sz w:val="28"/>
          <w:szCs w:val="28"/>
        </w:rPr>
        <w:t xml:space="preserve"> </w:t>
      </w:r>
      <w:r w:rsidR="0086060E" w:rsidRPr="006557FC">
        <w:rPr>
          <w:rFonts w:ascii="Times New Roman" w:hAnsi="Times New Roman" w:cs="Times New Roman"/>
          <w:sz w:val="28"/>
          <w:szCs w:val="28"/>
        </w:rPr>
        <w:fldChar w:fldCharType="end"/>
      </w:r>
      <w:r w:rsidRPr="006557FC">
        <w:rPr>
          <w:rFonts w:ascii="Times New Roman" w:hAnsi="Times New Roman" w:cs="Times New Roman"/>
          <w:sz w:val="28"/>
          <w:szCs w:val="28"/>
        </w:rPr>
        <w:t xml:space="preserve">постановлением администрации сельского поселения Болчары </w:t>
      </w:r>
      <w:r w:rsidR="0086060E" w:rsidRPr="006557FC">
        <w:rPr>
          <w:rFonts w:ascii="Times New Roman" w:hAnsi="Times New Roman" w:cs="Times New Roman"/>
          <w:sz w:val="28"/>
          <w:szCs w:val="28"/>
        </w:rPr>
        <w:fldChar w:fldCharType="begin"/>
      </w:r>
      <w:r w:rsidRPr="006557FC">
        <w:rPr>
          <w:rFonts w:ascii="Times New Roman" w:hAnsi="Times New Roman" w:cs="Times New Roman"/>
          <w:sz w:val="28"/>
          <w:szCs w:val="28"/>
        </w:rPr>
        <w:instrText xml:space="preserve"> HYPERLINK "kodeks://link/d?nd=412991565"\o"’’Об утверждении Порядка разработки и утверждения административных регламентов предоставления муниципальных ...’’</w:instrTex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instrText>Статус: действующая редакция"</w:instrText>
      </w:r>
      <w:r w:rsidR="0086060E" w:rsidRPr="006557FC">
        <w:rPr>
          <w:rFonts w:ascii="Times New Roman" w:hAnsi="Times New Roman" w:cs="Times New Roman"/>
          <w:sz w:val="28"/>
          <w:szCs w:val="28"/>
        </w:rPr>
        <w:fldChar w:fldCharType="separate"/>
      </w:r>
      <w:r w:rsidRPr="006557FC">
        <w:rPr>
          <w:rFonts w:ascii="Times New Roman" w:hAnsi="Times New Roman" w:cs="Times New Roman"/>
          <w:sz w:val="28"/>
          <w:szCs w:val="28"/>
        </w:rPr>
        <w:t>от 11.</w:t>
      </w:r>
      <w:r>
        <w:rPr>
          <w:rFonts w:ascii="Times New Roman" w:hAnsi="Times New Roman" w:cs="Times New Roman"/>
          <w:sz w:val="28"/>
          <w:szCs w:val="28"/>
        </w:rPr>
        <w:t xml:space="preserve"> </w:t>
      </w:r>
      <w:r w:rsidRPr="006557FC">
        <w:rPr>
          <w:rFonts w:ascii="Times New Roman" w:hAnsi="Times New Roman" w:cs="Times New Roman"/>
          <w:sz w:val="28"/>
          <w:szCs w:val="28"/>
        </w:rPr>
        <w:t>03.</w:t>
      </w:r>
      <w:r>
        <w:rPr>
          <w:rFonts w:ascii="Times New Roman" w:hAnsi="Times New Roman" w:cs="Times New Roman"/>
          <w:sz w:val="28"/>
          <w:szCs w:val="28"/>
        </w:rPr>
        <w:t xml:space="preserve"> </w:t>
      </w:r>
      <w:r w:rsidRPr="006557FC">
        <w:rPr>
          <w:rFonts w:ascii="Times New Roman" w:hAnsi="Times New Roman" w:cs="Times New Roman"/>
          <w:sz w:val="28"/>
          <w:szCs w:val="28"/>
        </w:rPr>
        <w:t xml:space="preserve">2011 </w:t>
      </w:r>
      <w:r>
        <w:rPr>
          <w:rFonts w:ascii="Times New Roman" w:hAnsi="Times New Roman" w:cs="Times New Roman"/>
          <w:sz w:val="28"/>
          <w:szCs w:val="28"/>
        </w:rPr>
        <w:t>№</w:t>
      </w:r>
      <w:r w:rsidRPr="006557FC">
        <w:rPr>
          <w:rFonts w:ascii="Times New Roman" w:hAnsi="Times New Roman" w:cs="Times New Roman"/>
          <w:sz w:val="28"/>
          <w:szCs w:val="28"/>
        </w:rPr>
        <w:t xml:space="preserve"> 19 </w:t>
      </w:r>
      <w:r>
        <w:rPr>
          <w:rFonts w:ascii="Times New Roman" w:hAnsi="Times New Roman" w:cs="Times New Roman"/>
          <w:sz w:val="28"/>
          <w:szCs w:val="28"/>
        </w:rPr>
        <w:t>«</w:t>
      </w:r>
      <w:r w:rsidRPr="006557FC">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w:t>
      </w:r>
      <w:r w:rsidRPr="006557FC">
        <w:rPr>
          <w:rFonts w:ascii="Times New Roman" w:hAnsi="Times New Roman" w:cs="Times New Roman"/>
          <w:sz w:val="28"/>
          <w:szCs w:val="28"/>
        </w:rPr>
        <w:t xml:space="preserve"> </w:t>
      </w:r>
      <w:r w:rsidR="0086060E" w:rsidRPr="006557FC">
        <w:rPr>
          <w:rFonts w:ascii="Times New Roman" w:hAnsi="Times New Roman" w:cs="Times New Roman"/>
          <w:sz w:val="28"/>
          <w:szCs w:val="28"/>
        </w:rPr>
        <w:fldChar w:fldCharType="end"/>
      </w:r>
      <w:r w:rsidRPr="006557FC">
        <w:rPr>
          <w:rFonts w:ascii="Times New Roman" w:hAnsi="Times New Roman" w:cs="Times New Roman"/>
          <w:sz w:val="28"/>
          <w:szCs w:val="28"/>
        </w:rPr>
        <w:t>руководствуясь Уставом сельского поселения Болчары, постановляю:</w: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t xml:space="preserve">1. Утвердить </w:t>
      </w:r>
      <w:r w:rsidR="0086060E" w:rsidRPr="006557FC">
        <w:rPr>
          <w:rFonts w:ascii="Times New Roman" w:hAnsi="Times New Roman" w:cs="Times New Roman"/>
          <w:sz w:val="28"/>
          <w:szCs w:val="28"/>
        </w:rPr>
        <w:fldChar w:fldCharType="begin"/>
      </w:r>
      <w:r w:rsidRPr="006557FC">
        <w:rPr>
          <w:rFonts w:ascii="Times New Roman" w:hAnsi="Times New Roman" w:cs="Times New Roman"/>
          <w:sz w:val="28"/>
          <w:szCs w:val="28"/>
        </w:rPr>
        <w:instrText xml:space="preserve"> HYPERLINK "kodeks://link/d?nd=546125792&amp;point=mark=00000000000000000000000000000000000000000000000000AAUV87"\o"’’Об утверждении административного регламента по предоставлению муниципальной услуги ’’Выдача копий архивных ...’’</w:instrTex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instrText>Статус: действующая редакция"</w:instrText>
      </w:r>
      <w:r w:rsidR="0086060E" w:rsidRPr="006557FC">
        <w:rPr>
          <w:rFonts w:ascii="Times New Roman" w:hAnsi="Times New Roman" w:cs="Times New Roman"/>
          <w:sz w:val="28"/>
          <w:szCs w:val="28"/>
        </w:rPr>
        <w:fldChar w:fldCharType="separate"/>
      </w:r>
      <w:r w:rsidRPr="006557FC">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cs="Times New Roman"/>
          <w:sz w:val="28"/>
          <w:szCs w:val="28"/>
        </w:rPr>
        <w:t>«</w:t>
      </w:r>
      <w:r w:rsidRPr="006557FC">
        <w:rPr>
          <w:rFonts w:ascii="Times New Roman" w:hAnsi="Times New Roman" w:cs="Times New Roman"/>
          <w:sz w:val="28"/>
          <w:szCs w:val="28"/>
        </w:rPr>
        <w:t>Выдача копий архивных документов, подтверждающих право на владение землей</w:t>
      </w:r>
      <w:r>
        <w:rPr>
          <w:rFonts w:ascii="Times New Roman" w:hAnsi="Times New Roman" w:cs="Times New Roman"/>
          <w:sz w:val="28"/>
          <w:szCs w:val="28"/>
        </w:rPr>
        <w:t>»</w:t>
      </w:r>
      <w:r w:rsidRPr="006557FC">
        <w:rPr>
          <w:rFonts w:ascii="Times New Roman" w:hAnsi="Times New Roman" w:cs="Times New Roman"/>
          <w:sz w:val="28"/>
          <w:szCs w:val="28"/>
        </w:rPr>
        <w:t xml:space="preserve"> </w:t>
      </w:r>
      <w:r w:rsidR="0086060E" w:rsidRPr="006557FC">
        <w:rPr>
          <w:rFonts w:ascii="Times New Roman" w:hAnsi="Times New Roman" w:cs="Times New Roman"/>
          <w:sz w:val="28"/>
          <w:szCs w:val="28"/>
        </w:rPr>
        <w:fldChar w:fldCharType="end"/>
      </w:r>
      <w:r w:rsidRPr="006557FC">
        <w:rPr>
          <w:rFonts w:ascii="Times New Roman" w:hAnsi="Times New Roman" w:cs="Times New Roman"/>
          <w:sz w:val="28"/>
          <w:szCs w:val="28"/>
        </w:rPr>
        <w:t xml:space="preserve"> согласно </w:t>
      </w:r>
      <w:r w:rsidR="0086060E" w:rsidRPr="006557FC">
        <w:rPr>
          <w:rFonts w:ascii="Times New Roman" w:hAnsi="Times New Roman" w:cs="Times New Roman"/>
          <w:sz w:val="28"/>
          <w:szCs w:val="28"/>
        </w:rPr>
        <w:fldChar w:fldCharType="begin"/>
      </w:r>
      <w:r w:rsidRPr="006557FC">
        <w:rPr>
          <w:rFonts w:ascii="Times New Roman" w:hAnsi="Times New Roman" w:cs="Times New Roman"/>
          <w:sz w:val="28"/>
          <w:szCs w:val="28"/>
        </w:rPr>
        <w:instrText xml:space="preserve"> HYPERLINK "kodeks://link/d?nd=546125792&amp;point=mark=00000000000000000000000000000000000000000000000000AAUV87"\o"’’Об утверждении административного регламента по предоставлению муниципальной услуги ’’Выдача копий архивных ...’’</w:instrTex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instrText>Статус: действующая редакция"</w:instrText>
      </w:r>
      <w:r w:rsidR="0086060E" w:rsidRPr="006557FC">
        <w:rPr>
          <w:rFonts w:ascii="Times New Roman" w:hAnsi="Times New Roman" w:cs="Times New Roman"/>
          <w:sz w:val="28"/>
          <w:szCs w:val="28"/>
        </w:rPr>
        <w:fldChar w:fldCharType="separate"/>
      </w:r>
      <w:r w:rsidRPr="006557FC">
        <w:rPr>
          <w:rFonts w:ascii="Times New Roman" w:hAnsi="Times New Roman" w:cs="Times New Roman"/>
          <w:sz w:val="28"/>
          <w:szCs w:val="28"/>
        </w:rPr>
        <w:t xml:space="preserve">приложению </w:t>
      </w:r>
      <w:r w:rsidR="0086060E" w:rsidRPr="006557FC">
        <w:rPr>
          <w:rFonts w:ascii="Times New Roman" w:hAnsi="Times New Roman" w:cs="Times New Roman"/>
          <w:sz w:val="28"/>
          <w:szCs w:val="28"/>
        </w:rPr>
        <w:fldChar w:fldCharType="end"/>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t>2. Настоящее постановление вступает в силу со дня его официального обнародования.</w:t>
      </w:r>
    </w:p>
    <w:p w:rsidR="006557FC" w:rsidRPr="006557FC" w:rsidRDefault="006557FC" w:rsidP="006557FC">
      <w:pPr>
        <w:pStyle w:val="FORMATTEXT0"/>
        <w:ind w:firstLine="851"/>
        <w:jc w:val="both"/>
        <w:rPr>
          <w:rFonts w:ascii="Times New Roman" w:hAnsi="Times New Roman" w:cs="Times New Roman"/>
          <w:sz w:val="28"/>
          <w:szCs w:val="28"/>
        </w:rPr>
      </w:pPr>
      <w:r w:rsidRPr="006557FC">
        <w:rPr>
          <w:rFonts w:ascii="Times New Roman" w:hAnsi="Times New Roman" w:cs="Times New Roman"/>
          <w:sz w:val="28"/>
          <w:szCs w:val="28"/>
        </w:rPr>
        <w:t xml:space="preserve">3. </w:t>
      </w:r>
      <w:proofErr w:type="gramStart"/>
      <w:r w:rsidRPr="006557FC">
        <w:rPr>
          <w:rFonts w:ascii="Times New Roman" w:hAnsi="Times New Roman" w:cs="Times New Roman"/>
          <w:sz w:val="28"/>
          <w:szCs w:val="28"/>
        </w:rPr>
        <w:t>Контроль за</w:t>
      </w:r>
      <w:proofErr w:type="gramEnd"/>
      <w:r w:rsidRPr="006557FC">
        <w:rPr>
          <w:rFonts w:ascii="Times New Roman" w:hAnsi="Times New Roman" w:cs="Times New Roman"/>
          <w:sz w:val="28"/>
          <w:szCs w:val="28"/>
        </w:rPr>
        <w:t xml:space="preserve"> исполнением настоящего постановления оставляю за собой.</w:t>
      </w:r>
    </w:p>
    <w:p w:rsidR="00B61E2C" w:rsidRDefault="00B61E2C" w:rsidP="00B61E2C">
      <w:pPr>
        <w:ind w:firstLine="851"/>
        <w:jc w:val="both"/>
        <w:rPr>
          <w:sz w:val="28"/>
          <w:szCs w:val="28"/>
        </w:rPr>
      </w:pPr>
    </w:p>
    <w:p w:rsidR="006557FC" w:rsidRDefault="006557FC" w:rsidP="00B61E2C">
      <w:pPr>
        <w:ind w:firstLine="851"/>
        <w:jc w:val="both"/>
        <w:rPr>
          <w:sz w:val="28"/>
          <w:szCs w:val="28"/>
        </w:rPr>
      </w:pPr>
    </w:p>
    <w:p w:rsidR="00B61E2C" w:rsidRDefault="00B61E2C" w:rsidP="00B61E2C">
      <w:pPr>
        <w:ind w:firstLine="851"/>
        <w:jc w:val="both"/>
        <w:rPr>
          <w:sz w:val="28"/>
          <w:szCs w:val="28"/>
        </w:rPr>
      </w:pPr>
    </w:p>
    <w:p w:rsidR="00B61E2C" w:rsidRDefault="00B61E2C" w:rsidP="00B61E2C">
      <w:pPr>
        <w:jc w:val="both"/>
        <w:rPr>
          <w:sz w:val="28"/>
          <w:szCs w:val="28"/>
        </w:rPr>
      </w:pPr>
      <w:r>
        <w:rPr>
          <w:sz w:val="28"/>
          <w:szCs w:val="28"/>
        </w:rPr>
        <w:t xml:space="preserve">Глава сельского поселения Болчары                                        С. Ю. Мокроусов </w:t>
      </w:r>
    </w:p>
    <w:p w:rsidR="00AD4741" w:rsidRDefault="002D2FB2" w:rsidP="00F17DF1">
      <w:pPr>
        <w:ind w:right="-2" w:firstLine="851"/>
        <w:rPr>
          <w:sz w:val="28"/>
          <w:szCs w:val="28"/>
        </w:rPr>
      </w:pPr>
      <w:r w:rsidRPr="00F1418F">
        <w:rPr>
          <w:i/>
          <w:sz w:val="22"/>
          <w:szCs w:val="22"/>
        </w:rPr>
        <w:lastRenderedPageBreak/>
        <w:t xml:space="preserve">Приложение к постановлению изложено в новой редакции постановлением Администрации </w:t>
      </w:r>
      <w:r>
        <w:rPr>
          <w:i/>
          <w:sz w:val="22"/>
          <w:szCs w:val="22"/>
        </w:rPr>
        <w:t xml:space="preserve">  </w:t>
      </w:r>
      <w:r w:rsidRPr="00F1418F">
        <w:rPr>
          <w:i/>
          <w:sz w:val="22"/>
          <w:szCs w:val="22"/>
        </w:rPr>
        <w:t xml:space="preserve">от </w:t>
      </w:r>
      <w:r>
        <w:rPr>
          <w:i/>
          <w:sz w:val="22"/>
          <w:szCs w:val="22"/>
        </w:rPr>
        <w:t>02.12.2022 № 149</w:t>
      </w:r>
      <w:r w:rsidR="00F17DF1">
        <w:rPr>
          <w:i/>
          <w:sz w:val="22"/>
          <w:szCs w:val="22"/>
        </w:rPr>
        <w:t xml:space="preserve"> </w:t>
      </w:r>
    </w:p>
    <w:p w:rsidR="006557FC" w:rsidRPr="006557FC" w:rsidRDefault="006557FC" w:rsidP="006557FC">
      <w:pPr>
        <w:pStyle w:val="FORMATTEXT0"/>
        <w:ind w:left="4820"/>
        <w:rPr>
          <w:rFonts w:ascii="Times New Roman" w:hAnsi="Times New Roman" w:cs="Times New Roman"/>
          <w:sz w:val="28"/>
          <w:szCs w:val="28"/>
        </w:rPr>
      </w:pPr>
      <w:r w:rsidRPr="006557FC">
        <w:rPr>
          <w:rFonts w:ascii="Times New Roman" w:hAnsi="Times New Roman" w:cs="Times New Roman"/>
          <w:sz w:val="28"/>
          <w:szCs w:val="28"/>
        </w:rPr>
        <w:t>Приложение</w:t>
      </w:r>
    </w:p>
    <w:p w:rsidR="006557FC" w:rsidRPr="006557FC" w:rsidRDefault="006557FC" w:rsidP="006557FC">
      <w:pPr>
        <w:pStyle w:val="FORMATTEXT0"/>
        <w:ind w:left="4820"/>
        <w:rPr>
          <w:rFonts w:ascii="Times New Roman" w:hAnsi="Times New Roman" w:cs="Times New Roman"/>
          <w:sz w:val="28"/>
          <w:szCs w:val="28"/>
        </w:rPr>
      </w:pPr>
      <w:r w:rsidRPr="006557FC">
        <w:rPr>
          <w:rFonts w:ascii="Times New Roman" w:hAnsi="Times New Roman" w:cs="Times New Roman"/>
          <w:sz w:val="28"/>
          <w:szCs w:val="28"/>
        </w:rPr>
        <w:t>к постановлению администрации</w:t>
      </w:r>
    </w:p>
    <w:p w:rsidR="006557FC" w:rsidRPr="006557FC" w:rsidRDefault="006557FC" w:rsidP="006557FC">
      <w:pPr>
        <w:pStyle w:val="FORMATTEXT0"/>
        <w:ind w:left="4820"/>
        <w:rPr>
          <w:rFonts w:ascii="Times New Roman" w:hAnsi="Times New Roman" w:cs="Times New Roman"/>
          <w:sz w:val="28"/>
          <w:szCs w:val="28"/>
        </w:rPr>
      </w:pPr>
      <w:r w:rsidRPr="006557FC">
        <w:rPr>
          <w:rFonts w:ascii="Times New Roman" w:hAnsi="Times New Roman" w:cs="Times New Roman"/>
          <w:sz w:val="28"/>
          <w:szCs w:val="28"/>
        </w:rPr>
        <w:t>сельского поселения Болчары</w:t>
      </w:r>
    </w:p>
    <w:p w:rsidR="006557FC" w:rsidRPr="006557FC" w:rsidRDefault="006557FC" w:rsidP="006557FC">
      <w:pPr>
        <w:pStyle w:val="FORMATTEXT0"/>
        <w:ind w:left="4820"/>
        <w:rPr>
          <w:rFonts w:ascii="Times New Roman" w:hAnsi="Times New Roman" w:cs="Times New Roman"/>
          <w:sz w:val="28"/>
          <w:szCs w:val="28"/>
        </w:rPr>
      </w:pPr>
      <w:r w:rsidRPr="006557FC">
        <w:rPr>
          <w:rFonts w:ascii="Times New Roman" w:hAnsi="Times New Roman" w:cs="Times New Roman"/>
          <w:sz w:val="28"/>
          <w:szCs w:val="28"/>
        </w:rPr>
        <w:t xml:space="preserve">от 11.02.2016 </w:t>
      </w:r>
      <w:r>
        <w:rPr>
          <w:rFonts w:ascii="Times New Roman" w:hAnsi="Times New Roman" w:cs="Times New Roman"/>
          <w:sz w:val="28"/>
          <w:szCs w:val="28"/>
        </w:rPr>
        <w:t>№</w:t>
      </w:r>
      <w:r w:rsidRPr="006557FC">
        <w:rPr>
          <w:rFonts w:ascii="Times New Roman" w:hAnsi="Times New Roman" w:cs="Times New Roman"/>
          <w:sz w:val="28"/>
          <w:szCs w:val="28"/>
        </w:rPr>
        <w:t xml:space="preserve"> 26</w:t>
      </w:r>
    </w:p>
    <w:p w:rsidR="006557FC" w:rsidRDefault="006557FC" w:rsidP="006557FC">
      <w:pPr>
        <w:pStyle w:val="HEADERTEXT"/>
        <w:rPr>
          <w:b/>
          <w:bCs/>
        </w:rPr>
      </w:pPr>
    </w:p>
    <w:p w:rsidR="006557FC" w:rsidRDefault="006557FC" w:rsidP="006557FC">
      <w:pPr>
        <w:pStyle w:val="HEADERTEXT"/>
        <w:rPr>
          <w:b/>
          <w:bCs/>
        </w:rPr>
      </w:pPr>
    </w:p>
    <w:p w:rsidR="002D2FB2" w:rsidRDefault="006557FC" w:rsidP="002D2FB2">
      <w:pPr>
        <w:jc w:val="center"/>
        <w:rPr>
          <w:sz w:val="28"/>
          <w:szCs w:val="28"/>
        </w:rPr>
      </w:pPr>
      <w:r w:rsidRPr="006557FC">
        <w:rPr>
          <w:bCs/>
          <w:sz w:val="28"/>
          <w:szCs w:val="28"/>
        </w:rPr>
        <w:t xml:space="preserve"> </w:t>
      </w:r>
      <w:r w:rsidR="002D2FB2" w:rsidRPr="00541105">
        <w:rPr>
          <w:sz w:val="28"/>
          <w:szCs w:val="28"/>
        </w:rPr>
        <w:t xml:space="preserve">Административный регламент </w:t>
      </w:r>
    </w:p>
    <w:p w:rsidR="002D2FB2" w:rsidRPr="00541105" w:rsidRDefault="002D2FB2" w:rsidP="002D2FB2">
      <w:pPr>
        <w:jc w:val="center"/>
        <w:rPr>
          <w:sz w:val="28"/>
          <w:szCs w:val="28"/>
        </w:rPr>
      </w:pPr>
      <w:r>
        <w:rPr>
          <w:sz w:val="28"/>
          <w:szCs w:val="28"/>
        </w:rPr>
        <w:t xml:space="preserve">по </w:t>
      </w:r>
      <w:r w:rsidRPr="00541105">
        <w:rPr>
          <w:sz w:val="28"/>
          <w:szCs w:val="28"/>
        </w:rPr>
        <w:t>предоставлени</w:t>
      </w:r>
      <w:r>
        <w:rPr>
          <w:sz w:val="28"/>
          <w:szCs w:val="28"/>
        </w:rPr>
        <w:t>ю</w:t>
      </w:r>
      <w:r w:rsidRPr="00541105">
        <w:rPr>
          <w:sz w:val="28"/>
          <w:szCs w:val="28"/>
        </w:rPr>
        <w:t xml:space="preserve"> муниципальной услуги</w:t>
      </w:r>
      <w:r>
        <w:rPr>
          <w:sz w:val="28"/>
          <w:szCs w:val="28"/>
        </w:rPr>
        <w:t xml:space="preserve"> </w:t>
      </w:r>
      <w:r w:rsidRPr="00541105">
        <w:rPr>
          <w:sz w:val="28"/>
          <w:szCs w:val="28"/>
        </w:rPr>
        <w:t>«Выдача копий архивных документов, подтверждающих право на владение землей»</w:t>
      </w:r>
    </w:p>
    <w:p w:rsidR="002D2FB2" w:rsidRPr="000D14BE" w:rsidRDefault="002D2FB2" w:rsidP="002D2FB2"/>
    <w:p w:rsidR="002D2FB2" w:rsidRPr="00541105" w:rsidRDefault="002D2FB2" w:rsidP="002D2FB2">
      <w:pPr>
        <w:jc w:val="center"/>
        <w:rPr>
          <w:sz w:val="28"/>
          <w:szCs w:val="28"/>
        </w:rPr>
      </w:pPr>
      <w:bookmarkStart w:id="0" w:name="Par33"/>
      <w:bookmarkEnd w:id="0"/>
      <w:r>
        <w:rPr>
          <w:sz w:val="28"/>
          <w:szCs w:val="28"/>
        </w:rPr>
        <w:t>1</w:t>
      </w:r>
      <w:r w:rsidRPr="00541105">
        <w:rPr>
          <w:sz w:val="28"/>
          <w:szCs w:val="28"/>
        </w:rPr>
        <w:t>. Общие положения</w:t>
      </w:r>
    </w:p>
    <w:p w:rsidR="002D2FB2" w:rsidRPr="00541105" w:rsidRDefault="002D2FB2" w:rsidP="002D2FB2">
      <w:pPr>
        <w:ind w:firstLine="851"/>
        <w:jc w:val="both"/>
        <w:rPr>
          <w:sz w:val="28"/>
          <w:szCs w:val="28"/>
        </w:rPr>
      </w:pPr>
    </w:p>
    <w:p w:rsidR="002D2FB2" w:rsidRPr="002D2FB2" w:rsidRDefault="002D2FB2" w:rsidP="002D2FB2">
      <w:pPr>
        <w:pStyle w:val="afa"/>
        <w:numPr>
          <w:ilvl w:val="1"/>
          <w:numId w:val="36"/>
        </w:numPr>
        <w:spacing w:after="0" w:line="240" w:lineRule="auto"/>
        <w:ind w:left="0" w:firstLine="851"/>
        <w:rPr>
          <w:rFonts w:ascii="Times New Roman" w:hAnsi="Times New Roman"/>
          <w:sz w:val="28"/>
          <w:szCs w:val="28"/>
        </w:rPr>
      </w:pPr>
      <w:bookmarkStart w:id="1" w:name="Par35"/>
      <w:bookmarkEnd w:id="1"/>
      <w:r w:rsidRPr="002D2FB2">
        <w:rPr>
          <w:rFonts w:ascii="Times New Roman" w:hAnsi="Times New Roman"/>
          <w:sz w:val="28"/>
          <w:szCs w:val="28"/>
        </w:rPr>
        <w:t>Предмет регулирования административного регламента</w:t>
      </w:r>
    </w:p>
    <w:p w:rsidR="002D2FB2" w:rsidRPr="002D2FB2" w:rsidRDefault="002D2FB2" w:rsidP="002D2FB2">
      <w:pPr>
        <w:tabs>
          <w:tab w:val="left" w:pos="1134"/>
        </w:tabs>
        <w:autoSpaceDE w:val="0"/>
        <w:autoSpaceDN w:val="0"/>
        <w:adjustRightInd w:val="0"/>
        <w:ind w:firstLine="851"/>
        <w:jc w:val="both"/>
        <w:rPr>
          <w:sz w:val="28"/>
          <w:szCs w:val="28"/>
        </w:rPr>
      </w:pPr>
      <w:bookmarkStart w:id="2" w:name="Par37"/>
      <w:bookmarkEnd w:id="2"/>
      <w:proofErr w:type="gramStart"/>
      <w:r w:rsidRPr="002D2FB2">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2D2FB2">
        <w:rPr>
          <w:iCs/>
          <w:sz w:val="28"/>
          <w:szCs w:val="28"/>
        </w:rPr>
        <w:t>администрации сельского поселения Болчары,</w:t>
      </w:r>
      <w:r w:rsidRPr="002D2FB2">
        <w:rPr>
          <w:iCs/>
          <w:color w:val="FF0000"/>
          <w:sz w:val="28"/>
          <w:szCs w:val="28"/>
        </w:rPr>
        <w:t xml:space="preserve"> </w:t>
      </w:r>
      <w:r w:rsidRPr="002D2FB2">
        <w:rPr>
          <w:sz w:val="28"/>
          <w:szCs w:val="28"/>
        </w:rPr>
        <w:t>предоставляющей муниципальную услугу «Выдача копий архивных документов, подтверждающих право на владение землей» (далее –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 – ФЗ</w:t>
      </w:r>
      <w:proofErr w:type="gramEnd"/>
      <w:r w:rsidRPr="002D2FB2">
        <w:rPr>
          <w:sz w:val="28"/>
          <w:szCs w:val="28"/>
        </w:rPr>
        <w:t xml:space="preserve"> «Об организации предоставления государственных и муниципальных услуг» (далее – Федеральный закон № 210 – ФЗ), а также устанавливает порядок взаимодействия</w:t>
      </w:r>
      <w:r w:rsidRPr="002D2FB2">
        <w:rPr>
          <w:color w:val="000000"/>
          <w:sz w:val="28"/>
          <w:szCs w:val="22"/>
        </w:rPr>
        <w:t xml:space="preserve"> </w:t>
      </w:r>
      <w:r w:rsidRPr="002D2FB2">
        <w:rPr>
          <w:sz w:val="28"/>
          <w:szCs w:val="28"/>
        </w:rPr>
        <w:t>администрации сельского поселения Болчары с заявителями, иными органами власти, учреждениями и организациями в процессе предоставления муниципальной услуги.</w:t>
      </w:r>
    </w:p>
    <w:p w:rsidR="002D2FB2" w:rsidRPr="002D2FB2" w:rsidRDefault="002D2FB2" w:rsidP="002D2FB2">
      <w:pPr>
        <w:ind w:firstLine="851"/>
        <w:jc w:val="both"/>
        <w:rPr>
          <w:sz w:val="28"/>
          <w:szCs w:val="28"/>
        </w:rPr>
      </w:pPr>
    </w:p>
    <w:p w:rsidR="002D2FB2" w:rsidRPr="002D2FB2" w:rsidRDefault="002D2FB2" w:rsidP="002D2FB2">
      <w:pPr>
        <w:pStyle w:val="afa"/>
        <w:numPr>
          <w:ilvl w:val="1"/>
          <w:numId w:val="36"/>
        </w:numPr>
        <w:spacing w:after="0" w:line="240" w:lineRule="auto"/>
        <w:ind w:left="0" w:firstLine="851"/>
        <w:rPr>
          <w:rFonts w:ascii="Times New Roman" w:hAnsi="Times New Roman"/>
          <w:sz w:val="28"/>
          <w:szCs w:val="28"/>
        </w:rPr>
      </w:pPr>
      <w:r w:rsidRPr="002D2FB2">
        <w:rPr>
          <w:rFonts w:ascii="Times New Roman" w:hAnsi="Times New Roman"/>
          <w:sz w:val="28"/>
          <w:szCs w:val="28"/>
        </w:rPr>
        <w:t>Круг заявителей</w:t>
      </w:r>
    </w:p>
    <w:p w:rsidR="002D2FB2" w:rsidRPr="002D2FB2" w:rsidRDefault="002D2FB2" w:rsidP="002D2FB2">
      <w:pPr>
        <w:ind w:firstLine="851"/>
        <w:jc w:val="both"/>
        <w:rPr>
          <w:sz w:val="28"/>
          <w:szCs w:val="28"/>
        </w:rPr>
      </w:pPr>
      <w:r w:rsidRPr="002D2FB2">
        <w:rPr>
          <w:sz w:val="28"/>
          <w:szCs w:val="28"/>
        </w:rPr>
        <w:t>Заявителями на получение муниципальной услуги являются юридические или физические лица, обращающиеся на законных основаниях к архивным документам, подтверждающим право на владение землей.</w:t>
      </w:r>
    </w:p>
    <w:p w:rsidR="002D2FB2" w:rsidRPr="002D2FB2" w:rsidRDefault="002D2FB2" w:rsidP="002D2FB2">
      <w:pPr>
        <w:pStyle w:val="afa"/>
        <w:tabs>
          <w:tab w:val="left" w:pos="1560"/>
        </w:tabs>
        <w:autoSpaceDE w:val="0"/>
        <w:autoSpaceDN w:val="0"/>
        <w:adjustRightInd w:val="0"/>
        <w:spacing w:after="0" w:line="240" w:lineRule="auto"/>
        <w:ind w:left="0" w:firstLine="851"/>
        <w:rPr>
          <w:rFonts w:ascii="Times New Roman" w:hAnsi="Times New Roman"/>
          <w:sz w:val="28"/>
          <w:szCs w:val="28"/>
        </w:rPr>
      </w:pPr>
      <w:r w:rsidRPr="002D2FB2">
        <w:rPr>
          <w:rFonts w:ascii="Times New Roman" w:hAnsi="Times New Roman"/>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D2FB2">
        <w:rPr>
          <w:rFonts w:ascii="Times New Roman" w:hAnsi="Times New Roman"/>
          <w:bCs/>
          <w:sz w:val="28"/>
          <w:szCs w:val="28"/>
        </w:rPr>
        <w:t xml:space="preserve"> либо акта уполномоченного на то государственного органа или органа местного самоуправления</w:t>
      </w:r>
      <w:r w:rsidRPr="002D2FB2">
        <w:rPr>
          <w:rFonts w:ascii="Times New Roman" w:hAnsi="Times New Roman"/>
          <w:sz w:val="28"/>
          <w:szCs w:val="28"/>
        </w:rPr>
        <w:t xml:space="preserve"> (далее – представитель заявителя).</w:t>
      </w:r>
    </w:p>
    <w:p w:rsidR="002D2FB2" w:rsidRPr="00541105" w:rsidRDefault="002D2FB2" w:rsidP="002D2FB2">
      <w:pPr>
        <w:ind w:firstLine="851"/>
        <w:jc w:val="both"/>
        <w:rPr>
          <w:sz w:val="28"/>
          <w:szCs w:val="28"/>
        </w:rPr>
      </w:pPr>
    </w:p>
    <w:p w:rsidR="002D2FB2" w:rsidRPr="002D2FB2" w:rsidRDefault="002D2FB2" w:rsidP="002D2FB2">
      <w:pPr>
        <w:pStyle w:val="ConsPlusNormal"/>
        <w:numPr>
          <w:ilvl w:val="1"/>
          <w:numId w:val="35"/>
        </w:numPr>
        <w:tabs>
          <w:tab w:val="left" w:pos="1418"/>
        </w:tabs>
        <w:ind w:left="0" w:firstLine="851"/>
        <w:jc w:val="both"/>
        <w:outlineLvl w:val="2"/>
        <w:rPr>
          <w:rFonts w:ascii="Times New Roman" w:hAnsi="Times New Roman" w:cs="Times New Roman"/>
          <w:sz w:val="28"/>
          <w:szCs w:val="28"/>
        </w:rPr>
      </w:pPr>
      <w:r w:rsidRPr="002D2FB2">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2D2FB2" w:rsidRPr="002D2FB2" w:rsidRDefault="002D2FB2" w:rsidP="002D2FB2">
      <w:pPr>
        <w:numPr>
          <w:ilvl w:val="2"/>
          <w:numId w:val="35"/>
        </w:numPr>
        <w:tabs>
          <w:tab w:val="left" w:pos="1560"/>
        </w:tabs>
        <w:ind w:left="0" w:firstLine="851"/>
        <w:jc w:val="both"/>
        <w:rPr>
          <w:rStyle w:val="26"/>
          <w:rFonts w:eastAsia="Calibri"/>
          <w:sz w:val="28"/>
          <w:szCs w:val="28"/>
        </w:rPr>
      </w:pPr>
      <w:r w:rsidRPr="002D2FB2">
        <w:rPr>
          <w:rStyle w:val="26"/>
          <w:rFonts w:eastAsia="Calibri"/>
          <w:sz w:val="28"/>
          <w:szCs w:val="28"/>
        </w:rPr>
        <w:t>Информирование по вопросам предоставления муниципальной</w:t>
      </w:r>
      <w:r w:rsidRPr="002D2FB2">
        <w:rPr>
          <w:sz w:val="28"/>
          <w:szCs w:val="28"/>
        </w:rPr>
        <w:t xml:space="preserve"> </w:t>
      </w:r>
      <w:r w:rsidRPr="002D2FB2">
        <w:rPr>
          <w:rStyle w:val="26"/>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2D2FB2" w:rsidRPr="002D2FB2" w:rsidRDefault="002D2FB2" w:rsidP="002D2FB2">
      <w:pPr>
        <w:ind w:firstLine="851"/>
        <w:jc w:val="both"/>
        <w:rPr>
          <w:rStyle w:val="26"/>
          <w:rFonts w:eastAsia="Calibri"/>
          <w:sz w:val="28"/>
          <w:szCs w:val="28"/>
        </w:rPr>
      </w:pPr>
      <w:r w:rsidRPr="002D2FB2">
        <w:rPr>
          <w:rStyle w:val="26"/>
          <w:rFonts w:eastAsia="Calibri"/>
          <w:sz w:val="28"/>
          <w:szCs w:val="28"/>
        </w:rPr>
        <w:t xml:space="preserve">– </w:t>
      </w:r>
      <w:proofErr w:type="gramStart"/>
      <w:r w:rsidRPr="002D2FB2">
        <w:rPr>
          <w:rStyle w:val="26"/>
          <w:rFonts w:eastAsia="Calibri"/>
          <w:sz w:val="28"/>
          <w:szCs w:val="28"/>
        </w:rPr>
        <w:t>устной</w:t>
      </w:r>
      <w:proofErr w:type="gramEnd"/>
      <w:r w:rsidRPr="002D2FB2">
        <w:rPr>
          <w:rStyle w:val="26"/>
          <w:rFonts w:eastAsia="Calibri"/>
          <w:sz w:val="28"/>
          <w:szCs w:val="28"/>
        </w:rPr>
        <w:t xml:space="preserve"> (при личном обращении заявителя и/или по телефону);</w:t>
      </w:r>
    </w:p>
    <w:p w:rsidR="002D2FB2" w:rsidRPr="002D2FB2" w:rsidRDefault="002D2FB2" w:rsidP="002D2FB2">
      <w:pPr>
        <w:tabs>
          <w:tab w:val="left" w:pos="1134"/>
        </w:tabs>
        <w:autoSpaceDE w:val="0"/>
        <w:autoSpaceDN w:val="0"/>
        <w:adjustRightInd w:val="0"/>
        <w:ind w:firstLine="851"/>
        <w:jc w:val="both"/>
        <w:rPr>
          <w:rStyle w:val="26"/>
          <w:rFonts w:eastAsia="Calibri"/>
          <w:sz w:val="28"/>
          <w:szCs w:val="28"/>
        </w:rPr>
      </w:pPr>
      <w:r w:rsidRPr="002D2FB2">
        <w:rPr>
          <w:rStyle w:val="26"/>
          <w:rFonts w:eastAsia="Calibri"/>
          <w:sz w:val="28"/>
          <w:szCs w:val="28"/>
        </w:rPr>
        <w:lastRenderedPageBreak/>
        <w:t>–</w:t>
      </w:r>
      <w:r w:rsidRPr="002D2FB2">
        <w:rPr>
          <w:rStyle w:val="26"/>
          <w:rFonts w:eastAsia="Calibri"/>
          <w:sz w:val="28"/>
          <w:szCs w:val="28"/>
        </w:rPr>
        <w:tab/>
        <w:t>письменной (при письменном обращении заявителя по почте, электронной почте, факсу);</w:t>
      </w:r>
    </w:p>
    <w:p w:rsidR="002D2FB2" w:rsidRPr="002D2FB2" w:rsidRDefault="002D2FB2" w:rsidP="002D2FB2">
      <w:pPr>
        <w:tabs>
          <w:tab w:val="left" w:pos="1134"/>
        </w:tabs>
        <w:autoSpaceDE w:val="0"/>
        <w:autoSpaceDN w:val="0"/>
        <w:adjustRightInd w:val="0"/>
        <w:ind w:firstLine="851"/>
        <w:jc w:val="both"/>
        <w:rPr>
          <w:rStyle w:val="26"/>
          <w:rFonts w:eastAsia="Calibri"/>
          <w:sz w:val="28"/>
          <w:szCs w:val="28"/>
        </w:rPr>
      </w:pPr>
      <w:r w:rsidRPr="002D2FB2">
        <w:rPr>
          <w:rStyle w:val="26"/>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2D2FB2" w:rsidRPr="002D2FB2" w:rsidRDefault="002D2FB2" w:rsidP="002D2FB2">
      <w:pPr>
        <w:tabs>
          <w:tab w:val="left" w:pos="1134"/>
        </w:tabs>
        <w:ind w:firstLine="851"/>
        <w:jc w:val="both"/>
        <w:rPr>
          <w:rStyle w:val="26"/>
          <w:rFonts w:eastAsia="Calibri"/>
          <w:sz w:val="28"/>
          <w:szCs w:val="28"/>
        </w:rPr>
      </w:pPr>
      <w:r w:rsidRPr="002D2FB2">
        <w:rPr>
          <w:rStyle w:val="26"/>
          <w:rFonts w:eastAsia="Calibri"/>
          <w:sz w:val="28"/>
          <w:szCs w:val="28"/>
        </w:rPr>
        <w:t>–</w:t>
      </w:r>
      <w:r w:rsidRPr="002D2FB2">
        <w:rPr>
          <w:rStyle w:val="26"/>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2D2FB2">
        <w:rPr>
          <w:rStyle w:val="26"/>
          <w:rFonts w:eastAsia="Calibri"/>
          <w:sz w:val="28"/>
          <w:szCs w:val="28"/>
        </w:rPr>
        <w:t>mfc.admhmao.ru</w:t>
      </w:r>
      <w:proofErr w:type="spellEnd"/>
      <w:r w:rsidRPr="002D2FB2">
        <w:rPr>
          <w:rStyle w:val="26"/>
          <w:rFonts w:eastAsia="Calibri"/>
          <w:sz w:val="28"/>
          <w:szCs w:val="28"/>
        </w:rPr>
        <w:t>);</w:t>
      </w:r>
    </w:p>
    <w:p w:rsidR="002D2FB2" w:rsidRPr="002D2FB2" w:rsidRDefault="002D2FB2" w:rsidP="002D2FB2">
      <w:pPr>
        <w:ind w:firstLine="851"/>
        <w:jc w:val="both"/>
        <w:rPr>
          <w:rStyle w:val="26"/>
          <w:rFonts w:eastAsia="Calibri"/>
          <w:sz w:val="28"/>
          <w:szCs w:val="28"/>
        </w:rPr>
      </w:pPr>
      <w:r w:rsidRPr="002D2FB2">
        <w:rPr>
          <w:rStyle w:val="26"/>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2D2FB2" w:rsidRPr="002D2FB2" w:rsidRDefault="002D2FB2" w:rsidP="002D2FB2">
      <w:pPr>
        <w:tabs>
          <w:tab w:val="left" w:pos="1134"/>
        </w:tabs>
        <w:autoSpaceDE w:val="0"/>
        <w:autoSpaceDN w:val="0"/>
        <w:adjustRightInd w:val="0"/>
        <w:ind w:firstLine="851"/>
        <w:jc w:val="both"/>
        <w:rPr>
          <w:rStyle w:val="26"/>
          <w:rFonts w:eastAsia="Calibri"/>
          <w:sz w:val="28"/>
          <w:szCs w:val="28"/>
        </w:rPr>
      </w:pPr>
      <w:r w:rsidRPr="002D2FB2">
        <w:rPr>
          <w:rStyle w:val="26"/>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7" w:history="1">
        <w:r w:rsidRPr="002D2FB2">
          <w:rPr>
            <w:rStyle w:val="26"/>
            <w:rFonts w:eastAsia="Calibri"/>
            <w:sz w:val="28"/>
            <w:szCs w:val="28"/>
          </w:rPr>
          <w:t>86.gosuslugi.ru</w:t>
        </w:r>
      </w:hyperlink>
      <w:r w:rsidRPr="002D2FB2">
        <w:rPr>
          <w:sz w:val="28"/>
          <w:szCs w:val="28"/>
        </w:rPr>
        <w:t>)</w:t>
      </w:r>
      <w:r w:rsidRPr="002D2FB2">
        <w:rPr>
          <w:rStyle w:val="26"/>
          <w:rFonts w:eastAsia="Calibri"/>
          <w:sz w:val="28"/>
          <w:szCs w:val="28"/>
        </w:rPr>
        <w:t xml:space="preserve"> (далее – Региональный портал).</w:t>
      </w:r>
    </w:p>
    <w:p w:rsidR="002D2FB2" w:rsidRPr="002D2FB2" w:rsidRDefault="002D2FB2" w:rsidP="002D2FB2">
      <w:pPr>
        <w:tabs>
          <w:tab w:val="left" w:pos="1134"/>
        </w:tabs>
        <w:autoSpaceDE w:val="0"/>
        <w:autoSpaceDN w:val="0"/>
        <w:adjustRightInd w:val="0"/>
        <w:ind w:firstLine="851"/>
        <w:jc w:val="both"/>
        <w:rPr>
          <w:rStyle w:val="26"/>
          <w:rFonts w:eastAsia="Calibri"/>
          <w:sz w:val="28"/>
          <w:szCs w:val="28"/>
        </w:rPr>
      </w:pPr>
      <w:r w:rsidRPr="002D2FB2">
        <w:rPr>
          <w:rStyle w:val="26"/>
          <w:rFonts w:eastAsia="Calibri"/>
          <w:sz w:val="28"/>
          <w:szCs w:val="28"/>
        </w:rPr>
        <w:t>–</w:t>
      </w:r>
      <w:r w:rsidRPr="002D2FB2">
        <w:rPr>
          <w:rStyle w:val="26"/>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2D2FB2" w:rsidRPr="002D2FB2" w:rsidRDefault="002D2FB2" w:rsidP="002D2FB2">
      <w:pPr>
        <w:tabs>
          <w:tab w:val="left" w:pos="1800"/>
        </w:tabs>
        <w:autoSpaceDE w:val="0"/>
        <w:ind w:firstLine="851"/>
        <w:jc w:val="both"/>
        <w:rPr>
          <w:sz w:val="28"/>
          <w:szCs w:val="28"/>
          <w:lang w:eastAsia="en-US"/>
        </w:rPr>
      </w:pPr>
      <w:r w:rsidRPr="002D2FB2">
        <w:rPr>
          <w:sz w:val="28"/>
          <w:szCs w:val="28"/>
          <w:lang w:eastAsia="en-US"/>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2D2FB2" w:rsidRPr="002D2FB2" w:rsidRDefault="002D2FB2" w:rsidP="002D2FB2">
      <w:pPr>
        <w:autoSpaceDE w:val="0"/>
        <w:autoSpaceDN w:val="0"/>
        <w:adjustRightInd w:val="0"/>
        <w:ind w:firstLine="851"/>
        <w:jc w:val="both"/>
        <w:rPr>
          <w:rFonts w:eastAsia="Calibri"/>
          <w:sz w:val="28"/>
          <w:szCs w:val="28"/>
          <w:lang w:eastAsia="en-US"/>
        </w:rPr>
      </w:pPr>
      <w:r w:rsidRPr="002D2FB2">
        <w:rPr>
          <w:rStyle w:val="26"/>
          <w:rFonts w:eastAsia="Calibri"/>
          <w:sz w:val="28"/>
          <w:szCs w:val="28"/>
        </w:rPr>
        <w:t xml:space="preserve">– </w:t>
      </w:r>
      <w:proofErr w:type="gramStart"/>
      <w:r w:rsidRPr="002D2FB2">
        <w:rPr>
          <w:rFonts w:eastAsia="Calibri"/>
          <w:sz w:val="28"/>
          <w:szCs w:val="28"/>
          <w:lang w:eastAsia="en-US"/>
        </w:rPr>
        <w:t>устной</w:t>
      </w:r>
      <w:proofErr w:type="gramEnd"/>
      <w:r w:rsidRPr="002D2FB2">
        <w:rPr>
          <w:rFonts w:eastAsia="Calibri"/>
          <w:sz w:val="28"/>
          <w:szCs w:val="28"/>
          <w:lang w:eastAsia="en-US"/>
        </w:rPr>
        <w:t xml:space="preserve"> (при личном обращении или по телефону);</w:t>
      </w:r>
    </w:p>
    <w:p w:rsidR="002D2FB2" w:rsidRPr="002D2FB2" w:rsidRDefault="002D2FB2" w:rsidP="002D2FB2">
      <w:pPr>
        <w:autoSpaceDE w:val="0"/>
        <w:autoSpaceDN w:val="0"/>
        <w:adjustRightInd w:val="0"/>
        <w:ind w:firstLine="851"/>
        <w:jc w:val="both"/>
        <w:rPr>
          <w:rFonts w:eastAsia="Calibri"/>
          <w:sz w:val="28"/>
          <w:szCs w:val="28"/>
          <w:lang w:eastAsia="en-US"/>
        </w:rPr>
      </w:pPr>
      <w:r w:rsidRPr="002D2FB2">
        <w:rPr>
          <w:rStyle w:val="26"/>
          <w:rFonts w:eastAsia="Calibri"/>
          <w:sz w:val="28"/>
          <w:szCs w:val="28"/>
        </w:rPr>
        <w:t xml:space="preserve">– </w:t>
      </w:r>
      <w:r w:rsidRPr="002D2FB2">
        <w:rPr>
          <w:rFonts w:eastAsia="Calibri"/>
          <w:sz w:val="28"/>
          <w:szCs w:val="28"/>
          <w:lang w:eastAsia="en-US"/>
        </w:rPr>
        <w:t>письменной (при письменном обращении по почте, электронной почте).</w:t>
      </w:r>
    </w:p>
    <w:p w:rsidR="002D2FB2" w:rsidRPr="002D2FB2" w:rsidRDefault="002D2FB2" w:rsidP="002D2FB2">
      <w:pPr>
        <w:pStyle w:val="afa"/>
        <w:numPr>
          <w:ilvl w:val="2"/>
          <w:numId w:val="35"/>
        </w:numPr>
        <w:tabs>
          <w:tab w:val="left" w:pos="1418"/>
          <w:tab w:val="left" w:pos="1560"/>
        </w:tabs>
        <w:autoSpaceDE w:val="0"/>
        <w:spacing w:after="0" w:line="240" w:lineRule="auto"/>
        <w:ind w:left="0" w:firstLine="851"/>
        <w:rPr>
          <w:rFonts w:ascii="Times New Roman" w:hAnsi="Times New Roman"/>
          <w:sz w:val="28"/>
          <w:szCs w:val="28"/>
        </w:rPr>
      </w:pPr>
      <w:r w:rsidRPr="002D2FB2">
        <w:rPr>
          <w:rFonts w:ascii="Times New Roman" w:hAnsi="Times New Roman"/>
          <w:sz w:val="28"/>
          <w:szCs w:val="28"/>
        </w:rPr>
        <w:t xml:space="preserve">В случае устного обращения (лично или по телефону) заявителя </w:t>
      </w:r>
      <w:r w:rsidRPr="002D2FB2">
        <w:rPr>
          <w:rFonts w:ascii="Times New Roman" w:hAnsi="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2D2FB2" w:rsidRPr="002D2FB2" w:rsidRDefault="002D2FB2" w:rsidP="002D2FB2">
      <w:pPr>
        <w:autoSpaceDE w:val="0"/>
        <w:autoSpaceDN w:val="0"/>
        <w:adjustRightInd w:val="0"/>
        <w:ind w:firstLine="851"/>
        <w:jc w:val="both"/>
        <w:rPr>
          <w:rFonts w:eastAsia="Calibri"/>
          <w:sz w:val="28"/>
          <w:szCs w:val="28"/>
          <w:lang w:eastAsia="en-US"/>
        </w:rPr>
      </w:pPr>
      <w:proofErr w:type="gramStart"/>
      <w:r w:rsidRPr="002D2FB2">
        <w:rPr>
          <w:rFonts w:eastAsia="Calibri"/>
          <w:sz w:val="28"/>
          <w:szCs w:val="28"/>
          <w:lang w:eastAsia="en-US"/>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2D2FB2" w:rsidRPr="002D2FB2" w:rsidRDefault="002D2FB2" w:rsidP="002D2FB2">
      <w:pPr>
        <w:autoSpaceDE w:val="0"/>
        <w:autoSpaceDN w:val="0"/>
        <w:adjustRightInd w:val="0"/>
        <w:ind w:firstLine="851"/>
        <w:jc w:val="both"/>
        <w:rPr>
          <w:rFonts w:eastAsia="Calibri"/>
          <w:sz w:val="28"/>
          <w:szCs w:val="28"/>
          <w:lang w:eastAsia="en-US"/>
        </w:rPr>
      </w:pPr>
      <w:r w:rsidRPr="002D2FB2">
        <w:rPr>
          <w:rFonts w:eastAsia="Calibri"/>
          <w:sz w:val="28"/>
          <w:szCs w:val="28"/>
          <w:lang w:eastAsia="en-US"/>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2D2FB2" w:rsidRPr="002D2FB2" w:rsidRDefault="002D2FB2" w:rsidP="002D2FB2">
      <w:pPr>
        <w:tabs>
          <w:tab w:val="left" w:pos="567"/>
        </w:tabs>
        <w:ind w:firstLine="851"/>
        <w:jc w:val="both"/>
        <w:rPr>
          <w:rFonts w:eastAsia="Calibri"/>
          <w:sz w:val="28"/>
          <w:szCs w:val="28"/>
        </w:rPr>
      </w:pPr>
      <w:r w:rsidRPr="002D2FB2">
        <w:rPr>
          <w:rFonts w:eastAsia="Calibri"/>
          <w:sz w:val="28"/>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2D2FB2" w:rsidRPr="002D2FB2" w:rsidRDefault="002D2FB2" w:rsidP="002D2FB2">
      <w:pPr>
        <w:autoSpaceDE w:val="0"/>
        <w:autoSpaceDN w:val="0"/>
        <w:adjustRightInd w:val="0"/>
        <w:ind w:firstLine="851"/>
        <w:jc w:val="both"/>
        <w:rPr>
          <w:rFonts w:eastAsia="Calibri"/>
          <w:i/>
          <w:sz w:val="28"/>
          <w:szCs w:val="28"/>
        </w:rPr>
      </w:pPr>
      <w:r w:rsidRPr="002D2FB2">
        <w:rPr>
          <w:rFonts w:eastAsia="Calibri"/>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дня.</w:t>
      </w:r>
    </w:p>
    <w:p w:rsidR="002D2FB2" w:rsidRPr="002D2FB2" w:rsidRDefault="002D2FB2" w:rsidP="002D2FB2">
      <w:pPr>
        <w:tabs>
          <w:tab w:val="left" w:pos="567"/>
        </w:tabs>
        <w:ind w:firstLine="851"/>
        <w:jc w:val="both"/>
        <w:rPr>
          <w:rFonts w:eastAsia="Calibri"/>
          <w:sz w:val="28"/>
          <w:szCs w:val="28"/>
        </w:rPr>
      </w:pPr>
      <w:r w:rsidRPr="002D2FB2">
        <w:rPr>
          <w:rFonts w:eastAsia="Calibri"/>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2D2FB2" w:rsidRPr="002D2FB2" w:rsidRDefault="002D2FB2" w:rsidP="002D2FB2">
      <w:pPr>
        <w:pStyle w:val="afa"/>
        <w:tabs>
          <w:tab w:val="left" w:pos="567"/>
        </w:tabs>
        <w:spacing w:after="0" w:line="240" w:lineRule="auto"/>
        <w:ind w:left="0" w:firstLine="851"/>
        <w:rPr>
          <w:rFonts w:ascii="Times New Roman" w:hAnsi="Times New Roman"/>
          <w:sz w:val="28"/>
          <w:szCs w:val="28"/>
        </w:rPr>
      </w:pPr>
      <w:r w:rsidRPr="002D2FB2">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2D2FB2" w:rsidRPr="002D2FB2" w:rsidRDefault="002D2FB2" w:rsidP="002D2FB2">
      <w:pPr>
        <w:autoSpaceDE w:val="0"/>
        <w:autoSpaceDN w:val="0"/>
        <w:adjustRightInd w:val="0"/>
        <w:ind w:firstLine="851"/>
        <w:jc w:val="both"/>
        <w:rPr>
          <w:rFonts w:eastAsia="Calibri"/>
          <w:sz w:val="28"/>
          <w:szCs w:val="28"/>
        </w:rPr>
      </w:pPr>
      <w:r w:rsidRPr="002D2FB2">
        <w:rPr>
          <w:rFonts w:eastAsia="Calibri"/>
          <w:sz w:val="28"/>
          <w:szCs w:val="28"/>
        </w:rPr>
        <w:t xml:space="preserve">Информация </w:t>
      </w:r>
      <w:r w:rsidRPr="002D2FB2">
        <w:rPr>
          <w:sz w:val="28"/>
          <w:szCs w:val="28"/>
        </w:rPr>
        <w:t xml:space="preserve">по вопросам предоставления муниципальной услуги, в том числе о порядке и </w:t>
      </w:r>
      <w:r w:rsidRPr="002D2FB2">
        <w:rPr>
          <w:rFonts w:eastAsia="Calibri"/>
          <w:sz w:val="28"/>
          <w:szCs w:val="28"/>
        </w:rPr>
        <w:t>сроках ее предоставления, размещенная на Едином и Региональном порталах, на официальном сайте, предоставляется заявителю бесплатно.</w:t>
      </w:r>
    </w:p>
    <w:p w:rsidR="002D2FB2" w:rsidRPr="002D2FB2" w:rsidRDefault="002D2FB2" w:rsidP="002D2FB2">
      <w:pPr>
        <w:autoSpaceDE w:val="0"/>
        <w:autoSpaceDN w:val="0"/>
        <w:ind w:firstLine="851"/>
        <w:jc w:val="both"/>
        <w:rPr>
          <w:sz w:val="28"/>
          <w:szCs w:val="28"/>
        </w:rPr>
      </w:pPr>
      <w:proofErr w:type="gramStart"/>
      <w:r w:rsidRPr="002D2FB2">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D2FB2" w:rsidRPr="002D2FB2" w:rsidRDefault="002D2FB2" w:rsidP="002D2FB2">
      <w:pPr>
        <w:tabs>
          <w:tab w:val="left" w:pos="567"/>
        </w:tabs>
        <w:ind w:firstLine="851"/>
        <w:jc w:val="both"/>
        <w:rPr>
          <w:rFonts w:eastAsia="Calibri"/>
          <w:sz w:val="28"/>
          <w:szCs w:val="28"/>
        </w:rPr>
      </w:pPr>
      <w:r w:rsidRPr="002D2FB2">
        <w:rPr>
          <w:rFonts w:eastAsia="Calibri"/>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2D2FB2" w:rsidRPr="002D2FB2" w:rsidRDefault="002D2FB2" w:rsidP="002D2FB2">
      <w:pPr>
        <w:autoSpaceDE w:val="0"/>
        <w:autoSpaceDN w:val="0"/>
        <w:adjustRightInd w:val="0"/>
        <w:ind w:firstLine="851"/>
        <w:jc w:val="both"/>
        <w:rPr>
          <w:sz w:val="28"/>
          <w:szCs w:val="28"/>
        </w:rPr>
      </w:pPr>
      <w:r w:rsidRPr="002D2FB2">
        <w:rPr>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w:t>
      </w:r>
      <w:r w:rsidRPr="002D2FB2">
        <w:rPr>
          <w:rFonts w:eastAsia="Calibri"/>
          <w:sz w:val="28"/>
          <w:szCs w:val="28"/>
        </w:rPr>
        <w:t xml:space="preserve">официальных сайтах: </w:t>
      </w:r>
      <w:r w:rsidRPr="002D2FB2">
        <w:rPr>
          <w:sz w:val="28"/>
          <w:szCs w:val="28"/>
        </w:rPr>
        <w:t xml:space="preserve"> </w:t>
      </w:r>
    </w:p>
    <w:p w:rsidR="002D2FB2" w:rsidRPr="002D2FB2" w:rsidRDefault="002D2FB2" w:rsidP="002D2FB2">
      <w:pPr>
        <w:tabs>
          <w:tab w:val="left" w:pos="1134"/>
        </w:tabs>
        <w:autoSpaceDE w:val="0"/>
        <w:autoSpaceDN w:val="0"/>
        <w:adjustRightInd w:val="0"/>
        <w:ind w:firstLine="851"/>
        <w:jc w:val="both"/>
        <w:rPr>
          <w:i/>
          <w:sz w:val="28"/>
          <w:szCs w:val="28"/>
        </w:rPr>
      </w:pPr>
      <w:r w:rsidRPr="002D2FB2">
        <w:rPr>
          <w:rFonts w:eastAsia="Calibri"/>
          <w:sz w:val="28"/>
          <w:szCs w:val="28"/>
        </w:rPr>
        <w:t xml:space="preserve">– </w:t>
      </w:r>
      <w:r w:rsidRPr="002D2FB2">
        <w:rPr>
          <w:sz w:val="28"/>
          <w:szCs w:val="28"/>
        </w:rPr>
        <w:t xml:space="preserve">Межрайонной инспекции Федеральной налоговой службы № 2 по Ханты – Мансийскому автономному округу – Югре (далее – территориальный орган ФНС): </w:t>
      </w:r>
      <w:hyperlink r:id="rId8" w:history="1">
        <w:r w:rsidRPr="002D2FB2">
          <w:rPr>
            <w:rStyle w:val="af6"/>
            <w:color w:val="auto"/>
            <w:sz w:val="28"/>
            <w:szCs w:val="28"/>
            <w:u w:val="none"/>
            <w:lang w:val="en-US"/>
          </w:rPr>
          <w:t>www</w:t>
        </w:r>
        <w:r w:rsidRPr="002D2FB2">
          <w:rPr>
            <w:rStyle w:val="af6"/>
            <w:color w:val="auto"/>
            <w:sz w:val="28"/>
            <w:szCs w:val="28"/>
            <w:u w:val="none"/>
          </w:rPr>
          <w:t>.</w:t>
        </w:r>
        <w:r w:rsidRPr="002D2FB2">
          <w:rPr>
            <w:rStyle w:val="af6"/>
            <w:color w:val="auto"/>
            <w:sz w:val="28"/>
            <w:szCs w:val="28"/>
            <w:u w:val="none"/>
            <w:lang w:val="en-US"/>
          </w:rPr>
          <w:t>r</w:t>
        </w:r>
        <w:r w:rsidRPr="002D2FB2">
          <w:rPr>
            <w:rStyle w:val="af6"/>
            <w:color w:val="auto"/>
            <w:sz w:val="28"/>
            <w:szCs w:val="28"/>
            <w:u w:val="none"/>
          </w:rPr>
          <w:t>86.</w:t>
        </w:r>
        <w:proofErr w:type="spellStart"/>
        <w:r w:rsidRPr="002D2FB2">
          <w:rPr>
            <w:rStyle w:val="af6"/>
            <w:color w:val="auto"/>
            <w:sz w:val="28"/>
            <w:szCs w:val="28"/>
            <w:u w:val="none"/>
            <w:lang w:val="en-US"/>
          </w:rPr>
          <w:t>nalog</w:t>
        </w:r>
        <w:proofErr w:type="spellEnd"/>
        <w:r w:rsidRPr="002D2FB2">
          <w:rPr>
            <w:rStyle w:val="af6"/>
            <w:color w:val="auto"/>
            <w:sz w:val="28"/>
            <w:szCs w:val="28"/>
            <w:u w:val="none"/>
          </w:rPr>
          <w:t>.</w:t>
        </w:r>
        <w:proofErr w:type="spellStart"/>
        <w:r w:rsidRPr="002D2FB2">
          <w:rPr>
            <w:rStyle w:val="af6"/>
            <w:color w:val="auto"/>
            <w:sz w:val="28"/>
            <w:szCs w:val="28"/>
            <w:u w:val="none"/>
            <w:lang w:val="en-US"/>
          </w:rPr>
          <w:t>ru</w:t>
        </w:r>
        <w:proofErr w:type="spellEnd"/>
      </w:hyperlink>
      <w:r w:rsidRPr="002D2FB2">
        <w:rPr>
          <w:sz w:val="28"/>
          <w:szCs w:val="28"/>
        </w:rPr>
        <w:t>;</w:t>
      </w:r>
    </w:p>
    <w:p w:rsidR="002D2FB2" w:rsidRPr="002D2FB2" w:rsidRDefault="002D2FB2" w:rsidP="002D2FB2">
      <w:pPr>
        <w:tabs>
          <w:tab w:val="left" w:pos="1134"/>
        </w:tabs>
        <w:autoSpaceDE w:val="0"/>
        <w:autoSpaceDN w:val="0"/>
        <w:adjustRightInd w:val="0"/>
        <w:ind w:firstLine="851"/>
        <w:jc w:val="both"/>
        <w:rPr>
          <w:sz w:val="28"/>
          <w:szCs w:val="28"/>
        </w:rPr>
      </w:pPr>
      <w:r w:rsidRPr="002D2FB2">
        <w:rPr>
          <w:rFonts w:eastAsia="Calibri"/>
          <w:sz w:val="28"/>
          <w:szCs w:val="28"/>
        </w:rPr>
        <w:t>–</w:t>
      </w:r>
      <w:r w:rsidRPr="002D2FB2">
        <w:rPr>
          <w:sz w:val="28"/>
          <w:szCs w:val="28"/>
        </w:rPr>
        <w:t xml:space="preserve"> на портале многофункциональных центров Ханты – Мансийского автономного округа – Югры: </w:t>
      </w:r>
      <w:proofErr w:type="spellStart"/>
      <w:r w:rsidRPr="002D2FB2">
        <w:rPr>
          <w:sz w:val="28"/>
          <w:szCs w:val="28"/>
          <w:shd w:val="clear" w:color="auto" w:fill="FFFFFF"/>
        </w:rPr>
        <w:t>www</w:t>
      </w:r>
      <w:proofErr w:type="spellEnd"/>
      <w:r w:rsidRPr="002D2FB2">
        <w:rPr>
          <w:sz w:val="28"/>
          <w:szCs w:val="28"/>
          <w:shd w:val="clear" w:color="auto" w:fill="FFFFFF"/>
        </w:rPr>
        <w:t>.</w:t>
      </w:r>
      <w:proofErr w:type="spellStart"/>
      <w:r w:rsidRPr="002D2FB2">
        <w:rPr>
          <w:sz w:val="28"/>
          <w:szCs w:val="28"/>
          <w:lang w:val="en-US"/>
        </w:rPr>
        <w:t>mfc</w:t>
      </w:r>
      <w:proofErr w:type="spellEnd"/>
      <w:r w:rsidRPr="002D2FB2">
        <w:rPr>
          <w:sz w:val="28"/>
          <w:szCs w:val="28"/>
        </w:rPr>
        <w:t>.</w:t>
      </w:r>
      <w:proofErr w:type="spellStart"/>
      <w:r w:rsidRPr="002D2FB2">
        <w:rPr>
          <w:sz w:val="28"/>
          <w:szCs w:val="28"/>
          <w:lang w:val="en-US"/>
        </w:rPr>
        <w:t>admhmao</w:t>
      </w:r>
      <w:proofErr w:type="spellEnd"/>
      <w:r w:rsidRPr="002D2FB2">
        <w:rPr>
          <w:sz w:val="28"/>
          <w:szCs w:val="28"/>
        </w:rPr>
        <w:t>.</w:t>
      </w:r>
      <w:proofErr w:type="spellStart"/>
      <w:r w:rsidRPr="002D2FB2">
        <w:rPr>
          <w:sz w:val="28"/>
          <w:szCs w:val="28"/>
          <w:lang w:val="en-US"/>
        </w:rPr>
        <w:t>ru</w:t>
      </w:r>
      <w:proofErr w:type="spellEnd"/>
      <w:r w:rsidRPr="002D2FB2">
        <w:rPr>
          <w:sz w:val="28"/>
          <w:szCs w:val="28"/>
        </w:rPr>
        <w:t>.</w:t>
      </w:r>
    </w:p>
    <w:p w:rsidR="002D2FB2" w:rsidRPr="002D2FB2" w:rsidRDefault="002D2FB2" w:rsidP="002D2FB2">
      <w:pPr>
        <w:autoSpaceDE w:val="0"/>
        <w:autoSpaceDN w:val="0"/>
        <w:adjustRightInd w:val="0"/>
        <w:ind w:firstLine="851"/>
        <w:jc w:val="both"/>
        <w:rPr>
          <w:rFonts w:eastAsia="Calibri"/>
          <w:sz w:val="28"/>
          <w:szCs w:val="28"/>
        </w:rPr>
      </w:pPr>
      <w:r w:rsidRPr="002D2FB2">
        <w:rPr>
          <w:sz w:val="28"/>
          <w:szCs w:val="28"/>
        </w:rPr>
        <w:t xml:space="preserve">1.3.4. </w:t>
      </w:r>
      <w:proofErr w:type="gramStart"/>
      <w:r w:rsidRPr="002D2FB2">
        <w:rPr>
          <w:rFonts w:eastAsia="Calibri"/>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w:t>
      </w:r>
      <w:r w:rsidRPr="002D2FB2">
        <w:rPr>
          <w:sz w:val="28"/>
          <w:szCs w:val="28"/>
        </w:rPr>
        <w:t xml:space="preserve"> (на официальном сайте, на Едином и Региональном порталах) </w:t>
      </w:r>
      <w:r w:rsidRPr="002D2FB2">
        <w:rPr>
          <w:rFonts w:eastAsia="Calibri"/>
          <w:sz w:val="28"/>
          <w:szCs w:val="28"/>
        </w:rPr>
        <w:t>размещается следующая информация:</w:t>
      </w:r>
      <w:proofErr w:type="gramEnd"/>
    </w:p>
    <w:p w:rsidR="002D2FB2" w:rsidRPr="002D2FB2" w:rsidRDefault="002D2FB2" w:rsidP="002D2FB2">
      <w:pPr>
        <w:tabs>
          <w:tab w:val="left" w:pos="567"/>
        </w:tabs>
        <w:ind w:firstLine="851"/>
        <w:jc w:val="both"/>
        <w:rPr>
          <w:rFonts w:eastAsia="Calibri"/>
          <w:sz w:val="28"/>
          <w:szCs w:val="28"/>
        </w:rPr>
      </w:pPr>
      <w:r w:rsidRPr="002D2FB2">
        <w:rPr>
          <w:sz w:val="28"/>
          <w:szCs w:val="28"/>
        </w:rPr>
        <w:lastRenderedPageBreak/>
        <w:t xml:space="preserve">– </w:t>
      </w:r>
      <w:r w:rsidRPr="002D2FB2">
        <w:rPr>
          <w:rFonts w:eastAsia="Calibri"/>
          <w:sz w:val="28"/>
          <w:szCs w:val="28"/>
        </w:rPr>
        <w:t>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2D2FB2" w:rsidRPr="002D2FB2" w:rsidRDefault="002D2FB2" w:rsidP="002D2FB2">
      <w:pPr>
        <w:autoSpaceDE w:val="0"/>
        <w:autoSpaceDN w:val="0"/>
        <w:adjustRightInd w:val="0"/>
        <w:ind w:firstLine="851"/>
        <w:jc w:val="both"/>
        <w:rPr>
          <w:rFonts w:eastAsia="Calibri"/>
          <w:sz w:val="28"/>
          <w:szCs w:val="28"/>
        </w:rPr>
      </w:pPr>
      <w:r w:rsidRPr="002D2FB2">
        <w:rPr>
          <w:sz w:val="28"/>
          <w:szCs w:val="28"/>
        </w:rPr>
        <w:t xml:space="preserve">– </w:t>
      </w:r>
      <w:r w:rsidRPr="002D2FB2">
        <w:rPr>
          <w:rFonts w:eastAsia="Calibri"/>
          <w:sz w:val="28"/>
          <w:szCs w:val="28"/>
        </w:rPr>
        <w:t>перечень нормативных правовых актов, регулирующих предоставление муниципальной услуги;</w:t>
      </w:r>
    </w:p>
    <w:p w:rsidR="002D2FB2" w:rsidRPr="002D2FB2" w:rsidRDefault="002D2FB2" w:rsidP="002D2FB2">
      <w:pPr>
        <w:autoSpaceDE w:val="0"/>
        <w:autoSpaceDN w:val="0"/>
        <w:adjustRightInd w:val="0"/>
        <w:ind w:firstLine="851"/>
        <w:jc w:val="both"/>
        <w:rPr>
          <w:rFonts w:eastAsia="Calibri"/>
          <w:sz w:val="28"/>
          <w:szCs w:val="28"/>
        </w:rPr>
      </w:pPr>
      <w:r w:rsidRPr="002D2FB2">
        <w:rPr>
          <w:sz w:val="28"/>
          <w:szCs w:val="28"/>
        </w:rPr>
        <w:t xml:space="preserve">– </w:t>
      </w:r>
      <w:r w:rsidRPr="002D2FB2">
        <w:rPr>
          <w:rFonts w:eastAsia="Calibri"/>
          <w:sz w:val="28"/>
          <w:szCs w:val="28"/>
        </w:rPr>
        <w:t>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2D2FB2" w:rsidRPr="002D2FB2" w:rsidRDefault="002D2FB2" w:rsidP="002D2FB2">
      <w:pPr>
        <w:autoSpaceDE w:val="0"/>
        <w:autoSpaceDN w:val="0"/>
        <w:adjustRightInd w:val="0"/>
        <w:ind w:firstLine="851"/>
        <w:jc w:val="both"/>
        <w:rPr>
          <w:rFonts w:eastAsia="Calibri"/>
          <w:sz w:val="28"/>
          <w:szCs w:val="28"/>
        </w:rPr>
      </w:pPr>
      <w:r w:rsidRPr="002D2FB2">
        <w:rPr>
          <w:sz w:val="28"/>
          <w:szCs w:val="28"/>
        </w:rPr>
        <w:t xml:space="preserve">– </w:t>
      </w:r>
      <w:r w:rsidRPr="002D2FB2">
        <w:rPr>
          <w:rFonts w:eastAsia="Calibri"/>
          <w:sz w:val="28"/>
          <w:szCs w:val="28"/>
        </w:rPr>
        <w:t>бланк заявления о предоставлении муниципальной услуги и образец его заполнения.</w:t>
      </w:r>
    </w:p>
    <w:p w:rsidR="002D2FB2" w:rsidRPr="002D2FB2" w:rsidRDefault="002D2FB2" w:rsidP="002D2FB2">
      <w:pPr>
        <w:autoSpaceDE w:val="0"/>
        <w:autoSpaceDN w:val="0"/>
        <w:adjustRightInd w:val="0"/>
        <w:ind w:firstLine="851"/>
        <w:jc w:val="both"/>
        <w:rPr>
          <w:rFonts w:eastAsia="Calibri"/>
          <w:b/>
          <w:sz w:val="28"/>
          <w:szCs w:val="28"/>
          <w:lang w:eastAsia="en-US"/>
        </w:rPr>
      </w:pPr>
      <w:r w:rsidRPr="002D2FB2">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2D2FB2">
        <w:rPr>
          <w:rFonts w:eastAsia="Calibri"/>
          <w:i/>
          <w:sz w:val="28"/>
          <w:szCs w:val="28"/>
          <w:lang w:eastAsia="en-US"/>
        </w:rPr>
        <w:t xml:space="preserve"> </w:t>
      </w:r>
      <w:r w:rsidRPr="002D2FB2">
        <w:rPr>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2D2FB2" w:rsidRPr="00541105" w:rsidRDefault="002D2FB2" w:rsidP="002D2FB2">
      <w:pPr>
        <w:ind w:firstLine="851"/>
        <w:jc w:val="both"/>
        <w:rPr>
          <w:sz w:val="28"/>
          <w:szCs w:val="28"/>
        </w:rPr>
      </w:pPr>
    </w:p>
    <w:p w:rsidR="002D2FB2" w:rsidRPr="00541105" w:rsidRDefault="002D2FB2" w:rsidP="002D2FB2">
      <w:pPr>
        <w:ind w:firstLine="851"/>
        <w:jc w:val="center"/>
        <w:rPr>
          <w:sz w:val="28"/>
          <w:szCs w:val="28"/>
        </w:rPr>
      </w:pPr>
      <w:bookmarkStart w:id="3" w:name="Par93"/>
      <w:bookmarkEnd w:id="3"/>
      <w:r>
        <w:rPr>
          <w:sz w:val="28"/>
          <w:szCs w:val="28"/>
        </w:rPr>
        <w:t>2.</w:t>
      </w:r>
      <w:r w:rsidRPr="00541105">
        <w:rPr>
          <w:sz w:val="28"/>
          <w:szCs w:val="28"/>
        </w:rPr>
        <w:t xml:space="preserve"> Стандарт предоставления муниципальной услуги</w:t>
      </w:r>
    </w:p>
    <w:p w:rsidR="002D2FB2" w:rsidRPr="00541105" w:rsidRDefault="002D2FB2" w:rsidP="002D2FB2">
      <w:pPr>
        <w:ind w:firstLine="851"/>
        <w:jc w:val="both"/>
        <w:rPr>
          <w:sz w:val="28"/>
          <w:szCs w:val="28"/>
        </w:rPr>
      </w:pPr>
    </w:p>
    <w:p w:rsidR="002D2FB2" w:rsidRPr="002D2FB2" w:rsidRDefault="002D2FB2" w:rsidP="002D2FB2">
      <w:pPr>
        <w:ind w:firstLine="851"/>
        <w:jc w:val="both"/>
        <w:rPr>
          <w:sz w:val="28"/>
          <w:szCs w:val="28"/>
        </w:rPr>
      </w:pPr>
      <w:bookmarkStart w:id="4" w:name="Par95"/>
      <w:bookmarkEnd w:id="4"/>
      <w:r w:rsidRPr="002D2FB2">
        <w:rPr>
          <w:sz w:val="28"/>
          <w:szCs w:val="28"/>
        </w:rPr>
        <w:t>2.1. Наименование муниципальной услуги</w:t>
      </w:r>
    </w:p>
    <w:p w:rsidR="002D2FB2" w:rsidRPr="002D2FB2" w:rsidRDefault="002D2FB2" w:rsidP="002D2FB2">
      <w:pPr>
        <w:ind w:firstLine="851"/>
        <w:jc w:val="both"/>
        <w:rPr>
          <w:sz w:val="28"/>
          <w:szCs w:val="28"/>
        </w:rPr>
      </w:pPr>
      <w:bookmarkStart w:id="5" w:name="Par96"/>
      <w:bookmarkStart w:id="6" w:name="Par100"/>
      <w:bookmarkEnd w:id="5"/>
      <w:bookmarkEnd w:id="6"/>
      <w:r w:rsidRPr="002D2FB2">
        <w:rPr>
          <w:sz w:val="28"/>
          <w:szCs w:val="28"/>
        </w:rPr>
        <w:t>Выдача копий архивных документов, подтверждающих право на владение землей.</w:t>
      </w:r>
    </w:p>
    <w:p w:rsidR="002D2FB2" w:rsidRPr="002D2FB2" w:rsidRDefault="002D2FB2" w:rsidP="002D2FB2">
      <w:pPr>
        <w:ind w:firstLine="851"/>
        <w:jc w:val="both"/>
        <w:rPr>
          <w:sz w:val="28"/>
          <w:szCs w:val="28"/>
        </w:rPr>
      </w:pPr>
    </w:p>
    <w:p w:rsidR="002D2FB2" w:rsidRPr="002D2FB2" w:rsidRDefault="002D2FB2" w:rsidP="002D2FB2">
      <w:pPr>
        <w:ind w:firstLine="851"/>
        <w:jc w:val="both"/>
        <w:rPr>
          <w:sz w:val="28"/>
          <w:szCs w:val="28"/>
        </w:rPr>
      </w:pPr>
      <w:r w:rsidRPr="002D2FB2">
        <w:rPr>
          <w:sz w:val="28"/>
          <w:szCs w:val="28"/>
        </w:rPr>
        <w:t>2.2. Наименование органа, предоставляющего муниципальную услугу</w:t>
      </w:r>
    </w:p>
    <w:p w:rsidR="002D2FB2" w:rsidRPr="002D2FB2" w:rsidRDefault="002D2FB2" w:rsidP="002D2FB2">
      <w:pPr>
        <w:ind w:firstLine="851"/>
        <w:jc w:val="both"/>
        <w:rPr>
          <w:sz w:val="28"/>
          <w:szCs w:val="28"/>
        </w:rPr>
      </w:pPr>
      <w:r w:rsidRPr="002D2FB2">
        <w:rPr>
          <w:sz w:val="28"/>
          <w:szCs w:val="28"/>
        </w:rPr>
        <w:t>Муниципальная услуга предоставляется администрацией сельского поселения Болчары (далее – Уполномоченный орган).</w:t>
      </w:r>
    </w:p>
    <w:p w:rsidR="002D2FB2" w:rsidRPr="002D2FB2" w:rsidRDefault="002D2FB2" w:rsidP="002D2FB2">
      <w:pPr>
        <w:ind w:firstLine="851"/>
        <w:jc w:val="both"/>
        <w:rPr>
          <w:sz w:val="28"/>
          <w:szCs w:val="28"/>
        </w:rPr>
      </w:pPr>
      <w:r w:rsidRPr="002D2FB2">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2D2FB2" w:rsidRPr="002D2FB2" w:rsidRDefault="002D2FB2" w:rsidP="002D2FB2">
      <w:pPr>
        <w:tabs>
          <w:tab w:val="left" w:pos="7150"/>
        </w:tabs>
        <w:ind w:firstLine="851"/>
        <w:jc w:val="both"/>
        <w:rPr>
          <w:sz w:val="28"/>
          <w:szCs w:val="28"/>
          <w:lang w:eastAsia="en-US"/>
        </w:rPr>
      </w:pPr>
      <w:r w:rsidRPr="002D2FB2">
        <w:rPr>
          <w:bCs/>
          <w:sz w:val="28"/>
          <w:szCs w:val="28"/>
        </w:rPr>
        <w:t>За получением муниципальной услуги заявитель может обратиться</w:t>
      </w:r>
      <w:r w:rsidRPr="002D2FB2">
        <w:rPr>
          <w:sz w:val="28"/>
          <w:szCs w:val="28"/>
        </w:rPr>
        <w:t xml:space="preserve"> в Многофункциональный центр (далее – МФЦ).</w:t>
      </w:r>
      <w:r w:rsidRPr="002D2FB2">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9" w:history="1">
        <w:r w:rsidRPr="002D2FB2">
          <w:rPr>
            <w:bCs/>
            <w:sz w:val="28"/>
            <w:szCs w:val="28"/>
          </w:rPr>
          <w:t>соглашения</w:t>
        </w:r>
      </w:hyperlink>
      <w:r w:rsidRPr="002D2FB2">
        <w:rPr>
          <w:bCs/>
          <w:sz w:val="28"/>
          <w:szCs w:val="28"/>
        </w:rPr>
        <w:t xml:space="preserve"> о взаимодействии.</w:t>
      </w:r>
    </w:p>
    <w:p w:rsidR="002D2FB2" w:rsidRPr="002D2FB2" w:rsidRDefault="002D2FB2" w:rsidP="002D2FB2">
      <w:pPr>
        <w:ind w:firstLine="851"/>
        <w:jc w:val="both"/>
        <w:rPr>
          <w:sz w:val="28"/>
          <w:szCs w:val="28"/>
        </w:rPr>
      </w:pPr>
      <w:proofErr w:type="gramStart"/>
      <w:r w:rsidRPr="002D2FB2">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7" w:name="_GoBack"/>
      <w:bookmarkEnd w:id="7"/>
      <w:r w:rsidRPr="002D2FB2">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2D2FB2">
        <w:rPr>
          <w:bCs/>
          <w:sz w:val="28"/>
          <w:szCs w:val="28"/>
        </w:rPr>
        <w:t xml:space="preserve"> </w:t>
      </w:r>
      <w:proofErr w:type="gramStart"/>
      <w:r w:rsidRPr="002D2FB2">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rsidRPr="002D2FB2">
        <w:rPr>
          <w:bCs/>
          <w:sz w:val="28"/>
          <w:szCs w:val="28"/>
        </w:rPr>
        <w:lastRenderedPageBreak/>
        <w:t xml:space="preserve">предоставления муниципальных услуг, </w:t>
      </w:r>
      <w:r w:rsidRPr="002D2FB2">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2D2FB2" w:rsidRPr="002D2FB2" w:rsidRDefault="002D2FB2" w:rsidP="002D2FB2">
      <w:pPr>
        <w:ind w:firstLine="851"/>
        <w:jc w:val="both"/>
        <w:rPr>
          <w:sz w:val="28"/>
          <w:szCs w:val="28"/>
        </w:rPr>
      </w:pPr>
    </w:p>
    <w:p w:rsidR="002D2FB2" w:rsidRPr="002D2FB2" w:rsidRDefault="002D2FB2" w:rsidP="002D2FB2">
      <w:pPr>
        <w:ind w:firstLine="851"/>
        <w:jc w:val="both"/>
        <w:rPr>
          <w:sz w:val="28"/>
          <w:szCs w:val="28"/>
        </w:rPr>
      </w:pPr>
      <w:r w:rsidRPr="002D2FB2">
        <w:rPr>
          <w:sz w:val="28"/>
          <w:szCs w:val="28"/>
        </w:rPr>
        <w:t>2.3. Результат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Результатом предоставления муниципальной услуги является:</w:t>
      </w:r>
    </w:p>
    <w:p w:rsidR="002D2FB2" w:rsidRPr="002D2FB2" w:rsidRDefault="002D2FB2" w:rsidP="002D2FB2">
      <w:pPr>
        <w:ind w:firstLine="851"/>
        <w:jc w:val="both"/>
        <w:rPr>
          <w:sz w:val="28"/>
          <w:szCs w:val="28"/>
        </w:rPr>
      </w:pPr>
      <w:r w:rsidRPr="002D2FB2">
        <w:rPr>
          <w:sz w:val="28"/>
          <w:szCs w:val="28"/>
        </w:rPr>
        <w:t>– выдача (направление) заявителю заверенных копий архивных документов, подтверждающих право на владение землей;</w:t>
      </w:r>
    </w:p>
    <w:p w:rsidR="002D2FB2" w:rsidRPr="002D2FB2" w:rsidRDefault="002D2FB2" w:rsidP="002D2FB2">
      <w:pPr>
        <w:ind w:firstLine="851"/>
        <w:jc w:val="both"/>
        <w:rPr>
          <w:sz w:val="28"/>
          <w:szCs w:val="28"/>
        </w:rPr>
      </w:pPr>
      <w:r w:rsidRPr="002D2FB2">
        <w:rPr>
          <w:sz w:val="28"/>
          <w:szCs w:val="28"/>
        </w:rPr>
        <w:t>– выдача (направление) заявителю уведомления об отказе в выдаче копий архивных документов, подтверждающих право на владение землей, с указанием причины отказа.</w:t>
      </w:r>
    </w:p>
    <w:p w:rsidR="002D2FB2" w:rsidRPr="002D2FB2" w:rsidRDefault="002D2FB2" w:rsidP="002D2FB2">
      <w:pPr>
        <w:ind w:firstLine="851"/>
        <w:jc w:val="both"/>
        <w:rPr>
          <w:sz w:val="28"/>
          <w:szCs w:val="28"/>
        </w:rPr>
      </w:pPr>
      <w:r w:rsidRPr="002D2FB2">
        <w:rPr>
          <w:sz w:val="28"/>
          <w:szCs w:val="28"/>
        </w:rPr>
        <w:t>Заверенные специалистом Отдела, ответственным за предоставление муниципальной услуги, копии архивных документов, подтверждающих право                    на владение землей, выдаются (направляются) заявителю сопроводительным письмом на официальном бланке Уполномоченного органа.</w:t>
      </w:r>
    </w:p>
    <w:p w:rsidR="002D2FB2" w:rsidRPr="002D2FB2" w:rsidRDefault="002D2FB2" w:rsidP="002D2FB2">
      <w:pPr>
        <w:ind w:firstLine="851"/>
        <w:jc w:val="both"/>
        <w:rPr>
          <w:sz w:val="28"/>
          <w:szCs w:val="28"/>
        </w:rPr>
      </w:pPr>
      <w:r w:rsidRPr="002D2FB2">
        <w:rPr>
          <w:sz w:val="28"/>
          <w:szCs w:val="28"/>
        </w:rPr>
        <w:t>Уведомление об отказе в выдаче копий архивных документов, подтверждающих право на владение землей, оформляется на официальном бланке Уполномоченного органа за подписью главы сельского поселения Болчары либо лица, его замещающего, с указанием мотивированных причин отказа.</w:t>
      </w:r>
    </w:p>
    <w:p w:rsidR="002D2FB2" w:rsidRPr="002D2FB2" w:rsidRDefault="002D2FB2" w:rsidP="002D2FB2">
      <w:pPr>
        <w:ind w:firstLine="851"/>
        <w:jc w:val="both"/>
        <w:rPr>
          <w:sz w:val="28"/>
          <w:szCs w:val="28"/>
        </w:rPr>
      </w:pPr>
    </w:p>
    <w:p w:rsidR="002D2FB2" w:rsidRPr="002D2FB2" w:rsidRDefault="002D2FB2" w:rsidP="002D2FB2">
      <w:pPr>
        <w:ind w:firstLine="851"/>
        <w:jc w:val="both"/>
        <w:rPr>
          <w:sz w:val="28"/>
          <w:szCs w:val="28"/>
        </w:rPr>
      </w:pPr>
      <w:r w:rsidRPr="002D2FB2">
        <w:rPr>
          <w:sz w:val="28"/>
          <w:szCs w:val="28"/>
        </w:rPr>
        <w:t>2.4. Срок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Общий срок предоставления муниципальной услуги составляет не более              25 календарных дней со дня поступления заявления о предоставлении муниципальной услуги в Уполномоченный орган.</w:t>
      </w:r>
    </w:p>
    <w:p w:rsidR="002D2FB2" w:rsidRPr="002D2FB2" w:rsidRDefault="002D2FB2" w:rsidP="002D2FB2">
      <w:pPr>
        <w:ind w:firstLine="851"/>
        <w:jc w:val="both"/>
        <w:rPr>
          <w:sz w:val="28"/>
          <w:szCs w:val="28"/>
        </w:rPr>
      </w:pPr>
      <w:r w:rsidRPr="002D2FB2">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в Уполномоченный орган.</w:t>
      </w:r>
    </w:p>
    <w:p w:rsidR="002D2FB2" w:rsidRPr="002D2FB2" w:rsidRDefault="002D2FB2" w:rsidP="002D2FB2">
      <w:pPr>
        <w:ind w:firstLine="851"/>
        <w:jc w:val="both"/>
        <w:rPr>
          <w:sz w:val="28"/>
          <w:szCs w:val="28"/>
        </w:rPr>
      </w:pPr>
      <w:r w:rsidRPr="002D2FB2">
        <w:rPr>
          <w:sz w:val="28"/>
          <w:szCs w:val="28"/>
        </w:rPr>
        <w:t>Срок выдачи (направления) документов, являющихся результатом предоставления муниципальной услуги – не позднее 2 рабочих дней со дня подписания должностным лицом, документов, являющихся результатом предоставления муниципальной услуги, указанных в пункте 2.3. раздела 2 Административного регламента.</w:t>
      </w:r>
    </w:p>
    <w:p w:rsidR="002D2FB2" w:rsidRPr="002D2FB2" w:rsidRDefault="002D2FB2" w:rsidP="002D2FB2">
      <w:pPr>
        <w:ind w:firstLine="851"/>
        <w:jc w:val="both"/>
        <w:rPr>
          <w:sz w:val="28"/>
          <w:szCs w:val="28"/>
        </w:rPr>
      </w:pPr>
    </w:p>
    <w:p w:rsidR="002D2FB2" w:rsidRPr="002D2FB2" w:rsidRDefault="002D2FB2" w:rsidP="002D2FB2">
      <w:pPr>
        <w:ind w:firstLine="851"/>
        <w:jc w:val="both"/>
        <w:rPr>
          <w:sz w:val="28"/>
          <w:szCs w:val="28"/>
        </w:rPr>
      </w:pPr>
      <w:r w:rsidRPr="002D2FB2">
        <w:rPr>
          <w:sz w:val="28"/>
          <w:szCs w:val="28"/>
        </w:rPr>
        <w:t>2.5. Правовые основания для предоставления муниципальной услуги</w:t>
      </w:r>
    </w:p>
    <w:p w:rsidR="002D2FB2" w:rsidRPr="002D2FB2" w:rsidRDefault="002D2FB2" w:rsidP="002D2FB2">
      <w:pPr>
        <w:ind w:firstLine="851"/>
        <w:jc w:val="both"/>
        <w:rPr>
          <w:sz w:val="28"/>
          <w:szCs w:val="28"/>
        </w:rPr>
      </w:pPr>
      <w:proofErr w:type="gramStart"/>
      <w:r w:rsidRPr="002D2FB2">
        <w:rPr>
          <w:sz w:val="28"/>
          <w:szCs w:val="28"/>
        </w:rPr>
        <w:t>Перечень нормативных правовых актов, регулирующих предоставление муниципальной услуги, размещен на Едином и Региональном порталах                          и в региональной информационной системе Ханты – Мансийского автономного                округа – Югры «Реестр государственных и муниципальных услуг (функций)                         Ханты – Мансийского автономного округа – Югры» (далее – Реестр).</w:t>
      </w:r>
      <w:proofErr w:type="gramEnd"/>
    </w:p>
    <w:p w:rsidR="002D2FB2" w:rsidRPr="002D2FB2" w:rsidRDefault="002D2FB2" w:rsidP="002D2FB2">
      <w:pPr>
        <w:ind w:firstLine="851"/>
        <w:jc w:val="both"/>
        <w:rPr>
          <w:sz w:val="28"/>
          <w:szCs w:val="28"/>
        </w:rPr>
      </w:pPr>
    </w:p>
    <w:p w:rsidR="002D2FB2" w:rsidRPr="002D2FB2" w:rsidRDefault="002D2FB2" w:rsidP="002D2FB2">
      <w:pPr>
        <w:numPr>
          <w:ilvl w:val="1"/>
          <w:numId w:val="34"/>
        </w:numPr>
        <w:tabs>
          <w:tab w:val="left" w:pos="1418"/>
        </w:tabs>
        <w:autoSpaceDE w:val="0"/>
        <w:autoSpaceDN w:val="0"/>
        <w:adjustRightInd w:val="0"/>
        <w:ind w:left="0" w:firstLine="851"/>
        <w:jc w:val="both"/>
        <w:outlineLvl w:val="1"/>
        <w:rPr>
          <w:sz w:val="28"/>
          <w:szCs w:val="28"/>
        </w:rPr>
      </w:pPr>
      <w:r w:rsidRPr="002D2FB2">
        <w:rPr>
          <w:sz w:val="28"/>
          <w:szCs w:val="28"/>
        </w:rPr>
        <w:t>Исчерпывающий перечень документов, необходимых для предоставления муниципальной услуги</w:t>
      </w:r>
    </w:p>
    <w:p w:rsidR="002D2FB2" w:rsidRPr="002D2FB2" w:rsidRDefault="002D2FB2" w:rsidP="002D2FB2">
      <w:pPr>
        <w:tabs>
          <w:tab w:val="left" w:pos="1560"/>
        </w:tabs>
        <w:ind w:firstLine="851"/>
        <w:jc w:val="both"/>
        <w:rPr>
          <w:sz w:val="28"/>
          <w:szCs w:val="28"/>
        </w:rPr>
      </w:pPr>
      <w:bookmarkStart w:id="8" w:name="Par137"/>
      <w:bookmarkEnd w:id="8"/>
      <w:r w:rsidRPr="002D2FB2">
        <w:rPr>
          <w:sz w:val="28"/>
          <w:szCs w:val="28"/>
        </w:rPr>
        <w:t>2.6.1.</w:t>
      </w:r>
      <w:r w:rsidRPr="002D2FB2">
        <w:rPr>
          <w:sz w:val="28"/>
          <w:szCs w:val="28"/>
        </w:rPr>
        <w:tab/>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2D2FB2" w:rsidRPr="002D2FB2" w:rsidRDefault="002D2FB2" w:rsidP="002D2FB2">
      <w:pPr>
        <w:ind w:firstLine="851"/>
        <w:jc w:val="both"/>
        <w:rPr>
          <w:sz w:val="28"/>
          <w:szCs w:val="28"/>
        </w:rPr>
      </w:pPr>
      <w:r w:rsidRPr="002D2FB2">
        <w:rPr>
          <w:sz w:val="28"/>
          <w:szCs w:val="28"/>
        </w:rPr>
        <w:t>1) заявление о выдаче копий архивных документов, подтверждающих право на владение землей (далее – заявление о предоставлении муниципальной услуги, заявление), содержащее следующие сведения:</w:t>
      </w:r>
    </w:p>
    <w:p w:rsidR="002D2FB2" w:rsidRPr="002D2FB2" w:rsidRDefault="002D2FB2" w:rsidP="002D2FB2">
      <w:pPr>
        <w:ind w:firstLine="851"/>
        <w:jc w:val="both"/>
        <w:rPr>
          <w:sz w:val="28"/>
          <w:szCs w:val="28"/>
        </w:rPr>
      </w:pPr>
      <w:r w:rsidRPr="002D2FB2">
        <w:rPr>
          <w:sz w:val="28"/>
          <w:szCs w:val="28"/>
        </w:rPr>
        <w:t>– адрес (местоположение) земельного участка;</w:t>
      </w:r>
    </w:p>
    <w:p w:rsidR="002D2FB2" w:rsidRPr="002D2FB2" w:rsidRDefault="002D2FB2" w:rsidP="002D2FB2">
      <w:pPr>
        <w:ind w:firstLine="851"/>
        <w:jc w:val="both"/>
        <w:rPr>
          <w:sz w:val="28"/>
          <w:szCs w:val="28"/>
        </w:rPr>
      </w:pPr>
      <w:r w:rsidRPr="002D2FB2">
        <w:rPr>
          <w:sz w:val="28"/>
          <w:szCs w:val="28"/>
        </w:rPr>
        <w:t>– наименование, номер запрашиваемого документа;</w:t>
      </w:r>
    </w:p>
    <w:p w:rsidR="002D2FB2" w:rsidRPr="002D2FB2" w:rsidRDefault="002D2FB2" w:rsidP="002D2FB2">
      <w:pPr>
        <w:ind w:firstLine="851"/>
        <w:jc w:val="both"/>
        <w:rPr>
          <w:sz w:val="28"/>
          <w:szCs w:val="28"/>
        </w:rPr>
      </w:pPr>
      <w:r w:rsidRPr="002D2FB2">
        <w:rPr>
          <w:sz w:val="28"/>
          <w:szCs w:val="28"/>
        </w:rPr>
        <w:t>– правообладатель земельного участка;</w:t>
      </w:r>
    </w:p>
    <w:p w:rsidR="002D2FB2" w:rsidRPr="002D2FB2" w:rsidRDefault="002D2FB2" w:rsidP="002D2FB2">
      <w:pPr>
        <w:ind w:firstLine="851"/>
        <w:jc w:val="both"/>
        <w:rPr>
          <w:sz w:val="28"/>
          <w:szCs w:val="28"/>
        </w:rPr>
      </w:pPr>
      <w:r w:rsidRPr="002D2FB2">
        <w:rPr>
          <w:sz w:val="28"/>
          <w:szCs w:val="28"/>
        </w:rPr>
        <w:t>– цель использования земельного участка;</w:t>
      </w:r>
    </w:p>
    <w:p w:rsidR="002D2FB2" w:rsidRPr="002D2FB2" w:rsidRDefault="002D2FB2" w:rsidP="002D2FB2">
      <w:pPr>
        <w:ind w:firstLine="851"/>
        <w:jc w:val="both"/>
        <w:rPr>
          <w:sz w:val="28"/>
          <w:szCs w:val="28"/>
        </w:rPr>
      </w:pPr>
      <w:r w:rsidRPr="002D2FB2">
        <w:rPr>
          <w:sz w:val="28"/>
          <w:szCs w:val="28"/>
        </w:rPr>
        <w:t xml:space="preserve">2) копия документа, удостоверяющего личность заявителя (для физического лица); </w:t>
      </w:r>
    </w:p>
    <w:p w:rsidR="002D2FB2" w:rsidRPr="002D2FB2" w:rsidRDefault="002D2FB2" w:rsidP="002D2FB2">
      <w:pPr>
        <w:ind w:firstLine="851"/>
        <w:jc w:val="both"/>
        <w:rPr>
          <w:sz w:val="28"/>
          <w:szCs w:val="28"/>
        </w:rPr>
      </w:pPr>
      <w:r w:rsidRPr="002D2FB2">
        <w:rPr>
          <w:sz w:val="28"/>
          <w:szCs w:val="28"/>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rsidR="002D2FB2" w:rsidRPr="002D2FB2" w:rsidRDefault="002D2FB2" w:rsidP="002D2FB2">
      <w:pPr>
        <w:ind w:firstLine="851"/>
        <w:jc w:val="both"/>
        <w:rPr>
          <w:sz w:val="28"/>
          <w:szCs w:val="28"/>
        </w:rPr>
      </w:pPr>
      <w:bookmarkStart w:id="9" w:name="Par135"/>
      <w:bookmarkStart w:id="10" w:name="Par136"/>
      <w:bookmarkEnd w:id="9"/>
      <w:bookmarkEnd w:id="10"/>
      <w:r w:rsidRPr="002D2FB2">
        <w:rPr>
          <w:sz w:val="28"/>
          <w:szCs w:val="28"/>
        </w:rPr>
        <w:t xml:space="preserve">4)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w:t>
      </w:r>
    </w:p>
    <w:p w:rsidR="002D2FB2" w:rsidRPr="002D2FB2" w:rsidRDefault="002D2FB2" w:rsidP="002D2FB2">
      <w:pPr>
        <w:ind w:firstLine="851"/>
        <w:jc w:val="both"/>
        <w:rPr>
          <w:sz w:val="28"/>
          <w:szCs w:val="28"/>
        </w:rPr>
      </w:pPr>
      <w:r w:rsidRPr="002D2FB2">
        <w:rPr>
          <w:sz w:val="28"/>
          <w:szCs w:val="28"/>
        </w:rPr>
        <w:t>К запросу могут быть приложены копии документов, связанных с темой запроса, иные сведения, позволяющие осуществить поиск документов, необходимых для исполнения запроса.</w:t>
      </w:r>
    </w:p>
    <w:p w:rsidR="002D2FB2" w:rsidRPr="002D2FB2" w:rsidRDefault="002D2FB2" w:rsidP="002D2FB2">
      <w:pPr>
        <w:tabs>
          <w:tab w:val="left" w:pos="1560"/>
        </w:tabs>
        <w:ind w:firstLine="851"/>
        <w:jc w:val="both"/>
        <w:rPr>
          <w:sz w:val="28"/>
          <w:szCs w:val="28"/>
        </w:rPr>
      </w:pPr>
      <w:r w:rsidRPr="002D2FB2">
        <w:rPr>
          <w:sz w:val="28"/>
          <w:szCs w:val="28"/>
        </w:rPr>
        <w:t>2.6.2.</w:t>
      </w:r>
      <w:r w:rsidRPr="002D2FB2">
        <w:rPr>
          <w:sz w:val="28"/>
          <w:szCs w:val="28"/>
        </w:rPr>
        <w:tab/>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2D2FB2" w:rsidRPr="002D2FB2" w:rsidRDefault="002D2FB2" w:rsidP="002D2FB2">
      <w:pPr>
        <w:ind w:firstLine="851"/>
        <w:jc w:val="both"/>
        <w:rPr>
          <w:sz w:val="28"/>
          <w:szCs w:val="28"/>
        </w:rPr>
      </w:pPr>
      <w:proofErr w:type="gramStart"/>
      <w:r w:rsidRPr="002D2FB2">
        <w:rPr>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proofErr w:type="gramEnd"/>
    </w:p>
    <w:p w:rsidR="002D2FB2" w:rsidRPr="002D2FB2" w:rsidRDefault="002D2FB2" w:rsidP="002D2FB2">
      <w:pPr>
        <w:ind w:firstLine="851"/>
        <w:jc w:val="both"/>
        <w:rPr>
          <w:sz w:val="28"/>
          <w:szCs w:val="28"/>
        </w:rPr>
      </w:pPr>
      <w:r w:rsidRPr="002D2FB2">
        <w:rPr>
          <w:sz w:val="28"/>
          <w:szCs w:val="28"/>
        </w:rPr>
        <w:t>Документы, указанные в подпункте 2.6.2. раздела 2 Административного регламента (их копии, сведения, содержащиеся в них), Уполномоченный орган запрашивает в территориальном органе ФНС (информация о местонахождении, контактах и графике работы содержится на его официальном сайте, указанном в подпункте 1.3.3. раздела 1 Административного регламента).</w:t>
      </w:r>
    </w:p>
    <w:p w:rsidR="002D2FB2" w:rsidRPr="002D2FB2" w:rsidRDefault="002D2FB2" w:rsidP="002D2FB2">
      <w:pPr>
        <w:ind w:firstLine="851"/>
        <w:jc w:val="both"/>
        <w:rPr>
          <w:sz w:val="28"/>
          <w:szCs w:val="28"/>
        </w:rPr>
      </w:pPr>
      <w:r w:rsidRPr="002D2FB2">
        <w:rPr>
          <w:sz w:val="28"/>
          <w:szCs w:val="28"/>
        </w:rPr>
        <w:t xml:space="preserve">Указанные документы могут быть представлены заявителем по собственной инициативе. </w:t>
      </w:r>
    </w:p>
    <w:p w:rsidR="002D2FB2" w:rsidRPr="002D2FB2" w:rsidRDefault="002D2FB2" w:rsidP="002D2FB2">
      <w:pPr>
        <w:ind w:firstLine="851"/>
        <w:jc w:val="both"/>
        <w:rPr>
          <w:sz w:val="28"/>
          <w:szCs w:val="28"/>
        </w:rPr>
      </w:pPr>
      <w:r w:rsidRPr="002D2FB2">
        <w:rPr>
          <w:sz w:val="28"/>
          <w:szCs w:val="28"/>
        </w:rPr>
        <w:lastRenderedPageBreak/>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2.6.3. Заявление о предоставлении муниципальной услуги подается в свободной форме либо по рекомендуемой форме (приложение 1, 2 к Административному регламенту).</w:t>
      </w:r>
    </w:p>
    <w:p w:rsidR="002D2FB2" w:rsidRPr="002D2FB2" w:rsidRDefault="002D2FB2" w:rsidP="002D2FB2">
      <w:pPr>
        <w:ind w:firstLine="851"/>
        <w:jc w:val="both"/>
        <w:rPr>
          <w:sz w:val="28"/>
          <w:szCs w:val="28"/>
        </w:rPr>
      </w:pPr>
      <w:r w:rsidRPr="002D2FB2">
        <w:rPr>
          <w:sz w:val="28"/>
          <w:szCs w:val="28"/>
        </w:rPr>
        <w:t>Форму заявления заявитель может получить:</w:t>
      </w:r>
    </w:p>
    <w:p w:rsidR="002D2FB2" w:rsidRPr="002D2FB2" w:rsidRDefault="002D2FB2" w:rsidP="002D2FB2">
      <w:pPr>
        <w:ind w:firstLine="851"/>
        <w:jc w:val="both"/>
        <w:rPr>
          <w:sz w:val="28"/>
          <w:szCs w:val="28"/>
        </w:rPr>
      </w:pPr>
      <w:r w:rsidRPr="002D2FB2">
        <w:rPr>
          <w:sz w:val="28"/>
          <w:szCs w:val="28"/>
        </w:rPr>
        <w:t>– на информационном стенде в месте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 у специалиста Отдела;</w:t>
      </w:r>
    </w:p>
    <w:p w:rsidR="002D2FB2" w:rsidRPr="002D2FB2" w:rsidRDefault="002D2FB2" w:rsidP="002D2FB2">
      <w:pPr>
        <w:ind w:firstLine="851"/>
        <w:jc w:val="both"/>
        <w:rPr>
          <w:sz w:val="28"/>
          <w:szCs w:val="28"/>
        </w:rPr>
      </w:pPr>
      <w:r w:rsidRPr="002D2FB2">
        <w:rPr>
          <w:sz w:val="28"/>
          <w:szCs w:val="28"/>
        </w:rPr>
        <w:t>– у работника МФЦ;</w:t>
      </w:r>
    </w:p>
    <w:p w:rsidR="002D2FB2" w:rsidRPr="002D2FB2" w:rsidRDefault="002D2FB2" w:rsidP="002D2FB2">
      <w:pPr>
        <w:ind w:firstLine="851"/>
        <w:jc w:val="both"/>
        <w:rPr>
          <w:sz w:val="28"/>
          <w:szCs w:val="28"/>
        </w:rPr>
      </w:pPr>
      <w:r w:rsidRPr="002D2FB2">
        <w:rPr>
          <w:sz w:val="28"/>
          <w:szCs w:val="28"/>
        </w:rPr>
        <w:t>– посредством информационно – телекоммуникационной сети «Интернет» на официальном сайте, Едином и Региональном порталах.</w:t>
      </w:r>
    </w:p>
    <w:p w:rsidR="002D2FB2" w:rsidRPr="002D2FB2" w:rsidRDefault="002D2FB2" w:rsidP="002D2FB2">
      <w:pPr>
        <w:tabs>
          <w:tab w:val="left" w:pos="1701"/>
        </w:tabs>
        <w:ind w:firstLine="851"/>
        <w:jc w:val="both"/>
        <w:rPr>
          <w:sz w:val="28"/>
          <w:szCs w:val="28"/>
        </w:rPr>
      </w:pPr>
      <w:r w:rsidRPr="002D2FB2">
        <w:rPr>
          <w:sz w:val="28"/>
          <w:szCs w:val="28"/>
        </w:rPr>
        <w:t>2.6.4.</w:t>
      </w:r>
      <w:r w:rsidRPr="002D2FB2">
        <w:rPr>
          <w:sz w:val="28"/>
          <w:szCs w:val="28"/>
        </w:rPr>
        <w:tab/>
        <w:t xml:space="preserve">По выбору заявителя заявление представляется одним из следующих способов: </w:t>
      </w:r>
    </w:p>
    <w:p w:rsidR="002D2FB2" w:rsidRPr="002D2FB2" w:rsidRDefault="002D2FB2" w:rsidP="002D2FB2">
      <w:pPr>
        <w:ind w:firstLine="851"/>
        <w:jc w:val="both"/>
        <w:rPr>
          <w:sz w:val="28"/>
          <w:szCs w:val="28"/>
        </w:rPr>
      </w:pPr>
      <w:r w:rsidRPr="002D2FB2">
        <w:rPr>
          <w:sz w:val="28"/>
          <w:szCs w:val="28"/>
        </w:rPr>
        <w:t>– при личном обращении в Уполномоченный орган или МФЦ;</w:t>
      </w:r>
    </w:p>
    <w:p w:rsidR="002D2FB2" w:rsidRPr="002D2FB2" w:rsidRDefault="002D2FB2" w:rsidP="002D2FB2">
      <w:pPr>
        <w:ind w:firstLine="851"/>
        <w:jc w:val="both"/>
        <w:rPr>
          <w:sz w:val="28"/>
          <w:szCs w:val="28"/>
        </w:rPr>
      </w:pPr>
      <w:r w:rsidRPr="002D2FB2">
        <w:rPr>
          <w:sz w:val="28"/>
          <w:szCs w:val="28"/>
        </w:rPr>
        <w:t>– почтовым отправлением в Уполномоченный орган с описью вложения прилагаемых документов;</w:t>
      </w:r>
    </w:p>
    <w:p w:rsidR="002D2FB2" w:rsidRPr="002D2FB2" w:rsidRDefault="002D2FB2" w:rsidP="002D2FB2">
      <w:pPr>
        <w:ind w:firstLine="851"/>
        <w:jc w:val="both"/>
        <w:rPr>
          <w:sz w:val="28"/>
          <w:szCs w:val="28"/>
        </w:rPr>
      </w:pPr>
      <w:r w:rsidRPr="002D2FB2">
        <w:rPr>
          <w:sz w:val="28"/>
          <w:szCs w:val="28"/>
        </w:rPr>
        <w:t xml:space="preserve">– в электронной форме с использованием информационно </w:t>
      </w:r>
      <w:proofErr w:type="gramStart"/>
      <w:r w:rsidRPr="002D2FB2">
        <w:rPr>
          <w:sz w:val="28"/>
          <w:szCs w:val="28"/>
        </w:rPr>
        <w:t>–т</w:t>
      </w:r>
      <w:proofErr w:type="gramEnd"/>
      <w:r w:rsidRPr="002D2FB2">
        <w:rPr>
          <w:sz w:val="28"/>
          <w:szCs w:val="28"/>
        </w:rPr>
        <w:t>ехнологической и коммуникационной инфраструктуры, в том числе Единого и (или) Регионального порталов.</w:t>
      </w:r>
    </w:p>
    <w:p w:rsidR="002D2FB2" w:rsidRPr="002D2FB2" w:rsidRDefault="002D2FB2" w:rsidP="002D2FB2">
      <w:pPr>
        <w:ind w:firstLine="851"/>
        <w:jc w:val="both"/>
        <w:rPr>
          <w:sz w:val="28"/>
          <w:szCs w:val="28"/>
        </w:rPr>
      </w:pPr>
      <w:r w:rsidRPr="002D2FB2">
        <w:rPr>
          <w:sz w:val="28"/>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Уполномоченный орган, в МФЦ или почтовым отправлением).</w:t>
      </w:r>
    </w:p>
    <w:p w:rsidR="002D2FB2" w:rsidRPr="002D2FB2" w:rsidRDefault="002D2FB2" w:rsidP="002D2FB2">
      <w:pPr>
        <w:ind w:firstLine="851"/>
        <w:jc w:val="both"/>
        <w:rPr>
          <w:sz w:val="28"/>
          <w:szCs w:val="28"/>
        </w:rPr>
      </w:pPr>
      <w:r w:rsidRPr="002D2FB2">
        <w:rPr>
          <w:sz w:val="28"/>
          <w:szCs w:val="28"/>
        </w:rPr>
        <w:t>2.6.5. В соответствии с</w:t>
      </w:r>
      <w:r w:rsidRPr="002D2FB2">
        <w:rPr>
          <w:sz w:val="28"/>
          <w:szCs w:val="28"/>
          <w:lang w:eastAsia="ar-SA"/>
        </w:rPr>
        <w:t xml:space="preserve"> требованиями пункта 4</w:t>
      </w:r>
      <w:r w:rsidRPr="002D2FB2">
        <w:rPr>
          <w:sz w:val="28"/>
          <w:szCs w:val="28"/>
        </w:rPr>
        <w:t xml:space="preserve"> части 1 статьи 7 Федерального закона от 27 июля 2010 года № 210-ФЗ запрещается требовать               от заявителей:</w:t>
      </w:r>
    </w:p>
    <w:p w:rsidR="002D2FB2" w:rsidRPr="002D2FB2" w:rsidRDefault="002D2FB2" w:rsidP="002D2FB2">
      <w:pPr>
        <w:suppressAutoHyphens/>
        <w:autoSpaceDE w:val="0"/>
        <w:autoSpaceDN w:val="0"/>
        <w:adjustRightInd w:val="0"/>
        <w:ind w:firstLine="851"/>
        <w:jc w:val="both"/>
        <w:outlineLvl w:val="0"/>
        <w:rPr>
          <w:sz w:val="28"/>
          <w:szCs w:val="28"/>
        </w:rPr>
      </w:pPr>
      <w:r w:rsidRPr="002D2FB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2FB2" w:rsidRPr="002D2FB2" w:rsidRDefault="002D2FB2" w:rsidP="002D2FB2">
      <w:pPr>
        <w:suppressAutoHyphens/>
        <w:autoSpaceDE w:val="0"/>
        <w:autoSpaceDN w:val="0"/>
        <w:adjustRightInd w:val="0"/>
        <w:ind w:firstLine="851"/>
        <w:jc w:val="both"/>
        <w:outlineLvl w:val="0"/>
        <w:rPr>
          <w:sz w:val="28"/>
          <w:szCs w:val="28"/>
        </w:rPr>
      </w:pPr>
      <w:proofErr w:type="gramStart"/>
      <w:r w:rsidRPr="002D2FB2">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 – ФЗ государственных и</w:t>
      </w:r>
      <w:proofErr w:type="gramEnd"/>
      <w:r w:rsidRPr="002D2FB2">
        <w:rPr>
          <w:sz w:val="28"/>
          <w:szCs w:val="28"/>
        </w:rPr>
        <w:t xml:space="preserve"> </w:t>
      </w:r>
      <w:proofErr w:type="gramStart"/>
      <w:r w:rsidRPr="002D2FB2">
        <w:rPr>
          <w:sz w:val="28"/>
          <w:szCs w:val="28"/>
        </w:rPr>
        <w:t>муниципальных услуг, в соответствии с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 июля 2010 года № 210 – ФЗ перечень документов.</w:t>
      </w:r>
      <w:proofErr w:type="gramEnd"/>
      <w:r w:rsidRPr="002D2FB2">
        <w:rPr>
          <w:sz w:val="28"/>
          <w:szCs w:val="28"/>
        </w:rPr>
        <w:t xml:space="preserve"> Заявитель вправе представить </w:t>
      </w:r>
      <w:r w:rsidRPr="002D2FB2">
        <w:rPr>
          <w:sz w:val="28"/>
          <w:szCs w:val="28"/>
        </w:rPr>
        <w:lastRenderedPageBreak/>
        <w:t>указанные документы и информацию в орган, предоставляющий муниципальную услугу и в МФЦ по собственной инициативе;</w:t>
      </w:r>
    </w:p>
    <w:p w:rsidR="002D2FB2" w:rsidRPr="002D2FB2" w:rsidRDefault="002D2FB2" w:rsidP="002D2FB2">
      <w:pPr>
        <w:suppressAutoHyphens/>
        <w:autoSpaceDE w:val="0"/>
        <w:autoSpaceDN w:val="0"/>
        <w:adjustRightInd w:val="0"/>
        <w:ind w:firstLine="851"/>
        <w:jc w:val="both"/>
        <w:outlineLvl w:val="0"/>
        <w:rPr>
          <w:sz w:val="28"/>
          <w:szCs w:val="28"/>
        </w:rPr>
      </w:pPr>
      <w:r w:rsidRPr="002D2FB2">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2FB2" w:rsidRPr="002D2FB2" w:rsidRDefault="002D2FB2" w:rsidP="002D2FB2">
      <w:pPr>
        <w:suppressAutoHyphens/>
        <w:autoSpaceDE w:val="0"/>
        <w:autoSpaceDN w:val="0"/>
        <w:adjustRightInd w:val="0"/>
        <w:ind w:firstLine="851"/>
        <w:jc w:val="both"/>
        <w:outlineLvl w:val="0"/>
        <w:rPr>
          <w:sz w:val="28"/>
          <w:szCs w:val="28"/>
        </w:rPr>
      </w:pPr>
      <w:r w:rsidRPr="002D2FB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2FB2" w:rsidRPr="002D2FB2" w:rsidRDefault="002D2FB2" w:rsidP="002D2FB2">
      <w:pPr>
        <w:suppressAutoHyphens/>
        <w:autoSpaceDE w:val="0"/>
        <w:autoSpaceDN w:val="0"/>
        <w:adjustRightInd w:val="0"/>
        <w:ind w:firstLine="851"/>
        <w:jc w:val="both"/>
        <w:outlineLvl w:val="0"/>
        <w:rPr>
          <w:sz w:val="28"/>
          <w:szCs w:val="28"/>
        </w:rPr>
      </w:pPr>
      <w:r w:rsidRPr="002D2FB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2FB2" w:rsidRPr="002D2FB2" w:rsidRDefault="002D2FB2" w:rsidP="002D2FB2">
      <w:pPr>
        <w:suppressAutoHyphens/>
        <w:autoSpaceDE w:val="0"/>
        <w:autoSpaceDN w:val="0"/>
        <w:adjustRightInd w:val="0"/>
        <w:ind w:firstLine="851"/>
        <w:jc w:val="both"/>
        <w:outlineLvl w:val="0"/>
        <w:rPr>
          <w:sz w:val="28"/>
          <w:szCs w:val="28"/>
        </w:rPr>
      </w:pPr>
      <w:r w:rsidRPr="002D2FB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2FB2" w:rsidRPr="002D2FB2" w:rsidRDefault="002D2FB2" w:rsidP="002D2FB2">
      <w:pPr>
        <w:suppressAutoHyphens/>
        <w:autoSpaceDE w:val="0"/>
        <w:autoSpaceDN w:val="0"/>
        <w:adjustRightInd w:val="0"/>
        <w:ind w:firstLine="851"/>
        <w:jc w:val="both"/>
        <w:outlineLvl w:val="0"/>
        <w:rPr>
          <w:sz w:val="28"/>
          <w:szCs w:val="28"/>
        </w:rPr>
      </w:pPr>
      <w:proofErr w:type="gramStart"/>
      <w:r w:rsidRPr="002D2FB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либо лицами их замещающими, при первоначальном отказе в приеме документов, необходимых для предоставления муниципальной услуги, уведомляется</w:t>
      </w:r>
      <w:proofErr w:type="gramEnd"/>
      <w:r w:rsidRPr="002D2FB2">
        <w:rPr>
          <w:sz w:val="28"/>
          <w:szCs w:val="28"/>
        </w:rPr>
        <w:t xml:space="preserve"> заявитель, а также приносятся извинения за доставленные неудобства.</w:t>
      </w:r>
    </w:p>
    <w:p w:rsidR="002D2FB2" w:rsidRPr="002D2FB2" w:rsidRDefault="002D2FB2" w:rsidP="002D2FB2">
      <w:pPr>
        <w:suppressAutoHyphens/>
        <w:autoSpaceDE w:val="0"/>
        <w:autoSpaceDN w:val="0"/>
        <w:adjustRightInd w:val="0"/>
        <w:ind w:firstLine="851"/>
        <w:jc w:val="both"/>
        <w:outlineLvl w:val="0"/>
        <w:rPr>
          <w:sz w:val="28"/>
          <w:szCs w:val="28"/>
        </w:rPr>
      </w:pPr>
      <w:r w:rsidRPr="002D2FB2">
        <w:rPr>
          <w:sz w:val="28"/>
          <w:szCs w:val="28"/>
        </w:rPr>
        <w:t xml:space="preserve"> </w:t>
      </w:r>
      <w:proofErr w:type="gramStart"/>
      <w:r w:rsidRPr="002D2FB2">
        <w:rPr>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w:t>
      </w:r>
      <w:r w:rsidRPr="002D2FB2">
        <w:rPr>
          <w:iCs/>
          <w:sz w:val="28"/>
          <w:szCs w:val="28"/>
        </w:rPr>
        <w:t xml:space="preserve">210 </w:t>
      </w:r>
      <w:r w:rsidRPr="002D2FB2">
        <w:rPr>
          <w:sz w:val="28"/>
          <w:szCs w:val="28"/>
        </w:rPr>
        <w:t xml:space="preserve">– </w:t>
      </w:r>
      <w:r w:rsidRPr="002D2FB2">
        <w:rPr>
          <w:iCs/>
          <w:sz w:val="28"/>
          <w:szCs w:val="28"/>
        </w:rPr>
        <w:t>ФЗ</w:t>
      </w:r>
      <w:r w:rsidRPr="002D2FB2">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D2FB2" w:rsidRPr="002D2FB2" w:rsidRDefault="002D2FB2" w:rsidP="002D2FB2">
      <w:pPr>
        <w:ind w:firstLine="851"/>
        <w:jc w:val="both"/>
        <w:rPr>
          <w:sz w:val="28"/>
          <w:szCs w:val="28"/>
        </w:rPr>
      </w:pPr>
    </w:p>
    <w:p w:rsidR="002D2FB2" w:rsidRPr="002D2FB2" w:rsidRDefault="002D2FB2" w:rsidP="002D2FB2">
      <w:pPr>
        <w:pStyle w:val="afa"/>
        <w:numPr>
          <w:ilvl w:val="1"/>
          <w:numId w:val="34"/>
        </w:numPr>
        <w:spacing w:after="0" w:line="240" w:lineRule="auto"/>
        <w:ind w:left="0" w:firstLine="851"/>
        <w:rPr>
          <w:rFonts w:ascii="Times New Roman" w:hAnsi="Times New Roman"/>
          <w:sz w:val="28"/>
          <w:szCs w:val="28"/>
        </w:rPr>
      </w:pPr>
      <w:r w:rsidRPr="002D2FB2">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Основания для отказа в приеме заявления о предоставлении             муниципальной услуги законодательством Российской Федерации                                            и Ханты – Мансийского автономного округа – Югры не предусмотрены.</w:t>
      </w:r>
    </w:p>
    <w:p w:rsidR="002D2FB2" w:rsidRPr="002D2FB2" w:rsidRDefault="002D2FB2" w:rsidP="002D2FB2">
      <w:pPr>
        <w:ind w:firstLine="851"/>
        <w:jc w:val="both"/>
        <w:rPr>
          <w:sz w:val="28"/>
          <w:szCs w:val="28"/>
        </w:rPr>
      </w:pPr>
    </w:p>
    <w:p w:rsidR="002D2FB2" w:rsidRPr="002D2FB2" w:rsidRDefault="002D2FB2" w:rsidP="002D2FB2">
      <w:pPr>
        <w:pStyle w:val="afa"/>
        <w:numPr>
          <w:ilvl w:val="1"/>
          <w:numId w:val="34"/>
        </w:numPr>
        <w:tabs>
          <w:tab w:val="left" w:pos="1276"/>
        </w:tabs>
        <w:spacing w:after="0" w:line="240" w:lineRule="auto"/>
        <w:ind w:left="0" w:firstLine="851"/>
        <w:rPr>
          <w:rFonts w:ascii="Times New Roman" w:hAnsi="Times New Roman"/>
          <w:sz w:val="28"/>
          <w:szCs w:val="28"/>
        </w:rPr>
      </w:pPr>
      <w:r w:rsidRPr="002D2FB2">
        <w:rPr>
          <w:rFonts w:ascii="Times New Roman" w:hAnsi="Times New Roman"/>
          <w:sz w:val="28"/>
          <w:szCs w:val="28"/>
        </w:rPr>
        <w:t xml:space="preserve"> Исчерпывающий перечень оснований для приостановления и (или) отказа в предоставлении муниципальной услуги</w:t>
      </w:r>
    </w:p>
    <w:p w:rsidR="002D2FB2" w:rsidRPr="002D2FB2" w:rsidRDefault="002D2FB2" w:rsidP="002D2FB2">
      <w:pPr>
        <w:ind w:firstLine="851"/>
        <w:jc w:val="both"/>
        <w:rPr>
          <w:sz w:val="28"/>
          <w:szCs w:val="28"/>
        </w:rPr>
      </w:pPr>
    </w:p>
    <w:p w:rsidR="002D2FB2" w:rsidRPr="002D2FB2" w:rsidRDefault="002D2FB2" w:rsidP="002D2FB2">
      <w:pPr>
        <w:ind w:firstLine="851"/>
        <w:jc w:val="both"/>
        <w:rPr>
          <w:sz w:val="28"/>
          <w:szCs w:val="28"/>
        </w:rPr>
      </w:pPr>
      <w:r w:rsidRPr="002D2FB2">
        <w:rPr>
          <w:sz w:val="28"/>
          <w:szCs w:val="28"/>
        </w:rPr>
        <w:t>2.8.1. Основания для приостановления предоставления муниципальной услуги законодательством Российской Федерации и Ханты – Мансийского автономного округа – Югры не предусмотрены.</w:t>
      </w:r>
    </w:p>
    <w:p w:rsidR="002D2FB2" w:rsidRPr="002D2FB2" w:rsidRDefault="002D2FB2" w:rsidP="002D2FB2">
      <w:pPr>
        <w:ind w:firstLine="851"/>
        <w:jc w:val="both"/>
        <w:rPr>
          <w:sz w:val="28"/>
          <w:szCs w:val="28"/>
        </w:rPr>
      </w:pPr>
      <w:r w:rsidRPr="002D2FB2">
        <w:rPr>
          <w:sz w:val="28"/>
          <w:szCs w:val="28"/>
        </w:rPr>
        <w:lastRenderedPageBreak/>
        <w:t>2.8.2. Основания для отказа в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 с заявлением о предоставлении муниципальной услуги обратилось ненадлежащее лицо;</w:t>
      </w:r>
    </w:p>
    <w:p w:rsidR="002D2FB2" w:rsidRPr="002D2FB2" w:rsidRDefault="002D2FB2" w:rsidP="002D2FB2">
      <w:pPr>
        <w:ind w:firstLine="851"/>
        <w:jc w:val="both"/>
        <w:rPr>
          <w:sz w:val="28"/>
          <w:szCs w:val="28"/>
        </w:rPr>
      </w:pPr>
      <w:r w:rsidRPr="002D2FB2">
        <w:rPr>
          <w:sz w:val="28"/>
          <w:szCs w:val="28"/>
        </w:rPr>
        <w:t>– отсутствие в заявлении о предоставлении муниципальной услуги сведений, предусмотренных п. 1) подпункта 2.6.1. раздела 2 Административного регламента, необходимых для проведения поисковой работы;</w:t>
      </w:r>
    </w:p>
    <w:p w:rsidR="002D2FB2" w:rsidRPr="002D2FB2" w:rsidRDefault="002D2FB2" w:rsidP="002D2FB2">
      <w:pPr>
        <w:ind w:firstLine="851"/>
        <w:jc w:val="both"/>
        <w:rPr>
          <w:sz w:val="28"/>
          <w:szCs w:val="28"/>
        </w:rPr>
      </w:pPr>
      <w:r w:rsidRPr="002D2FB2">
        <w:rPr>
          <w:sz w:val="28"/>
          <w:szCs w:val="28"/>
        </w:rPr>
        <w:t>– наличие в представленных документах недостоверной информации;</w:t>
      </w:r>
    </w:p>
    <w:p w:rsidR="002D2FB2" w:rsidRPr="002D2FB2" w:rsidRDefault="002D2FB2" w:rsidP="002D2FB2">
      <w:pPr>
        <w:ind w:firstLine="851"/>
        <w:jc w:val="both"/>
        <w:rPr>
          <w:sz w:val="28"/>
          <w:szCs w:val="28"/>
        </w:rPr>
      </w:pPr>
      <w:r w:rsidRPr="002D2FB2">
        <w:rPr>
          <w:sz w:val="28"/>
          <w:szCs w:val="28"/>
        </w:rPr>
        <w:t>– отсутствие у заявителя документально подтвержденных прав на получение сведений, содержащих персональные данные третьих лиц.</w:t>
      </w:r>
    </w:p>
    <w:p w:rsidR="002D2FB2" w:rsidRPr="002D2FB2" w:rsidRDefault="002D2FB2" w:rsidP="002D2FB2">
      <w:pPr>
        <w:ind w:firstLine="851"/>
        <w:jc w:val="both"/>
        <w:rPr>
          <w:sz w:val="28"/>
          <w:szCs w:val="28"/>
        </w:rPr>
      </w:pPr>
    </w:p>
    <w:p w:rsidR="002D2FB2" w:rsidRPr="002D2FB2" w:rsidRDefault="002D2FB2" w:rsidP="002D2FB2">
      <w:pPr>
        <w:widowControl w:val="0"/>
        <w:tabs>
          <w:tab w:val="left" w:pos="1560"/>
        </w:tabs>
        <w:autoSpaceDE w:val="0"/>
        <w:autoSpaceDN w:val="0"/>
        <w:adjustRightInd w:val="0"/>
        <w:ind w:firstLine="851"/>
        <w:jc w:val="both"/>
        <w:rPr>
          <w:sz w:val="28"/>
          <w:szCs w:val="28"/>
        </w:rPr>
      </w:pPr>
      <w:r w:rsidRPr="002D2FB2">
        <w:rPr>
          <w:sz w:val="28"/>
          <w:szCs w:val="28"/>
        </w:rPr>
        <w:t xml:space="preserve">2.9. </w:t>
      </w:r>
      <w:r w:rsidRPr="002D2FB2">
        <w:rPr>
          <w:rStyle w:val="26"/>
          <w:rFonts w:eastAsia="Calibri"/>
          <w:sz w:val="28"/>
          <w:szCs w:val="28"/>
        </w:rPr>
        <w:t>Размер платы, взимаемой с заявителя при предоставлении муниципальной услуги, и способы ее взимания</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2D2FB2" w:rsidRPr="002D2FB2" w:rsidRDefault="002D2FB2" w:rsidP="002D2FB2">
      <w:pPr>
        <w:ind w:firstLine="851"/>
        <w:jc w:val="both"/>
        <w:rPr>
          <w:sz w:val="28"/>
          <w:szCs w:val="28"/>
        </w:rPr>
      </w:pPr>
    </w:p>
    <w:p w:rsidR="002D2FB2" w:rsidRPr="002D2FB2" w:rsidRDefault="002D2FB2" w:rsidP="002D2FB2">
      <w:pPr>
        <w:pStyle w:val="afa"/>
        <w:numPr>
          <w:ilvl w:val="1"/>
          <w:numId w:val="37"/>
        </w:numPr>
        <w:spacing w:after="0" w:line="240" w:lineRule="auto"/>
        <w:ind w:left="0" w:firstLine="851"/>
        <w:rPr>
          <w:rFonts w:ascii="Times New Roman" w:hAnsi="Times New Roman"/>
          <w:sz w:val="28"/>
          <w:szCs w:val="28"/>
        </w:rPr>
      </w:pPr>
      <w:r w:rsidRPr="002D2FB2">
        <w:rPr>
          <w:rFonts w:ascii="Times New Roman" w:hAnsi="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2FB2" w:rsidRPr="002D2FB2" w:rsidRDefault="002D2FB2" w:rsidP="002D2FB2">
      <w:pPr>
        <w:pStyle w:val="ConsPlusNormal"/>
        <w:ind w:firstLine="851"/>
        <w:jc w:val="both"/>
        <w:rPr>
          <w:rFonts w:ascii="Times New Roman" w:hAnsi="Times New Roman" w:cs="Times New Roman"/>
          <w:sz w:val="28"/>
          <w:szCs w:val="28"/>
        </w:rPr>
      </w:pPr>
      <w:bookmarkStart w:id="11" w:name="Par143"/>
      <w:bookmarkStart w:id="12" w:name="Par148"/>
      <w:bookmarkEnd w:id="11"/>
      <w:bookmarkEnd w:id="12"/>
      <w:r w:rsidRPr="002D2FB2">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2D2FB2" w:rsidRPr="002D2FB2" w:rsidRDefault="002D2FB2" w:rsidP="002D2FB2">
      <w:pPr>
        <w:widowControl w:val="0"/>
        <w:autoSpaceDE w:val="0"/>
        <w:autoSpaceDN w:val="0"/>
        <w:adjustRightInd w:val="0"/>
        <w:ind w:firstLine="851"/>
        <w:jc w:val="both"/>
        <w:rPr>
          <w:sz w:val="28"/>
          <w:szCs w:val="28"/>
        </w:rPr>
      </w:pPr>
      <w:r w:rsidRPr="002D2FB2">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2D2FB2" w:rsidRPr="002D2FB2" w:rsidRDefault="002D2FB2" w:rsidP="002D2FB2">
      <w:pPr>
        <w:ind w:firstLine="851"/>
        <w:jc w:val="both"/>
        <w:rPr>
          <w:sz w:val="28"/>
          <w:szCs w:val="28"/>
        </w:rPr>
      </w:pPr>
    </w:p>
    <w:p w:rsidR="002D2FB2" w:rsidRPr="002D2FB2" w:rsidRDefault="002D2FB2" w:rsidP="002D2FB2">
      <w:pPr>
        <w:pStyle w:val="afa"/>
        <w:numPr>
          <w:ilvl w:val="1"/>
          <w:numId w:val="37"/>
        </w:numPr>
        <w:spacing w:after="0" w:line="240" w:lineRule="auto"/>
        <w:ind w:left="0" w:firstLine="851"/>
        <w:rPr>
          <w:rFonts w:ascii="Times New Roman" w:hAnsi="Times New Roman"/>
          <w:sz w:val="28"/>
          <w:szCs w:val="28"/>
        </w:rPr>
      </w:pPr>
      <w:r w:rsidRPr="002D2FB2">
        <w:rPr>
          <w:rFonts w:ascii="Times New Roman" w:hAnsi="Times New Roman"/>
          <w:sz w:val="28"/>
          <w:szCs w:val="28"/>
        </w:rPr>
        <w:t xml:space="preserve"> Срок регистрации запроса заявителя о предоставлении муниципальной услуги</w:t>
      </w:r>
    </w:p>
    <w:p w:rsidR="002D2FB2" w:rsidRPr="002D2FB2" w:rsidRDefault="002D2FB2" w:rsidP="002D2FB2">
      <w:pPr>
        <w:tabs>
          <w:tab w:val="left" w:pos="1276"/>
        </w:tabs>
        <w:autoSpaceDE w:val="0"/>
        <w:autoSpaceDN w:val="0"/>
        <w:adjustRightInd w:val="0"/>
        <w:ind w:firstLine="851"/>
        <w:jc w:val="both"/>
        <w:rPr>
          <w:sz w:val="28"/>
          <w:szCs w:val="28"/>
        </w:rPr>
      </w:pPr>
      <w:r w:rsidRPr="002D2FB2">
        <w:rPr>
          <w:sz w:val="28"/>
          <w:szCs w:val="28"/>
        </w:rPr>
        <w:t xml:space="preserve">Письменные запросы о предоставлении муниципальной услуги, поступившие в адрес </w:t>
      </w:r>
      <w:r w:rsidRPr="002D2FB2">
        <w:rPr>
          <w:sz w:val="28"/>
          <w:szCs w:val="28"/>
          <w:shd w:val="clear" w:color="auto" w:fill="FFFFFF"/>
        </w:rPr>
        <w:t>Уполномоченного органа, в том числе посредством электронной почты</w:t>
      </w:r>
      <w:r w:rsidRPr="002D2FB2">
        <w:rPr>
          <w:sz w:val="28"/>
          <w:szCs w:val="28"/>
        </w:rPr>
        <w:t>, подлежат обязательной регистрации в течение одного рабочего дня с момента поступления в Уполномоченный орган.</w:t>
      </w:r>
    </w:p>
    <w:p w:rsidR="002D2FB2" w:rsidRPr="002D2FB2" w:rsidRDefault="002D2FB2" w:rsidP="002D2FB2">
      <w:pPr>
        <w:tabs>
          <w:tab w:val="left" w:pos="142"/>
        </w:tabs>
        <w:ind w:firstLine="851"/>
        <w:jc w:val="both"/>
        <w:rPr>
          <w:sz w:val="28"/>
          <w:szCs w:val="28"/>
        </w:rPr>
      </w:pPr>
      <w:r w:rsidRPr="002D2FB2">
        <w:rPr>
          <w:sz w:val="28"/>
          <w:szCs w:val="28"/>
        </w:rPr>
        <w:t>В случае личного обращения заявителя с запросом о предоставлении муниципальной услуги в </w:t>
      </w:r>
      <w:r w:rsidRPr="002D2FB2">
        <w:rPr>
          <w:sz w:val="28"/>
          <w:szCs w:val="28"/>
          <w:shd w:val="clear" w:color="auto" w:fill="FFFFFF"/>
        </w:rPr>
        <w:t>Уполномоченный орган</w:t>
      </w:r>
      <w:r w:rsidRPr="002D2FB2">
        <w:rPr>
          <w:sz w:val="28"/>
          <w:szCs w:val="28"/>
        </w:rPr>
        <w:t>, такой запрос подлежит обязательной регистрации в течение 15 минут.</w:t>
      </w:r>
    </w:p>
    <w:p w:rsidR="002D2FB2" w:rsidRPr="002D2FB2" w:rsidRDefault="002D2FB2" w:rsidP="002D2FB2">
      <w:pPr>
        <w:ind w:firstLine="851"/>
        <w:jc w:val="both"/>
        <w:rPr>
          <w:sz w:val="28"/>
          <w:szCs w:val="28"/>
        </w:rPr>
      </w:pPr>
      <w:r w:rsidRPr="002D2FB2">
        <w:rPr>
          <w:sz w:val="28"/>
          <w:szCs w:val="28"/>
        </w:rPr>
        <w:t>В случае подачи заявления посредством Единого и (или) Регионального порталов, заявление подлежит обязательной регистрации в течение 1 рабочего дня с момента поступления в Уполномоченный орган.</w:t>
      </w:r>
    </w:p>
    <w:p w:rsidR="002D2FB2" w:rsidRPr="002D2FB2" w:rsidRDefault="002D2FB2" w:rsidP="002D2FB2">
      <w:pPr>
        <w:widowControl w:val="0"/>
        <w:autoSpaceDE w:val="0"/>
        <w:autoSpaceDN w:val="0"/>
        <w:adjustRightInd w:val="0"/>
        <w:ind w:firstLine="851"/>
        <w:jc w:val="both"/>
        <w:outlineLvl w:val="2"/>
        <w:rPr>
          <w:color w:val="000000"/>
          <w:sz w:val="28"/>
          <w:szCs w:val="28"/>
        </w:rPr>
      </w:pPr>
      <w:r w:rsidRPr="002D2FB2">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2D2FB2" w:rsidRPr="002D2FB2" w:rsidRDefault="002D2FB2" w:rsidP="002D2FB2">
      <w:pPr>
        <w:ind w:firstLine="851"/>
        <w:jc w:val="both"/>
        <w:rPr>
          <w:sz w:val="28"/>
          <w:szCs w:val="28"/>
        </w:rPr>
      </w:pPr>
    </w:p>
    <w:p w:rsidR="002D2FB2" w:rsidRPr="002D2FB2" w:rsidRDefault="002D2FB2" w:rsidP="002D2FB2">
      <w:pPr>
        <w:pStyle w:val="ConsPlusNormal"/>
        <w:tabs>
          <w:tab w:val="left" w:pos="1418"/>
          <w:tab w:val="left" w:pos="1701"/>
        </w:tabs>
        <w:ind w:firstLine="851"/>
        <w:jc w:val="both"/>
        <w:outlineLvl w:val="2"/>
        <w:rPr>
          <w:rFonts w:ascii="Times New Roman" w:hAnsi="Times New Roman" w:cs="Times New Roman"/>
          <w:sz w:val="28"/>
          <w:szCs w:val="28"/>
        </w:rPr>
      </w:pPr>
      <w:r w:rsidRPr="002D2FB2">
        <w:rPr>
          <w:rFonts w:ascii="Times New Roman" w:hAnsi="Times New Roman" w:cs="Times New Roman"/>
          <w:sz w:val="28"/>
          <w:szCs w:val="28"/>
        </w:rPr>
        <w:lastRenderedPageBreak/>
        <w:t>2.12.</w:t>
      </w:r>
      <w:r w:rsidRPr="002D2FB2">
        <w:rPr>
          <w:rFonts w:ascii="Times New Roman" w:hAnsi="Times New Roman" w:cs="Times New Roman"/>
          <w:sz w:val="28"/>
          <w:szCs w:val="28"/>
        </w:rPr>
        <w:tab/>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2D2FB2" w:rsidRPr="002D2FB2" w:rsidRDefault="002D2FB2" w:rsidP="002D2FB2">
      <w:pPr>
        <w:pStyle w:val="ConsPlusNormal"/>
        <w:tabs>
          <w:tab w:val="left" w:pos="1418"/>
        </w:tabs>
        <w:ind w:firstLine="851"/>
        <w:jc w:val="both"/>
        <w:outlineLvl w:val="2"/>
        <w:rPr>
          <w:rFonts w:ascii="Times New Roman" w:hAnsi="Times New Roman" w:cs="Times New Roman"/>
          <w:sz w:val="28"/>
          <w:szCs w:val="28"/>
        </w:rPr>
      </w:pPr>
      <w:r w:rsidRPr="002D2FB2">
        <w:rPr>
          <w:rFonts w:ascii="Times New Roman"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2D2FB2" w:rsidRPr="002D2FB2" w:rsidRDefault="002D2FB2" w:rsidP="002D2FB2">
      <w:pPr>
        <w:widowControl w:val="0"/>
        <w:autoSpaceDE w:val="0"/>
        <w:autoSpaceDN w:val="0"/>
        <w:ind w:firstLine="851"/>
        <w:jc w:val="both"/>
        <w:rPr>
          <w:sz w:val="28"/>
          <w:szCs w:val="28"/>
        </w:rPr>
      </w:pPr>
      <w:r w:rsidRPr="002D2FB2">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2D2FB2" w:rsidRPr="002D2FB2" w:rsidRDefault="002D2FB2" w:rsidP="002D2FB2">
      <w:pPr>
        <w:pStyle w:val="aff9"/>
        <w:spacing w:after="0"/>
        <w:ind w:firstLine="851"/>
        <w:rPr>
          <w:sz w:val="28"/>
          <w:szCs w:val="28"/>
        </w:rPr>
      </w:pPr>
      <w:r w:rsidRPr="002D2FB2">
        <w:rPr>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2D2FB2" w:rsidRPr="002D2FB2" w:rsidRDefault="002D2FB2" w:rsidP="002D2FB2">
      <w:pPr>
        <w:pStyle w:val="aff9"/>
        <w:spacing w:after="0"/>
        <w:ind w:firstLine="851"/>
        <w:rPr>
          <w:sz w:val="28"/>
          <w:szCs w:val="28"/>
        </w:rPr>
      </w:pPr>
      <w:r w:rsidRPr="002D2FB2">
        <w:rPr>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Fonts w:ascii="Times New Roman" w:hAnsi="Times New Roman" w:cs="Times New Roman"/>
          <w:sz w:val="28"/>
          <w:szCs w:val="28"/>
        </w:rPr>
        <w:t>В помещении должны быть предусмотрены:</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места для информирования заявителей;</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места для заполнения необходимых документов;</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места ожидания;</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места для приема заявителей.</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режим приема заявителей;</w:t>
      </w:r>
    </w:p>
    <w:p w:rsidR="002D2FB2" w:rsidRPr="002D2FB2" w:rsidRDefault="002D2FB2" w:rsidP="002D2FB2">
      <w:pPr>
        <w:pStyle w:val="ConsPlusNormal"/>
        <w:tabs>
          <w:tab w:val="left" w:pos="1134"/>
        </w:tabs>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номера телефонов</w:t>
      </w:r>
      <w:r w:rsidRPr="002D2FB2">
        <w:rPr>
          <w:rFonts w:ascii="Times New Roman" w:hAnsi="Times New Roman" w:cs="Times New Roman"/>
          <w:i/>
          <w:sz w:val="28"/>
          <w:szCs w:val="28"/>
        </w:rPr>
        <w:t xml:space="preserve"> </w:t>
      </w:r>
      <w:r w:rsidRPr="002D2FB2">
        <w:rPr>
          <w:rFonts w:ascii="Times New Roman" w:hAnsi="Times New Roman" w:cs="Times New Roman"/>
          <w:sz w:val="28"/>
          <w:szCs w:val="28"/>
        </w:rPr>
        <w:t>Уполномоченного органа</w:t>
      </w:r>
      <w:r w:rsidRPr="002D2FB2">
        <w:rPr>
          <w:rFonts w:ascii="Times New Roman" w:hAnsi="Times New Roman" w:cs="Times New Roman"/>
          <w:i/>
          <w:sz w:val="28"/>
          <w:szCs w:val="28"/>
        </w:rPr>
        <w:t xml:space="preserve"> </w:t>
      </w:r>
      <w:r w:rsidRPr="002D2FB2">
        <w:rPr>
          <w:rFonts w:ascii="Times New Roman" w:hAnsi="Times New Roman" w:cs="Times New Roman"/>
          <w:sz w:val="28"/>
          <w:szCs w:val="28"/>
        </w:rPr>
        <w:t>для консультаций и справок о правилах и ходе исполнения муниципальной услуги;</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Fonts w:ascii="Times New Roman" w:hAnsi="Times New Roman" w:cs="Times New Roman"/>
          <w:sz w:val="28"/>
          <w:szCs w:val="28"/>
        </w:rPr>
        <w:lastRenderedPageBreak/>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2D2FB2">
        <w:rPr>
          <w:rFonts w:ascii="Times New Roman" w:hAnsi="Times New Roman" w:cs="Times New Roman"/>
          <w:sz w:val="28"/>
          <w:szCs w:val="28"/>
        </w:rPr>
        <w:t>банкетками</w:t>
      </w:r>
      <w:proofErr w:type="spellEnd"/>
      <w:r w:rsidRPr="002D2FB2">
        <w:rPr>
          <w:rFonts w:ascii="Times New Roman" w:hAnsi="Times New Roman" w:cs="Times New Roman"/>
          <w:sz w:val="28"/>
          <w:szCs w:val="28"/>
        </w:rPr>
        <w:t>).</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Fonts w:ascii="Times New Roman" w:hAnsi="Times New Roman" w:cs="Times New Roman"/>
          <w:sz w:val="28"/>
          <w:szCs w:val="28"/>
        </w:rPr>
        <w:t>Помещение оборудуется:</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системой кондиционирования воздуха;</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противопожарной системой и средствами пожаротушения;</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 xml:space="preserve"> системой оповещения о возникновении чрезвычайной ситуации;</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системой охраны, в том числе системой видеонаблюдения с возможностью видеозаписи.</w:t>
      </w:r>
    </w:p>
    <w:p w:rsidR="002D2FB2" w:rsidRPr="002D2FB2" w:rsidRDefault="002D2FB2" w:rsidP="002D2FB2">
      <w:pPr>
        <w:pStyle w:val="ConsPlusNormal"/>
        <w:ind w:firstLine="851"/>
        <w:jc w:val="both"/>
        <w:rPr>
          <w:rFonts w:ascii="Times New Roman" w:hAnsi="Times New Roman" w:cs="Times New Roman"/>
          <w:sz w:val="28"/>
          <w:szCs w:val="28"/>
        </w:rPr>
      </w:pPr>
      <w:r w:rsidRPr="002D2FB2">
        <w:rPr>
          <w:rStyle w:val="26"/>
          <w:rFonts w:ascii="Times New Roman" w:hAnsi="Times New Roman" w:cs="Times New Roman"/>
          <w:sz w:val="28"/>
          <w:szCs w:val="28"/>
        </w:rPr>
        <w:t xml:space="preserve">– </w:t>
      </w:r>
      <w:r w:rsidRPr="002D2FB2">
        <w:rPr>
          <w:rFonts w:ascii="Times New Roman" w:hAnsi="Times New Roman" w:cs="Times New Roman"/>
          <w:sz w:val="28"/>
          <w:szCs w:val="28"/>
        </w:rPr>
        <w:t>туалетные комнаты, доступные для посетителей.</w:t>
      </w:r>
    </w:p>
    <w:p w:rsidR="002D2FB2" w:rsidRPr="002D2FB2" w:rsidRDefault="002D2FB2" w:rsidP="002D2FB2">
      <w:pPr>
        <w:pStyle w:val="aff9"/>
        <w:spacing w:after="0"/>
        <w:ind w:firstLine="851"/>
        <w:rPr>
          <w:sz w:val="28"/>
          <w:szCs w:val="28"/>
        </w:rPr>
      </w:pPr>
      <w:r w:rsidRPr="002D2FB2">
        <w:rPr>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 – коляски, наличие столов для инвалидов в стороне входа с учетом беспрепятственного подъезда и поворота колясок.</w:t>
      </w:r>
    </w:p>
    <w:p w:rsidR="002D2FB2" w:rsidRPr="002D2FB2" w:rsidRDefault="002D2FB2" w:rsidP="002D2FB2">
      <w:pPr>
        <w:pStyle w:val="aff9"/>
        <w:spacing w:after="0"/>
        <w:ind w:firstLine="851"/>
        <w:rPr>
          <w:sz w:val="28"/>
          <w:szCs w:val="28"/>
        </w:rPr>
      </w:pPr>
    </w:p>
    <w:p w:rsidR="002D2FB2" w:rsidRPr="002D2FB2" w:rsidRDefault="002D2FB2" w:rsidP="002D2FB2">
      <w:pPr>
        <w:autoSpaceDE w:val="0"/>
        <w:ind w:firstLine="851"/>
        <w:rPr>
          <w:bCs/>
          <w:sz w:val="28"/>
          <w:szCs w:val="28"/>
        </w:rPr>
      </w:pPr>
      <w:r w:rsidRPr="002D2FB2">
        <w:rPr>
          <w:bCs/>
          <w:sz w:val="28"/>
          <w:szCs w:val="28"/>
        </w:rPr>
        <w:t>2.13. Показатели доступности и качества муниципальной услуги</w:t>
      </w:r>
    </w:p>
    <w:p w:rsidR="002D2FB2" w:rsidRPr="002D2FB2" w:rsidRDefault="002D2FB2" w:rsidP="002D2FB2">
      <w:pPr>
        <w:ind w:firstLine="851"/>
        <w:jc w:val="both"/>
        <w:rPr>
          <w:sz w:val="28"/>
          <w:szCs w:val="28"/>
        </w:rPr>
      </w:pPr>
      <w:r w:rsidRPr="002D2FB2">
        <w:rPr>
          <w:sz w:val="28"/>
          <w:szCs w:val="28"/>
        </w:rPr>
        <w:t>2.13.1. Показателями доступности муниципальной услуги являются:</w:t>
      </w:r>
    </w:p>
    <w:p w:rsidR="002D2FB2" w:rsidRPr="002D2FB2" w:rsidRDefault="002D2FB2" w:rsidP="002D2FB2">
      <w:pPr>
        <w:autoSpaceDE w:val="0"/>
        <w:autoSpaceDN w:val="0"/>
        <w:adjustRightInd w:val="0"/>
        <w:ind w:firstLine="851"/>
        <w:jc w:val="both"/>
        <w:rPr>
          <w:sz w:val="28"/>
          <w:szCs w:val="28"/>
          <w:lang w:eastAsia="en-US"/>
        </w:rPr>
      </w:pPr>
      <w:r w:rsidRPr="002D2FB2">
        <w:rPr>
          <w:rStyle w:val="26"/>
          <w:rFonts w:eastAsia="Calibri"/>
          <w:sz w:val="28"/>
          <w:szCs w:val="28"/>
        </w:rPr>
        <w:t xml:space="preserve">– </w:t>
      </w:r>
      <w:r w:rsidRPr="002D2FB2">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2D2FB2" w:rsidRPr="002D2FB2" w:rsidRDefault="002D2FB2" w:rsidP="002D2FB2">
      <w:pPr>
        <w:autoSpaceDE w:val="0"/>
        <w:autoSpaceDN w:val="0"/>
        <w:adjustRightInd w:val="0"/>
        <w:ind w:firstLine="851"/>
        <w:jc w:val="both"/>
        <w:rPr>
          <w:sz w:val="28"/>
          <w:szCs w:val="28"/>
          <w:lang w:eastAsia="en-US"/>
        </w:rPr>
      </w:pPr>
      <w:r w:rsidRPr="002D2FB2">
        <w:rPr>
          <w:rStyle w:val="26"/>
          <w:rFonts w:eastAsia="Calibri"/>
          <w:sz w:val="28"/>
          <w:szCs w:val="28"/>
        </w:rPr>
        <w:t xml:space="preserve">– </w:t>
      </w:r>
      <w:r w:rsidRPr="002D2FB2">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2D2FB2" w:rsidRPr="002D2FB2" w:rsidRDefault="002D2FB2" w:rsidP="002D2FB2">
      <w:pPr>
        <w:autoSpaceDE w:val="0"/>
        <w:autoSpaceDN w:val="0"/>
        <w:adjustRightInd w:val="0"/>
        <w:ind w:firstLine="851"/>
        <w:jc w:val="both"/>
        <w:rPr>
          <w:sz w:val="28"/>
          <w:szCs w:val="28"/>
          <w:lang w:eastAsia="en-US"/>
        </w:rPr>
      </w:pPr>
      <w:r w:rsidRPr="002D2FB2">
        <w:rPr>
          <w:rStyle w:val="26"/>
          <w:rFonts w:eastAsia="Calibri"/>
          <w:sz w:val="28"/>
          <w:szCs w:val="28"/>
        </w:rPr>
        <w:t xml:space="preserve">– </w:t>
      </w:r>
      <w:r w:rsidRPr="002D2FB2">
        <w:rPr>
          <w:sz w:val="28"/>
          <w:szCs w:val="28"/>
          <w:lang w:eastAsia="en-US"/>
        </w:rPr>
        <w:t>возможность подачи документов, необходимых для предоставления муниципальной услуги, в МФЦ.</w:t>
      </w:r>
    </w:p>
    <w:p w:rsidR="002D2FB2" w:rsidRPr="002D2FB2" w:rsidRDefault="002D2FB2" w:rsidP="002D2FB2">
      <w:pPr>
        <w:ind w:firstLine="851"/>
        <w:jc w:val="both"/>
        <w:rPr>
          <w:sz w:val="28"/>
          <w:szCs w:val="28"/>
        </w:rPr>
      </w:pPr>
      <w:r w:rsidRPr="002D2FB2">
        <w:rPr>
          <w:sz w:val="28"/>
          <w:szCs w:val="28"/>
        </w:rPr>
        <w:t>2.13.2. Показателями качества муниципальной услуги являются:</w:t>
      </w:r>
    </w:p>
    <w:p w:rsidR="002D2FB2" w:rsidRPr="002D2FB2" w:rsidRDefault="002D2FB2" w:rsidP="002D2FB2">
      <w:pPr>
        <w:ind w:firstLine="851"/>
        <w:jc w:val="both"/>
        <w:rPr>
          <w:sz w:val="28"/>
          <w:szCs w:val="28"/>
        </w:rPr>
      </w:pPr>
      <w:r w:rsidRPr="002D2FB2">
        <w:rPr>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 соблюдение должностными лицами Уполномоченного органа сроков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D2FB2" w:rsidRPr="002D2FB2" w:rsidRDefault="002D2FB2" w:rsidP="002D2FB2">
      <w:pPr>
        <w:ind w:firstLine="851"/>
        <w:jc w:val="both"/>
        <w:rPr>
          <w:sz w:val="28"/>
          <w:szCs w:val="28"/>
        </w:rPr>
      </w:pPr>
    </w:p>
    <w:p w:rsidR="002D2FB2" w:rsidRPr="002D2FB2" w:rsidRDefault="002D2FB2" w:rsidP="002D2FB2">
      <w:pPr>
        <w:pStyle w:val="1a"/>
        <w:tabs>
          <w:tab w:val="left" w:pos="1276"/>
          <w:tab w:val="left" w:pos="1560"/>
        </w:tabs>
        <w:ind w:firstLine="851"/>
        <w:jc w:val="both"/>
        <w:rPr>
          <w:sz w:val="28"/>
        </w:rPr>
      </w:pPr>
      <w:r w:rsidRPr="002D2FB2">
        <w:rPr>
          <w:sz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D2FB2" w:rsidRPr="002D2FB2" w:rsidRDefault="002D2FB2" w:rsidP="002D2FB2">
      <w:pPr>
        <w:widowControl w:val="0"/>
        <w:autoSpaceDE w:val="0"/>
        <w:autoSpaceDN w:val="0"/>
        <w:adjustRightInd w:val="0"/>
        <w:ind w:firstLine="851"/>
        <w:jc w:val="both"/>
        <w:rPr>
          <w:sz w:val="28"/>
          <w:szCs w:val="28"/>
        </w:rPr>
      </w:pPr>
      <w:r w:rsidRPr="002D2FB2">
        <w:rPr>
          <w:sz w:val="28"/>
          <w:szCs w:val="28"/>
        </w:rPr>
        <w:t xml:space="preserve">2.14.1. Предоставление муниципальной услуги в МФЦ осуществляется                 </w:t>
      </w:r>
      <w:r w:rsidRPr="002D2FB2">
        <w:rPr>
          <w:sz w:val="28"/>
          <w:szCs w:val="28"/>
        </w:rPr>
        <w:lastRenderedPageBreak/>
        <w:t>по принципу «одного окна»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 В МФЦ обеспечена предварительная запись для получения муниципальной услуги.</w:t>
      </w:r>
    </w:p>
    <w:p w:rsidR="002D2FB2" w:rsidRPr="002D2FB2" w:rsidRDefault="002D2FB2" w:rsidP="002D2FB2">
      <w:pPr>
        <w:widowControl w:val="0"/>
        <w:autoSpaceDE w:val="0"/>
        <w:autoSpaceDN w:val="0"/>
        <w:adjustRightInd w:val="0"/>
        <w:ind w:firstLine="851"/>
        <w:jc w:val="both"/>
        <w:rPr>
          <w:sz w:val="28"/>
          <w:szCs w:val="28"/>
        </w:rPr>
      </w:pPr>
      <w:r w:rsidRPr="002D2FB2">
        <w:rPr>
          <w:sz w:val="28"/>
          <w:szCs w:val="28"/>
        </w:rPr>
        <w:t>МФЦ осуществляет следующие административные процедур</w:t>
      </w:r>
      <w:proofErr w:type="gramStart"/>
      <w:r w:rsidRPr="002D2FB2">
        <w:rPr>
          <w:sz w:val="28"/>
          <w:szCs w:val="28"/>
        </w:rPr>
        <w:t>ы(</w:t>
      </w:r>
      <w:proofErr w:type="gramEnd"/>
      <w:r w:rsidRPr="002D2FB2">
        <w:rPr>
          <w:sz w:val="28"/>
          <w:szCs w:val="28"/>
        </w:rPr>
        <w:t xml:space="preserve">у) (действия): </w:t>
      </w:r>
    </w:p>
    <w:p w:rsidR="002D2FB2" w:rsidRPr="002D2FB2" w:rsidRDefault="002D2FB2" w:rsidP="002D2FB2">
      <w:pPr>
        <w:ind w:firstLine="851"/>
        <w:jc w:val="both"/>
        <w:rPr>
          <w:sz w:val="28"/>
          <w:szCs w:val="28"/>
        </w:rPr>
      </w:pPr>
      <w:r w:rsidRPr="002D2FB2">
        <w:rPr>
          <w:sz w:val="28"/>
          <w:szCs w:val="28"/>
        </w:rPr>
        <w:t>– информирование о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 прием заявления о выдаче копий архивных документов на владение землей;</w:t>
      </w:r>
    </w:p>
    <w:p w:rsidR="002D2FB2" w:rsidRPr="002D2FB2" w:rsidRDefault="002D2FB2" w:rsidP="002D2FB2">
      <w:pPr>
        <w:ind w:firstLine="851"/>
        <w:jc w:val="both"/>
        <w:rPr>
          <w:sz w:val="28"/>
          <w:szCs w:val="28"/>
        </w:rPr>
      </w:pPr>
      <w:r w:rsidRPr="002D2FB2">
        <w:rPr>
          <w:sz w:val="28"/>
          <w:szCs w:val="28"/>
        </w:rPr>
        <w:t>– выдача копий архивных документов на владение землей.</w:t>
      </w:r>
    </w:p>
    <w:p w:rsidR="002D2FB2" w:rsidRPr="002D2FB2" w:rsidRDefault="002D2FB2" w:rsidP="002D2FB2">
      <w:pPr>
        <w:ind w:firstLine="851"/>
        <w:jc w:val="both"/>
        <w:rPr>
          <w:sz w:val="28"/>
          <w:szCs w:val="28"/>
        </w:rPr>
      </w:pPr>
      <w:r w:rsidRPr="002D2FB2">
        <w:rPr>
          <w:sz w:val="28"/>
          <w:szCs w:val="28"/>
        </w:rPr>
        <w:t>2.14.2.  При предоставлении муниципальной услуги в электронной форме посредством Единого и Регионального порталов заявителю обеспечивается:</w:t>
      </w:r>
    </w:p>
    <w:p w:rsidR="002D2FB2" w:rsidRPr="002D2FB2" w:rsidRDefault="002D2FB2" w:rsidP="002D2FB2">
      <w:pPr>
        <w:ind w:firstLine="851"/>
        <w:jc w:val="both"/>
        <w:rPr>
          <w:sz w:val="28"/>
          <w:szCs w:val="28"/>
        </w:rPr>
      </w:pPr>
      <w:r w:rsidRPr="002D2FB2">
        <w:rPr>
          <w:sz w:val="28"/>
          <w:szCs w:val="28"/>
        </w:rPr>
        <w:t>1) получение информации о порядке и сроках предоставления муниципальной услуги (осуществляется в соответствии с подпунктом 1.3.1. раздела 1 Административного регламента);</w:t>
      </w:r>
    </w:p>
    <w:p w:rsidR="002D2FB2" w:rsidRPr="002D2FB2" w:rsidRDefault="002D2FB2" w:rsidP="002D2FB2">
      <w:pPr>
        <w:ind w:firstLine="851"/>
        <w:jc w:val="both"/>
        <w:rPr>
          <w:sz w:val="28"/>
          <w:szCs w:val="28"/>
        </w:rPr>
      </w:pPr>
      <w:r w:rsidRPr="002D2FB2">
        <w:rPr>
          <w:sz w:val="28"/>
          <w:szCs w:val="28"/>
        </w:rPr>
        <w:t>2) запись на прием в Уполномоченный орган, МФЦ для подачи запроса о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3) формирование запроса о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4) прием и регистрация заявления и иных документов, необходимых                            для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5) получение результата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6) получение сведений о ходе выполнения запроса;</w:t>
      </w:r>
    </w:p>
    <w:p w:rsidR="002D2FB2" w:rsidRPr="002D2FB2" w:rsidRDefault="002D2FB2" w:rsidP="002D2FB2">
      <w:pPr>
        <w:ind w:firstLine="851"/>
        <w:jc w:val="both"/>
        <w:rPr>
          <w:sz w:val="28"/>
          <w:szCs w:val="28"/>
        </w:rPr>
      </w:pPr>
      <w:r w:rsidRPr="002D2FB2">
        <w:rPr>
          <w:sz w:val="28"/>
          <w:szCs w:val="28"/>
        </w:rPr>
        <w:t>7) досудебное (внесудебное) обжалование решений и действий (бездействий) Уполномоченного органа, МФЦ, а также их должностных лиц, муниципальных служащих, работников, осуществляемое в соответствии с разделом 5 Административного регламента.</w:t>
      </w:r>
    </w:p>
    <w:p w:rsidR="002D2FB2" w:rsidRPr="002D2FB2" w:rsidRDefault="002D2FB2" w:rsidP="002D2FB2">
      <w:pPr>
        <w:ind w:firstLine="851"/>
        <w:jc w:val="both"/>
        <w:rPr>
          <w:sz w:val="28"/>
          <w:szCs w:val="28"/>
        </w:rPr>
      </w:pPr>
      <w:r w:rsidRPr="002D2FB2">
        <w:rPr>
          <w:sz w:val="28"/>
          <w:szCs w:val="28"/>
        </w:rPr>
        <w:t>8)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2D2FB2" w:rsidRPr="002D2FB2" w:rsidRDefault="002D2FB2" w:rsidP="002D2FB2">
      <w:pPr>
        <w:ind w:firstLine="851"/>
        <w:jc w:val="both"/>
        <w:rPr>
          <w:sz w:val="28"/>
          <w:szCs w:val="28"/>
        </w:rPr>
      </w:pPr>
      <w:r w:rsidRPr="002D2FB2">
        <w:rPr>
          <w:sz w:val="28"/>
          <w:szCs w:val="28"/>
        </w:rPr>
        <w:t>9) предъявление заявителю варианта предоставления муниципальной услуги, предусмотренного Административным регламентом.</w:t>
      </w:r>
    </w:p>
    <w:p w:rsidR="002D2FB2" w:rsidRPr="002D2FB2" w:rsidRDefault="002D2FB2" w:rsidP="002D2FB2">
      <w:pPr>
        <w:ind w:firstLine="851"/>
        <w:jc w:val="both"/>
        <w:rPr>
          <w:sz w:val="28"/>
          <w:szCs w:val="28"/>
        </w:rPr>
      </w:pPr>
      <w:r w:rsidRPr="002D2FB2">
        <w:rPr>
          <w:sz w:val="28"/>
          <w:szCs w:val="28"/>
        </w:rPr>
        <w:t>2.14.3. Запись на прием для подачи заявления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w:t>
      </w:r>
    </w:p>
    <w:p w:rsidR="002D2FB2" w:rsidRPr="002D2FB2" w:rsidRDefault="002D2FB2" w:rsidP="002D2FB2">
      <w:pPr>
        <w:ind w:firstLine="851"/>
        <w:jc w:val="both"/>
        <w:rPr>
          <w:sz w:val="28"/>
          <w:szCs w:val="28"/>
        </w:rPr>
      </w:pPr>
      <w:r w:rsidRPr="002D2FB2">
        <w:rPr>
          <w:sz w:val="28"/>
          <w:szCs w:val="28"/>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w:t>
      </w:r>
      <w:proofErr w:type="gramStart"/>
      <w:r w:rsidRPr="002D2FB2">
        <w:rPr>
          <w:sz w:val="28"/>
          <w:szCs w:val="28"/>
        </w:rPr>
        <w:t>ии и ау</w:t>
      </w:r>
      <w:proofErr w:type="gramEnd"/>
      <w:r w:rsidRPr="002D2FB2">
        <w:rPr>
          <w:sz w:val="28"/>
          <w:szCs w:val="28"/>
        </w:rPr>
        <w:t xml:space="preserve">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В целях записи на прием в Уполномоченный орган или МФЦ заявителю может </w:t>
      </w:r>
      <w:r w:rsidRPr="002D2FB2">
        <w:rPr>
          <w:sz w:val="28"/>
          <w:szCs w:val="28"/>
        </w:rPr>
        <w:lastRenderedPageBreak/>
        <w:t>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 Запись на прием может осуществляться посредством информационной системы Уполномоченного органа, МФЦ, иной информационной системы, которая интегрирована в установленном порядке с единым порталом, порталами услуг или официальными сайтами.</w:t>
      </w:r>
    </w:p>
    <w:p w:rsidR="002D2FB2" w:rsidRPr="002D2FB2" w:rsidRDefault="002D2FB2" w:rsidP="002D2FB2">
      <w:pPr>
        <w:ind w:firstLine="851"/>
        <w:jc w:val="both"/>
        <w:rPr>
          <w:sz w:val="28"/>
          <w:szCs w:val="28"/>
        </w:rPr>
      </w:pPr>
      <w:r w:rsidRPr="002D2FB2">
        <w:rPr>
          <w:sz w:val="28"/>
          <w:szCs w:val="28"/>
        </w:rPr>
        <w:t xml:space="preserve">2.14.4. Формирование запроса осуществляется посредством заполнения электронной формы заявления на Едином или Региональном порталах                                    без необходимости дополнительной </w:t>
      </w:r>
      <w:proofErr w:type="gramStart"/>
      <w:r w:rsidRPr="002D2FB2">
        <w:rPr>
          <w:sz w:val="28"/>
          <w:szCs w:val="28"/>
        </w:rPr>
        <w:t>подачи</w:t>
      </w:r>
      <w:proofErr w:type="gramEnd"/>
      <w:r w:rsidRPr="002D2FB2">
        <w:rPr>
          <w:sz w:val="28"/>
          <w:szCs w:val="28"/>
        </w:rPr>
        <w:t xml:space="preserve"> заявления в </w:t>
      </w:r>
      <w:proofErr w:type="gramStart"/>
      <w:r w:rsidRPr="002D2FB2">
        <w:rPr>
          <w:sz w:val="28"/>
          <w:szCs w:val="28"/>
        </w:rPr>
        <w:t>какой</w:t>
      </w:r>
      <w:proofErr w:type="gramEnd"/>
      <w:r w:rsidRPr="002D2FB2">
        <w:rPr>
          <w:sz w:val="28"/>
          <w:szCs w:val="28"/>
        </w:rPr>
        <w:t xml:space="preserve"> – либо иной форме.</w:t>
      </w:r>
    </w:p>
    <w:p w:rsidR="002D2FB2" w:rsidRPr="002D2FB2" w:rsidRDefault="002D2FB2" w:rsidP="002D2FB2">
      <w:pPr>
        <w:ind w:firstLine="851"/>
        <w:jc w:val="both"/>
        <w:rPr>
          <w:sz w:val="28"/>
          <w:szCs w:val="28"/>
        </w:rPr>
      </w:pPr>
      <w:r w:rsidRPr="002D2FB2">
        <w:rPr>
          <w:sz w:val="28"/>
          <w:szCs w:val="28"/>
        </w:rPr>
        <w:t>На Едином и Региональном порталах размещаются образцы заполнения электронной формы заявления.</w:t>
      </w:r>
    </w:p>
    <w:p w:rsidR="002D2FB2" w:rsidRPr="002D2FB2" w:rsidRDefault="002D2FB2" w:rsidP="002D2FB2">
      <w:pPr>
        <w:ind w:firstLine="851"/>
        <w:jc w:val="both"/>
        <w:rPr>
          <w:sz w:val="28"/>
          <w:szCs w:val="28"/>
        </w:rPr>
      </w:pPr>
      <w:proofErr w:type="gramStart"/>
      <w:r w:rsidRPr="002D2FB2">
        <w:rPr>
          <w:sz w:val="28"/>
          <w:szCs w:val="28"/>
        </w:rPr>
        <w:t>Если на Едином и Региональном порталах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roofErr w:type="gramEnd"/>
    </w:p>
    <w:p w:rsidR="002D2FB2" w:rsidRPr="002D2FB2" w:rsidRDefault="002D2FB2" w:rsidP="002D2FB2">
      <w:pPr>
        <w:ind w:firstLine="851"/>
        <w:jc w:val="both"/>
        <w:rPr>
          <w:sz w:val="28"/>
          <w:szCs w:val="28"/>
        </w:rPr>
      </w:pPr>
      <w:r w:rsidRPr="002D2FB2">
        <w:rPr>
          <w:sz w:val="28"/>
          <w:szCs w:val="28"/>
        </w:rPr>
        <w:t>Форматно – логическая проверка сформированного заявления осуществляется в порядке, определяемом Уполномоченным органом,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D2FB2" w:rsidRPr="002D2FB2" w:rsidRDefault="002D2FB2" w:rsidP="002D2FB2">
      <w:pPr>
        <w:ind w:firstLine="851"/>
        <w:jc w:val="both"/>
        <w:rPr>
          <w:sz w:val="28"/>
          <w:szCs w:val="28"/>
        </w:rPr>
      </w:pPr>
      <w:r w:rsidRPr="002D2FB2">
        <w:rPr>
          <w:sz w:val="28"/>
          <w:szCs w:val="28"/>
        </w:rPr>
        <w:t>2.14.5. При формировании заявления обеспечивается:</w:t>
      </w:r>
    </w:p>
    <w:p w:rsidR="002D2FB2" w:rsidRPr="002D2FB2" w:rsidRDefault="002D2FB2" w:rsidP="002D2FB2">
      <w:pPr>
        <w:ind w:firstLine="851"/>
        <w:jc w:val="both"/>
        <w:rPr>
          <w:sz w:val="28"/>
          <w:szCs w:val="28"/>
        </w:rPr>
      </w:pPr>
      <w:r w:rsidRPr="002D2FB2">
        <w:rPr>
          <w:sz w:val="28"/>
          <w:szCs w:val="28"/>
        </w:rPr>
        <w:t>– возможность копирования и сохранения заявления и иных документов, необходимых для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D2FB2" w:rsidRPr="002D2FB2" w:rsidRDefault="002D2FB2" w:rsidP="002D2FB2">
      <w:pPr>
        <w:ind w:firstLine="851"/>
        <w:jc w:val="both"/>
        <w:rPr>
          <w:sz w:val="28"/>
          <w:szCs w:val="28"/>
        </w:rPr>
      </w:pPr>
      <w:r w:rsidRPr="002D2FB2">
        <w:rPr>
          <w:sz w:val="28"/>
          <w:szCs w:val="28"/>
        </w:rPr>
        <w:t>– возможность печати на бумажном носителе копии электронной формы заявления;</w:t>
      </w:r>
    </w:p>
    <w:p w:rsidR="002D2FB2" w:rsidRPr="002D2FB2" w:rsidRDefault="002D2FB2" w:rsidP="002D2FB2">
      <w:pPr>
        <w:ind w:firstLine="851"/>
        <w:jc w:val="both"/>
        <w:rPr>
          <w:sz w:val="28"/>
          <w:szCs w:val="28"/>
        </w:rPr>
      </w:pPr>
      <w:r w:rsidRPr="002D2FB2">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D2FB2" w:rsidRPr="002D2FB2" w:rsidRDefault="002D2FB2" w:rsidP="002D2FB2">
      <w:pPr>
        <w:ind w:firstLine="851"/>
        <w:jc w:val="both"/>
        <w:rPr>
          <w:sz w:val="28"/>
          <w:szCs w:val="28"/>
        </w:rPr>
      </w:pPr>
      <w:proofErr w:type="gramStart"/>
      <w:r w:rsidRPr="002D2FB2">
        <w:rPr>
          <w:sz w:val="28"/>
          <w:szCs w:val="28"/>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порталах, в части, касающейся сведений, отсутствующих</w:t>
      </w:r>
      <w:proofErr w:type="gramEnd"/>
      <w:r w:rsidRPr="002D2FB2">
        <w:rPr>
          <w:sz w:val="28"/>
          <w:szCs w:val="28"/>
        </w:rPr>
        <w:t xml:space="preserve"> в единой системе идентификац</w:t>
      </w:r>
      <w:proofErr w:type="gramStart"/>
      <w:r w:rsidRPr="002D2FB2">
        <w:rPr>
          <w:sz w:val="28"/>
          <w:szCs w:val="28"/>
        </w:rPr>
        <w:t>ии и ау</w:t>
      </w:r>
      <w:proofErr w:type="gramEnd"/>
      <w:r w:rsidRPr="002D2FB2">
        <w:rPr>
          <w:sz w:val="28"/>
          <w:szCs w:val="28"/>
        </w:rPr>
        <w:t>тентификации;</w:t>
      </w:r>
    </w:p>
    <w:p w:rsidR="002D2FB2" w:rsidRPr="002D2FB2" w:rsidRDefault="002D2FB2" w:rsidP="002D2FB2">
      <w:pPr>
        <w:ind w:firstLine="851"/>
        <w:jc w:val="both"/>
        <w:rPr>
          <w:sz w:val="28"/>
          <w:szCs w:val="28"/>
        </w:rPr>
      </w:pPr>
      <w:r w:rsidRPr="002D2FB2">
        <w:rPr>
          <w:sz w:val="28"/>
          <w:szCs w:val="28"/>
        </w:rPr>
        <w:lastRenderedPageBreak/>
        <w:t xml:space="preserve">– возможность вернуться на любой из этапов заполнения электронной формы заявления без </w:t>
      </w:r>
      <w:proofErr w:type="gramStart"/>
      <w:r w:rsidRPr="002D2FB2">
        <w:rPr>
          <w:sz w:val="28"/>
          <w:szCs w:val="28"/>
        </w:rPr>
        <w:t>потери</w:t>
      </w:r>
      <w:proofErr w:type="gramEnd"/>
      <w:r w:rsidRPr="002D2FB2">
        <w:rPr>
          <w:sz w:val="28"/>
          <w:szCs w:val="28"/>
        </w:rPr>
        <w:t xml:space="preserve"> ранее введенной информации;</w:t>
      </w:r>
    </w:p>
    <w:p w:rsidR="002D2FB2" w:rsidRPr="002D2FB2" w:rsidRDefault="002D2FB2" w:rsidP="002D2FB2">
      <w:pPr>
        <w:ind w:firstLine="851"/>
        <w:jc w:val="both"/>
        <w:rPr>
          <w:sz w:val="28"/>
          <w:szCs w:val="28"/>
        </w:rPr>
      </w:pPr>
      <w:r w:rsidRPr="002D2FB2">
        <w:rPr>
          <w:sz w:val="28"/>
          <w:szCs w:val="28"/>
        </w:rPr>
        <w:t>– 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2D2FB2" w:rsidRPr="002D2FB2" w:rsidRDefault="002D2FB2" w:rsidP="002D2FB2">
      <w:pPr>
        <w:ind w:firstLine="851"/>
        <w:jc w:val="both"/>
        <w:rPr>
          <w:sz w:val="28"/>
          <w:szCs w:val="28"/>
        </w:rPr>
      </w:pPr>
      <w:r w:rsidRPr="002D2FB2">
        <w:rPr>
          <w:sz w:val="28"/>
          <w:szCs w:val="28"/>
        </w:rPr>
        <w:t>2.14.6.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или Регионального порталов.</w:t>
      </w:r>
    </w:p>
    <w:p w:rsidR="002D2FB2" w:rsidRPr="002D2FB2" w:rsidRDefault="002D2FB2" w:rsidP="002D2FB2">
      <w:pPr>
        <w:ind w:firstLine="851"/>
        <w:jc w:val="both"/>
        <w:rPr>
          <w:sz w:val="28"/>
          <w:szCs w:val="28"/>
        </w:rPr>
      </w:pPr>
      <w:proofErr w:type="gramStart"/>
      <w:r w:rsidRPr="002D2FB2">
        <w:rPr>
          <w:sz w:val="28"/>
          <w:szCs w:val="28"/>
        </w:rPr>
        <w:t>Уполномоченный 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 – Мансийского автономного округа – Югры и принимаемыми в соответствии с ними актами Правительства Ханты – Мансийского автономного округа – Югры.</w:t>
      </w:r>
      <w:proofErr w:type="gramEnd"/>
    </w:p>
    <w:p w:rsidR="002D2FB2" w:rsidRPr="002D2FB2" w:rsidRDefault="002D2FB2" w:rsidP="002D2FB2">
      <w:pPr>
        <w:ind w:firstLine="851"/>
        <w:jc w:val="both"/>
        <w:rPr>
          <w:sz w:val="28"/>
          <w:szCs w:val="28"/>
        </w:rPr>
      </w:pPr>
      <w:r w:rsidRPr="002D2FB2">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D2FB2" w:rsidRPr="002D2FB2" w:rsidRDefault="002D2FB2" w:rsidP="002D2FB2">
      <w:pPr>
        <w:ind w:firstLine="851"/>
        <w:jc w:val="both"/>
        <w:rPr>
          <w:sz w:val="28"/>
          <w:szCs w:val="28"/>
        </w:rPr>
      </w:pPr>
      <w:r w:rsidRPr="002D2FB2">
        <w:rPr>
          <w:sz w:val="28"/>
          <w:szCs w:val="28"/>
        </w:rPr>
        <w:t>2.14.7. При предоставлении муниципальной услуги в электронной форме заявителю направляется:</w:t>
      </w:r>
    </w:p>
    <w:p w:rsidR="002D2FB2" w:rsidRPr="002D2FB2" w:rsidRDefault="002D2FB2" w:rsidP="002D2FB2">
      <w:pPr>
        <w:ind w:firstLine="851"/>
        <w:jc w:val="both"/>
        <w:rPr>
          <w:sz w:val="28"/>
          <w:szCs w:val="28"/>
        </w:rPr>
      </w:pPr>
      <w:r w:rsidRPr="002D2FB2">
        <w:rPr>
          <w:sz w:val="28"/>
          <w:szCs w:val="28"/>
        </w:rPr>
        <w:t>– уведомление о записи на прием в Уполномоченный орган или МФЦ, содержащее сведения о дате, времени и месте приема;</w:t>
      </w:r>
    </w:p>
    <w:p w:rsidR="002D2FB2" w:rsidRPr="002D2FB2" w:rsidRDefault="002D2FB2" w:rsidP="002D2FB2">
      <w:pPr>
        <w:ind w:firstLine="851"/>
        <w:jc w:val="both"/>
        <w:rPr>
          <w:sz w:val="28"/>
          <w:szCs w:val="28"/>
        </w:rPr>
      </w:pPr>
      <w:proofErr w:type="gramStart"/>
      <w:r w:rsidRPr="002D2FB2">
        <w:rPr>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roofErr w:type="gramEnd"/>
    </w:p>
    <w:p w:rsidR="002D2FB2" w:rsidRPr="002D2FB2" w:rsidRDefault="002D2FB2" w:rsidP="002D2FB2">
      <w:pPr>
        <w:ind w:firstLine="851"/>
        <w:jc w:val="both"/>
        <w:rPr>
          <w:sz w:val="28"/>
          <w:szCs w:val="28"/>
        </w:rPr>
      </w:pPr>
      <w:r w:rsidRPr="002D2FB2">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2.14.8 Муниципальная услуга в электронной форме предоставляется                                    с применением усиленной квалифицированной электронной подписи.</w:t>
      </w:r>
    </w:p>
    <w:p w:rsidR="002D2FB2" w:rsidRPr="002D2FB2" w:rsidRDefault="002D2FB2" w:rsidP="002D2FB2">
      <w:pPr>
        <w:ind w:firstLine="851"/>
        <w:jc w:val="both"/>
        <w:rPr>
          <w:sz w:val="28"/>
          <w:szCs w:val="28"/>
        </w:rPr>
      </w:pPr>
      <w:r w:rsidRPr="002D2FB2">
        <w:rPr>
          <w:sz w:val="28"/>
          <w:szCs w:val="28"/>
        </w:rPr>
        <w:t>В случае</w:t>
      </w:r>
      <w:proofErr w:type="gramStart"/>
      <w:r w:rsidRPr="002D2FB2">
        <w:rPr>
          <w:sz w:val="28"/>
          <w:szCs w:val="28"/>
        </w:rPr>
        <w:t>,</w:t>
      </w:r>
      <w:proofErr w:type="gramEnd"/>
      <w:r w:rsidRPr="002D2FB2">
        <w:rPr>
          <w:sz w:val="28"/>
          <w:szCs w:val="28"/>
        </w:rPr>
        <w:t xml:space="preserve">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2D2FB2" w:rsidRPr="002D2FB2" w:rsidRDefault="002D2FB2" w:rsidP="002D2FB2">
      <w:pPr>
        <w:ind w:firstLine="851"/>
        <w:jc w:val="both"/>
        <w:rPr>
          <w:sz w:val="28"/>
          <w:szCs w:val="28"/>
        </w:rPr>
      </w:pPr>
      <w:r w:rsidRPr="002D2FB2">
        <w:rPr>
          <w:sz w:val="28"/>
          <w:szCs w:val="28"/>
        </w:rPr>
        <w:lastRenderedPageBreak/>
        <w:t>2.14.9. Заявителю в качестве результата предоставления услуги обеспечивается по его выбору возможность:</w:t>
      </w:r>
    </w:p>
    <w:p w:rsidR="002D2FB2" w:rsidRPr="002D2FB2" w:rsidRDefault="002D2FB2" w:rsidP="002D2FB2">
      <w:pPr>
        <w:ind w:firstLine="851"/>
        <w:jc w:val="both"/>
        <w:rPr>
          <w:sz w:val="28"/>
          <w:szCs w:val="28"/>
        </w:rPr>
      </w:pPr>
      <w:r w:rsidRPr="002D2FB2">
        <w:rPr>
          <w:sz w:val="28"/>
          <w:szCs w:val="28"/>
        </w:rPr>
        <w:t>а) получения электронного документа, подписанного с использованием усиленной квалифицированной электронной подписи;</w:t>
      </w:r>
    </w:p>
    <w:p w:rsidR="002D2FB2" w:rsidRPr="002D2FB2" w:rsidRDefault="002D2FB2" w:rsidP="002D2FB2">
      <w:pPr>
        <w:ind w:firstLine="851"/>
        <w:jc w:val="both"/>
        <w:rPr>
          <w:sz w:val="28"/>
          <w:szCs w:val="28"/>
        </w:rPr>
      </w:pPr>
      <w:r w:rsidRPr="002D2FB2">
        <w:rPr>
          <w:sz w:val="28"/>
          <w:szCs w:val="28"/>
        </w:rPr>
        <w:t>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2D2FB2" w:rsidRPr="002D2FB2" w:rsidRDefault="002D2FB2" w:rsidP="002D2FB2">
      <w:pPr>
        <w:ind w:firstLine="851"/>
        <w:jc w:val="both"/>
        <w:rPr>
          <w:sz w:val="28"/>
          <w:szCs w:val="28"/>
        </w:rPr>
      </w:pPr>
      <w:r w:rsidRPr="002D2FB2">
        <w:rPr>
          <w:sz w:val="28"/>
          <w:szCs w:val="28"/>
        </w:rPr>
        <w:t>в)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2D2FB2" w:rsidRPr="002D2FB2" w:rsidRDefault="002D2FB2" w:rsidP="002D2FB2">
      <w:pPr>
        <w:ind w:firstLine="851"/>
        <w:jc w:val="both"/>
        <w:rPr>
          <w:sz w:val="28"/>
          <w:szCs w:val="28"/>
        </w:rPr>
      </w:pPr>
      <w:r w:rsidRPr="002D2FB2">
        <w:rPr>
          <w:sz w:val="28"/>
          <w:szCs w:val="28"/>
        </w:rPr>
        <w:t xml:space="preserve">2.14.10. </w:t>
      </w:r>
      <w:proofErr w:type="gramStart"/>
      <w:r w:rsidRPr="002D2FB2">
        <w:rPr>
          <w:sz w:val="28"/>
          <w:szCs w:val="28"/>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w:t>
      </w:r>
      <w:proofErr w:type="gramEnd"/>
      <w:r w:rsidRPr="002D2FB2">
        <w:rPr>
          <w:sz w:val="28"/>
          <w:szCs w:val="28"/>
        </w:rPr>
        <w:t xml:space="preserve"> у них технической возможности).</w:t>
      </w:r>
    </w:p>
    <w:p w:rsidR="002D2FB2" w:rsidRPr="002D2FB2" w:rsidRDefault="002D2FB2" w:rsidP="002D2FB2">
      <w:pPr>
        <w:ind w:firstLine="851"/>
        <w:jc w:val="both"/>
        <w:rPr>
          <w:sz w:val="28"/>
          <w:szCs w:val="28"/>
        </w:rPr>
      </w:pPr>
      <w:r w:rsidRPr="002D2FB2">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w:t>
      </w:r>
    </w:p>
    <w:p w:rsidR="002D2FB2" w:rsidRPr="002D2FB2" w:rsidRDefault="002D2FB2" w:rsidP="002D2FB2">
      <w:pPr>
        <w:ind w:firstLine="851"/>
        <w:jc w:val="both"/>
        <w:rPr>
          <w:sz w:val="28"/>
          <w:szCs w:val="28"/>
        </w:rPr>
      </w:pPr>
      <w:r w:rsidRPr="002D2FB2">
        <w:rPr>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2D2FB2" w:rsidRPr="002D2FB2" w:rsidRDefault="002D2FB2" w:rsidP="002D2FB2">
      <w:pPr>
        <w:ind w:firstLine="851"/>
        <w:jc w:val="both"/>
        <w:rPr>
          <w:sz w:val="28"/>
          <w:szCs w:val="28"/>
        </w:rPr>
      </w:pPr>
      <w:r w:rsidRPr="002D2FB2">
        <w:rPr>
          <w:sz w:val="28"/>
          <w:szCs w:val="28"/>
        </w:rPr>
        <w:t>2.14.11. При подготовке экземпляра электронного документа на бумажном носителе организации, указанные в абзаце первом подпункта 2.15.10. Административного регламента требований, обеспечивают соблюдение следующих требований:</w:t>
      </w:r>
    </w:p>
    <w:p w:rsidR="002D2FB2" w:rsidRPr="002D2FB2" w:rsidRDefault="002D2FB2" w:rsidP="002D2FB2">
      <w:pPr>
        <w:ind w:firstLine="851"/>
        <w:jc w:val="both"/>
        <w:rPr>
          <w:sz w:val="28"/>
          <w:szCs w:val="28"/>
        </w:rPr>
      </w:pPr>
      <w:r w:rsidRPr="002D2FB2">
        <w:rPr>
          <w:sz w:val="28"/>
          <w:szCs w:val="28"/>
        </w:rPr>
        <w:t>– проверку действительности электронной подписи лица, подписавшего электронный документ;</w:t>
      </w:r>
    </w:p>
    <w:p w:rsidR="002D2FB2" w:rsidRPr="002D2FB2" w:rsidRDefault="002D2FB2" w:rsidP="002D2FB2">
      <w:pPr>
        <w:ind w:firstLine="851"/>
        <w:jc w:val="both"/>
        <w:rPr>
          <w:sz w:val="28"/>
          <w:szCs w:val="28"/>
        </w:rPr>
      </w:pPr>
      <w:r w:rsidRPr="002D2FB2">
        <w:rPr>
          <w:sz w:val="28"/>
          <w:szCs w:val="28"/>
        </w:rPr>
        <w:t xml:space="preserve">– </w:t>
      </w:r>
      <w:proofErr w:type="gramStart"/>
      <w:r w:rsidRPr="002D2FB2">
        <w:rPr>
          <w:sz w:val="28"/>
          <w:szCs w:val="28"/>
        </w:rPr>
        <w:t>заверение экземпляра</w:t>
      </w:r>
      <w:proofErr w:type="gramEnd"/>
      <w:r w:rsidRPr="002D2FB2">
        <w:rPr>
          <w:sz w:val="28"/>
          <w:szCs w:val="28"/>
        </w:rPr>
        <w:t xml:space="preserve"> электронного документа на бумажном носителе с использованием печати организации;</w:t>
      </w:r>
    </w:p>
    <w:p w:rsidR="002D2FB2" w:rsidRPr="002D2FB2" w:rsidRDefault="002D2FB2" w:rsidP="002D2FB2">
      <w:pPr>
        <w:ind w:firstLine="851"/>
        <w:jc w:val="both"/>
        <w:rPr>
          <w:sz w:val="28"/>
          <w:szCs w:val="28"/>
        </w:rPr>
      </w:pPr>
      <w:r w:rsidRPr="002D2FB2">
        <w:rPr>
          <w:sz w:val="28"/>
          <w:szCs w:val="28"/>
        </w:rPr>
        <w:t>– учет выдачи экземпляров электронных документов на бумажном носителе, осуществляемый в соответствии с правилами делопроизводства;</w:t>
      </w:r>
    </w:p>
    <w:p w:rsidR="002D2FB2" w:rsidRPr="002D2FB2" w:rsidRDefault="002D2FB2" w:rsidP="002D2FB2">
      <w:pPr>
        <w:ind w:firstLine="851"/>
        <w:jc w:val="both"/>
        <w:rPr>
          <w:sz w:val="28"/>
          <w:szCs w:val="28"/>
        </w:rPr>
      </w:pPr>
      <w:r w:rsidRPr="002D2FB2">
        <w:rPr>
          <w:sz w:val="28"/>
          <w:szCs w:val="28"/>
        </w:rPr>
        <w:t>– возможность брошюрования листов многостраничных экземпляров электронного документа на бумажном носителе.</w:t>
      </w:r>
    </w:p>
    <w:p w:rsidR="002D2FB2" w:rsidRPr="002D2FB2" w:rsidRDefault="002D2FB2" w:rsidP="002D2FB2">
      <w:pPr>
        <w:ind w:firstLine="851"/>
        <w:jc w:val="both"/>
        <w:rPr>
          <w:sz w:val="28"/>
          <w:szCs w:val="28"/>
        </w:rPr>
      </w:pPr>
      <w:r w:rsidRPr="002D2FB2">
        <w:rPr>
          <w:sz w:val="28"/>
          <w:szCs w:val="28"/>
        </w:rPr>
        <w:lastRenderedPageBreak/>
        <w:t>2.14.12. В случае</w:t>
      </w:r>
      <w:proofErr w:type="gramStart"/>
      <w:r w:rsidRPr="002D2FB2">
        <w:rPr>
          <w:sz w:val="28"/>
          <w:szCs w:val="28"/>
        </w:rPr>
        <w:t>,</w:t>
      </w:r>
      <w:proofErr w:type="gramEnd"/>
      <w:r w:rsidRPr="002D2FB2">
        <w:rPr>
          <w:sz w:val="28"/>
          <w:szCs w:val="28"/>
        </w:rPr>
        <w:t xml:space="preserve">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2D2FB2" w:rsidRPr="002D2FB2" w:rsidRDefault="002D2FB2" w:rsidP="002D2FB2">
      <w:pPr>
        <w:ind w:firstLine="851"/>
        <w:jc w:val="both"/>
        <w:rPr>
          <w:sz w:val="28"/>
          <w:szCs w:val="28"/>
        </w:rPr>
      </w:pPr>
      <w:r w:rsidRPr="002D2FB2">
        <w:rPr>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D2FB2" w:rsidRPr="002D2FB2" w:rsidRDefault="002D2FB2" w:rsidP="002D2FB2">
      <w:pPr>
        <w:ind w:firstLine="851"/>
        <w:jc w:val="both"/>
        <w:rPr>
          <w:sz w:val="28"/>
          <w:szCs w:val="28"/>
        </w:rPr>
      </w:pPr>
      <w:bookmarkStart w:id="13" w:name="Par178"/>
      <w:bookmarkEnd w:id="13"/>
    </w:p>
    <w:p w:rsidR="002D2FB2" w:rsidRPr="002D2FB2" w:rsidRDefault="002D2FB2" w:rsidP="002D2FB2">
      <w:pPr>
        <w:pStyle w:val="HEADERTEXT"/>
        <w:numPr>
          <w:ilvl w:val="0"/>
          <w:numId w:val="37"/>
        </w:numPr>
        <w:tabs>
          <w:tab w:val="left" w:pos="284"/>
        </w:tabs>
        <w:ind w:left="0" w:firstLine="0"/>
        <w:jc w:val="center"/>
        <w:rPr>
          <w:rFonts w:ascii="Times New Roman" w:hAnsi="Times New Roman" w:cs="Times New Roman"/>
          <w:color w:val="auto"/>
          <w:sz w:val="28"/>
          <w:szCs w:val="28"/>
        </w:rPr>
      </w:pPr>
      <w:bookmarkStart w:id="14" w:name="Par183"/>
      <w:bookmarkStart w:id="15" w:name="Par201"/>
      <w:bookmarkEnd w:id="14"/>
      <w:bookmarkEnd w:id="15"/>
      <w:r w:rsidRPr="002D2FB2">
        <w:rPr>
          <w:rFonts w:ascii="Times New Roman" w:hAnsi="Times New Roman" w:cs="Times New Roman"/>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D2FB2" w:rsidRPr="002D2FB2" w:rsidRDefault="002D2FB2" w:rsidP="002D2FB2">
      <w:pPr>
        <w:pStyle w:val="HEADERTEXT"/>
        <w:ind w:firstLine="851"/>
        <w:rPr>
          <w:rFonts w:ascii="Times New Roman" w:hAnsi="Times New Roman" w:cs="Times New Roman"/>
          <w:color w:val="auto"/>
          <w:sz w:val="28"/>
          <w:szCs w:val="28"/>
        </w:rPr>
      </w:pPr>
    </w:p>
    <w:p w:rsidR="002D2FB2" w:rsidRPr="002D2FB2" w:rsidRDefault="002D2FB2" w:rsidP="002D2FB2">
      <w:pPr>
        <w:pStyle w:val="1a"/>
        <w:tabs>
          <w:tab w:val="left" w:pos="1299"/>
        </w:tabs>
        <w:ind w:firstLine="851"/>
        <w:jc w:val="both"/>
        <w:rPr>
          <w:sz w:val="28"/>
        </w:rPr>
      </w:pPr>
      <w:r w:rsidRPr="002D2FB2">
        <w:rPr>
          <w:sz w:val="28"/>
        </w:rPr>
        <w:t>3.1. Предоставление муниципальной услуги включает в себя следующие административные процедуры:</w:t>
      </w:r>
    </w:p>
    <w:p w:rsidR="002D2FB2" w:rsidRPr="002D2FB2" w:rsidRDefault="002D2FB2" w:rsidP="002D2FB2">
      <w:pPr>
        <w:ind w:firstLine="851"/>
        <w:jc w:val="both"/>
        <w:rPr>
          <w:sz w:val="28"/>
          <w:szCs w:val="28"/>
        </w:rPr>
      </w:pPr>
      <w:r w:rsidRPr="002D2FB2">
        <w:rPr>
          <w:sz w:val="28"/>
          <w:szCs w:val="28"/>
        </w:rPr>
        <w:t>– прием и регистрация заявления о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 формирование и направление межведомственных запросов в органы, участвующие в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 рассмотрение представленных документов и оформление документов, являющихся результатом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 выдача (направление) заявителю документов, являющихся результатом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3.1.1. Прием и регистрация заявления о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или Регионального порталов.</w:t>
      </w:r>
    </w:p>
    <w:p w:rsidR="002D2FB2" w:rsidRPr="002D2FB2" w:rsidRDefault="002D2FB2" w:rsidP="002D2FB2">
      <w:pPr>
        <w:ind w:firstLine="851"/>
        <w:jc w:val="both"/>
        <w:rPr>
          <w:sz w:val="28"/>
          <w:szCs w:val="28"/>
        </w:rPr>
      </w:pPr>
      <w:r w:rsidRPr="002D2FB2">
        <w:rPr>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2D2FB2" w:rsidRPr="002D2FB2" w:rsidRDefault="002D2FB2" w:rsidP="002D2FB2">
      <w:pPr>
        <w:ind w:firstLine="851"/>
        <w:jc w:val="both"/>
        <w:rPr>
          <w:sz w:val="28"/>
          <w:szCs w:val="28"/>
        </w:rPr>
      </w:pPr>
      <w:r w:rsidRPr="002D2FB2">
        <w:rPr>
          <w:sz w:val="28"/>
          <w:szCs w:val="28"/>
        </w:rPr>
        <w:t>– за прием и регистрацию заявления, поступившего по почте в адрес Уполномоченного органа или представленного заявителем лично в Уполномоченный орган – специалист Уполномоченного органа, ответственный за делопроизводство;</w:t>
      </w:r>
    </w:p>
    <w:p w:rsidR="002D2FB2" w:rsidRPr="002D2FB2" w:rsidRDefault="002D2FB2" w:rsidP="002D2FB2">
      <w:pPr>
        <w:ind w:firstLine="851"/>
        <w:jc w:val="both"/>
        <w:rPr>
          <w:sz w:val="28"/>
          <w:szCs w:val="28"/>
        </w:rPr>
      </w:pPr>
      <w:r w:rsidRPr="002D2FB2">
        <w:rPr>
          <w:sz w:val="28"/>
          <w:szCs w:val="28"/>
        </w:rPr>
        <w:lastRenderedPageBreak/>
        <w:t>– за прием и регистрацию заявления, поступившего посредством Единого                       и Регионального порталов, – специалист Отдела, ответственный                                       за предоставление муниципальной услуги.</w:t>
      </w:r>
    </w:p>
    <w:p w:rsidR="002D2FB2" w:rsidRPr="002D2FB2" w:rsidRDefault="002D2FB2" w:rsidP="002D2FB2">
      <w:pPr>
        <w:ind w:firstLine="851"/>
        <w:jc w:val="both"/>
        <w:rPr>
          <w:sz w:val="28"/>
          <w:szCs w:val="28"/>
        </w:rPr>
      </w:pPr>
      <w:r w:rsidRPr="002D2FB2">
        <w:rPr>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Уполномоченный орган; при личном обращении заявителя – 15 минут с момента получения заявления о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Критерий принятия решения о приеме и регистрации заявления: наличие заявления о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Результат административной процедуры: зарегистрированное заявление                      о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Способ фиксации результата выполнения административной процедуры:                     факт регистрации заявления фиксируется в журнале регистрации с проставлением  в заявлении отметки о регистрации.</w:t>
      </w:r>
    </w:p>
    <w:p w:rsidR="002D2FB2" w:rsidRPr="002D2FB2" w:rsidRDefault="002D2FB2" w:rsidP="002D2FB2">
      <w:pPr>
        <w:ind w:firstLine="851"/>
        <w:jc w:val="both"/>
        <w:rPr>
          <w:sz w:val="28"/>
          <w:szCs w:val="28"/>
        </w:rPr>
      </w:pPr>
      <w:r w:rsidRPr="002D2FB2">
        <w:rPr>
          <w:sz w:val="28"/>
          <w:szCs w:val="28"/>
        </w:rPr>
        <w:t>Заявителю, подавшему заявление в Уполномоченный орган, выдается расписка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 межведомственным запросам.</w:t>
      </w:r>
    </w:p>
    <w:p w:rsidR="002D2FB2" w:rsidRPr="002D2FB2" w:rsidRDefault="002D2FB2" w:rsidP="002D2FB2">
      <w:pPr>
        <w:ind w:firstLine="851"/>
        <w:jc w:val="both"/>
        <w:rPr>
          <w:rFonts w:eastAsia="Calibri"/>
          <w:sz w:val="28"/>
          <w:szCs w:val="28"/>
        </w:rPr>
      </w:pPr>
      <w:r w:rsidRPr="002D2FB2">
        <w:rPr>
          <w:rFonts w:eastAsia="Calibri"/>
          <w:sz w:val="28"/>
          <w:szCs w:val="28"/>
        </w:rPr>
        <w:t>В случае подачи заявителем заявления через МФЦ, последний обеспечивает его передачу в Уполномоченный орган в порядке и сроки, которые установлены соглашением о взаимодействии. При этом датой подачи заявителем заявления является дата поступления заявления в Уполномоченный орган.</w:t>
      </w:r>
    </w:p>
    <w:p w:rsidR="002D2FB2" w:rsidRPr="002D2FB2" w:rsidRDefault="002D2FB2" w:rsidP="002D2FB2">
      <w:pPr>
        <w:ind w:firstLine="851"/>
        <w:jc w:val="both"/>
        <w:rPr>
          <w:sz w:val="28"/>
          <w:szCs w:val="28"/>
        </w:rPr>
      </w:pPr>
      <w:r w:rsidRPr="002D2FB2">
        <w:rPr>
          <w:sz w:val="28"/>
          <w:szCs w:val="28"/>
        </w:rPr>
        <w:t>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2D2FB2" w:rsidRPr="002D2FB2" w:rsidRDefault="002D2FB2" w:rsidP="002D2FB2">
      <w:pPr>
        <w:ind w:firstLine="851"/>
        <w:jc w:val="both"/>
        <w:rPr>
          <w:sz w:val="28"/>
          <w:szCs w:val="28"/>
        </w:rPr>
      </w:pPr>
      <w:r w:rsidRPr="002D2FB2">
        <w:rPr>
          <w:sz w:val="28"/>
          <w:szCs w:val="28"/>
        </w:rPr>
        <w:t>3.1.2. Формирование и направление межведомственных запросов в органы, участвующие в предоставлении муниципальной услуги</w:t>
      </w:r>
    </w:p>
    <w:p w:rsidR="002D2FB2" w:rsidRPr="002D2FB2" w:rsidRDefault="002D2FB2" w:rsidP="002D2FB2">
      <w:pPr>
        <w:ind w:firstLine="851"/>
        <w:jc w:val="both"/>
        <w:rPr>
          <w:sz w:val="28"/>
          <w:szCs w:val="28"/>
        </w:rPr>
      </w:pPr>
      <w:r w:rsidRPr="002D2FB2">
        <w:rPr>
          <w:sz w:val="28"/>
          <w:szCs w:val="28"/>
        </w:rPr>
        <w:t>Основанием для начала административной процедуры является непредставление заявителем документов (сведений), которые он вправе представить по собственной инициативе.</w:t>
      </w:r>
    </w:p>
    <w:p w:rsidR="002D2FB2" w:rsidRPr="002D2FB2" w:rsidRDefault="002D2FB2" w:rsidP="002D2FB2">
      <w:pPr>
        <w:ind w:firstLine="851"/>
        <w:jc w:val="both"/>
        <w:rPr>
          <w:sz w:val="28"/>
          <w:szCs w:val="28"/>
        </w:rPr>
      </w:pPr>
      <w:r w:rsidRPr="002D2FB2">
        <w:rPr>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Отдела, ответственный за осуществление межведомственного информационного взаимодействия.</w:t>
      </w:r>
    </w:p>
    <w:p w:rsidR="002D2FB2" w:rsidRPr="002D2FB2" w:rsidRDefault="002D2FB2" w:rsidP="002D2FB2">
      <w:pPr>
        <w:ind w:firstLine="851"/>
        <w:jc w:val="both"/>
        <w:rPr>
          <w:sz w:val="28"/>
          <w:szCs w:val="28"/>
        </w:rPr>
      </w:pPr>
      <w:r w:rsidRPr="002D2FB2">
        <w:rPr>
          <w:sz w:val="28"/>
          <w:szCs w:val="28"/>
        </w:rPr>
        <w:t>Содержание административных действий, входящих в состав административной процедуры:</w:t>
      </w:r>
    </w:p>
    <w:p w:rsidR="002D2FB2" w:rsidRPr="002D2FB2" w:rsidRDefault="002D2FB2" w:rsidP="002D2FB2">
      <w:pPr>
        <w:ind w:firstLine="851"/>
        <w:jc w:val="both"/>
        <w:rPr>
          <w:sz w:val="28"/>
          <w:szCs w:val="28"/>
        </w:rPr>
      </w:pPr>
      <w:r w:rsidRPr="002D2FB2">
        <w:rPr>
          <w:sz w:val="28"/>
          <w:szCs w:val="28"/>
        </w:rPr>
        <w:t>– формирование и направление межведомственного запроса в территориальный орган Федеральной налоговой службы (продолжительность и (или) максимальный срок выполнения административного действия – в течение 1 рабочего дня с момента приема и регистрации заявления;</w:t>
      </w:r>
    </w:p>
    <w:p w:rsidR="002D2FB2" w:rsidRPr="002D2FB2" w:rsidRDefault="002D2FB2" w:rsidP="002D2FB2">
      <w:pPr>
        <w:ind w:firstLine="851"/>
        <w:jc w:val="both"/>
        <w:rPr>
          <w:sz w:val="28"/>
          <w:szCs w:val="28"/>
        </w:rPr>
      </w:pPr>
      <w:r w:rsidRPr="002D2FB2">
        <w:rPr>
          <w:sz w:val="28"/>
          <w:szCs w:val="28"/>
        </w:rPr>
        <w:t xml:space="preserve">– получение ответа на межведомственные запросы (продолжительность и (или) максимальный срок выполнения административного действия – 5 рабочих </w:t>
      </w:r>
      <w:r w:rsidRPr="002D2FB2">
        <w:rPr>
          <w:sz w:val="28"/>
          <w:szCs w:val="28"/>
        </w:rPr>
        <w:lastRenderedPageBreak/>
        <w:t>дней со дня поступления межведомственного запроса в орган, предоставляющий документ и информацию).</w:t>
      </w:r>
    </w:p>
    <w:p w:rsidR="002D2FB2" w:rsidRPr="002D2FB2" w:rsidRDefault="002D2FB2" w:rsidP="002D2FB2">
      <w:pPr>
        <w:ind w:firstLine="851"/>
        <w:jc w:val="both"/>
        <w:rPr>
          <w:sz w:val="28"/>
          <w:szCs w:val="28"/>
        </w:rPr>
      </w:pPr>
      <w:r w:rsidRPr="002D2FB2">
        <w:rPr>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подпункте 2.6.2. раздела 2</w:t>
      </w:r>
      <w:r w:rsidRPr="002D2FB2">
        <w:rPr>
          <w:color w:val="FF0000"/>
          <w:sz w:val="28"/>
          <w:szCs w:val="28"/>
        </w:rPr>
        <w:t xml:space="preserve"> </w:t>
      </w:r>
      <w:r w:rsidRPr="002D2FB2">
        <w:rPr>
          <w:sz w:val="28"/>
          <w:szCs w:val="28"/>
        </w:rPr>
        <w:t>Административного регламента.</w:t>
      </w:r>
    </w:p>
    <w:p w:rsidR="002D2FB2" w:rsidRPr="002D2FB2" w:rsidRDefault="002D2FB2" w:rsidP="002D2FB2">
      <w:pPr>
        <w:ind w:firstLine="851"/>
        <w:jc w:val="both"/>
        <w:rPr>
          <w:sz w:val="28"/>
          <w:szCs w:val="28"/>
        </w:rPr>
      </w:pPr>
      <w:r w:rsidRPr="002D2FB2">
        <w:rPr>
          <w:sz w:val="28"/>
          <w:szCs w:val="28"/>
        </w:rPr>
        <w:t>Результат административной процедуры: получение ответа                                             на межведомственный запрос.</w:t>
      </w:r>
    </w:p>
    <w:p w:rsidR="002D2FB2" w:rsidRPr="002D2FB2" w:rsidRDefault="002D2FB2" w:rsidP="002D2FB2">
      <w:pPr>
        <w:ind w:firstLine="851"/>
        <w:jc w:val="both"/>
        <w:rPr>
          <w:sz w:val="28"/>
          <w:szCs w:val="28"/>
        </w:rPr>
      </w:pPr>
      <w:r w:rsidRPr="002D2FB2">
        <w:rPr>
          <w:sz w:val="28"/>
          <w:szCs w:val="28"/>
        </w:rPr>
        <w:t>Способ фиксации результата выполнения административной процедуры: ответ на межведомственный запрос регистрируется в журнале регистрации входящей корреспонденции.</w:t>
      </w:r>
    </w:p>
    <w:p w:rsidR="002D2FB2" w:rsidRPr="002D2FB2" w:rsidRDefault="002D2FB2" w:rsidP="002D2FB2">
      <w:pPr>
        <w:ind w:firstLine="851"/>
        <w:jc w:val="both"/>
        <w:rPr>
          <w:sz w:val="28"/>
          <w:szCs w:val="28"/>
        </w:rPr>
      </w:pPr>
      <w:r w:rsidRPr="002D2FB2">
        <w:rPr>
          <w:sz w:val="28"/>
          <w:szCs w:val="28"/>
        </w:rPr>
        <w:t>Ответ на межведомственный запрос передается специалисту, ответственному за предоставление муниципальной услуги.</w:t>
      </w:r>
    </w:p>
    <w:p w:rsidR="002D2FB2" w:rsidRPr="002D2FB2" w:rsidRDefault="002D2FB2" w:rsidP="002D2FB2">
      <w:pPr>
        <w:ind w:firstLine="851"/>
        <w:jc w:val="both"/>
        <w:rPr>
          <w:sz w:val="28"/>
          <w:szCs w:val="28"/>
        </w:rPr>
      </w:pPr>
      <w:r w:rsidRPr="002D2FB2">
        <w:rPr>
          <w:sz w:val="28"/>
          <w:szCs w:val="28"/>
        </w:rPr>
        <w:t>3.1.3. Рассмотрение представленных документов и оформление документов, являющихся результатом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документов, в том числе полученных в результате межведомственного информационного взаимодействия.</w:t>
      </w:r>
    </w:p>
    <w:p w:rsidR="002D2FB2" w:rsidRPr="002D2FB2" w:rsidRDefault="002D2FB2" w:rsidP="002D2FB2">
      <w:pPr>
        <w:ind w:firstLine="851"/>
        <w:jc w:val="both"/>
        <w:rPr>
          <w:sz w:val="28"/>
          <w:szCs w:val="28"/>
        </w:rPr>
      </w:pPr>
      <w:r w:rsidRPr="002D2FB2">
        <w:rPr>
          <w:sz w:val="28"/>
          <w:szCs w:val="28"/>
        </w:rPr>
        <w:t>Сведения о должностных лицах, ответственных за выполнение административного действия, входящего в состав административной процедуры:</w:t>
      </w:r>
    </w:p>
    <w:p w:rsidR="002D2FB2" w:rsidRPr="002D2FB2" w:rsidRDefault="002D2FB2" w:rsidP="002D2FB2">
      <w:pPr>
        <w:ind w:firstLine="851"/>
        <w:jc w:val="both"/>
        <w:rPr>
          <w:sz w:val="28"/>
          <w:szCs w:val="28"/>
        </w:rPr>
      </w:pPr>
      <w:r w:rsidRPr="002D2FB2">
        <w:rPr>
          <w:sz w:val="28"/>
          <w:szCs w:val="28"/>
        </w:rPr>
        <w:t>–  за рассмотрение и оформление документов, являющихся результатом предоставления муниципальной услуги, специалист Отдела, ответственный за предоставление услуги;</w:t>
      </w:r>
    </w:p>
    <w:p w:rsidR="002D2FB2" w:rsidRPr="002D2FB2" w:rsidRDefault="002D2FB2" w:rsidP="002D2FB2">
      <w:pPr>
        <w:ind w:firstLine="851"/>
        <w:jc w:val="both"/>
        <w:rPr>
          <w:sz w:val="28"/>
          <w:szCs w:val="28"/>
        </w:rPr>
      </w:pPr>
      <w:r w:rsidRPr="002D2FB2">
        <w:rPr>
          <w:sz w:val="28"/>
          <w:szCs w:val="28"/>
        </w:rPr>
        <w:t>– за подписание письма о направлении копий архивных документов                              или уведомления об отказе в выдаче копий архивных документов, подтверждающих право на владение землей, за регистрацию письма о направлении копий архивных документов или уведомления об отказе в выдаче копий архивных документов, подтверждающих право на владение землей, специалист Уполномоченного органа, ответственный за делопроизводство.</w:t>
      </w:r>
    </w:p>
    <w:p w:rsidR="002D2FB2" w:rsidRPr="002D2FB2" w:rsidRDefault="002D2FB2" w:rsidP="002D2FB2">
      <w:pPr>
        <w:ind w:firstLine="851"/>
        <w:jc w:val="both"/>
        <w:rPr>
          <w:sz w:val="28"/>
          <w:szCs w:val="28"/>
        </w:rPr>
      </w:pPr>
      <w:r w:rsidRPr="002D2FB2">
        <w:rPr>
          <w:sz w:val="28"/>
          <w:szCs w:val="28"/>
        </w:rPr>
        <w:t>Содержание административных действий, входящих в состав административной процедуры:</w:t>
      </w:r>
    </w:p>
    <w:p w:rsidR="002D2FB2" w:rsidRPr="002D2FB2" w:rsidRDefault="002D2FB2" w:rsidP="002D2FB2">
      <w:pPr>
        <w:ind w:firstLine="851"/>
        <w:jc w:val="both"/>
        <w:rPr>
          <w:sz w:val="28"/>
          <w:szCs w:val="28"/>
        </w:rPr>
      </w:pPr>
      <w:r w:rsidRPr="002D2FB2">
        <w:rPr>
          <w:sz w:val="28"/>
          <w:szCs w:val="28"/>
        </w:rPr>
        <w:t>специалист Отдела в течение 2 рабочих дней:</w:t>
      </w:r>
    </w:p>
    <w:p w:rsidR="002D2FB2" w:rsidRPr="002D2FB2" w:rsidRDefault="002D2FB2" w:rsidP="002D2FB2">
      <w:pPr>
        <w:ind w:firstLine="851"/>
        <w:jc w:val="both"/>
        <w:rPr>
          <w:sz w:val="28"/>
          <w:szCs w:val="28"/>
        </w:rPr>
      </w:pPr>
      <w:r w:rsidRPr="002D2FB2">
        <w:rPr>
          <w:sz w:val="28"/>
          <w:szCs w:val="28"/>
        </w:rPr>
        <w:t>– проводит анализ представленного заявителем заявления и документов,                          в том числе полученных в порядке межведомственного взаимодействия, на предмет наличия (отсутствия) оснований для отказа в предоставлении муниципальной услуги и оформляет документ, являющийся результатом предоставления муниципальной услуги в течение двух рабочих дней со дня регистрации в Уполномоченном органе заявления;</w:t>
      </w:r>
    </w:p>
    <w:p w:rsidR="002D2FB2" w:rsidRPr="002D2FB2" w:rsidRDefault="002D2FB2" w:rsidP="002D2FB2">
      <w:pPr>
        <w:ind w:firstLine="851"/>
        <w:jc w:val="both"/>
        <w:rPr>
          <w:sz w:val="28"/>
          <w:szCs w:val="28"/>
        </w:rPr>
      </w:pPr>
      <w:r w:rsidRPr="002D2FB2">
        <w:rPr>
          <w:sz w:val="28"/>
          <w:szCs w:val="28"/>
        </w:rPr>
        <w:t>– подготавливает проект письма о направлении копий архивных документов или уведомления об отказе в выдаче копий архивных документов, подтверждающих право на владение землей – не позднее 2 рабочих дней со дня подготовки специалистом Отдела документов, являющихся результатом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lastRenderedPageBreak/>
        <w:t>– передает их главе сельского поселения Болчары либо лицу, его замещающему, для приятия соответствующего решения.</w:t>
      </w:r>
    </w:p>
    <w:p w:rsidR="002D2FB2" w:rsidRPr="002D2FB2" w:rsidRDefault="002D2FB2" w:rsidP="002D2FB2">
      <w:pPr>
        <w:ind w:firstLine="851"/>
        <w:jc w:val="both"/>
        <w:rPr>
          <w:sz w:val="28"/>
          <w:szCs w:val="28"/>
        </w:rPr>
      </w:pPr>
      <w:r w:rsidRPr="002D2FB2">
        <w:rPr>
          <w:sz w:val="28"/>
          <w:szCs w:val="28"/>
        </w:rPr>
        <w:t>Глава сельского поселения Болчары либо лицо, его замещающее, в течение 2 рабочих дней обеспечивает подписание документа, являющегося результатом предоставления муниципальной услуги, и передает их на регистрацию.</w:t>
      </w:r>
    </w:p>
    <w:p w:rsidR="002D2FB2" w:rsidRPr="002D2FB2" w:rsidRDefault="002D2FB2" w:rsidP="002D2FB2">
      <w:pPr>
        <w:ind w:firstLine="851"/>
        <w:jc w:val="both"/>
        <w:rPr>
          <w:sz w:val="28"/>
          <w:szCs w:val="28"/>
        </w:rPr>
      </w:pPr>
      <w:r w:rsidRPr="002D2FB2">
        <w:rPr>
          <w:sz w:val="28"/>
          <w:szCs w:val="28"/>
        </w:rPr>
        <w:t>Специалист Уполномоченного органа, ответственный за делопроизводство, в течение 1 рабочего дня регистрирует письмо о направлении копий архивных документов или уведомление об отказе в выдаче копий архивных документов, подтверждающих право на владение землей в день их подписания главой сельского поселения Болчары либо лицом, его замещающим.</w:t>
      </w:r>
    </w:p>
    <w:p w:rsidR="002D2FB2" w:rsidRPr="002D2FB2" w:rsidRDefault="002D2FB2" w:rsidP="002D2FB2">
      <w:pPr>
        <w:ind w:firstLine="851"/>
        <w:jc w:val="both"/>
        <w:rPr>
          <w:sz w:val="28"/>
          <w:szCs w:val="28"/>
        </w:rPr>
      </w:pPr>
      <w:r w:rsidRPr="002D2FB2">
        <w:rPr>
          <w:sz w:val="28"/>
          <w:szCs w:val="28"/>
        </w:rPr>
        <w:t>Критерием принятия решения о предоставлении (об отказе в предоставлении) муниципальной услуги является наличие (отсутствие) оснований для отказа в предоставлении муниципальной услуги, указанных в подпункте 2.8.2. раздела 2 Административного регламента.</w:t>
      </w:r>
    </w:p>
    <w:p w:rsidR="002D2FB2" w:rsidRPr="002D2FB2" w:rsidRDefault="002D2FB2" w:rsidP="002D2FB2">
      <w:pPr>
        <w:ind w:firstLine="851"/>
        <w:jc w:val="both"/>
        <w:rPr>
          <w:sz w:val="28"/>
          <w:szCs w:val="28"/>
        </w:rPr>
      </w:pPr>
      <w:r w:rsidRPr="002D2FB2">
        <w:rPr>
          <w:sz w:val="28"/>
          <w:szCs w:val="28"/>
        </w:rPr>
        <w:t>Результатом выполнения административной процедуры является подписанное главой сельского поселения Болчары либо лицом, его замещающим:</w:t>
      </w:r>
    </w:p>
    <w:p w:rsidR="002D2FB2" w:rsidRPr="002D2FB2" w:rsidRDefault="002D2FB2" w:rsidP="002D2FB2">
      <w:pPr>
        <w:ind w:firstLine="851"/>
        <w:jc w:val="both"/>
        <w:rPr>
          <w:sz w:val="28"/>
          <w:szCs w:val="28"/>
        </w:rPr>
      </w:pPr>
      <w:r w:rsidRPr="002D2FB2">
        <w:rPr>
          <w:sz w:val="28"/>
          <w:szCs w:val="28"/>
        </w:rPr>
        <w:t>– письмо о направлении копий архивных документов и заверенные копии архивных документов, подтверждающие право на владение землей;</w:t>
      </w:r>
    </w:p>
    <w:p w:rsidR="002D2FB2" w:rsidRPr="002D2FB2" w:rsidRDefault="002D2FB2" w:rsidP="002D2FB2">
      <w:pPr>
        <w:ind w:firstLine="851"/>
        <w:jc w:val="both"/>
        <w:rPr>
          <w:sz w:val="28"/>
          <w:szCs w:val="28"/>
        </w:rPr>
      </w:pPr>
      <w:r w:rsidRPr="002D2FB2">
        <w:rPr>
          <w:sz w:val="28"/>
          <w:szCs w:val="28"/>
        </w:rPr>
        <w:t>– уведомление об отказе в выдаче копий архивных документов, подтверждающих право на владение землей.</w:t>
      </w:r>
    </w:p>
    <w:p w:rsidR="002D2FB2" w:rsidRPr="002D2FB2" w:rsidRDefault="002D2FB2" w:rsidP="002D2FB2">
      <w:pPr>
        <w:ind w:firstLine="851"/>
        <w:jc w:val="both"/>
        <w:rPr>
          <w:sz w:val="28"/>
          <w:szCs w:val="28"/>
        </w:rPr>
      </w:pPr>
      <w:r w:rsidRPr="002D2FB2">
        <w:rPr>
          <w:sz w:val="28"/>
          <w:szCs w:val="28"/>
        </w:rPr>
        <w:t>Способ фиксации результата выполнения административной процедуры:</w:t>
      </w:r>
    </w:p>
    <w:p w:rsidR="002D2FB2" w:rsidRPr="002D2FB2" w:rsidRDefault="002D2FB2" w:rsidP="002D2FB2">
      <w:pPr>
        <w:ind w:firstLine="851"/>
        <w:jc w:val="both"/>
        <w:rPr>
          <w:sz w:val="28"/>
          <w:szCs w:val="28"/>
        </w:rPr>
      </w:pPr>
      <w:r w:rsidRPr="002D2FB2">
        <w:rPr>
          <w:sz w:val="28"/>
          <w:szCs w:val="28"/>
        </w:rPr>
        <w:t>– копии архивных документов, подтверждающих право на владение землей, заверяются подписью специалиста Отдела, ответственного за предоставление муниципальной услуги (указывается должность, дата, подпись, ставится печать Уполномоченного органа);</w:t>
      </w:r>
    </w:p>
    <w:p w:rsidR="002D2FB2" w:rsidRPr="002D2FB2" w:rsidRDefault="002D2FB2" w:rsidP="002D2FB2">
      <w:pPr>
        <w:ind w:firstLine="851"/>
        <w:jc w:val="both"/>
        <w:rPr>
          <w:sz w:val="28"/>
          <w:szCs w:val="28"/>
        </w:rPr>
      </w:pPr>
      <w:r w:rsidRPr="002D2FB2">
        <w:rPr>
          <w:sz w:val="28"/>
          <w:szCs w:val="28"/>
        </w:rPr>
        <w:t>– письмо о направлении копий архивных документов и уведомление об отказе в выдаче копий архивных документов, подтверждающих право на владение землей, регистрируется в журнале исходящих документов.</w:t>
      </w:r>
    </w:p>
    <w:p w:rsidR="002D2FB2" w:rsidRPr="002D2FB2" w:rsidRDefault="002D2FB2" w:rsidP="002D2FB2">
      <w:pPr>
        <w:ind w:firstLine="851"/>
        <w:jc w:val="both"/>
        <w:rPr>
          <w:rStyle w:val="26"/>
          <w:sz w:val="28"/>
          <w:szCs w:val="28"/>
        </w:rPr>
      </w:pPr>
      <w:r w:rsidRPr="002D2FB2">
        <w:rPr>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2D2FB2" w:rsidRPr="002D2FB2" w:rsidRDefault="002D2FB2" w:rsidP="002D2FB2">
      <w:pPr>
        <w:ind w:firstLine="851"/>
        <w:jc w:val="both"/>
        <w:rPr>
          <w:sz w:val="28"/>
          <w:szCs w:val="28"/>
        </w:rPr>
      </w:pPr>
      <w:r w:rsidRPr="002D2FB2">
        <w:rPr>
          <w:sz w:val="28"/>
          <w:szCs w:val="28"/>
        </w:rPr>
        <w:t>3.1.4. Выдача (направление) заявителю документов, являющихся результатом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Основанием для начала административной процедуры является:</w:t>
      </w:r>
    </w:p>
    <w:p w:rsidR="002D2FB2" w:rsidRPr="002D2FB2" w:rsidRDefault="002D2FB2" w:rsidP="002D2FB2">
      <w:pPr>
        <w:ind w:firstLine="851"/>
        <w:jc w:val="both"/>
        <w:rPr>
          <w:sz w:val="28"/>
          <w:szCs w:val="28"/>
        </w:rPr>
      </w:pPr>
      <w:r w:rsidRPr="002D2FB2">
        <w:rPr>
          <w:sz w:val="28"/>
          <w:szCs w:val="28"/>
        </w:rPr>
        <w:t>–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w:t>
      </w:r>
    </w:p>
    <w:p w:rsidR="002D2FB2" w:rsidRPr="002D2FB2" w:rsidRDefault="002D2FB2" w:rsidP="002D2FB2">
      <w:pPr>
        <w:ind w:firstLine="851"/>
        <w:jc w:val="both"/>
        <w:rPr>
          <w:sz w:val="28"/>
          <w:szCs w:val="28"/>
        </w:rPr>
      </w:pPr>
      <w:r w:rsidRPr="002D2FB2">
        <w:rPr>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2D2FB2" w:rsidRPr="002D2FB2" w:rsidRDefault="002D2FB2" w:rsidP="002D2FB2">
      <w:pPr>
        <w:ind w:firstLine="851"/>
        <w:jc w:val="both"/>
        <w:rPr>
          <w:sz w:val="28"/>
          <w:szCs w:val="28"/>
        </w:rPr>
      </w:pPr>
      <w:r w:rsidRPr="002D2FB2">
        <w:rPr>
          <w:sz w:val="28"/>
          <w:szCs w:val="28"/>
        </w:rPr>
        <w:t>– за направление заявителю документов, являющихся результатом предоставления муниципальной услуги, почтой, специалист Уполномоченного органа ответственный за делопроизводство;</w:t>
      </w:r>
    </w:p>
    <w:p w:rsidR="002D2FB2" w:rsidRPr="002D2FB2" w:rsidRDefault="002D2FB2" w:rsidP="002D2FB2">
      <w:pPr>
        <w:ind w:firstLine="851"/>
        <w:jc w:val="both"/>
        <w:rPr>
          <w:sz w:val="28"/>
          <w:szCs w:val="28"/>
        </w:rPr>
      </w:pPr>
      <w:r w:rsidRPr="002D2FB2">
        <w:rPr>
          <w:sz w:val="28"/>
          <w:szCs w:val="28"/>
        </w:rPr>
        <w:lastRenderedPageBreak/>
        <w:t>– за выдачу заявителю документов, являющихся результатом предоставления муниципальной услуги, нарочно специалист Отдела, ответственный за предоставление муниципальной услуги.</w:t>
      </w:r>
    </w:p>
    <w:p w:rsidR="002D2FB2" w:rsidRPr="002D2FB2" w:rsidRDefault="002D2FB2" w:rsidP="002D2FB2">
      <w:pPr>
        <w:ind w:firstLine="851"/>
        <w:jc w:val="both"/>
        <w:rPr>
          <w:sz w:val="28"/>
          <w:szCs w:val="28"/>
        </w:rPr>
      </w:pPr>
      <w:proofErr w:type="gramStart"/>
      <w:r w:rsidRPr="002D2FB2">
        <w:rPr>
          <w:sz w:val="28"/>
          <w:szCs w:val="28"/>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рабочих дня со дня подписания главой сельского поселения Болчары либо лицом, его замещающим, письма о направлении копий архивных документов или уведомления об отказе в выдаче копий архивных документов, подтверждающих право на</w:t>
      </w:r>
      <w:proofErr w:type="gramEnd"/>
      <w:r w:rsidRPr="002D2FB2">
        <w:rPr>
          <w:sz w:val="28"/>
          <w:szCs w:val="28"/>
        </w:rPr>
        <w:t xml:space="preserve"> владение землей).</w:t>
      </w:r>
    </w:p>
    <w:p w:rsidR="002D2FB2" w:rsidRPr="002D2FB2" w:rsidRDefault="002D2FB2" w:rsidP="002D2FB2">
      <w:pPr>
        <w:ind w:firstLine="851"/>
        <w:jc w:val="both"/>
        <w:rPr>
          <w:sz w:val="28"/>
          <w:szCs w:val="28"/>
        </w:rPr>
      </w:pPr>
      <w:r w:rsidRPr="002D2FB2">
        <w:rPr>
          <w:sz w:val="28"/>
          <w:szCs w:val="28"/>
        </w:rPr>
        <w:t>Критерий принятия решения: оформленные документы, являющиеся результатом предоставления муниципальной услуги.</w:t>
      </w:r>
    </w:p>
    <w:p w:rsidR="002D2FB2" w:rsidRPr="002D2FB2" w:rsidRDefault="002D2FB2" w:rsidP="002D2FB2">
      <w:pPr>
        <w:ind w:firstLine="851"/>
        <w:jc w:val="both"/>
        <w:rPr>
          <w:sz w:val="28"/>
          <w:szCs w:val="28"/>
        </w:rPr>
      </w:pPr>
      <w:r w:rsidRPr="002D2FB2">
        <w:rPr>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2D2FB2" w:rsidRPr="002D2FB2" w:rsidRDefault="002D2FB2" w:rsidP="002D2FB2">
      <w:pPr>
        <w:ind w:firstLine="851"/>
        <w:jc w:val="both"/>
        <w:rPr>
          <w:sz w:val="28"/>
          <w:szCs w:val="28"/>
        </w:rPr>
      </w:pPr>
      <w:r w:rsidRPr="002D2FB2">
        <w:rPr>
          <w:sz w:val="28"/>
          <w:szCs w:val="28"/>
        </w:rPr>
        <w:t>Способ фиксации результата выполнения административной процедуры:</w:t>
      </w:r>
    </w:p>
    <w:p w:rsidR="002D2FB2" w:rsidRPr="002D2FB2" w:rsidRDefault="002D2FB2" w:rsidP="002D2FB2">
      <w:pPr>
        <w:ind w:firstLine="851"/>
        <w:jc w:val="both"/>
        <w:rPr>
          <w:sz w:val="28"/>
          <w:szCs w:val="28"/>
        </w:rPr>
      </w:pPr>
      <w:r w:rsidRPr="002D2FB2">
        <w:rPr>
          <w:sz w:val="28"/>
          <w:szCs w:val="28"/>
        </w:rPr>
        <w:t>– 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rsidR="002D2FB2" w:rsidRPr="002D2FB2" w:rsidRDefault="002D2FB2" w:rsidP="002D2FB2">
      <w:pPr>
        <w:ind w:firstLine="851"/>
        <w:jc w:val="both"/>
        <w:rPr>
          <w:sz w:val="28"/>
          <w:szCs w:val="28"/>
        </w:rPr>
      </w:pPr>
      <w:r w:rsidRPr="002D2FB2">
        <w:rPr>
          <w:sz w:val="28"/>
          <w:szCs w:val="28"/>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2D2FB2" w:rsidRPr="002D2FB2" w:rsidRDefault="002D2FB2" w:rsidP="002D2FB2">
      <w:pPr>
        <w:ind w:firstLine="851"/>
        <w:jc w:val="both"/>
        <w:rPr>
          <w:sz w:val="28"/>
          <w:szCs w:val="28"/>
        </w:rPr>
      </w:pPr>
      <w:r w:rsidRPr="002D2FB2">
        <w:rPr>
          <w:sz w:val="28"/>
          <w:szCs w:val="28"/>
        </w:rPr>
        <w:t>–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2D2FB2" w:rsidRPr="002D2FB2" w:rsidRDefault="002D2FB2" w:rsidP="002D2FB2">
      <w:pPr>
        <w:ind w:firstLine="851"/>
        <w:jc w:val="both"/>
        <w:rPr>
          <w:sz w:val="28"/>
          <w:szCs w:val="28"/>
        </w:rPr>
      </w:pPr>
    </w:p>
    <w:p w:rsidR="002D2FB2" w:rsidRPr="002D2FB2" w:rsidRDefault="002D2FB2" w:rsidP="002D2FB2">
      <w:pPr>
        <w:shd w:val="clear" w:color="auto" w:fill="FFFFFF"/>
        <w:autoSpaceDE w:val="0"/>
        <w:autoSpaceDN w:val="0"/>
        <w:adjustRightInd w:val="0"/>
        <w:ind w:firstLine="851"/>
        <w:jc w:val="both"/>
        <w:rPr>
          <w:sz w:val="28"/>
          <w:szCs w:val="28"/>
        </w:rPr>
      </w:pPr>
      <w:r w:rsidRPr="002D2FB2">
        <w:rPr>
          <w:rStyle w:val="26"/>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D2FB2" w:rsidRPr="002D2FB2" w:rsidRDefault="002D2FB2" w:rsidP="002D2FB2">
      <w:pPr>
        <w:autoSpaceDE w:val="0"/>
        <w:ind w:firstLine="851"/>
        <w:jc w:val="both"/>
        <w:rPr>
          <w:sz w:val="28"/>
          <w:szCs w:val="28"/>
        </w:rPr>
      </w:pPr>
      <w:r w:rsidRPr="002D2FB2">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D2FB2" w:rsidRPr="002D2FB2" w:rsidRDefault="002D2FB2" w:rsidP="002D2FB2">
      <w:pPr>
        <w:jc w:val="both"/>
        <w:rPr>
          <w:sz w:val="28"/>
          <w:szCs w:val="28"/>
        </w:rPr>
      </w:pPr>
    </w:p>
    <w:p w:rsidR="002D2FB2" w:rsidRPr="002D2FB2" w:rsidRDefault="002D2FB2" w:rsidP="002D2FB2">
      <w:pPr>
        <w:pStyle w:val="ConsPlusNormal"/>
        <w:widowControl w:val="0"/>
        <w:numPr>
          <w:ilvl w:val="0"/>
          <w:numId w:val="37"/>
        </w:numPr>
        <w:tabs>
          <w:tab w:val="left" w:pos="284"/>
        </w:tabs>
        <w:ind w:left="0" w:firstLine="0"/>
        <w:jc w:val="center"/>
        <w:outlineLvl w:val="1"/>
        <w:rPr>
          <w:rFonts w:ascii="Times New Roman" w:hAnsi="Times New Roman" w:cs="Times New Roman"/>
          <w:sz w:val="28"/>
          <w:szCs w:val="28"/>
        </w:rPr>
      </w:pPr>
      <w:r w:rsidRPr="002D2FB2">
        <w:rPr>
          <w:rFonts w:ascii="Times New Roman" w:hAnsi="Times New Roman" w:cs="Times New Roman"/>
          <w:sz w:val="28"/>
          <w:szCs w:val="28"/>
        </w:rPr>
        <w:t xml:space="preserve">Формы </w:t>
      </w:r>
      <w:proofErr w:type="gramStart"/>
      <w:r w:rsidRPr="002D2FB2">
        <w:rPr>
          <w:rFonts w:ascii="Times New Roman" w:hAnsi="Times New Roman" w:cs="Times New Roman"/>
          <w:sz w:val="28"/>
          <w:szCs w:val="28"/>
        </w:rPr>
        <w:t>контроля за</w:t>
      </w:r>
      <w:proofErr w:type="gramEnd"/>
      <w:r w:rsidRPr="002D2FB2">
        <w:rPr>
          <w:rFonts w:ascii="Times New Roman" w:hAnsi="Times New Roman" w:cs="Times New Roman"/>
          <w:sz w:val="28"/>
          <w:szCs w:val="28"/>
        </w:rPr>
        <w:t xml:space="preserve"> исполнением Административного регламента</w:t>
      </w:r>
    </w:p>
    <w:p w:rsidR="002D2FB2" w:rsidRPr="002D2FB2" w:rsidRDefault="002D2FB2" w:rsidP="002D2FB2">
      <w:pPr>
        <w:pStyle w:val="ConsPlusNormal"/>
        <w:ind w:firstLine="851"/>
        <w:jc w:val="both"/>
        <w:outlineLvl w:val="1"/>
        <w:rPr>
          <w:rFonts w:ascii="Times New Roman" w:hAnsi="Times New Roman" w:cs="Times New Roman"/>
          <w:sz w:val="28"/>
          <w:szCs w:val="28"/>
        </w:rPr>
      </w:pPr>
    </w:p>
    <w:p w:rsidR="002D2FB2" w:rsidRPr="002D2FB2" w:rsidRDefault="002D2FB2" w:rsidP="002D2FB2">
      <w:pPr>
        <w:pStyle w:val="ConsPlusNormal"/>
        <w:ind w:firstLine="851"/>
        <w:jc w:val="both"/>
        <w:rPr>
          <w:rFonts w:ascii="Times New Roman" w:hAnsi="Times New Roman" w:cs="Times New Roman"/>
          <w:sz w:val="28"/>
          <w:szCs w:val="28"/>
        </w:rPr>
      </w:pPr>
      <w:r w:rsidRPr="002D2FB2">
        <w:rPr>
          <w:rFonts w:ascii="Times New Roman" w:hAnsi="Times New Roman" w:cs="Times New Roman"/>
          <w:sz w:val="28"/>
          <w:szCs w:val="28"/>
        </w:rPr>
        <w:t xml:space="preserve">4.1. Порядок осуществления текущего  </w:t>
      </w:r>
      <w:proofErr w:type="gramStart"/>
      <w:r w:rsidRPr="002D2FB2">
        <w:rPr>
          <w:rFonts w:ascii="Times New Roman" w:hAnsi="Times New Roman" w:cs="Times New Roman"/>
          <w:sz w:val="28"/>
          <w:szCs w:val="28"/>
        </w:rPr>
        <w:t>контроля за</w:t>
      </w:r>
      <w:proofErr w:type="gramEnd"/>
      <w:r w:rsidRPr="002D2FB2">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2D2FB2" w:rsidRPr="002D2FB2" w:rsidRDefault="002D2FB2" w:rsidP="002D2FB2">
      <w:pPr>
        <w:autoSpaceDE w:val="0"/>
        <w:ind w:firstLine="851"/>
        <w:jc w:val="both"/>
        <w:rPr>
          <w:sz w:val="28"/>
          <w:szCs w:val="28"/>
        </w:rPr>
      </w:pPr>
      <w:r w:rsidRPr="002D2FB2">
        <w:rPr>
          <w:color w:val="000000"/>
          <w:sz w:val="28"/>
          <w:szCs w:val="28"/>
        </w:rPr>
        <w:lastRenderedPageBreak/>
        <w:t xml:space="preserve">Текущий </w:t>
      </w:r>
      <w:proofErr w:type="gramStart"/>
      <w:r w:rsidRPr="002D2FB2">
        <w:rPr>
          <w:color w:val="000000"/>
          <w:sz w:val="28"/>
          <w:szCs w:val="28"/>
        </w:rPr>
        <w:t>контроль за</w:t>
      </w:r>
      <w:proofErr w:type="gramEnd"/>
      <w:r w:rsidRPr="002D2FB2">
        <w:rPr>
          <w:color w:val="000000"/>
          <w:sz w:val="28"/>
          <w:szCs w:val="28"/>
        </w:rPr>
        <w:t xml:space="preserve"> соблюдением и исполнением специалистами </w:t>
      </w:r>
      <w:r w:rsidRPr="002D2FB2">
        <w:rPr>
          <w:sz w:val="28"/>
          <w:szCs w:val="28"/>
        </w:rPr>
        <w:t>законодательства и положений административного регламента, в ходе предоставления муниципальной услуги,</w:t>
      </w:r>
      <w:r w:rsidRPr="002D2FB2">
        <w:rPr>
          <w:color w:val="000000"/>
          <w:sz w:val="28"/>
          <w:szCs w:val="28"/>
        </w:rPr>
        <w:t xml:space="preserve"> осуществляется начальником Отдела.</w:t>
      </w:r>
    </w:p>
    <w:p w:rsidR="002D2FB2" w:rsidRPr="002D2FB2" w:rsidRDefault="002D2FB2" w:rsidP="002D2FB2">
      <w:pPr>
        <w:autoSpaceDE w:val="0"/>
        <w:ind w:firstLine="851"/>
        <w:jc w:val="both"/>
        <w:rPr>
          <w:color w:val="000000"/>
          <w:sz w:val="28"/>
          <w:szCs w:val="28"/>
        </w:rPr>
      </w:pPr>
      <w:r w:rsidRPr="002D2FB2">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2D2FB2" w:rsidRPr="002D2FB2" w:rsidRDefault="002D2FB2" w:rsidP="002D2FB2">
      <w:pPr>
        <w:ind w:firstLine="851"/>
        <w:jc w:val="both"/>
        <w:rPr>
          <w:color w:val="000000"/>
          <w:sz w:val="28"/>
          <w:szCs w:val="28"/>
        </w:rPr>
      </w:pPr>
      <w:r w:rsidRPr="002D2FB2">
        <w:rPr>
          <w:sz w:val="28"/>
          <w:szCs w:val="28"/>
        </w:rPr>
        <w:t xml:space="preserve">Периодичность осуществления текущего контроля определяется </w:t>
      </w:r>
      <w:r w:rsidRPr="002D2FB2">
        <w:rPr>
          <w:color w:val="000000"/>
          <w:sz w:val="28"/>
          <w:szCs w:val="28"/>
        </w:rPr>
        <w:t>начальником Отдела.</w:t>
      </w:r>
    </w:p>
    <w:p w:rsidR="002D2FB2" w:rsidRPr="002D2FB2" w:rsidRDefault="002D2FB2" w:rsidP="002D2FB2">
      <w:pPr>
        <w:autoSpaceDE w:val="0"/>
        <w:autoSpaceDN w:val="0"/>
        <w:adjustRightInd w:val="0"/>
        <w:ind w:firstLine="851"/>
        <w:jc w:val="both"/>
        <w:rPr>
          <w:sz w:val="28"/>
          <w:szCs w:val="28"/>
        </w:rPr>
      </w:pPr>
      <w:r w:rsidRPr="002D2FB2">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2FB2">
        <w:rPr>
          <w:sz w:val="28"/>
          <w:szCs w:val="28"/>
        </w:rPr>
        <w:t>контроля за</w:t>
      </w:r>
      <w:proofErr w:type="gramEnd"/>
      <w:r w:rsidRPr="002D2FB2">
        <w:rPr>
          <w:sz w:val="28"/>
          <w:szCs w:val="28"/>
        </w:rPr>
        <w:t xml:space="preserve"> полнотой и качеством предоставления муниципальной услуги</w:t>
      </w:r>
    </w:p>
    <w:p w:rsidR="002D2FB2" w:rsidRPr="002D2FB2" w:rsidRDefault="002D2FB2" w:rsidP="002D2FB2">
      <w:pPr>
        <w:autoSpaceDE w:val="0"/>
        <w:autoSpaceDN w:val="0"/>
        <w:adjustRightInd w:val="0"/>
        <w:ind w:firstLine="851"/>
        <w:jc w:val="both"/>
        <w:rPr>
          <w:sz w:val="28"/>
          <w:szCs w:val="28"/>
        </w:rPr>
      </w:pPr>
      <w:proofErr w:type="gramStart"/>
      <w:r w:rsidRPr="002D2FB2">
        <w:rPr>
          <w:sz w:val="28"/>
          <w:szCs w:val="28"/>
        </w:rPr>
        <w:t>Контроль за</w:t>
      </w:r>
      <w:proofErr w:type="gramEnd"/>
      <w:r w:rsidRPr="002D2FB2">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2D2FB2" w:rsidRPr="002D2FB2" w:rsidRDefault="002D2FB2" w:rsidP="002D2FB2">
      <w:pPr>
        <w:autoSpaceDE w:val="0"/>
        <w:ind w:firstLine="851"/>
        <w:jc w:val="both"/>
        <w:rPr>
          <w:sz w:val="28"/>
          <w:szCs w:val="28"/>
        </w:rPr>
      </w:pPr>
      <w:proofErr w:type="gramStart"/>
      <w:r w:rsidRPr="002D2FB2">
        <w:rPr>
          <w:sz w:val="28"/>
          <w:szCs w:val="28"/>
        </w:rPr>
        <w:t>Контроль за</w:t>
      </w:r>
      <w:proofErr w:type="gramEnd"/>
      <w:r w:rsidRPr="002D2FB2">
        <w:rPr>
          <w:sz w:val="28"/>
          <w:szCs w:val="28"/>
        </w:rPr>
        <w:t xml:space="preserve"> предоставлением муниципальной услуги осуществляет заместитель главы сельского поселения Болчары.</w:t>
      </w:r>
    </w:p>
    <w:p w:rsidR="002D2FB2" w:rsidRPr="002D2FB2" w:rsidRDefault="002D2FB2" w:rsidP="002D2FB2">
      <w:pPr>
        <w:autoSpaceDE w:val="0"/>
        <w:autoSpaceDN w:val="0"/>
        <w:adjustRightInd w:val="0"/>
        <w:ind w:firstLine="851"/>
        <w:jc w:val="both"/>
        <w:rPr>
          <w:sz w:val="28"/>
          <w:szCs w:val="28"/>
        </w:rPr>
      </w:pPr>
      <w:r w:rsidRPr="002D2FB2">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2D2FB2" w:rsidRPr="002D2FB2" w:rsidRDefault="002D2FB2" w:rsidP="002D2FB2">
      <w:pPr>
        <w:autoSpaceDE w:val="0"/>
        <w:ind w:firstLine="851"/>
        <w:jc w:val="both"/>
        <w:rPr>
          <w:sz w:val="28"/>
          <w:szCs w:val="28"/>
        </w:rPr>
      </w:pPr>
      <w:r w:rsidRPr="002D2FB2">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2D2FB2" w:rsidRPr="002D2FB2" w:rsidRDefault="002D2FB2" w:rsidP="002D2FB2">
      <w:pPr>
        <w:autoSpaceDE w:val="0"/>
        <w:autoSpaceDN w:val="0"/>
        <w:adjustRightInd w:val="0"/>
        <w:ind w:firstLine="851"/>
        <w:jc w:val="both"/>
        <w:rPr>
          <w:sz w:val="28"/>
          <w:szCs w:val="28"/>
        </w:rPr>
      </w:pPr>
      <w:r w:rsidRPr="002D2FB2">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2D2FB2" w:rsidRPr="002D2FB2" w:rsidRDefault="002D2FB2" w:rsidP="002D2FB2">
      <w:pPr>
        <w:autoSpaceDE w:val="0"/>
        <w:autoSpaceDN w:val="0"/>
        <w:adjustRightInd w:val="0"/>
        <w:ind w:firstLine="851"/>
        <w:jc w:val="both"/>
        <w:rPr>
          <w:sz w:val="28"/>
          <w:szCs w:val="28"/>
        </w:rPr>
      </w:pPr>
      <w:r w:rsidRPr="002D2FB2">
        <w:rPr>
          <w:sz w:val="28"/>
          <w:szCs w:val="28"/>
        </w:rPr>
        <w:t xml:space="preserve">Рассмотрение жалобы заявителя осуществляется в порядке, предусмотренном </w:t>
      </w:r>
      <w:hyperlink w:anchor="Par34" w:history="1">
        <w:r w:rsidRPr="002D2FB2">
          <w:rPr>
            <w:sz w:val="28"/>
            <w:szCs w:val="28"/>
          </w:rPr>
          <w:t>разделом 5</w:t>
        </w:r>
      </w:hyperlink>
      <w:r w:rsidRPr="002D2FB2">
        <w:rPr>
          <w:sz w:val="28"/>
          <w:szCs w:val="28"/>
        </w:rPr>
        <w:t xml:space="preserve"> настоящего Административного регламента.</w:t>
      </w:r>
    </w:p>
    <w:p w:rsidR="002D2FB2" w:rsidRPr="002D2FB2" w:rsidRDefault="002D2FB2" w:rsidP="002D2FB2">
      <w:pPr>
        <w:autoSpaceDE w:val="0"/>
        <w:autoSpaceDN w:val="0"/>
        <w:adjustRightInd w:val="0"/>
        <w:ind w:firstLine="851"/>
        <w:jc w:val="both"/>
        <w:rPr>
          <w:sz w:val="28"/>
          <w:szCs w:val="28"/>
        </w:rPr>
      </w:pPr>
      <w:r w:rsidRPr="002D2FB2">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2D2FB2" w:rsidRPr="002D2FB2" w:rsidRDefault="002D2FB2" w:rsidP="002D2FB2">
      <w:pPr>
        <w:autoSpaceDE w:val="0"/>
        <w:autoSpaceDN w:val="0"/>
        <w:adjustRightInd w:val="0"/>
        <w:ind w:firstLine="851"/>
        <w:jc w:val="both"/>
        <w:rPr>
          <w:sz w:val="28"/>
          <w:szCs w:val="28"/>
        </w:rPr>
      </w:pPr>
      <w:proofErr w:type="gramStart"/>
      <w:r w:rsidRPr="002D2FB2">
        <w:rPr>
          <w:sz w:val="28"/>
          <w:szCs w:val="28"/>
        </w:rPr>
        <w:t>Контроль за</w:t>
      </w:r>
      <w:proofErr w:type="gramEnd"/>
      <w:r w:rsidRPr="002D2FB2">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2D2FB2" w:rsidRPr="002D2FB2" w:rsidRDefault="002D2FB2" w:rsidP="002D2FB2">
      <w:pPr>
        <w:autoSpaceDE w:val="0"/>
        <w:autoSpaceDN w:val="0"/>
        <w:adjustRightInd w:val="0"/>
        <w:ind w:firstLine="851"/>
        <w:jc w:val="both"/>
        <w:outlineLvl w:val="1"/>
        <w:rPr>
          <w:sz w:val="28"/>
          <w:szCs w:val="28"/>
        </w:rPr>
      </w:pPr>
      <w:r w:rsidRPr="002D2FB2">
        <w:rPr>
          <w:sz w:val="28"/>
          <w:szCs w:val="28"/>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D2FB2" w:rsidRPr="002D2FB2" w:rsidRDefault="002D2FB2" w:rsidP="002D2FB2">
      <w:pPr>
        <w:autoSpaceDE w:val="0"/>
        <w:autoSpaceDN w:val="0"/>
        <w:adjustRightInd w:val="0"/>
        <w:ind w:firstLine="851"/>
        <w:jc w:val="both"/>
        <w:rPr>
          <w:sz w:val="28"/>
          <w:szCs w:val="28"/>
        </w:rPr>
      </w:pPr>
      <w:r w:rsidRPr="002D2FB2">
        <w:rPr>
          <w:color w:val="000000"/>
          <w:sz w:val="28"/>
          <w:szCs w:val="28"/>
        </w:rPr>
        <w:t xml:space="preserve">Специалисты, </w:t>
      </w:r>
      <w:r w:rsidRPr="002D2FB2">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D2FB2" w:rsidRPr="002D2FB2" w:rsidRDefault="002D2FB2" w:rsidP="002D2FB2">
      <w:pPr>
        <w:autoSpaceDE w:val="0"/>
        <w:ind w:firstLine="851"/>
        <w:jc w:val="both"/>
        <w:rPr>
          <w:sz w:val="28"/>
          <w:szCs w:val="28"/>
        </w:rPr>
      </w:pPr>
      <w:r w:rsidRPr="002D2FB2">
        <w:rPr>
          <w:sz w:val="28"/>
          <w:szCs w:val="28"/>
        </w:rPr>
        <w:t xml:space="preserve">В соответствии со </w:t>
      </w:r>
      <w:hyperlink r:id="rId10" w:history="1">
        <w:r w:rsidRPr="002D2FB2">
          <w:rPr>
            <w:sz w:val="28"/>
            <w:szCs w:val="28"/>
          </w:rPr>
          <w:t>статьей 9.6</w:t>
        </w:r>
      </w:hyperlink>
      <w:r w:rsidRPr="002D2FB2">
        <w:rPr>
          <w:sz w:val="28"/>
          <w:szCs w:val="28"/>
        </w:rPr>
        <w:t xml:space="preserve"> Закона от 11 июня 2010 года № 102 – </w:t>
      </w:r>
      <w:proofErr w:type="spellStart"/>
      <w:proofErr w:type="gramStart"/>
      <w:r w:rsidRPr="002D2FB2">
        <w:rPr>
          <w:sz w:val="28"/>
          <w:szCs w:val="28"/>
        </w:rPr>
        <w:t>оз</w:t>
      </w:r>
      <w:proofErr w:type="spellEnd"/>
      <w:proofErr w:type="gramEnd"/>
      <w:r w:rsidRPr="002D2FB2">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2D2FB2">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2D2FB2">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2D2FB2" w:rsidRPr="002D2FB2" w:rsidRDefault="002D2FB2" w:rsidP="002D2FB2">
      <w:pPr>
        <w:autoSpaceDE w:val="0"/>
        <w:ind w:firstLine="851"/>
        <w:jc w:val="both"/>
        <w:rPr>
          <w:color w:val="252525"/>
          <w:sz w:val="28"/>
          <w:szCs w:val="28"/>
        </w:rPr>
      </w:pPr>
    </w:p>
    <w:p w:rsidR="002D2FB2" w:rsidRPr="002D2FB2" w:rsidRDefault="002D2FB2" w:rsidP="002D2FB2">
      <w:pPr>
        <w:jc w:val="center"/>
        <w:rPr>
          <w:rStyle w:val="26"/>
          <w:rFonts w:eastAsia="Calibri"/>
          <w:sz w:val="28"/>
          <w:szCs w:val="28"/>
        </w:rPr>
      </w:pPr>
      <w:r w:rsidRPr="002D2FB2">
        <w:rPr>
          <w:sz w:val="28"/>
          <w:szCs w:val="28"/>
        </w:rPr>
        <w:t xml:space="preserve">5. </w:t>
      </w:r>
      <w:r w:rsidRPr="002D2FB2">
        <w:rPr>
          <w:rStyle w:val="26"/>
          <w:rFonts w:eastAsia="Calibri"/>
          <w:sz w:val="28"/>
          <w:szCs w:val="28"/>
        </w:rPr>
        <w:t>Досудебный (внесудебный) порядок обжалования решений</w:t>
      </w:r>
    </w:p>
    <w:p w:rsidR="002D2FB2" w:rsidRPr="002D2FB2" w:rsidRDefault="002D2FB2" w:rsidP="002D2FB2">
      <w:pPr>
        <w:jc w:val="center"/>
        <w:rPr>
          <w:rStyle w:val="26"/>
          <w:rFonts w:eastAsia="Calibri"/>
          <w:sz w:val="28"/>
          <w:szCs w:val="28"/>
        </w:rPr>
      </w:pPr>
      <w:r w:rsidRPr="002D2FB2">
        <w:rPr>
          <w:rStyle w:val="26"/>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2D2FB2" w:rsidRPr="002D2FB2" w:rsidRDefault="002D2FB2" w:rsidP="002D2FB2">
      <w:pPr>
        <w:autoSpaceDE w:val="0"/>
        <w:autoSpaceDN w:val="0"/>
        <w:adjustRightInd w:val="0"/>
        <w:ind w:firstLine="851"/>
        <w:jc w:val="both"/>
        <w:outlineLvl w:val="1"/>
        <w:rPr>
          <w:sz w:val="28"/>
          <w:szCs w:val="28"/>
        </w:rPr>
      </w:pP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 xml:space="preserve">5.2. </w:t>
      </w:r>
      <w:proofErr w:type="gramStart"/>
      <w:r w:rsidRPr="002D2FB2">
        <w:rPr>
          <w:sz w:val="28"/>
          <w:szCs w:val="28"/>
        </w:rPr>
        <w:t>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w:t>
      </w:r>
      <w:proofErr w:type="gramEnd"/>
      <w:r w:rsidRPr="002D2FB2">
        <w:rPr>
          <w:sz w:val="28"/>
          <w:szCs w:val="28"/>
        </w:rPr>
        <w:t xml:space="preserve"> – </w:t>
      </w:r>
      <w:proofErr w:type="gramStart"/>
      <w:r w:rsidRPr="002D2FB2">
        <w:rPr>
          <w:sz w:val="28"/>
          <w:szCs w:val="28"/>
        </w:rPr>
        <w:t xml:space="preserve">Единый портал), региональной информационной системы автономного округа «Портал государственных и муниципальных услуг (функций) Ханты – Мансийского </w:t>
      </w:r>
      <w:r w:rsidRPr="002D2FB2">
        <w:rPr>
          <w:sz w:val="28"/>
          <w:szCs w:val="28"/>
        </w:rPr>
        <w:lastRenderedPageBreak/>
        <w:t xml:space="preserve">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roofErr w:type="gramEnd"/>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proofErr w:type="gramStart"/>
      <w:r w:rsidRPr="002D2FB2">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2D2FB2" w:rsidRPr="002D2FB2" w:rsidRDefault="002D2FB2" w:rsidP="002D2FB2">
      <w:pPr>
        <w:shd w:val="clear" w:color="auto" w:fill="FFFFFF"/>
        <w:tabs>
          <w:tab w:val="left" w:pos="993"/>
          <w:tab w:val="left" w:pos="1134"/>
        </w:tabs>
        <w:autoSpaceDE w:val="0"/>
        <w:autoSpaceDN w:val="0"/>
        <w:adjustRightInd w:val="0"/>
        <w:ind w:firstLine="851"/>
        <w:jc w:val="both"/>
        <w:rPr>
          <w:sz w:val="28"/>
          <w:szCs w:val="28"/>
        </w:rPr>
      </w:pPr>
      <w:r w:rsidRPr="002D2FB2">
        <w:rPr>
          <w:sz w:val="28"/>
          <w:szCs w:val="28"/>
        </w:rPr>
        <w:t>5.3.</w:t>
      </w:r>
      <w:r w:rsidRPr="002D2FB2">
        <w:rPr>
          <w:sz w:val="28"/>
          <w:szCs w:val="28"/>
        </w:rPr>
        <w:tab/>
        <w:t>В случае</w:t>
      </w:r>
      <w:proofErr w:type="gramStart"/>
      <w:r w:rsidRPr="002D2FB2">
        <w:rPr>
          <w:sz w:val="28"/>
          <w:szCs w:val="28"/>
        </w:rPr>
        <w:t>,</w:t>
      </w:r>
      <w:proofErr w:type="gramEnd"/>
      <w:r w:rsidRPr="002D2FB2">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2D2FB2">
        <w:rPr>
          <w:sz w:val="28"/>
          <w:szCs w:val="28"/>
        </w:rPr>
        <w:t>представлены</w:t>
      </w:r>
      <w:proofErr w:type="gramEnd"/>
      <w:r w:rsidRPr="002D2FB2">
        <w:rPr>
          <w:sz w:val="28"/>
          <w:szCs w:val="28"/>
        </w:rPr>
        <w:t>:</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5.3.1. Оформленная в соответствии с законодательством Российской Федерации доверенность (для физических лиц).</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5.3.2.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5.3.3.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D2FB2" w:rsidRPr="002D2FB2" w:rsidRDefault="002D2FB2" w:rsidP="002D2FB2">
      <w:pPr>
        <w:shd w:val="clear" w:color="auto" w:fill="FFFFFF"/>
        <w:tabs>
          <w:tab w:val="left" w:pos="1134"/>
          <w:tab w:val="left" w:pos="1276"/>
        </w:tabs>
        <w:autoSpaceDE w:val="0"/>
        <w:autoSpaceDN w:val="0"/>
        <w:adjustRightInd w:val="0"/>
        <w:ind w:firstLine="851"/>
        <w:jc w:val="both"/>
        <w:rPr>
          <w:sz w:val="28"/>
          <w:szCs w:val="28"/>
        </w:rPr>
      </w:pPr>
      <w:r w:rsidRPr="002D2FB2">
        <w:rPr>
          <w:sz w:val="28"/>
          <w:szCs w:val="28"/>
        </w:rPr>
        <w:t>5.4.</w:t>
      </w:r>
      <w:r w:rsidRPr="002D2FB2">
        <w:rPr>
          <w:sz w:val="28"/>
          <w:szCs w:val="28"/>
        </w:rPr>
        <w:tab/>
        <w:t xml:space="preserve"> 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Время приема жалоб совпадает со временем предоставления муниципальных услуг Администрации, многофункционального центра.</w:t>
      </w:r>
    </w:p>
    <w:p w:rsidR="002D2FB2" w:rsidRPr="002D2FB2" w:rsidRDefault="002D2FB2" w:rsidP="002D2FB2">
      <w:pPr>
        <w:shd w:val="clear" w:color="auto" w:fill="FFFFFF"/>
        <w:tabs>
          <w:tab w:val="left" w:pos="993"/>
          <w:tab w:val="left" w:pos="1134"/>
        </w:tabs>
        <w:autoSpaceDE w:val="0"/>
        <w:autoSpaceDN w:val="0"/>
        <w:adjustRightInd w:val="0"/>
        <w:ind w:firstLine="851"/>
        <w:jc w:val="both"/>
        <w:rPr>
          <w:sz w:val="28"/>
          <w:szCs w:val="28"/>
        </w:rPr>
      </w:pPr>
      <w:r w:rsidRPr="002D2FB2">
        <w:rPr>
          <w:sz w:val="28"/>
          <w:szCs w:val="28"/>
        </w:rPr>
        <w:lastRenderedPageBreak/>
        <w:t>5.5.</w:t>
      </w:r>
      <w:r w:rsidRPr="002D2FB2">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D2FB2" w:rsidRPr="002D2FB2" w:rsidRDefault="002D2FB2" w:rsidP="002D2FB2">
      <w:pPr>
        <w:shd w:val="clear" w:color="auto" w:fill="FFFFFF"/>
        <w:tabs>
          <w:tab w:val="left" w:pos="1134"/>
        </w:tabs>
        <w:autoSpaceDE w:val="0"/>
        <w:autoSpaceDN w:val="0"/>
        <w:adjustRightInd w:val="0"/>
        <w:ind w:firstLine="851"/>
        <w:jc w:val="both"/>
        <w:rPr>
          <w:sz w:val="28"/>
          <w:szCs w:val="28"/>
        </w:rPr>
      </w:pPr>
      <w:r w:rsidRPr="002D2FB2">
        <w:rPr>
          <w:sz w:val="28"/>
          <w:szCs w:val="28"/>
        </w:rPr>
        <w:t>5.6. При подаче жалобы в электронной форме документы, указанные в пункте 5.4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D2FB2" w:rsidRPr="002D2FB2" w:rsidRDefault="002D2FB2" w:rsidP="002D2FB2">
      <w:pPr>
        <w:shd w:val="clear" w:color="auto" w:fill="FFFFFF"/>
        <w:tabs>
          <w:tab w:val="left" w:pos="993"/>
          <w:tab w:val="left" w:pos="1134"/>
        </w:tabs>
        <w:autoSpaceDE w:val="0"/>
        <w:autoSpaceDN w:val="0"/>
        <w:adjustRightInd w:val="0"/>
        <w:ind w:firstLine="851"/>
        <w:jc w:val="both"/>
        <w:rPr>
          <w:sz w:val="28"/>
          <w:szCs w:val="28"/>
        </w:rPr>
      </w:pPr>
      <w:r w:rsidRPr="002D2FB2">
        <w:rPr>
          <w:sz w:val="28"/>
          <w:szCs w:val="28"/>
        </w:rPr>
        <w:t>5.7.</w:t>
      </w:r>
      <w:r w:rsidRPr="002D2FB2">
        <w:rPr>
          <w:sz w:val="28"/>
          <w:szCs w:val="28"/>
        </w:rPr>
        <w:tab/>
      </w:r>
      <w:proofErr w:type="gramStart"/>
      <w:r w:rsidRPr="002D2FB2">
        <w:rPr>
          <w:sz w:val="28"/>
          <w:szCs w:val="28"/>
        </w:rPr>
        <w:t>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2D2FB2" w:rsidRPr="002D2FB2" w:rsidRDefault="002D2FB2" w:rsidP="002D2FB2">
      <w:pPr>
        <w:shd w:val="clear" w:color="auto" w:fill="FFFFFF"/>
        <w:tabs>
          <w:tab w:val="left" w:pos="567"/>
          <w:tab w:val="left" w:pos="993"/>
          <w:tab w:val="left" w:pos="1418"/>
        </w:tabs>
        <w:autoSpaceDE w:val="0"/>
        <w:autoSpaceDN w:val="0"/>
        <w:adjustRightInd w:val="0"/>
        <w:ind w:firstLine="851"/>
        <w:jc w:val="both"/>
        <w:rPr>
          <w:sz w:val="28"/>
          <w:szCs w:val="28"/>
        </w:rPr>
      </w:pPr>
      <w:r w:rsidRPr="002D2FB2">
        <w:rPr>
          <w:sz w:val="28"/>
          <w:szCs w:val="28"/>
        </w:rPr>
        <w:t>При этом срок рассмотрения жалобы исчисляется со дня регистрации жалобы в Администрации.</w:t>
      </w:r>
    </w:p>
    <w:p w:rsidR="002D2FB2" w:rsidRPr="002D2FB2" w:rsidRDefault="002D2FB2" w:rsidP="002D2FB2">
      <w:pPr>
        <w:shd w:val="clear" w:color="auto" w:fill="FFFFFF"/>
        <w:tabs>
          <w:tab w:val="left" w:pos="993"/>
          <w:tab w:val="left" w:pos="1134"/>
        </w:tabs>
        <w:autoSpaceDE w:val="0"/>
        <w:autoSpaceDN w:val="0"/>
        <w:adjustRightInd w:val="0"/>
        <w:ind w:firstLine="851"/>
        <w:jc w:val="both"/>
        <w:rPr>
          <w:sz w:val="28"/>
          <w:szCs w:val="28"/>
        </w:rPr>
      </w:pPr>
      <w:r w:rsidRPr="002D2FB2">
        <w:rPr>
          <w:sz w:val="28"/>
          <w:szCs w:val="28"/>
        </w:rPr>
        <w:t>5.8.</w:t>
      </w:r>
      <w:r w:rsidRPr="002D2FB2">
        <w:rPr>
          <w:sz w:val="28"/>
          <w:szCs w:val="28"/>
        </w:rPr>
        <w:tab/>
        <w:t>Заявитель может обратиться с жалобой, в том числе в следующих случаях:</w:t>
      </w:r>
    </w:p>
    <w:p w:rsidR="002D2FB2" w:rsidRPr="002D2FB2" w:rsidRDefault="002D2FB2" w:rsidP="002D2FB2">
      <w:pPr>
        <w:shd w:val="clear" w:color="auto" w:fill="FFFFFF"/>
        <w:tabs>
          <w:tab w:val="left" w:pos="1276"/>
        </w:tabs>
        <w:autoSpaceDE w:val="0"/>
        <w:autoSpaceDN w:val="0"/>
        <w:adjustRightInd w:val="0"/>
        <w:ind w:firstLine="851"/>
        <w:jc w:val="both"/>
        <w:rPr>
          <w:sz w:val="28"/>
          <w:szCs w:val="28"/>
        </w:rPr>
      </w:pPr>
      <w:r w:rsidRPr="002D2FB2">
        <w:rPr>
          <w:sz w:val="28"/>
          <w:szCs w:val="28"/>
        </w:rPr>
        <w:t xml:space="preserve">5.8.1. Нарушение срока регистрации запроса о предоставлении муниципальной услуги, запроса, указанного в </w:t>
      </w:r>
      <w:hyperlink r:id="rId11" w:history="1">
        <w:r w:rsidRPr="002D2FB2">
          <w:rPr>
            <w:sz w:val="28"/>
            <w:szCs w:val="28"/>
          </w:rPr>
          <w:t>статье 15.1</w:t>
        </w:r>
      </w:hyperlink>
      <w:r w:rsidRPr="002D2FB2">
        <w:rPr>
          <w:sz w:val="28"/>
          <w:szCs w:val="28"/>
        </w:rPr>
        <w:t xml:space="preserve"> Федерального закона               № 210 – ФЗ.</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 xml:space="preserve">5.8.2.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2D2FB2">
          <w:rPr>
            <w:sz w:val="28"/>
            <w:szCs w:val="28"/>
          </w:rPr>
          <w:t>частью 1.3 статьи 16</w:t>
        </w:r>
      </w:hyperlink>
      <w:r w:rsidRPr="002D2FB2">
        <w:rPr>
          <w:sz w:val="28"/>
          <w:szCs w:val="28"/>
        </w:rPr>
        <w:t xml:space="preserve"> Федерального закона № 210 – ФЗ.</w:t>
      </w:r>
    </w:p>
    <w:p w:rsidR="002D2FB2" w:rsidRPr="002D2FB2" w:rsidRDefault="002D2FB2" w:rsidP="002D2FB2">
      <w:pPr>
        <w:shd w:val="clear" w:color="auto" w:fill="FFFFFF"/>
        <w:tabs>
          <w:tab w:val="left" w:pos="1276"/>
        </w:tabs>
        <w:autoSpaceDE w:val="0"/>
        <w:autoSpaceDN w:val="0"/>
        <w:adjustRightInd w:val="0"/>
        <w:ind w:firstLine="851"/>
        <w:jc w:val="both"/>
        <w:rPr>
          <w:sz w:val="28"/>
          <w:szCs w:val="28"/>
        </w:rPr>
      </w:pPr>
      <w:r w:rsidRPr="002D2FB2">
        <w:rPr>
          <w:sz w:val="28"/>
          <w:szCs w:val="28"/>
        </w:rPr>
        <w:t>5.8.3.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5.8.4.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 xml:space="preserve">5.8.5. </w:t>
      </w:r>
      <w:proofErr w:type="gramStart"/>
      <w:r w:rsidRPr="002D2FB2">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w:t>
      </w:r>
      <w:r w:rsidRPr="002D2FB2">
        <w:rPr>
          <w:sz w:val="28"/>
          <w:szCs w:val="28"/>
        </w:rPr>
        <w:lastRenderedPageBreak/>
        <w:t>Болчары.</w:t>
      </w:r>
      <w:proofErr w:type="gramEnd"/>
      <w:r w:rsidRPr="002D2FB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2D2FB2">
          <w:rPr>
            <w:sz w:val="28"/>
            <w:szCs w:val="28"/>
          </w:rPr>
          <w:t>частью 1.3 статьи 16</w:t>
        </w:r>
      </w:hyperlink>
      <w:r w:rsidRPr="002D2FB2">
        <w:rPr>
          <w:sz w:val="28"/>
          <w:szCs w:val="28"/>
        </w:rPr>
        <w:t xml:space="preserve"> Федерального закона № 210 – ФЗ.</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5.8.6.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 xml:space="preserve">5.8.7. </w:t>
      </w:r>
      <w:proofErr w:type="gramStart"/>
      <w:r w:rsidRPr="002D2FB2">
        <w:rPr>
          <w:sz w:val="28"/>
          <w:szCs w:val="28"/>
        </w:rPr>
        <w:t>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D2FB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2D2FB2">
          <w:rPr>
            <w:sz w:val="28"/>
            <w:szCs w:val="28"/>
          </w:rPr>
          <w:t>частью 1.3 статьи 16</w:t>
        </w:r>
      </w:hyperlink>
      <w:r w:rsidRPr="002D2FB2">
        <w:rPr>
          <w:sz w:val="28"/>
          <w:szCs w:val="28"/>
        </w:rPr>
        <w:t xml:space="preserve"> Федерального закона № 210 – ФЗ.</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5.8.8. Нарушение срока или порядка выдачи документов по результатам предоставления муниципальной услуги.</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 xml:space="preserve">5.8.9. </w:t>
      </w:r>
      <w:proofErr w:type="gramStart"/>
      <w:r w:rsidRPr="002D2FB2">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2D2FB2">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2D2FB2">
          <w:rPr>
            <w:sz w:val="28"/>
            <w:szCs w:val="28"/>
          </w:rPr>
          <w:t>частью 1.3 статьи 16</w:t>
        </w:r>
      </w:hyperlink>
      <w:r w:rsidRPr="002D2FB2">
        <w:rPr>
          <w:sz w:val="28"/>
          <w:szCs w:val="28"/>
        </w:rPr>
        <w:t xml:space="preserve"> Федерального закона № 210 – ФЗ.</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 xml:space="preserve">5.8.10.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D2FB2">
          <w:rPr>
            <w:sz w:val="28"/>
            <w:szCs w:val="28"/>
          </w:rPr>
          <w:t>пунктом 4 части 1 статьи 7</w:t>
        </w:r>
      </w:hyperlink>
      <w:r w:rsidRPr="002D2FB2">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2D2FB2">
        <w:rPr>
          <w:sz w:val="28"/>
          <w:szCs w:val="28"/>
        </w:rPr>
        <w:lastRenderedPageBreak/>
        <w:t xml:space="preserve">муниципальных услуг в полном объеме в порядке, определенном </w:t>
      </w:r>
      <w:hyperlink r:id="rId17" w:history="1">
        <w:r w:rsidRPr="002D2FB2">
          <w:rPr>
            <w:sz w:val="28"/>
            <w:szCs w:val="28"/>
          </w:rPr>
          <w:t>частью 1.3 статьи 16</w:t>
        </w:r>
      </w:hyperlink>
      <w:r w:rsidRPr="002D2FB2">
        <w:rPr>
          <w:sz w:val="28"/>
          <w:szCs w:val="28"/>
        </w:rPr>
        <w:t xml:space="preserve"> Федерального закона № 210 – ФЗ.</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5.9. Жалоба должна содержать:</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 xml:space="preserve">5.9.1. </w:t>
      </w:r>
      <w:proofErr w:type="gramStart"/>
      <w:r w:rsidRPr="002D2FB2">
        <w:rPr>
          <w:sz w:val="28"/>
          <w:szCs w:val="28"/>
        </w:rPr>
        <w:t>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2D2FB2" w:rsidRPr="002D2FB2" w:rsidRDefault="002D2FB2" w:rsidP="002D2FB2">
      <w:pPr>
        <w:shd w:val="clear" w:color="auto" w:fill="FFFFFF"/>
        <w:tabs>
          <w:tab w:val="left" w:pos="1560"/>
        </w:tabs>
        <w:autoSpaceDE w:val="0"/>
        <w:autoSpaceDN w:val="0"/>
        <w:adjustRightInd w:val="0"/>
        <w:ind w:firstLine="851"/>
        <w:jc w:val="both"/>
        <w:rPr>
          <w:sz w:val="28"/>
          <w:szCs w:val="28"/>
        </w:rPr>
      </w:pPr>
      <w:r w:rsidRPr="002D2FB2">
        <w:rPr>
          <w:sz w:val="28"/>
          <w:szCs w:val="28"/>
        </w:rPr>
        <w:t>5.9.2.</w:t>
      </w:r>
      <w:r w:rsidRPr="002D2FB2">
        <w:rPr>
          <w:sz w:val="28"/>
          <w:szCs w:val="28"/>
        </w:rPr>
        <w:tab/>
        <w:t xml:space="preserve"> </w:t>
      </w:r>
      <w:proofErr w:type="gramStart"/>
      <w:r w:rsidRPr="002D2FB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2FB2" w:rsidRPr="002D2FB2" w:rsidRDefault="002D2FB2" w:rsidP="002D2FB2">
      <w:pPr>
        <w:shd w:val="clear" w:color="auto" w:fill="FFFFFF"/>
        <w:tabs>
          <w:tab w:val="left" w:pos="1560"/>
        </w:tabs>
        <w:autoSpaceDE w:val="0"/>
        <w:autoSpaceDN w:val="0"/>
        <w:adjustRightInd w:val="0"/>
        <w:ind w:firstLine="851"/>
        <w:jc w:val="both"/>
        <w:rPr>
          <w:sz w:val="28"/>
          <w:szCs w:val="28"/>
        </w:rPr>
      </w:pPr>
      <w:r w:rsidRPr="002D2FB2">
        <w:rPr>
          <w:sz w:val="28"/>
          <w:szCs w:val="28"/>
        </w:rPr>
        <w:t>5.9.3.</w:t>
      </w:r>
      <w:r w:rsidRPr="002D2FB2">
        <w:rPr>
          <w:sz w:val="28"/>
          <w:szCs w:val="28"/>
        </w:rPr>
        <w:tab/>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2D2FB2" w:rsidRPr="002D2FB2" w:rsidRDefault="002D2FB2" w:rsidP="002D2FB2">
      <w:pPr>
        <w:shd w:val="clear" w:color="auto" w:fill="FFFFFF"/>
        <w:tabs>
          <w:tab w:val="left" w:pos="1560"/>
        </w:tabs>
        <w:autoSpaceDE w:val="0"/>
        <w:autoSpaceDN w:val="0"/>
        <w:adjustRightInd w:val="0"/>
        <w:ind w:firstLine="851"/>
        <w:jc w:val="both"/>
        <w:rPr>
          <w:sz w:val="28"/>
          <w:szCs w:val="28"/>
        </w:rPr>
      </w:pPr>
      <w:r w:rsidRPr="002D2FB2">
        <w:rPr>
          <w:sz w:val="28"/>
          <w:szCs w:val="28"/>
        </w:rPr>
        <w:t>5.9.4.</w:t>
      </w:r>
      <w:r w:rsidRPr="002D2FB2">
        <w:rPr>
          <w:sz w:val="28"/>
          <w:szCs w:val="28"/>
        </w:rPr>
        <w:tab/>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2D2FB2" w:rsidRPr="002D2FB2" w:rsidRDefault="002D2FB2" w:rsidP="002D2FB2">
      <w:pPr>
        <w:shd w:val="clear" w:color="auto" w:fill="FFFFFF"/>
        <w:tabs>
          <w:tab w:val="left" w:pos="567"/>
          <w:tab w:val="left" w:pos="993"/>
        </w:tabs>
        <w:autoSpaceDE w:val="0"/>
        <w:autoSpaceDN w:val="0"/>
        <w:adjustRightInd w:val="0"/>
        <w:ind w:firstLine="851"/>
        <w:jc w:val="both"/>
        <w:rPr>
          <w:sz w:val="28"/>
          <w:szCs w:val="28"/>
        </w:rPr>
      </w:pPr>
      <w:r w:rsidRPr="002D2FB2">
        <w:rPr>
          <w:sz w:val="28"/>
          <w:szCs w:val="28"/>
        </w:rPr>
        <w:t>5.10. В случае</w:t>
      </w:r>
      <w:proofErr w:type="gramStart"/>
      <w:r w:rsidRPr="002D2FB2">
        <w:rPr>
          <w:sz w:val="28"/>
          <w:szCs w:val="28"/>
        </w:rPr>
        <w:t>,</w:t>
      </w:r>
      <w:proofErr w:type="gramEnd"/>
      <w:r w:rsidRPr="002D2FB2">
        <w:rPr>
          <w:sz w:val="28"/>
          <w:szCs w:val="28"/>
        </w:rPr>
        <w:t xml:space="preserve">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подпункта 5.3 главы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2D2FB2" w:rsidRPr="002D2FB2" w:rsidRDefault="002D2FB2" w:rsidP="002D2FB2">
      <w:pPr>
        <w:shd w:val="clear" w:color="auto" w:fill="FFFFFF"/>
        <w:tabs>
          <w:tab w:val="left" w:pos="851"/>
          <w:tab w:val="left" w:pos="993"/>
        </w:tabs>
        <w:autoSpaceDE w:val="0"/>
        <w:autoSpaceDN w:val="0"/>
        <w:adjustRightInd w:val="0"/>
        <w:ind w:firstLine="851"/>
        <w:jc w:val="both"/>
        <w:rPr>
          <w:sz w:val="28"/>
          <w:szCs w:val="28"/>
        </w:rPr>
      </w:pPr>
      <w:r w:rsidRPr="002D2FB2">
        <w:rPr>
          <w:sz w:val="28"/>
          <w:szCs w:val="28"/>
        </w:rPr>
        <w:t>5.11. 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прием жалоб в соответствии с требованиями главы 5 настоящего Административного регламента;</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передачу жалобы соответствующему должностному лицу, указанному в подпункте 5.3 на ее рассмотрение;</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направление жалоб в Администрацию либо в многофункциональный центр в соответствии с подпунктом 5.10 главы 5 настоящего Административного регламента.</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5.12.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2D2FB2" w:rsidRPr="002D2FB2" w:rsidRDefault="002D2FB2" w:rsidP="002D2FB2">
      <w:pPr>
        <w:shd w:val="clear" w:color="auto" w:fill="FFFFFF"/>
        <w:tabs>
          <w:tab w:val="left" w:pos="567"/>
          <w:tab w:val="left" w:pos="993"/>
        </w:tabs>
        <w:autoSpaceDE w:val="0"/>
        <w:autoSpaceDN w:val="0"/>
        <w:adjustRightInd w:val="0"/>
        <w:ind w:firstLine="851"/>
        <w:jc w:val="both"/>
        <w:rPr>
          <w:sz w:val="28"/>
          <w:szCs w:val="28"/>
        </w:rPr>
      </w:pPr>
      <w:r w:rsidRPr="002D2FB2">
        <w:rPr>
          <w:sz w:val="28"/>
          <w:szCs w:val="28"/>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2FB2" w:rsidRPr="002D2FB2" w:rsidRDefault="002D2FB2" w:rsidP="002D2FB2">
      <w:pPr>
        <w:shd w:val="clear" w:color="auto" w:fill="FFFFFF"/>
        <w:tabs>
          <w:tab w:val="left" w:pos="1134"/>
        </w:tabs>
        <w:autoSpaceDE w:val="0"/>
        <w:autoSpaceDN w:val="0"/>
        <w:adjustRightInd w:val="0"/>
        <w:ind w:firstLine="851"/>
        <w:jc w:val="both"/>
        <w:rPr>
          <w:sz w:val="28"/>
          <w:szCs w:val="28"/>
        </w:rPr>
      </w:pPr>
      <w:r w:rsidRPr="002D2FB2">
        <w:rPr>
          <w:sz w:val="28"/>
          <w:szCs w:val="28"/>
        </w:rPr>
        <w:lastRenderedPageBreak/>
        <w:t>5.13. По результатам рассмотрения жалобы принимается одно из следующих решений:</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 xml:space="preserve">5.13.1. </w:t>
      </w:r>
      <w:proofErr w:type="gramStart"/>
      <w:r w:rsidRPr="002D2FB2">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5.13.2. В удовлетворении жалобы отказывается.</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5.14. В удовлетворении жалобы отказывается в следующих случаях:</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5.14.1. Наличие вступившего в законную силу решения суда по жалобе о том же предмете и по тем же основаниям.</w:t>
      </w:r>
    </w:p>
    <w:p w:rsidR="002D2FB2" w:rsidRPr="002D2FB2" w:rsidRDefault="002D2FB2" w:rsidP="002D2FB2">
      <w:pPr>
        <w:shd w:val="clear" w:color="auto" w:fill="FFFFFF"/>
        <w:tabs>
          <w:tab w:val="left" w:pos="1701"/>
        </w:tabs>
        <w:autoSpaceDE w:val="0"/>
        <w:autoSpaceDN w:val="0"/>
        <w:adjustRightInd w:val="0"/>
        <w:ind w:firstLine="851"/>
        <w:jc w:val="both"/>
        <w:rPr>
          <w:sz w:val="28"/>
          <w:szCs w:val="28"/>
        </w:rPr>
      </w:pPr>
      <w:r w:rsidRPr="002D2FB2">
        <w:rPr>
          <w:sz w:val="28"/>
          <w:szCs w:val="28"/>
        </w:rPr>
        <w:t>5.14.2.</w:t>
      </w:r>
      <w:r w:rsidRPr="002D2FB2">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2D2FB2" w:rsidRPr="002D2FB2" w:rsidRDefault="002D2FB2" w:rsidP="002D2FB2">
      <w:pPr>
        <w:shd w:val="clear" w:color="auto" w:fill="FFFFFF"/>
        <w:tabs>
          <w:tab w:val="left" w:pos="1701"/>
        </w:tabs>
        <w:autoSpaceDE w:val="0"/>
        <w:autoSpaceDN w:val="0"/>
        <w:adjustRightInd w:val="0"/>
        <w:ind w:firstLine="851"/>
        <w:jc w:val="both"/>
        <w:rPr>
          <w:sz w:val="28"/>
          <w:szCs w:val="28"/>
        </w:rPr>
      </w:pPr>
      <w:r w:rsidRPr="002D2FB2">
        <w:rPr>
          <w:sz w:val="28"/>
          <w:szCs w:val="28"/>
        </w:rPr>
        <w:t>5.14.3.</w:t>
      </w:r>
      <w:r w:rsidRPr="002D2FB2">
        <w:rPr>
          <w:sz w:val="28"/>
          <w:szCs w:val="28"/>
        </w:rPr>
        <w:tab/>
        <w:t xml:space="preserve"> 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5.15. Жалоба оставляется без ответа в следующих случаях:</w:t>
      </w:r>
    </w:p>
    <w:p w:rsidR="002D2FB2" w:rsidRPr="002D2FB2" w:rsidRDefault="002D2FB2" w:rsidP="002D2FB2">
      <w:pPr>
        <w:shd w:val="clear" w:color="auto" w:fill="FFFFFF"/>
        <w:tabs>
          <w:tab w:val="left" w:pos="993"/>
          <w:tab w:val="left" w:pos="1701"/>
        </w:tabs>
        <w:autoSpaceDE w:val="0"/>
        <w:autoSpaceDN w:val="0"/>
        <w:adjustRightInd w:val="0"/>
        <w:ind w:firstLine="851"/>
        <w:jc w:val="both"/>
        <w:rPr>
          <w:sz w:val="28"/>
          <w:szCs w:val="28"/>
        </w:rPr>
      </w:pPr>
      <w:r w:rsidRPr="002D2FB2">
        <w:rPr>
          <w:sz w:val="28"/>
          <w:szCs w:val="28"/>
        </w:rPr>
        <w:t>5.15.1.</w:t>
      </w:r>
      <w:r w:rsidRPr="002D2FB2">
        <w:rPr>
          <w:sz w:val="28"/>
          <w:szCs w:val="28"/>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2D2FB2" w:rsidRPr="002D2FB2" w:rsidRDefault="002D2FB2" w:rsidP="002D2FB2">
      <w:pPr>
        <w:shd w:val="clear" w:color="auto" w:fill="FFFFFF"/>
        <w:tabs>
          <w:tab w:val="left" w:pos="1701"/>
        </w:tabs>
        <w:autoSpaceDE w:val="0"/>
        <w:autoSpaceDN w:val="0"/>
        <w:adjustRightInd w:val="0"/>
        <w:ind w:firstLine="851"/>
        <w:jc w:val="both"/>
        <w:rPr>
          <w:sz w:val="28"/>
          <w:szCs w:val="28"/>
        </w:rPr>
      </w:pPr>
      <w:r w:rsidRPr="002D2FB2">
        <w:rPr>
          <w:sz w:val="28"/>
          <w:szCs w:val="28"/>
        </w:rPr>
        <w:t>5.15.2.</w:t>
      </w:r>
      <w:r w:rsidRPr="002D2FB2">
        <w:rPr>
          <w:sz w:val="28"/>
          <w:szCs w:val="28"/>
        </w:rPr>
        <w:tab/>
      </w:r>
      <w:proofErr w:type="gramStart"/>
      <w:r w:rsidRPr="002D2FB2">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 xml:space="preserve">5.16.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5.17.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5.18. Не позднее дня, следующего за днем принятия решения, указанного в подпункте 5.13 главы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 xml:space="preserve">5.18.1. 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2FB2">
        <w:rPr>
          <w:sz w:val="28"/>
          <w:szCs w:val="28"/>
        </w:rPr>
        <w:t>неудобства</w:t>
      </w:r>
      <w:proofErr w:type="gramEnd"/>
      <w:r w:rsidRPr="002D2FB2">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lastRenderedPageBreak/>
        <w:t xml:space="preserve">5.18.2. В случае признания </w:t>
      </w:r>
      <w:proofErr w:type="gramStart"/>
      <w:r w:rsidRPr="002D2FB2">
        <w:rPr>
          <w:sz w:val="28"/>
          <w:szCs w:val="28"/>
        </w:rPr>
        <w:t>жалобы</w:t>
      </w:r>
      <w:proofErr w:type="gramEnd"/>
      <w:r w:rsidRPr="002D2FB2">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 xml:space="preserve">5.19. В случае установления в ходе или по результатам </w:t>
      </w:r>
      <w:proofErr w:type="gramStart"/>
      <w:r w:rsidRPr="002D2FB2">
        <w:rPr>
          <w:sz w:val="28"/>
          <w:szCs w:val="28"/>
        </w:rPr>
        <w:t>рассмотрения жалобы признаков состава административного правонарушения</w:t>
      </w:r>
      <w:proofErr w:type="gramEnd"/>
      <w:r w:rsidRPr="002D2FB2">
        <w:rPr>
          <w:sz w:val="28"/>
          <w:szCs w:val="28"/>
        </w:rPr>
        <w:t xml:space="preserve"> или преступления должностное лицо, работник, наделенные полномочиями по рассмотрению жалоб в соответствии с подпунктом 5.2 главы 5 настоящего Административного регламента, незамедлительно направляют имеющиеся материалы в органы прокуратуры.</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5.20.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5.21. В ответе по результатам рассмотрения жалобы указываются:</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proofErr w:type="gramStart"/>
      <w:r w:rsidRPr="002D2FB2">
        <w:rPr>
          <w:sz w:val="28"/>
          <w:szCs w:val="28"/>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 xml:space="preserve">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2D2FB2">
        <w:rPr>
          <w:sz w:val="28"/>
          <w:szCs w:val="28"/>
        </w:rPr>
        <w:t>которых</w:t>
      </w:r>
      <w:proofErr w:type="gramEnd"/>
      <w:r w:rsidRPr="002D2FB2">
        <w:rPr>
          <w:sz w:val="28"/>
          <w:szCs w:val="28"/>
        </w:rPr>
        <w:t xml:space="preserve"> обжалуется;</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фамилия, имя, отчество (последнее – при наличии) или наименование заявителя;</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основания для принятия решения по жалобе;</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принятое по жалобе решение;</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в случае</w:t>
      </w:r>
      <w:proofErr w:type="gramStart"/>
      <w:r w:rsidRPr="002D2FB2">
        <w:rPr>
          <w:sz w:val="28"/>
          <w:szCs w:val="28"/>
        </w:rPr>
        <w:t>,</w:t>
      </w:r>
      <w:proofErr w:type="gramEnd"/>
      <w:r w:rsidRPr="002D2FB2">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сведения о порядке обжалования принятого по жалобе решения.</w:t>
      </w:r>
    </w:p>
    <w:p w:rsidR="002D2FB2" w:rsidRPr="002D2FB2" w:rsidRDefault="002D2FB2" w:rsidP="002D2FB2">
      <w:pPr>
        <w:shd w:val="clear" w:color="auto" w:fill="FFFFFF"/>
        <w:tabs>
          <w:tab w:val="left" w:pos="709"/>
          <w:tab w:val="left" w:pos="993"/>
        </w:tabs>
        <w:autoSpaceDE w:val="0"/>
        <w:autoSpaceDN w:val="0"/>
        <w:adjustRightInd w:val="0"/>
        <w:ind w:firstLine="851"/>
        <w:jc w:val="both"/>
        <w:rPr>
          <w:sz w:val="28"/>
          <w:szCs w:val="28"/>
        </w:rPr>
      </w:pPr>
      <w:r w:rsidRPr="002D2FB2">
        <w:rPr>
          <w:sz w:val="28"/>
          <w:szCs w:val="28"/>
        </w:rPr>
        <w:t>5.22. Администрация обеспечивает:</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оснащение мест приема жалоб;</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proofErr w:type="gramStart"/>
      <w:r w:rsidRPr="002D2FB2">
        <w:rPr>
          <w:sz w:val="28"/>
          <w:szCs w:val="28"/>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roofErr w:type="gramEnd"/>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lastRenderedPageBreak/>
        <w:t>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2D2FB2" w:rsidRPr="002D2FB2" w:rsidRDefault="002D2FB2" w:rsidP="002D2FB2">
      <w:pPr>
        <w:shd w:val="clear" w:color="auto" w:fill="FFFFFF"/>
        <w:tabs>
          <w:tab w:val="left" w:pos="709"/>
          <w:tab w:val="left" w:pos="851"/>
          <w:tab w:val="left" w:pos="1134"/>
          <w:tab w:val="left" w:pos="1418"/>
          <w:tab w:val="left" w:pos="1560"/>
        </w:tabs>
        <w:autoSpaceDE w:val="0"/>
        <w:autoSpaceDN w:val="0"/>
        <w:adjustRightInd w:val="0"/>
        <w:ind w:firstLine="851"/>
        <w:jc w:val="both"/>
        <w:rPr>
          <w:sz w:val="28"/>
          <w:szCs w:val="28"/>
        </w:rPr>
      </w:pPr>
      <w:r w:rsidRPr="002D2FB2">
        <w:rPr>
          <w:sz w:val="28"/>
          <w:szCs w:val="28"/>
        </w:rPr>
        <w:t>5.23. Многофункциональный центр обеспечивает:</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оснащение мест приема жалоб;</w:t>
      </w:r>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proofErr w:type="gramStart"/>
      <w:r w:rsidRPr="002D2FB2">
        <w:rPr>
          <w:sz w:val="28"/>
          <w:szCs w:val="28"/>
        </w:rPr>
        <w:t>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2D2FB2" w:rsidRPr="002D2FB2" w:rsidRDefault="002D2FB2" w:rsidP="002D2FB2">
      <w:pPr>
        <w:shd w:val="clear" w:color="auto" w:fill="FFFFFF"/>
        <w:tabs>
          <w:tab w:val="left" w:pos="993"/>
        </w:tabs>
        <w:autoSpaceDE w:val="0"/>
        <w:autoSpaceDN w:val="0"/>
        <w:adjustRightInd w:val="0"/>
        <w:ind w:firstLine="851"/>
        <w:jc w:val="both"/>
        <w:rPr>
          <w:sz w:val="28"/>
          <w:szCs w:val="28"/>
        </w:rPr>
      </w:pPr>
      <w:r w:rsidRPr="002D2FB2">
        <w:rPr>
          <w:sz w:val="28"/>
          <w:szCs w:val="28"/>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2D2FB2" w:rsidRPr="002D2FB2" w:rsidRDefault="002D2FB2" w:rsidP="002D2FB2">
      <w:pPr>
        <w:shd w:val="clear" w:color="auto" w:fill="FFFFFF"/>
        <w:autoSpaceDE w:val="0"/>
        <w:autoSpaceDN w:val="0"/>
        <w:adjustRightInd w:val="0"/>
        <w:ind w:firstLine="851"/>
        <w:jc w:val="both"/>
        <w:rPr>
          <w:sz w:val="28"/>
          <w:szCs w:val="28"/>
        </w:rPr>
      </w:pPr>
      <w:r w:rsidRPr="002D2FB2">
        <w:rPr>
          <w:sz w:val="28"/>
          <w:szCs w:val="28"/>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2D2FB2" w:rsidRPr="002D2FB2" w:rsidRDefault="002D2FB2" w:rsidP="002D2FB2">
      <w:pPr>
        <w:shd w:val="clear" w:color="auto" w:fill="FFFFFF"/>
        <w:tabs>
          <w:tab w:val="left" w:pos="1276"/>
        </w:tabs>
        <w:ind w:firstLine="851"/>
        <w:jc w:val="both"/>
        <w:rPr>
          <w:sz w:val="28"/>
          <w:szCs w:val="28"/>
        </w:rPr>
      </w:pPr>
    </w:p>
    <w:p w:rsidR="002D2FB2" w:rsidRPr="002D2FB2" w:rsidRDefault="002D2FB2" w:rsidP="002D2FB2">
      <w:pPr>
        <w:autoSpaceDE w:val="0"/>
        <w:autoSpaceDN w:val="0"/>
        <w:adjustRightInd w:val="0"/>
        <w:ind w:firstLine="851"/>
        <w:jc w:val="center"/>
        <w:rPr>
          <w:color w:val="000000"/>
          <w:sz w:val="28"/>
          <w:szCs w:val="28"/>
        </w:rPr>
      </w:pPr>
    </w:p>
    <w:p w:rsidR="002D2FB2" w:rsidRPr="002D2FB2" w:rsidRDefault="002D2FB2" w:rsidP="002D2FB2">
      <w:pPr>
        <w:ind w:firstLine="851"/>
        <w:jc w:val="both"/>
        <w:rPr>
          <w:sz w:val="28"/>
          <w:szCs w:val="28"/>
        </w:rPr>
      </w:pPr>
    </w:p>
    <w:p w:rsidR="002D2FB2" w:rsidRPr="002D2FB2" w:rsidRDefault="002D2FB2" w:rsidP="002D2FB2">
      <w:pPr>
        <w:ind w:firstLine="851"/>
        <w:jc w:val="both"/>
        <w:rPr>
          <w:sz w:val="28"/>
          <w:szCs w:val="28"/>
        </w:rPr>
      </w:pPr>
    </w:p>
    <w:p w:rsidR="002D2FB2" w:rsidRPr="002D2FB2" w:rsidRDefault="002D2FB2" w:rsidP="002D2FB2">
      <w:pPr>
        <w:ind w:firstLine="851"/>
        <w:rPr>
          <w:sz w:val="28"/>
          <w:szCs w:val="28"/>
        </w:rPr>
      </w:pPr>
    </w:p>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Default="002D2FB2" w:rsidP="002D2FB2">
      <w:pPr>
        <w:ind w:left="4820"/>
        <w:rPr>
          <w:sz w:val="28"/>
          <w:szCs w:val="28"/>
        </w:rPr>
      </w:pPr>
    </w:p>
    <w:p w:rsidR="002D2FB2" w:rsidRDefault="002D2FB2" w:rsidP="002D2FB2">
      <w:pPr>
        <w:ind w:left="4820"/>
        <w:rPr>
          <w:sz w:val="28"/>
          <w:szCs w:val="28"/>
        </w:rPr>
      </w:pPr>
    </w:p>
    <w:p w:rsidR="002D2FB2" w:rsidRDefault="002D2FB2" w:rsidP="002D2FB2">
      <w:pPr>
        <w:ind w:left="4820"/>
        <w:rPr>
          <w:sz w:val="28"/>
          <w:szCs w:val="28"/>
        </w:rPr>
      </w:pPr>
    </w:p>
    <w:p w:rsidR="002D2FB2" w:rsidRDefault="002D2FB2" w:rsidP="002D2FB2">
      <w:pPr>
        <w:ind w:left="4820"/>
        <w:rPr>
          <w:sz w:val="28"/>
          <w:szCs w:val="28"/>
        </w:rPr>
      </w:pPr>
    </w:p>
    <w:p w:rsidR="002D2FB2" w:rsidRDefault="002D2FB2" w:rsidP="002D2FB2">
      <w:pPr>
        <w:ind w:left="4820"/>
        <w:rPr>
          <w:sz w:val="28"/>
          <w:szCs w:val="28"/>
        </w:rPr>
      </w:pPr>
    </w:p>
    <w:p w:rsidR="002D2FB2" w:rsidRPr="002D2FB2" w:rsidRDefault="002D2FB2" w:rsidP="002D2FB2">
      <w:pPr>
        <w:ind w:left="4820"/>
        <w:rPr>
          <w:sz w:val="28"/>
          <w:szCs w:val="28"/>
        </w:rPr>
      </w:pPr>
      <w:r w:rsidRPr="002D2FB2">
        <w:rPr>
          <w:sz w:val="28"/>
          <w:szCs w:val="28"/>
        </w:rPr>
        <w:lastRenderedPageBreak/>
        <w:t>Приложение 1</w:t>
      </w:r>
    </w:p>
    <w:p w:rsidR="002D2FB2" w:rsidRPr="002D2FB2" w:rsidRDefault="002D2FB2" w:rsidP="002D2FB2">
      <w:pPr>
        <w:ind w:left="4820"/>
        <w:rPr>
          <w:sz w:val="28"/>
          <w:szCs w:val="28"/>
        </w:rPr>
      </w:pPr>
      <w:r w:rsidRPr="002D2FB2">
        <w:rPr>
          <w:sz w:val="28"/>
          <w:szCs w:val="28"/>
        </w:rPr>
        <w:t>к административному регламенту</w:t>
      </w:r>
    </w:p>
    <w:p w:rsidR="002D2FB2" w:rsidRPr="002D2FB2" w:rsidRDefault="002D2FB2" w:rsidP="002D2FB2">
      <w:pPr>
        <w:ind w:left="4820"/>
        <w:rPr>
          <w:sz w:val="28"/>
          <w:szCs w:val="28"/>
        </w:rPr>
      </w:pPr>
      <w:r w:rsidRPr="002D2FB2">
        <w:rPr>
          <w:bCs/>
          <w:sz w:val="28"/>
          <w:szCs w:val="28"/>
        </w:rPr>
        <w:t>«Выдача копий архивных документов, подтверждающих право на владение землей»</w:t>
      </w:r>
    </w:p>
    <w:p w:rsidR="002D2FB2" w:rsidRPr="002D2FB2" w:rsidRDefault="002D2FB2" w:rsidP="002D2FB2"/>
    <w:p w:rsidR="002D2FB2" w:rsidRPr="002D2FB2" w:rsidRDefault="002D2FB2" w:rsidP="002D2FB2">
      <w:r w:rsidRPr="002D2FB2">
        <w:t xml:space="preserve">Рекомендуемая форма заявления для физических лиц, </w:t>
      </w:r>
    </w:p>
    <w:p w:rsidR="002D2FB2" w:rsidRPr="002D2FB2" w:rsidRDefault="002D2FB2" w:rsidP="002D2FB2">
      <w:r w:rsidRPr="002D2FB2">
        <w:t>в том числе индивидуальных предпринимателей</w:t>
      </w:r>
    </w:p>
    <w:p w:rsidR="002D2FB2" w:rsidRPr="002D2FB2" w:rsidRDefault="002D2FB2" w:rsidP="002D2FB2"/>
    <w:p w:rsidR="002D2FB2" w:rsidRPr="002D2FB2" w:rsidRDefault="002D2FB2" w:rsidP="002D2FB2">
      <w:pPr>
        <w:jc w:val="center"/>
        <w:rPr>
          <w:sz w:val="28"/>
          <w:szCs w:val="28"/>
        </w:rPr>
      </w:pPr>
      <w:r w:rsidRPr="002D2FB2">
        <w:rPr>
          <w:sz w:val="28"/>
          <w:szCs w:val="28"/>
        </w:rPr>
        <w:t>Заявление о выдаче копий архивных документов,</w:t>
      </w:r>
    </w:p>
    <w:p w:rsidR="002D2FB2" w:rsidRPr="002D2FB2" w:rsidRDefault="002D2FB2" w:rsidP="002D2FB2">
      <w:pPr>
        <w:jc w:val="center"/>
        <w:rPr>
          <w:sz w:val="28"/>
          <w:szCs w:val="28"/>
        </w:rPr>
      </w:pPr>
      <w:proofErr w:type="gramStart"/>
      <w:r w:rsidRPr="002D2FB2">
        <w:rPr>
          <w:sz w:val="28"/>
          <w:szCs w:val="28"/>
        </w:rPr>
        <w:t>подтверждающих</w:t>
      </w:r>
      <w:proofErr w:type="gramEnd"/>
      <w:r w:rsidRPr="002D2FB2">
        <w:rPr>
          <w:sz w:val="28"/>
          <w:szCs w:val="28"/>
        </w:rPr>
        <w:t xml:space="preserve"> право на владение землей</w:t>
      </w:r>
    </w:p>
    <w:p w:rsidR="002D2FB2" w:rsidRPr="002D2FB2" w:rsidRDefault="002D2FB2" w:rsidP="002D2FB2"/>
    <w:tbl>
      <w:tblPr>
        <w:tblW w:w="965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341"/>
        <w:gridCol w:w="2290"/>
        <w:gridCol w:w="440"/>
        <w:gridCol w:w="14"/>
        <w:gridCol w:w="340"/>
        <w:gridCol w:w="828"/>
        <w:gridCol w:w="283"/>
        <w:gridCol w:w="631"/>
        <w:gridCol w:w="624"/>
        <w:gridCol w:w="3187"/>
      </w:tblGrid>
      <w:tr w:rsidR="002D2FB2" w:rsidRPr="002D2FB2" w:rsidTr="005755D3">
        <w:trPr>
          <w:trHeight w:val="68"/>
        </w:trPr>
        <w:tc>
          <w:tcPr>
            <w:tcW w:w="5848" w:type="dxa"/>
            <w:gridSpan w:val="9"/>
            <w:shd w:val="clear" w:color="auto" w:fill="auto"/>
          </w:tcPr>
          <w:p w:rsidR="002D2FB2" w:rsidRPr="002D2FB2" w:rsidRDefault="002D2FB2" w:rsidP="002D2FB2">
            <w:pPr>
              <w:rPr>
                <w:rFonts w:eastAsia="Calibri"/>
              </w:rPr>
            </w:pPr>
            <w:r w:rsidRPr="002D2FB2">
              <w:rPr>
                <w:rFonts w:eastAsia="Calibri"/>
              </w:rPr>
              <w:t xml:space="preserve">Лист № </w:t>
            </w:r>
          </w:p>
        </w:tc>
        <w:tc>
          <w:tcPr>
            <w:tcW w:w="3811" w:type="dxa"/>
            <w:gridSpan w:val="2"/>
            <w:shd w:val="clear" w:color="auto" w:fill="auto"/>
          </w:tcPr>
          <w:p w:rsidR="002D2FB2" w:rsidRPr="002D2FB2" w:rsidRDefault="002D2FB2" w:rsidP="002D2FB2">
            <w:pPr>
              <w:rPr>
                <w:rFonts w:eastAsia="Calibri"/>
              </w:rPr>
            </w:pPr>
            <w:r w:rsidRPr="002D2FB2">
              <w:rPr>
                <w:rFonts w:eastAsia="Calibri"/>
              </w:rPr>
              <w:t xml:space="preserve">Всего листов </w:t>
            </w:r>
          </w:p>
        </w:tc>
      </w:tr>
      <w:tr w:rsidR="002D2FB2" w:rsidRPr="002D2FB2" w:rsidTr="005755D3">
        <w:trPr>
          <w:trHeight w:val="68"/>
        </w:trPr>
        <w:tc>
          <w:tcPr>
            <w:tcW w:w="3312" w:type="dxa"/>
            <w:gridSpan w:val="3"/>
            <w:shd w:val="clear" w:color="auto" w:fill="auto"/>
          </w:tcPr>
          <w:p w:rsidR="002D2FB2" w:rsidRPr="002D2FB2" w:rsidRDefault="002D2FB2" w:rsidP="002D2FB2">
            <w:pPr>
              <w:rPr>
                <w:rFonts w:eastAsia="Calibri"/>
              </w:rPr>
            </w:pPr>
            <w:r w:rsidRPr="002D2FB2">
              <w:rPr>
                <w:rFonts w:eastAsia="Calibri"/>
              </w:rPr>
              <w:t>1. Заявление в администрацию сельского поселения Болчары</w:t>
            </w:r>
          </w:p>
        </w:tc>
        <w:tc>
          <w:tcPr>
            <w:tcW w:w="454" w:type="dxa"/>
            <w:gridSpan w:val="2"/>
            <w:shd w:val="clear" w:color="auto" w:fill="auto"/>
          </w:tcPr>
          <w:p w:rsidR="002D2FB2" w:rsidRPr="002D2FB2" w:rsidRDefault="002D2FB2" w:rsidP="002D2FB2">
            <w:pPr>
              <w:rPr>
                <w:rFonts w:eastAsia="Calibri"/>
              </w:rPr>
            </w:pPr>
            <w:r w:rsidRPr="002D2FB2">
              <w:rPr>
                <w:rFonts w:eastAsia="Calibri"/>
              </w:rPr>
              <w:t>2.</w:t>
            </w:r>
          </w:p>
        </w:tc>
        <w:tc>
          <w:tcPr>
            <w:tcW w:w="5893" w:type="dxa"/>
            <w:gridSpan w:val="6"/>
            <w:shd w:val="clear" w:color="auto" w:fill="auto"/>
          </w:tcPr>
          <w:p w:rsidR="002D2FB2" w:rsidRPr="002D2FB2" w:rsidRDefault="002D2FB2" w:rsidP="002D2FB2">
            <w:pPr>
              <w:rPr>
                <w:rFonts w:eastAsia="Calibri"/>
              </w:rPr>
            </w:pPr>
            <w:r w:rsidRPr="002D2FB2">
              <w:rPr>
                <w:rFonts w:eastAsia="Calibri"/>
              </w:rPr>
              <w:t>Заполняется специалистом Отдела, осуществляющим предоставление муниципальной услуги</w:t>
            </w:r>
          </w:p>
          <w:p w:rsidR="002D2FB2" w:rsidRPr="002D2FB2" w:rsidRDefault="002D2FB2" w:rsidP="002D2FB2">
            <w:pPr>
              <w:rPr>
                <w:rFonts w:eastAsia="Calibri"/>
              </w:rPr>
            </w:pPr>
            <w:r w:rsidRPr="002D2FB2">
              <w:rPr>
                <w:rFonts w:eastAsia="Calibri"/>
              </w:rPr>
              <w:t xml:space="preserve">2.1. </w:t>
            </w:r>
            <w:proofErr w:type="gramStart"/>
            <w:r w:rsidRPr="002D2FB2">
              <w:rPr>
                <w:rFonts w:eastAsia="Calibri"/>
              </w:rPr>
              <w:t>Порядковый</w:t>
            </w:r>
            <w:proofErr w:type="gramEnd"/>
            <w:r w:rsidRPr="002D2FB2">
              <w:rPr>
                <w:rFonts w:eastAsia="Calibri"/>
              </w:rPr>
              <w:t xml:space="preserve"> № записи ___________________________________________</w:t>
            </w:r>
          </w:p>
          <w:p w:rsidR="002D2FB2" w:rsidRPr="002D2FB2" w:rsidRDefault="002D2FB2" w:rsidP="002D2FB2">
            <w:pPr>
              <w:rPr>
                <w:rFonts w:eastAsia="Calibri"/>
              </w:rPr>
            </w:pPr>
            <w:r w:rsidRPr="002D2FB2">
              <w:rPr>
                <w:rFonts w:eastAsia="Calibri"/>
              </w:rPr>
              <w:t>2.2. Количество документов __________________/</w:t>
            </w:r>
          </w:p>
          <w:p w:rsidR="002D2FB2" w:rsidRPr="002D2FB2" w:rsidRDefault="002D2FB2" w:rsidP="002D2FB2">
            <w:pPr>
              <w:rPr>
                <w:rFonts w:eastAsia="Calibri"/>
              </w:rPr>
            </w:pPr>
            <w:r w:rsidRPr="002D2FB2">
              <w:rPr>
                <w:rFonts w:eastAsia="Calibri"/>
              </w:rPr>
              <w:t>листов в них ________________</w:t>
            </w:r>
          </w:p>
          <w:p w:rsidR="002D2FB2" w:rsidRPr="002D2FB2" w:rsidRDefault="002D2FB2" w:rsidP="002D2FB2">
            <w:pPr>
              <w:rPr>
                <w:rFonts w:eastAsia="Calibri"/>
              </w:rPr>
            </w:pPr>
            <w:r w:rsidRPr="002D2FB2">
              <w:rPr>
                <w:rFonts w:eastAsia="Calibri"/>
              </w:rPr>
              <w:t>2.3. Ф.И.О. специалиста</w:t>
            </w:r>
          </w:p>
          <w:p w:rsidR="002D2FB2" w:rsidRPr="002D2FB2" w:rsidRDefault="002D2FB2" w:rsidP="002D2FB2">
            <w:pPr>
              <w:rPr>
                <w:rFonts w:eastAsia="Calibri"/>
              </w:rPr>
            </w:pPr>
            <w:r w:rsidRPr="002D2FB2">
              <w:rPr>
                <w:rFonts w:eastAsia="Calibri"/>
              </w:rPr>
              <w:t>___________________________________________</w:t>
            </w:r>
          </w:p>
          <w:p w:rsidR="002D2FB2" w:rsidRPr="002D2FB2" w:rsidRDefault="002D2FB2" w:rsidP="002D2FB2">
            <w:pPr>
              <w:rPr>
                <w:rFonts w:eastAsia="Calibri"/>
              </w:rPr>
            </w:pPr>
            <w:r w:rsidRPr="002D2FB2">
              <w:rPr>
                <w:rFonts w:eastAsia="Calibri"/>
              </w:rPr>
              <w:t xml:space="preserve">2.4. «       »                         20        г., время </w:t>
            </w: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r w:rsidRPr="002D2FB2">
              <w:rPr>
                <w:rFonts w:eastAsia="Calibri"/>
              </w:rPr>
              <w:t>1.1.</w:t>
            </w:r>
          </w:p>
        </w:tc>
        <w:tc>
          <w:tcPr>
            <w:tcW w:w="8978" w:type="dxa"/>
            <w:gridSpan w:val="10"/>
            <w:shd w:val="clear" w:color="auto" w:fill="auto"/>
          </w:tcPr>
          <w:p w:rsidR="002D2FB2" w:rsidRPr="002D2FB2" w:rsidRDefault="002D2FB2" w:rsidP="002D2FB2">
            <w:pPr>
              <w:rPr>
                <w:rFonts w:eastAsia="Calibri"/>
              </w:rPr>
            </w:pPr>
            <w:r w:rsidRPr="002D2FB2">
              <w:rPr>
                <w:rFonts w:eastAsia="Calibri"/>
              </w:rPr>
              <w:t>Прошу выдать копии архивных документов, подтверждающих право                                   на владение землей</w:t>
            </w: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r w:rsidRPr="002D2FB2">
              <w:rPr>
                <w:rFonts w:eastAsia="Calibri"/>
              </w:rPr>
              <w:t>1.2.</w:t>
            </w:r>
          </w:p>
        </w:tc>
        <w:tc>
          <w:tcPr>
            <w:tcW w:w="3071" w:type="dxa"/>
            <w:gridSpan w:val="3"/>
            <w:shd w:val="clear" w:color="auto" w:fill="auto"/>
          </w:tcPr>
          <w:p w:rsidR="002D2FB2" w:rsidRPr="002D2FB2" w:rsidRDefault="002D2FB2" w:rsidP="002D2FB2">
            <w:pPr>
              <w:rPr>
                <w:rFonts w:eastAsia="Calibri"/>
              </w:rPr>
            </w:pPr>
            <w:r w:rsidRPr="002D2FB2">
              <w:rPr>
                <w:rFonts w:eastAsia="Calibri"/>
              </w:rPr>
              <w:t>Адрес (местоположение) земельного участка</w:t>
            </w:r>
          </w:p>
        </w:tc>
        <w:tc>
          <w:tcPr>
            <w:tcW w:w="5907" w:type="dxa"/>
            <w:gridSpan w:val="7"/>
            <w:shd w:val="clear" w:color="auto" w:fill="auto"/>
          </w:tcPr>
          <w:p w:rsidR="002D2FB2" w:rsidRPr="002D2FB2" w:rsidRDefault="002D2FB2" w:rsidP="002D2FB2">
            <w:pPr>
              <w:rPr>
                <w:rFonts w:eastAsia="Calibri"/>
              </w:rPr>
            </w:pP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r w:rsidRPr="002D2FB2">
              <w:rPr>
                <w:rFonts w:eastAsia="Calibri"/>
              </w:rPr>
              <w:t>1.3.</w:t>
            </w:r>
          </w:p>
        </w:tc>
        <w:tc>
          <w:tcPr>
            <w:tcW w:w="3071" w:type="dxa"/>
            <w:gridSpan w:val="3"/>
            <w:shd w:val="clear" w:color="auto" w:fill="auto"/>
          </w:tcPr>
          <w:p w:rsidR="002D2FB2" w:rsidRPr="002D2FB2" w:rsidRDefault="002D2FB2" w:rsidP="002D2FB2">
            <w:pPr>
              <w:rPr>
                <w:rFonts w:eastAsia="Calibri"/>
              </w:rPr>
            </w:pPr>
            <w:r w:rsidRPr="002D2FB2">
              <w:rPr>
                <w:rFonts w:eastAsia="Calibri"/>
              </w:rPr>
              <w:t>Наименование, номер запрашиваемого документа</w:t>
            </w:r>
          </w:p>
        </w:tc>
        <w:tc>
          <w:tcPr>
            <w:tcW w:w="5907" w:type="dxa"/>
            <w:gridSpan w:val="7"/>
            <w:shd w:val="clear" w:color="auto" w:fill="auto"/>
          </w:tcPr>
          <w:p w:rsidR="002D2FB2" w:rsidRPr="002D2FB2" w:rsidRDefault="002D2FB2" w:rsidP="002D2FB2">
            <w:pPr>
              <w:rPr>
                <w:rFonts w:eastAsia="Calibri"/>
              </w:rPr>
            </w:pP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r w:rsidRPr="002D2FB2">
              <w:rPr>
                <w:rFonts w:eastAsia="Calibri"/>
              </w:rPr>
              <w:t>1.4.</w:t>
            </w:r>
          </w:p>
        </w:tc>
        <w:tc>
          <w:tcPr>
            <w:tcW w:w="3071" w:type="dxa"/>
            <w:gridSpan w:val="3"/>
            <w:shd w:val="clear" w:color="auto" w:fill="auto"/>
          </w:tcPr>
          <w:p w:rsidR="002D2FB2" w:rsidRPr="002D2FB2" w:rsidRDefault="002D2FB2" w:rsidP="002D2FB2">
            <w:pPr>
              <w:rPr>
                <w:rFonts w:eastAsia="Calibri"/>
              </w:rPr>
            </w:pPr>
            <w:r w:rsidRPr="002D2FB2">
              <w:rPr>
                <w:rFonts w:eastAsia="Calibri"/>
              </w:rPr>
              <w:t>Правообладатель земельного участка</w:t>
            </w:r>
          </w:p>
        </w:tc>
        <w:tc>
          <w:tcPr>
            <w:tcW w:w="5907" w:type="dxa"/>
            <w:gridSpan w:val="7"/>
            <w:shd w:val="clear" w:color="auto" w:fill="auto"/>
          </w:tcPr>
          <w:p w:rsidR="002D2FB2" w:rsidRPr="002D2FB2" w:rsidRDefault="002D2FB2" w:rsidP="002D2FB2">
            <w:pPr>
              <w:rPr>
                <w:rFonts w:eastAsia="Calibri"/>
              </w:rPr>
            </w:pP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r w:rsidRPr="002D2FB2">
              <w:rPr>
                <w:rFonts w:eastAsia="Calibri"/>
              </w:rPr>
              <w:t>1.5.</w:t>
            </w:r>
          </w:p>
        </w:tc>
        <w:tc>
          <w:tcPr>
            <w:tcW w:w="3071" w:type="dxa"/>
            <w:gridSpan w:val="3"/>
            <w:shd w:val="clear" w:color="auto" w:fill="auto"/>
          </w:tcPr>
          <w:p w:rsidR="002D2FB2" w:rsidRPr="002D2FB2" w:rsidRDefault="002D2FB2" w:rsidP="002D2FB2">
            <w:pPr>
              <w:rPr>
                <w:rFonts w:eastAsia="Calibri"/>
              </w:rPr>
            </w:pPr>
            <w:r w:rsidRPr="002D2FB2">
              <w:rPr>
                <w:rFonts w:eastAsia="Calibri"/>
              </w:rPr>
              <w:t>Цель использования земельного участка</w:t>
            </w:r>
          </w:p>
        </w:tc>
        <w:tc>
          <w:tcPr>
            <w:tcW w:w="5907" w:type="dxa"/>
            <w:gridSpan w:val="7"/>
            <w:shd w:val="clear" w:color="auto" w:fill="auto"/>
          </w:tcPr>
          <w:p w:rsidR="002D2FB2" w:rsidRPr="002D2FB2" w:rsidRDefault="002D2FB2" w:rsidP="002D2FB2">
            <w:pPr>
              <w:rPr>
                <w:rFonts w:eastAsia="Calibri"/>
              </w:rPr>
            </w:pP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r w:rsidRPr="002D2FB2">
              <w:rPr>
                <w:rFonts w:eastAsia="Calibri"/>
              </w:rPr>
              <w:t>2.</w:t>
            </w:r>
          </w:p>
        </w:tc>
        <w:tc>
          <w:tcPr>
            <w:tcW w:w="8978" w:type="dxa"/>
            <w:gridSpan w:val="10"/>
            <w:shd w:val="clear" w:color="auto" w:fill="auto"/>
          </w:tcPr>
          <w:p w:rsidR="002D2FB2" w:rsidRPr="002D2FB2" w:rsidRDefault="002D2FB2" w:rsidP="002D2FB2">
            <w:pPr>
              <w:rPr>
                <w:rFonts w:eastAsia="Calibri"/>
              </w:rPr>
            </w:pPr>
            <w:r w:rsidRPr="002D2FB2">
              <w:rPr>
                <w:rFonts w:eastAsia="Calibri"/>
              </w:rPr>
              <w:t>Сведения о заявителе (представителе заявителя)</w:t>
            </w: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p>
        </w:tc>
        <w:tc>
          <w:tcPr>
            <w:tcW w:w="8978" w:type="dxa"/>
            <w:gridSpan w:val="10"/>
            <w:shd w:val="clear" w:color="auto" w:fill="auto"/>
          </w:tcPr>
          <w:p w:rsidR="002D2FB2" w:rsidRPr="002D2FB2" w:rsidRDefault="002D2FB2" w:rsidP="002D2FB2">
            <w:pPr>
              <w:rPr>
                <w:rFonts w:eastAsia="Calibri"/>
              </w:rPr>
            </w:pPr>
            <w:r w:rsidRPr="002D2FB2">
              <w:rPr>
                <w:rFonts w:eastAsia="Calibri"/>
              </w:rPr>
              <w:t>Фамилия ___________________________________________________________</w:t>
            </w:r>
          </w:p>
          <w:p w:rsidR="002D2FB2" w:rsidRPr="002D2FB2" w:rsidRDefault="002D2FB2" w:rsidP="002D2FB2">
            <w:pPr>
              <w:rPr>
                <w:rFonts w:eastAsia="Calibri"/>
              </w:rPr>
            </w:pPr>
            <w:r w:rsidRPr="002D2FB2">
              <w:rPr>
                <w:rFonts w:eastAsia="Calibri"/>
              </w:rPr>
              <w:t>Имя _______________________________________________________________</w:t>
            </w:r>
          </w:p>
          <w:p w:rsidR="002D2FB2" w:rsidRPr="002D2FB2" w:rsidRDefault="002D2FB2" w:rsidP="002D2FB2">
            <w:pPr>
              <w:rPr>
                <w:rFonts w:eastAsia="Calibri"/>
              </w:rPr>
            </w:pPr>
            <w:r w:rsidRPr="002D2FB2">
              <w:rPr>
                <w:rFonts w:eastAsia="Calibri"/>
              </w:rPr>
              <w:t>Отчество (при наличии)_____________________________________________</w:t>
            </w:r>
          </w:p>
          <w:p w:rsidR="002D2FB2" w:rsidRPr="002D2FB2" w:rsidRDefault="002D2FB2" w:rsidP="002D2FB2">
            <w:pPr>
              <w:rPr>
                <w:rFonts w:eastAsia="Calibri"/>
              </w:rPr>
            </w:pPr>
            <w:r w:rsidRPr="002D2FB2">
              <w:rPr>
                <w:rFonts w:eastAsia="Calibri"/>
              </w:rPr>
              <w:t>Паспорт ___________________ выдан __________________________________</w:t>
            </w:r>
          </w:p>
          <w:p w:rsidR="002D2FB2" w:rsidRPr="002D2FB2" w:rsidRDefault="002D2FB2" w:rsidP="002D2FB2">
            <w:pPr>
              <w:rPr>
                <w:rFonts w:eastAsia="Calibri"/>
              </w:rPr>
            </w:pPr>
            <w:r w:rsidRPr="002D2FB2">
              <w:rPr>
                <w:rFonts w:eastAsia="Calibri"/>
              </w:rPr>
              <w:t>_______________________________________ дата выдачи ________________</w:t>
            </w:r>
          </w:p>
          <w:p w:rsidR="002D2FB2" w:rsidRPr="002D2FB2" w:rsidRDefault="002D2FB2" w:rsidP="002D2FB2">
            <w:pPr>
              <w:rPr>
                <w:rFonts w:eastAsia="Calibri"/>
              </w:rPr>
            </w:pPr>
            <w:r w:rsidRPr="002D2FB2">
              <w:rPr>
                <w:rFonts w:eastAsia="Calibri"/>
              </w:rPr>
              <w:t xml:space="preserve">ИНН                                                       ОГРНИП </w:t>
            </w: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r w:rsidRPr="002D2FB2">
              <w:rPr>
                <w:rFonts w:eastAsia="Calibri"/>
              </w:rPr>
              <w:t>3.</w:t>
            </w:r>
          </w:p>
        </w:tc>
        <w:tc>
          <w:tcPr>
            <w:tcW w:w="8978" w:type="dxa"/>
            <w:gridSpan w:val="10"/>
            <w:shd w:val="clear" w:color="auto" w:fill="auto"/>
          </w:tcPr>
          <w:p w:rsidR="002D2FB2" w:rsidRPr="002D2FB2" w:rsidRDefault="002D2FB2" w:rsidP="002D2FB2">
            <w:pPr>
              <w:rPr>
                <w:rFonts w:eastAsia="Calibri"/>
              </w:rPr>
            </w:pPr>
            <w:r w:rsidRPr="002D2FB2">
              <w:rPr>
                <w:rFonts w:eastAsia="Calibri"/>
              </w:rPr>
              <w:t>Документы, прилагаемые к заявлению (в ячейках указывается количество листов в документах, прилагаемых к заявлению)</w:t>
            </w: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p>
        </w:tc>
        <w:tc>
          <w:tcPr>
            <w:tcW w:w="341" w:type="dxa"/>
            <w:shd w:val="clear" w:color="auto" w:fill="auto"/>
          </w:tcPr>
          <w:p w:rsidR="002D2FB2" w:rsidRPr="002D2FB2" w:rsidRDefault="002D2FB2" w:rsidP="002D2FB2">
            <w:pPr>
              <w:rPr>
                <w:rFonts w:eastAsia="Calibri"/>
              </w:rPr>
            </w:pPr>
          </w:p>
        </w:tc>
        <w:tc>
          <w:tcPr>
            <w:tcW w:w="8637" w:type="dxa"/>
            <w:gridSpan w:val="9"/>
            <w:shd w:val="clear" w:color="auto" w:fill="auto"/>
          </w:tcPr>
          <w:p w:rsidR="002D2FB2" w:rsidRPr="002D2FB2" w:rsidRDefault="002D2FB2" w:rsidP="002D2FB2">
            <w:pPr>
              <w:rPr>
                <w:rFonts w:eastAsia="Calibri"/>
              </w:rPr>
            </w:pPr>
            <w:r w:rsidRPr="002D2FB2">
              <w:rPr>
                <w:rFonts w:eastAsia="Calibri"/>
              </w:rPr>
              <w:t>Копия свидетельства о государственной регистрации физического лица                          в качестве индивидуального предпринимателя</w:t>
            </w: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p>
        </w:tc>
        <w:tc>
          <w:tcPr>
            <w:tcW w:w="341" w:type="dxa"/>
            <w:shd w:val="clear" w:color="auto" w:fill="auto"/>
          </w:tcPr>
          <w:p w:rsidR="002D2FB2" w:rsidRPr="002D2FB2" w:rsidRDefault="002D2FB2" w:rsidP="002D2FB2">
            <w:pPr>
              <w:rPr>
                <w:rFonts w:eastAsia="Calibri"/>
              </w:rPr>
            </w:pPr>
          </w:p>
        </w:tc>
        <w:tc>
          <w:tcPr>
            <w:tcW w:w="8637" w:type="dxa"/>
            <w:gridSpan w:val="9"/>
            <w:shd w:val="clear" w:color="auto" w:fill="auto"/>
          </w:tcPr>
          <w:p w:rsidR="002D2FB2" w:rsidRPr="002D2FB2" w:rsidRDefault="002D2FB2" w:rsidP="002D2FB2">
            <w:pPr>
              <w:rPr>
                <w:rFonts w:eastAsia="Calibri"/>
              </w:rPr>
            </w:pPr>
            <w:r w:rsidRPr="002D2FB2">
              <w:rPr>
                <w:rFonts w:eastAsia="Calibri"/>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r w:rsidRPr="002D2FB2">
              <w:rPr>
                <w:rFonts w:eastAsia="Calibri"/>
              </w:rPr>
              <w:t>4.</w:t>
            </w:r>
          </w:p>
        </w:tc>
        <w:tc>
          <w:tcPr>
            <w:tcW w:w="8978" w:type="dxa"/>
            <w:gridSpan w:val="10"/>
            <w:shd w:val="clear" w:color="auto" w:fill="auto"/>
          </w:tcPr>
          <w:p w:rsidR="002D2FB2" w:rsidRPr="002D2FB2" w:rsidRDefault="002D2FB2" w:rsidP="002D2FB2">
            <w:pPr>
              <w:rPr>
                <w:rFonts w:eastAsia="Calibri"/>
              </w:rPr>
            </w:pPr>
            <w:r w:rsidRPr="002D2FB2">
              <w:rPr>
                <w:rFonts w:eastAsia="Calibri"/>
              </w:rPr>
              <w:t>Адреса и телефоны заявителя (представителя заявителя)</w:t>
            </w: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p>
        </w:tc>
        <w:tc>
          <w:tcPr>
            <w:tcW w:w="341" w:type="dxa"/>
            <w:shd w:val="clear" w:color="auto" w:fill="auto"/>
          </w:tcPr>
          <w:p w:rsidR="002D2FB2" w:rsidRPr="002D2FB2" w:rsidRDefault="002D2FB2" w:rsidP="002D2FB2">
            <w:pPr>
              <w:rPr>
                <w:rFonts w:eastAsia="Calibri"/>
              </w:rPr>
            </w:pPr>
          </w:p>
        </w:tc>
        <w:tc>
          <w:tcPr>
            <w:tcW w:w="3912" w:type="dxa"/>
            <w:gridSpan w:val="5"/>
            <w:shd w:val="clear" w:color="auto" w:fill="auto"/>
          </w:tcPr>
          <w:p w:rsidR="002D2FB2" w:rsidRPr="002D2FB2" w:rsidRDefault="002D2FB2" w:rsidP="002D2FB2">
            <w:pPr>
              <w:rPr>
                <w:rFonts w:eastAsia="Calibri"/>
              </w:rPr>
            </w:pPr>
            <w:r w:rsidRPr="002D2FB2">
              <w:rPr>
                <w:rFonts w:eastAsia="Calibri"/>
              </w:rPr>
              <w:t>Заявитель</w:t>
            </w:r>
          </w:p>
        </w:tc>
        <w:tc>
          <w:tcPr>
            <w:tcW w:w="283" w:type="dxa"/>
            <w:shd w:val="clear" w:color="auto" w:fill="auto"/>
          </w:tcPr>
          <w:p w:rsidR="002D2FB2" w:rsidRPr="002D2FB2" w:rsidRDefault="002D2FB2" w:rsidP="002D2FB2">
            <w:pPr>
              <w:rPr>
                <w:rFonts w:eastAsia="Calibri"/>
              </w:rPr>
            </w:pPr>
          </w:p>
        </w:tc>
        <w:tc>
          <w:tcPr>
            <w:tcW w:w="4442" w:type="dxa"/>
            <w:gridSpan w:val="3"/>
            <w:shd w:val="clear" w:color="auto" w:fill="auto"/>
          </w:tcPr>
          <w:p w:rsidR="002D2FB2" w:rsidRPr="002D2FB2" w:rsidRDefault="002D2FB2" w:rsidP="002D2FB2">
            <w:pPr>
              <w:rPr>
                <w:rFonts w:eastAsia="Calibri"/>
              </w:rPr>
            </w:pPr>
            <w:r w:rsidRPr="002D2FB2">
              <w:rPr>
                <w:rFonts w:eastAsia="Calibri"/>
              </w:rPr>
              <w:t>Представитель заявителя</w:t>
            </w: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p>
        </w:tc>
        <w:tc>
          <w:tcPr>
            <w:tcW w:w="8978" w:type="dxa"/>
            <w:gridSpan w:val="10"/>
            <w:shd w:val="clear" w:color="auto" w:fill="auto"/>
          </w:tcPr>
          <w:p w:rsidR="002D2FB2" w:rsidRPr="002D2FB2" w:rsidRDefault="002D2FB2" w:rsidP="002D2FB2">
            <w:pPr>
              <w:rPr>
                <w:rFonts w:eastAsia="Calibri"/>
              </w:rPr>
            </w:pPr>
            <w:r w:rsidRPr="002D2FB2">
              <w:rPr>
                <w:rFonts w:eastAsia="Calibri"/>
              </w:rPr>
              <w:t xml:space="preserve">Телефон:                                                Факс: </w:t>
            </w:r>
          </w:p>
          <w:p w:rsidR="002D2FB2" w:rsidRPr="002D2FB2" w:rsidRDefault="002D2FB2" w:rsidP="002D2FB2">
            <w:pPr>
              <w:rPr>
                <w:rFonts w:eastAsia="Calibri"/>
              </w:rPr>
            </w:pPr>
            <w:proofErr w:type="spellStart"/>
            <w:r w:rsidRPr="002D2FB2">
              <w:rPr>
                <w:rFonts w:eastAsia="Calibri"/>
              </w:rPr>
              <w:t>E-mail</w:t>
            </w:r>
            <w:proofErr w:type="spellEnd"/>
            <w:r w:rsidRPr="002D2FB2">
              <w:rPr>
                <w:rFonts w:eastAsia="Calibri"/>
              </w:rPr>
              <w:t>: ____________________________________________________________</w:t>
            </w:r>
          </w:p>
          <w:p w:rsidR="002D2FB2" w:rsidRPr="002D2FB2" w:rsidRDefault="002D2FB2" w:rsidP="002D2FB2">
            <w:pPr>
              <w:rPr>
                <w:rFonts w:eastAsia="Calibri"/>
              </w:rPr>
            </w:pPr>
            <w:r w:rsidRPr="002D2FB2">
              <w:rPr>
                <w:rFonts w:eastAsia="Calibri"/>
              </w:rPr>
              <w:t>Почтовый адрес: ____________________________________________________</w:t>
            </w:r>
          </w:p>
          <w:p w:rsidR="002D2FB2" w:rsidRPr="002D2FB2" w:rsidRDefault="002D2FB2" w:rsidP="002D2FB2">
            <w:pPr>
              <w:rPr>
                <w:rFonts w:eastAsia="Calibri"/>
              </w:rPr>
            </w:pP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r w:rsidRPr="002D2FB2">
              <w:rPr>
                <w:rFonts w:eastAsia="Calibri"/>
              </w:rPr>
              <w:lastRenderedPageBreak/>
              <w:t>5.</w:t>
            </w:r>
          </w:p>
        </w:tc>
        <w:tc>
          <w:tcPr>
            <w:tcW w:w="8978" w:type="dxa"/>
            <w:gridSpan w:val="10"/>
            <w:shd w:val="clear" w:color="auto" w:fill="auto"/>
          </w:tcPr>
          <w:p w:rsidR="002D2FB2" w:rsidRPr="002D2FB2" w:rsidRDefault="002D2FB2" w:rsidP="002D2FB2">
            <w:pPr>
              <w:rPr>
                <w:rFonts w:eastAsia="Calibri"/>
              </w:rPr>
            </w:pPr>
            <w:r w:rsidRPr="002D2FB2">
              <w:rPr>
                <w:rFonts w:eastAsia="Calibri"/>
              </w:rPr>
              <w:t>Способ выдачи документов, являющихся результатом предоставления муниципальной услуги:</w:t>
            </w:r>
          </w:p>
          <w:p w:rsidR="002D2FB2" w:rsidRPr="002D2FB2" w:rsidRDefault="002D2FB2" w:rsidP="002D2FB2">
            <w:pPr>
              <w:rPr>
                <w:rFonts w:eastAsia="Calibri"/>
              </w:rPr>
            </w:pPr>
            <w:r w:rsidRPr="002D2FB2">
              <w:rPr>
                <w:rFonts w:eastAsia="Calibri"/>
              </w:rPr>
              <w:t xml:space="preserve">в </w:t>
            </w:r>
            <w:proofErr w:type="spellStart"/>
            <w:r w:rsidRPr="002D2FB2">
              <w:rPr>
                <w:rFonts w:eastAsia="Calibri"/>
              </w:rPr>
              <w:t>мфц</w:t>
            </w:r>
            <w:proofErr w:type="spellEnd"/>
            <w:r w:rsidRPr="002D2FB2">
              <w:rPr>
                <w:rFonts w:eastAsia="Calibri"/>
              </w:rPr>
              <w:t>;</w:t>
            </w:r>
          </w:p>
          <w:p w:rsidR="002D2FB2" w:rsidRPr="002D2FB2" w:rsidRDefault="002D2FB2" w:rsidP="002D2FB2">
            <w:pPr>
              <w:rPr>
                <w:rFonts w:eastAsia="Calibri"/>
              </w:rPr>
            </w:pPr>
            <w:r w:rsidRPr="002D2FB2">
              <w:rPr>
                <w:rFonts w:eastAsia="Calibri"/>
              </w:rPr>
              <w:t>нарочно;</w:t>
            </w:r>
          </w:p>
          <w:p w:rsidR="002D2FB2" w:rsidRPr="002D2FB2" w:rsidRDefault="002D2FB2" w:rsidP="002D2FB2">
            <w:pPr>
              <w:rPr>
                <w:rFonts w:eastAsia="Calibri"/>
              </w:rPr>
            </w:pPr>
            <w:r w:rsidRPr="002D2FB2">
              <w:rPr>
                <w:rFonts w:eastAsia="Calibri"/>
              </w:rPr>
              <w:t>по адресу: __________________________________________________________</w:t>
            </w:r>
          </w:p>
          <w:p w:rsidR="002D2FB2" w:rsidRPr="002D2FB2" w:rsidRDefault="002D2FB2" w:rsidP="002D2FB2">
            <w:pPr>
              <w:rPr>
                <w:rFonts w:eastAsia="Calibri"/>
              </w:rPr>
            </w:pP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r w:rsidRPr="002D2FB2">
              <w:rPr>
                <w:rFonts w:eastAsia="Calibri"/>
              </w:rPr>
              <w:t>6.</w:t>
            </w:r>
          </w:p>
        </w:tc>
        <w:tc>
          <w:tcPr>
            <w:tcW w:w="8978" w:type="dxa"/>
            <w:gridSpan w:val="10"/>
            <w:shd w:val="clear" w:color="auto" w:fill="auto"/>
          </w:tcPr>
          <w:p w:rsidR="002D2FB2" w:rsidRPr="002D2FB2" w:rsidRDefault="002D2FB2" w:rsidP="002D2FB2">
            <w:pPr>
              <w:rPr>
                <w:rFonts w:eastAsia="Calibri"/>
              </w:rPr>
            </w:pPr>
            <w:r w:rsidRPr="002D2FB2">
              <w:rPr>
                <w:rFonts w:eastAsia="Calibri"/>
              </w:rPr>
              <w:t xml:space="preserve">Подпись </w:t>
            </w:r>
          </w:p>
        </w:tc>
      </w:tr>
      <w:tr w:rsidR="002D2FB2" w:rsidRPr="002D2FB2" w:rsidTr="005755D3">
        <w:trPr>
          <w:trHeight w:val="68"/>
        </w:trPr>
        <w:tc>
          <w:tcPr>
            <w:tcW w:w="681" w:type="dxa"/>
            <w:shd w:val="clear" w:color="auto" w:fill="auto"/>
          </w:tcPr>
          <w:p w:rsidR="002D2FB2" w:rsidRPr="002D2FB2" w:rsidRDefault="002D2FB2" w:rsidP="002D2FB2">
            <w:pPr>
              <w:rPr>
                <w:rFonts w:eastAsia="Calibri"/>
              </w:rPr>
            </w:pPr>
          </w:p>
        </w:tc>
        <w:tc>
          <w:tcPr>
            <w:tcW w:w="3425" w:type="dxa"/>
            <w:gridSpan w:val="5"/>
            <w:shd w:val="clear" w:color="auto" w:fill="auto"/>
          </w:tcPr>
          <w:p w:rsidR="002D2FB2" w:rsidRPr="002D2FB2" w:rsidRDefault="002D2FB2" w:rsidP="002D2FB2">
            <w:pPr>
              <w:rPr>
                <w:rFonts w:eastAsia="Calibri"/>
              </w:rPr>
            </w:pPr>
            <w:r w:rsidRPr="002D2FB2">
              <w:rPr>
                <w:rFonts w:eastAsia="Calibri"/>
              </w:rPr>
              <w:t>Ф.И.О. __________________</w:t>
            </w:r>
          </w:p>
          <w:p w:rsidR="002D2FB2" w:rsidRPr="002D2FB2" w:rsidRDefault="002D2FB2" w:rsidP="002D2FB2">
            <w:pPr>
              <w:rPr>
                <w:rFonts w:eastAsia="Calibri"/>
              </w:rPr>
            </w:pPr>
          </w:p>
        </w:tc>
        <w:tc>
          <w:tcPr>
            <w:tcW w:w="2366" w:type="dxa"/>
            <w:gridSpan w:val="4"/>
            <w:shd w:val="clear" w:color="auto" w:fill="auto"/>
          </w:tcPr>
          <w:p w:rsidR="002D2FB2" w:rsidRPr="002D2FB2" w:rsidRDefault="002D2FB2" w:rsidP="002D2FB2">
            <w:pPr>
              <w:rPr>
                <w:rFonts w:eastAsia="Calibri"/>
              </w:rPr>
            </w:pPr>
            <w:r w:rsidRPr="002D2FB2">
              <w:rPr>
                <w:rFonts w:eastAsia="Calibri"/>
              </w:rPr>
              <w:t>Подпись</w:t>
            </w:r>
          </w:p>
        </w:tc>
        <w:tc>
          <w:tcPr>
            <w:tcW w:w="3187" w:type="dxa"/>
            <w:shd w:val="clear" w:color="auto" w:fill="auto"/>
          </w:tcPr>
          <w:p w:rsidR="002D2FB2" w:rsidRPr="002D2FB2" w:rsidRDefault="002D2FB2" w:rsidP="002D2FB2">
            <w:pPr>
              <w:rPr>
                <w:rFonts w:eastAsia="Calibri"/>
              </w:rPr>
            </w:pPr>
          </w:p>
          <w:p w:rsidR="002D2FB2" w:rsidRPr="002D2FB2" w:rsidRDefault="002D2FB2" w:rsidP="002D2FB2">
            <w:pPr>
              <w:rPr>
                <w:rFonts w:eastAsia="Calibri"/>
              </w:rPr>
            </w:pPr>
            <w:r w:rsidRPr="002D2FB2">
              <w:rPr>
                <w:rFonts w:eastAsia="Calibri"/>
              </w:rPr>
              <w:t>«      »                       20      г.</w:t>
            </w:r>
          </w:p>
        </w:tc>
      </w:tr>
    </w:tbl>
    <w:p w:rsidR="002D2FB2" w:rsidRPr="002D2FB2" w:rsidRDefault="002D2FB2" w:rsidP="002D2FB2"/>
    <w:p w:rsidR="002D2FB2" w:rsidRPr="002D2FB2" w:rsidRDefault="002D2FB2" w:rsidP="002D2FB2">
      <w:pPr>
        <w:jc w:val="center"/>
        <w:rPr>
          <w:sz w:val="28"/>
          <w:szCs w:val="28"/>
        </w:rPr>
      </w:pPr>
      <w:r w:rsidRPr="002D2FB2">
        <w:rPr>
          <w:sz w:val="28"/>
          <w:szCs w:val="28"/>
        </w:rPr>
        <w:t>Согласие на обработку персональных данных</w:t>
      </w:r>
    </w:p>
    <w:p w:rsidR="002D2FB2" w:rsidRPr="002D2FB2" w:rsidRDefault="002D2FB2" w:rsidP="002D2FB2"/>
    <w:p w:rsidR="002D2FB2" w:rsidRPr="002D2FB2" w:rsidRDefault="002D2FB2" w:rsidP="002D2FB2">
      <w:pPr>
        <w:ind w:firstLine="851"/>
        <w:jc w:val="both"/>
        <w:rPr>
          <w:sz w:val="28"/>
          <w:szCs w:val="28"/>
        </w:rPr>
      </w:pPr>
      <w:proofErr w:type="gramStart"/>
      <w:r w:rsidRPr="002D2FB2">
        <w:rPr>
          <w:sz w:val="28"/>
          <w:szCs w:val="28"/>
        </w:rPr>
        <w:t xml:space="preserve">Подтверждаю свое согласие (а также согласие представляемого мною лица)  в соответствии с Федеральным законом от 27 июля 2006 года № 152 – ФЗ «О персональных данных» на обработку персональных данных, которое дается администрации сельского поселения Болчары на осуществление действий, необходимых для обработки персональных данных в целях предоставления муниципальной услуги о выдаче копий архивных документов, подтверждающих право на владение землей. </w:t>
      </w:r>
      <w:proofErr w:type="gramEnd"/>
    </w:p>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r w:rsidRPr="002D2FB2">
        <w:t>«___» ____________ 20____ г.</w:t>
      </w:r>
    </w:p>
    <w:p w:rsidR="002D2FB2" w:rsidRPr="002D2FB2" w:rsidRDefault="002D2FB2" w:rsidP="002D2FB2"/>
    <w:p w:rsidR="002D2FB2" w:rsidRPr="002D2FB2" w:rsidRDefault="002D2FB2" w:rsidP="002D2FB2">
      <w:pPr>
        <w:rPr>
          <w:sz w:val="28"/>
          <w:szCs w:val="28"/>
        </w:rPr>
      </w:pPr>
      <w:r w:rsidRPr="002D2FB2">
        <w:rPr>
          <w:sz w:val="28"/>
          <w:szCs w:val="28"/>
        </w:rPr>
        <w:t>Заявитель (представитель)</w:t>
      </w:r>
    </w:p>
    <w:p w:rsidR="002D2FB2" w:rsidRPr="002D2FB2" w:rsidRDefault="002D2FB2" w:rsidP="002D2FB2"/>
    <w:p w:rsidR="002D2FB2" w:rsidRPr="002D2FB2" w:rsidRDefault="002D2FB2" w:rsidP="002D2FB2">
      <w:r w:rsidRPr="002D2FB2">
        <w:t>_____________________________________________________ ____________________</w:t>
      </w:r>
    </w:p>
    <w:p w:rsidR="002D2FB2" w:rsidRPr="002D2FB2" w:rsidRDefault="002D2FB2" w:rsidP="002D2FB2">
      <w:pPr>
        <w:rPr>
          <w:sz w:val="22"/>
          <w:szCs w:val="22"/>
        </w:rPr>
      </w:pPr>
      <w:r w:rsidRPr="002D2FB2">
        <w:rPr>
          <w:sz w:val="22"/>
          <w:szCs w:val="22"/>
        </w:rPr>
        <w:t xml:space="preserve">            (фамилия, имя, отчество (при наличии) полностью)                               (подпись)</w:t>
      </w:r>
    </w:p>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r w:rsidRPr="002D2FB2">
        <w:t>«____» ____________ 20____г. ______________________________________________________</w:t>
      </w:r>
    </w:p>
    <w:p w:rsidR="002D2FB2" w:rsidRPr="002D2FB2" w:rsidRDefault="002D2FB2" w:rsidP="002D2FB2">
      <w:pPr>
        <w:rPr>
          <w:sz w:val="22"/>
          <w:szCs w:val="22"/>
        </w:rPr>
      </w:pPr>
      <w:r w:rsidRPr="002D2FB2">
        <w:rPr>
          <w:sz w:val="22"/>
          <w:szCs w:val="22"/>
        </w:rPr>
        <w:t xml:space="preserve">                                                               (подпись специалиста, принявшего заявление и документы)</w:t>
      </w:r>
    </w:p>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pPr>
        <w:ind w:left="4820"/>
        <w:rPr>
          <w:sz w:val="28"/>
          <w:szCs w:val="28"/>
        </w:rPr>
      </w:pPr>
      <w:r w:rsidRPr="002D2FB2">
        <w:rPr>
          <w:sz w:val="28"/>
          <w:szCs w:val="28"/>
        </w:rPr>
        <w:lastRenderedPageBreak/>
        <w:t>Приложение 2</w:t>
      </w:r>
    </w:p>
    <w:p w:rsidR="002D2FB2" w:rsidRPr="002D2FB2" w:rsidRDefault="002D2FB2" w:rsidP="002D2FB2">
      <w:pPr>
        <w:ind w:left="4820"/>
        <w:rPr>
          <w:sz w:val="28"/>
          <w:szCs w:val="28"/>
        </w:rPr>
      </w:pPr>
      <w:r w:rsidRPr="002D2FB2">
        <w:rPr>
          <w:sz w:val="28"/>
          <w:szCs w:val="28"/>
        </w:rPr>
        <w:t>к административному регламенту</w:t>
      </w:r>
    </w:p>
    <w:p w:rsidR="002D2FB2" w:rsidRPr="002D2FB2" w:rsidRDefault="002D2FB2" w:rsidP="002D2FB2">
      <w:pPr>
        <w:ind w:left="4820"/>
        <w:rPr>
          <w:sz w:val="28"/>
          <w:szCs w:val="28"/>
        </w:rPr>
      </w:pPr>
      <w:r w:rsidRPr="002D2FB2">
        <w:rPr>
          <w:bCs/>
          <w:sz w:val="28"/>
          <w:szCs w:val="28"/>
        </w:rPr>
        <w:t>«Выдача копий архивных документов, подтверждающих право на владение землей»</w:t>
      </w:r>
    </w:p>
    <w:p w:rsidR="002D2FB2" w:rsidRPr="002D2FB2" w:rsidRDefault="002D2FB2" w:rsidP="002D2FB2"/>
    <w:p w:rsidR="002D2FB2" w:rsidRPr="002D2FB2" w:rsidRDefault="002D2FB2" w:rsidP="002D2FB2">
      <w:r w:rsidRPr="002D2FB2">
        <w:t>Рекомендуемая форма заявления для юридических лиц</w:t>
      </w:r>
    </w:p>
    <w:p w:rsidR="002D2FB2" w:rsidRPr="002D2FB2" w:rsidRDefault="002D2FB2" w:rsidP="002D2FB2"/>
    <w:p w:rsidR="002D2FB2" w:rsidRPr="002D2FB2" w:rsidRDefault="002D2FB2" w:rsidP="002D2FB2">
      <w:pPr>
        <w:jc w:val="center"/>
        <w:rPr>
          <w:sz w:val="28"/>
          <w:szCs w:val="28"/>
        </w:rPr>
      </w:pPr>
      <w:r w:rsidRPr="002D2FB2">
        <w:rPr>
          <w:sz w:val="28"/>
          <w:szCs w:val="28"/>
        </w:rPr>
        <w:t>Заявление о выдаче копий архивных документов,</w:t>
      </w:r>
    </w:p>
    <w:p w:rsidR="002D2FB2" w:rsidRPr="002D2FB2" w:rsidRDefault="002D2FB2" w:rsidP="002D2FB2">
      <w:pPr>
        <w:jc w:val="center"/>
        <w:rPr>
          <w:sz w:val="28"/>
          <w:szCs w:val="28"/>
        </w:rPr>
      </w:pPr>
      <w:proofErr w:type="gramStart"/>
      <w:r w:rsidRPr="002D2FB2">
        <w:rPr>
          <w:sz w:val="28"/>
          <w:szCs w:val="28"/>
        </w:rPr>
        <w:t>подтверждающих</w:t>
      </w:r>
      <w:proofErr w:type="gramEnd"/>
      <w:r w:rsidRPr="002D2FB2">
        <w:rPr>
          <w:sz w:val="28"/>
          <w:szCs w:val="28"/>
        </w:rPr>
        <w:t xml:space="preserve"> право на владение землей</w:t>
      </w:r>
    </w:p>
    <w:p w:rsidR="002D2FB2" w:rsidRPr="002D2FB2" w:rsidRDefault="002D2FB2" w:rsidP="002D2FB2"/>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6"/>
        <w:gridCol w:w="350"/>
        <w:gridCol w:w="2276"/>
        <w:gridCol w:w="454"/>
        <w:gridCol w:w="340"/>
        <w:gridCol w:w="738"/>
        <w:gridCol w:w="350"/>
        <w:gridCol w:w="766"/>
        <w:gridCol w:w="641"/>
        <w:gridCol w:w="2988"/>
      </w:tblGrid>
      <w:tr w:rsidR="002D2FB2" w:rsidRPr="002D2FB2" w:rsidTr="005755D3">
        <w:trPr>
          <w:trHeight w:val="68"/>
        </w:trPr>
        <w:tc>
          <w:tcPr>
            <w:tcW w:w="5960" w:type="dxa"/>
            <w:gridSpan w:val="8"/>
            <w:shd w:val="clear" w:color="auto" w:fill="auto"/>
          </w:tcPr>
          <w:p w:rsidR="002D2FB2" w:rsidRPr="002D2FB2" w:rsidRDefault="002D2FB2" w:rsidP="002D2FB2">
            <w:pPr>
              <w:rPr>
                <w:rFonts w:eastAsia="Calibri"/>
              </w:rPr>
            </w:pPr>
            <w:r w:rsidRPr="002D2FB2">
              <w:rPr>
                <w:rFonts w:eastAsia="Calibri"/>
              </w:rPr>
              <w:t xml:space="preserve">Лист № </w:t>
            </w:r>
          </w:p>
        </w:tc>
        <w:tc>
          <w:tcPr>
            <w:tcW w:w="3629" w:type="dxa"/>
            <w:gridSpan w:val="2"/>
            <w:shd w:val="clear" w:color="auto" w:fill="auto"/>
          </w:tcPr>
          <w:p w:rsidR="002D2FB2" w:rsidRPr="002D2FB2" w:rsidRDefault="002D2FB2" w:rsidP="002D2FB2">
            <w:pPr>
              <w:rPr>
                <w:rFonts w:eastAsia="Calibri"/>
              </w:rPr>
            </w:pPr>
            <w:r w:rsidRPr="002D2FB2">
              <w:rPr>
                <w:rFonts w:eastAsia="Calibri"/>
              </w:rPr>
              <w:t>Всего листов</w:t>
            </w:r>
          </w:p>
        </w:tc>
      </w:tr>
      <w:tr w:rsidR="002D2FB2" w:rsidRPr="002D2FB2" w:rsidTr="005755D3">
        <w:trPr>
          <w:trHeight w:val="68"/>
        </w:trPr>
        <w:tc>
          <w:tcPr>
            <w:tcW w:w="3312" w:type="dxa"/>
            <w:gridSpan w:val="3"/>
            <w:shd w:val="clear" w:color="auto" w:fill="auto"/>
          </w:tcPr>
          <w:p w:rsidR="002D2FB2" w:rsidRPr="002D2FB2" w:rsidRDefault="002D2FB2" w:rsidP="002D2FB2">
            <w:pPr>
              <w:rPr>
                <w:rFonts w:eastAsia="Calibri"/>
              </w:rPr>
            </w:pPr>
            <w:r w:rsidRPr="002D2FB2">
              <w:rPr>
                <w:rFonts w:eastAsia="Calibri"/>
              </w:rPr>
              <w:t>1. Заявление в администрацию сельского поселения Болчары</w:t>
            </w:r>
          </w:p>
        </w:tc>
        <w:tc>
          <w:tcPr>
            <w:tcW w:w="454" w:type="dxa"/>
            <w:shd w:val="clear" w:color="auto" w:fill="auto"/>
          </w:tcPr>
          <w:p w:rsidR="002D2FB2" w:rsidRPr="002D2FB2" w:rsidRDefault="002D2FB2" w:rsidP="002D2FB2">
            <w:pPr>
              <w:rPr>
                <w:rFonts w:eastAsia="Calibri"/>
              </w:rPr>
            </w:pPr>
            <w:r w:rsidRPr="002D2FB2">
              <w:rPr>
                <w:rFonts w:eastAsia="Calibri"/>
              </w:rPr>
              <w:t>2.</w:t>
            </w:r>
          </w:p>
        </w:tc>
        <w:tc>
          <w:tcPr>
            <w:tcW w:w="5823" w:type="dxa"/>
            <w:gridSpan w:val="6"/>
            <w:shd w:val="clear" w:color="auto" w:fill="auto"/>
          </w:tcPr>
          <w:p w:rsidR="002D2FB2" w:rsidRPr="002D2FB2" w:rsidRDefault="002D2FB2" w:rsidP="002D2FB2">
            <w:pPr>
              <w:rPr>
                <w:rFonts w:eastAsia="Calibri"/>
              </w:rPr>
            </w:pPr>
            <w:r w:rsidRPr="002D2FB2">
              <w:rPr>
                <w:rFonts w:eastAsia="Calibri"/>
              </w:rPr>
              <w:t>Заполняется специалистом Отдела, осуществляющим предоставление муниципальной услуги</w:t>
            </w:r>
          </w:p>
          <w:p w:rsidR="002D2FB2" w:rsidRPr="002D2FB2" w:rsidRDefault="002D2FB2" w:rsidP="002D2FB2">
            <w:pPr>
              <w:rPr>
                <w:rFonts w:eastAsia="Calibri"/>
              </w:rPr>
            </w:pPr>
            <w:r w:rsidRPr="002D2FB2">
              <w:rPr>
                <w:rFonts w:eastAsia="Calibri"/>
              </w:rPr>
              <w:t xml:space="preserve">2.1. </w:t>
            </w:r>
            <w:proofErr w:type="gramStart"/>
            <w:r w:rsidRPr="002D2FB2">
              <w:rPr>
                <w:rFonts w:eastAsia="Calibri"/>
              </w:rPr>
              <w:t>Порядковый</w:t>
            </w:r>
            <w:proofErr w:type="gramEnd"/>
            <w:r w:rsidRPr="002D2FB2">
              <w:rPr>
                <w:rFonts w:eastAsia="Calibri"/>
              </w:rPr>
              <w:t xml:space="preserve"> № записи</w:t>
            </w:r>
          </w:p>
          <w:p w:rsidR="002D2FB2" w:rsidRPr="002D2FB2" w:rsidRDefault="002D2FB2" w:rsidP="002D2FB2">
            <w:pPr>
              <w:rPr>
                <w:rFonts w:eastAsia="Calibri"/>
              </w:rPr>
            </w:pPr>
            <w:r w:rsidRPr="002D2FB2">
              <w:rPr>
                <w:rFonts w:eastAsia="Calibri"/>
              </w:rPr>
              <w:t>___________________________________________</w:t>
            </w:r>
          </w:p>
          <w:p w:rsidR="002D2FB2" w:rsidRPr="002D2FB2" w:rsidRDefault="002D2FB2" w:rsidP="002D2FB2">
            <w:pPr>
              <w:rPr>
                <w:rFonts w:eastAsia="Calibri"/>
              </w:rPr>
            </w:pPr>
            <w:r w:rsidRPr="002D2FB2">
              <w:rPr>
                <w:rFonts w:eastAsia="Calibri"/>
              </w:rPr>
              <w:t>2.2. Количество документов __________________/</w:t>
            </w:r>
          </w:p>
          <w:p w:rsidR="002D2FB2" w:rsidRPr="002D2FB2" w:rsidRDefault="002D2FB2" w:rsidP="002D2FB2">
            <w:pPr>
              <w:rPr>
                <w:rFonts w:eastAsia="Calibri"/>
              </w:rPr>
            </w:pPr>
            <w:r w:rsidRPr="002D2FB2">
              <w:rPr>
                <w:rFonts w:eastAsia="Calibri"/>
              </w:rPr>
              <w:t>листов в них _________________</w:t>
            </w:r>
          </w:p>
          <w:p w:rsidR="002D2FB2" w:rsidRPr="002D2FB2" w:rsidRDefault="002D2FB2" w:rsidP="002D2FB2">
            <w:pPr>
              <w:rPr>
                <w:rFonts w:eastAsia="Calibri"/>
              </w:rPr>
            </w:pPr>
            <w:r w:rsidRPr="002D2FB2">
              <w:rPr>
                <w:rFonts w:eastAsia="Calibri"/>
              </w:rPr>
              <w:t xml:space="preserve">2.3. Ф.И.О. специалиста </w:t>
            </w:r>
          </w:p>
          <w:p w:rsidR="002D2FB2" w:rsidRPr="002D2FB2" w:rsidRDefault="002D2FB2" w:rsidP="002D2FB2">
            <w:pPr>
              <w:rPr>
                <w:rFonts w:eastAsia="Calibri"/>
              </w:rPr>
            </w:pPr>
            <w:r w:rsidRPr="002D2FB2">
              <w:rPr>
                <w:rFonts w:eastAsia="Calibri"/>
              </w:rPr>
              <w:t>___________________________________________</w:t>
            </w:r>
          </w:p>
          <w:p w:rsidR="002D2FB2" w:rsidRPr="002D2FB2" w:rsidRDefault="002D2FB2" w:rsidP="002D2FB2">
            <w:pPr>
              <w:rPr>
                <w:rFonts w:eastAsia="Calibri"/>
              </w:rPr>
            </w:pPr>
            <w:r w:rsidRPr="002D2FB2">
              <w:rPr>
                <w:rFonts w:eastAsia="Calibri"/>
              </w:rPr>
              <w:t xml:space="preserve">2.4. «       »                        20       г., время </w:t>
            </w: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r w:rsidRPr="002D2FB2">
              <w:rPr>
                <w:rFonts w:eastAsia="Calibri"/>
              </w:rPr>
              <w:t>1.1.</w:t>
            </w:r>
          </w:p>
        </w:tc>
        <w:tc>
          <w:tcPr>
            <w:tcW w:w="8903" w:type="dxa"/>
            <w:gridSpan w:val="9"/>
            <w:shd w:val="clear" w:color="auto" w:fill="auto"/>
          </w:tcPr>
          <w:p w:rsidR="002D2FB2" w:rsidRPr="002D2FB2" w:rsidRDefault="002D2FB2" w:rsidP="002D2FB2">
            <w:pPr>
              <w:rPr>
                <w:rFonts w:eastAsia="Calibri"/>
              </w:rPr>
            </w:pPr>
            <w:r w:rsidRPr="002D2FB2">
              <w:rPr>
                <w:rFonts w:eastAsia="Calibri"/>
              </w:rPr>
              <w:t>Прошу выдать копии архивных документов, подтверждающих право на владение землей</w:t>
            </w: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r w:rsidRPr="002D2FB2">
              <w:rPr>
                <w:rFonts w:eastAsia="Calibri"/>
              </w:rPr>
              <w:t>1.2.</w:t>
            </w:r>
          </w:p>
        </w:tc>
        <w:tc>
          <w:tcPr>
            <w:tcW w:w="3080" w:type="dxa"/>
            <w:gridSpan w:val="3"/>
            <w:shd w:val="clear" w:color="auto" w:fill="auto"/>
          </w:tcPr>
          <w:p w:rsidR="002D2FB2" w:rsidRPr="002D2FB2" w:rsidRDefault="002D2FB2" w:rsidP="002D2FB2">
            <w:pPr>
              <w:rPr>
                <w:rFonts w:eastAsia="Calibri"/>
              </w:rPr>
            </w:pPr>
            <w:r w:rsidRPr="002D2FB2">
              <w:rPr>
                <w:rFonts w:eastAsia="Calibri"/>
              </w:rPr>
              <w:t>Адрес (местоположение) земельного участка</w:t>
            </w:r>
          </w:p>
        </w:tc>
        <w:tc>
          <w:tcPr>
            <w:tcW w:w="5823" w:type="dxa"/>
            <w:gridSpan w:val="6"/>
            <w:shd w:val="clear" w:color="auto" w:fill="auto"/>
          </w:tcPr>
          <w:p w:rsidR="002D2FB2" w:rsidRPr="002D2FB2" w:rsidRDefault="002D2FB2" w:rsidP="002D2FB2">
            <w:pPr>
              <w:rPr>
                <w:rFonts w:eastAsia="Calibri"/>
              </w:rPr>
            </w:pP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r w:rsidRPr="002D2FB2">
              <w:rPr>
                <w:rFonts w:eastAsia="Calibri"/>
              </w:rPr>
              <w:t>1.3.</w:t>
            </w:r>
          </w:p>
        </w:tc>
        <w:tc>
          <w:tcPr>
            <w:tcW w:w="3080" w:type="dxa"/>
            <w:gridSpan w:val="3"/>
            <w:shd w:val="clear" w:color="auto" w:fill="auto"/>
          </w:tcPr>
          <w:p w:rsidR="002D2FB2" w:rsidRPr="002D2FB2" w:rsidRDefault="002D2FB2" w:rsidP="002D2FB2">
            <w:pPr>
              <w:rPr>
                <w:rFonts w:eastAsia="Calibri"/>
              </w:rPr>
            </w:pPr>
            <w:r w:rsidRPr="002D2FB2">
              <w:rPr>
                <w:rFonts w:eastAsia="Calibri"/>
              </w:rPr>
              <w:t>Наименование, номер запрашиваемого документа</w:t>
            </w:r>
          </w:p>
        </w:tc>
        <w:tc>
          <w:tcPr>
            <w:tcW w:w="5823" w:type="dxa"/>
            <w:gridSpan w:val="6"/>
            <w:shd w:val="clear" w:color="auto" w:fill="auto"/>
          </w:tcPr>
          <w:p w:rsidR="002D2FB2" w:rsidRPr="002D2FB2" w:rsidRDefault="002D2FB2" w:rsidP="002D2FB2">
            <w:pPr>
              <w:rPr>
                <w:rFonts w:eastAsia="Calibri"/>
              </w:rPr>
            </w:pP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r w:rsidRPr="002D2FB2">
              <w:rPr>
                <w:rFonts w:eastAsia="Calibri"/>
              </w:rPr>
              <w:t>1.4.</w:t>
            </w:r>
          </w:p>
        </w:tc>
        <w:tc>
          <w:tcPr>
            <w:tcW w:w="3080" w:type="dxa"/>
            <w:gridSpan w:val="3"/>
            <w:shd w:val="clear" w:color="auto" w:fill="auto"/>
          </w:tcPr>
          <w:p w:rsidR="002D2FB2" w:rsidRPr="002D2FB2" w:rsidRDefault="002D2FB2" w:rsidP="002D2FB2">
            <w:pPr>
              <w:rPr>
                <w:rFonts w:eastAsia="Calibri"/>
              </w:rPr>
            </w:pPr>
            <w:r w:rsidRPr="002D2FB2">
              <w:rPr>
                <w:rFonts w:eastAsia="Calibri"/>
              </w:rPr>
              <w:t>Правообладатель земельного участка</w:t>
            </w:r>
          </w:p>
        </w:tc>
        <w:tc>
          <w:tcPr>
            <w:tcW w:w="5823" w:type="dxa"/>
            <w:gridSpan w:val="6"/>
            <w:shd w:val="clear" w:color="auto" w:fill="auto"/>
          </w:tcPr>
          <w:p w:rsidR="002D2FB2" w:rsidRPr="002D2FB2" w:rsidRDefault="002D2FB2" w:rsidP="002D2FB2">
            <w:pPr>
              <w:rPr>
                <w:rFonts w:eastAsia="Calibri"/>
              </w:rPr>
            </w:pP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r w:rsidRPr="002D2FB2">
              <w:rPr>
                <w:rFonts w:eastAsia="Calibri"/>
              </w:rPr>
              <w:t>1.5.</w:t>
            </w:r>
          </w:p>
        </w:tc>
        <w:tc>
          <w:tcPr>
            <w:tcW w:w="3080" w:type="dxa"/>
            <w:gridSpan w:val="3"/>
            <w:shd w:val="clear" w:color="auto" w:fill="auto"/>
          </w:tcPr>
          <w:p w:rsidR="002D2FB2" w:rsidRPr="002D2FB2" w:rsidRDefault="002D2FB2" w:rsidP="002D2FB2">
            <w:pPr>
              <w:rPr>
                <w:rFonts w:eastAsia="Calibri"/>
              </w:rPr>
            </w:pPr>
            <w:r w:rsidRPr="002D2FB2">
              <w:rPr>
                <w:rFonts w:eastAsia="Calibri"/>
              </w:rPr>
              <w:t>Цель использования земельного участка</w:t>
            </w:r>
          </w:p>
        </w:tc>
        <w:tc>
          <w:tcPr>
            <w:tcW w:w="5823" w:type="dxa"/>
            <w:gridSpan w:val="6"/>
            <w:shd w:val="clear" w:color="auto" w:fill="auto"/>
          </w:tcPr>
          <w:p w:rsidR="002D2FB2" w:rsidRPr="002D2FB2" w:rsidRDefault="002D2FB2" w:rsidP="002D2FB2">
            <w:pPr>
              <w:rPr>
                <w:rFonts w:eastAsia="Calibri"/>
              </w:rPr>
            </w:pP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r w:rsidRPr="002D2FB2">
              <w:rPr>
                <w:rFonts w:eastAsia="Calibri"/>
              </w:rPr>
              <w:t>2.</w:t>
            </w:r>
          </w:p>
        </w:tc>
        <w:tc>
          <w:tcPr>
            <w:tcW w:w="8903" w:type="dxa"/>
            <w:gridSpan w:val="9"/>
            <w:shd w:val="clear" w:color="auto" w:fill="auto"/>
          </w:tcPr>
          <w:p w:rsidR="002D2FB2" w:rsidRPr="002D2FB2" w:rsidRDefault="002D2FB2" w:rsidP="002D2FB2">
            <w:pPr>
              <w:rPr>
                <w:rFonts w:eastAsia="Calibri"/>
              </w:rPr>
            </w:pPr>
            <w:r w:rsidRPr="002D2FB2">
              <w:rPr>
                <w:rFonts w:eastAsia="Calibri"/>
              </w:rPr>
              <w:t>Сведения о заявителе</w:t>
            </w: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p>
        </w:tc>
        <w:tc>
          <w:tcPr>
            <w:tcW w:w="8903" w:type="dxa"/>
            <w:gridSpan w:val="9"/>
            <w:shd w:val="clear" w:color="auto" w:fill="auto"/>
          </w:tcPr>
          <w:p w:rsidR="002D2FB2" w:rsidRPr="002D2FB2" w:rsidRDefault="002D2FB2" w:rsidP="002D2FB2">
            <w:pPr>
              <w:rPr>
                <w:rFonts w:eastAsia="Calibri"/>
              </w:rPr>
            </w:pPr>
            <w:r w:rsidRPr="002D2FB2">
              <w:rPr>
                <w:rFonts w:eastAsia="Calibri"/>
              </w:rPr>
              <w:t>Полное наименование юридического лица ______________________________</w:t>
            </w:r>
          </w:p>
          <w:p w:rsidR="002D2FB2" w:rsidRPr="002D2FB2" w:rsidRDefault="002D2FB2" w:rsidP="002D2FB2">
            <w:pPr>
              <w:rPr>
                <w:rFonts w:eastAsia="Calibri"/>
              </w:rPr>
            </w:pPr>
            <w:r w:rsidRPr="002D2FB2">
              <w:rPr>
                <w:rFonts w:eastAsia="Calibri"/>
              </w:rPr>
              <w:t>__________________________________________________________________</w:t>
            </w:r>
          </w:p>
          <w:p w:rsidR="002D2FB2" w:rsidRPr="002D2FB2" w:rsidRDefault="002D2FB2" w:rsidP="002D2FB2">
            <w:pPr>
              <w:rPr>
                <w:rFonts w:eastAsia="Calibri"/>
              </w:rPr>
            </w:pPr>
            <w:r w:rsidRPr="002D2FB2">
              <w:rPr>
                <w:rFonts w:eastAsia="Calibri"/>
              </w:rPr>
              <w:t>ИНН ___________________________ ОГРН ____________________________</w:t>
            </w:r>
          </w:p>
          <w:p w:rsidR="002D2FB2" w:rsidRPr="002D2FB2" w:rsidRDefault="002D2FB2" w:rsidP="002D2FB2">
            <w:pPr>
              <w:rPr>
                <w:rFonts w:eastAsia="Calibri"/>
              </w:rPr>
            </w:pPr>
            <w:r w:rsidRPr="002D2FB2">
              <w:rPr>
                <w:rFonts w:eastAsia="Calibri"/>
              </w:rPr>
              <w:t xml:space="preserve">Дата государственной регистрации </w:t>
            </w: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r w:rsidRPr="002D2FB2">
              <w:rPr>
                <w:rFonts w:eastAsia="Calibri"/>
              </w:rPr>
              <w:t>3.</w:t>
            </w:r>
          </w:p>
        </w:tc>
        <w:tc>
          <w:tcPr>
            <w:tcW w:w="8903" w:type="dxa"/>
            <w:gridSpan w:val="9"/>
            <w:shd w:val="clear" w:color="auto" w:fill="auto"/>
          </w:tcPr>
          <w:p w:rsidR="002D2FB2" w:rsidRPr="002D2FB2" w:rsidRDefault="002D2FB2" w:rsidP="002D2FB2">
            <w:pPr>
              <w:rPr>
                <w:rFonts w:eastAsia="Calibri"/>
              </w:rPr>
            </w:pPr>
            <w:r w:rsidRPr="002D2FB2">
              <w:rPr>
                <w:rFonts w:eastAsia="Calibri"/>
              </w:rPr>
              <w:t>Документы, прилагаемые к заявлению (в ячейках указывается количество листов в документах, прилагаемых к заявлению)</w:t>
            </w: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p>
        </w:tc>
        <w:tc>
          <w:tcPr>
            <w:tcW w:w="350" w:type="dxa"/>
            <w:shd w:val="clear" w:color="auto" w:fill="auto"/>
          </w:tcPr>
          <w:p w:rsidR="002D2FB2" w:rsidRPr="002D2FB2" w:rsidRDefault="002D2FB2" w:rsidP="002D2FB2">
            <w:pPr>
              <w:rPr>
                <w:rFonts w:eastAsia="Calibri"/>
              </w:rPr>
            </w:pPr>
          </w:p>
        </w:tc>
        <w:tc>
          <w:tcPr>
            <w:tcW w:w="8553" w:type="dxa"/>
            <w:gridSpan w:val="8"/>
            <w:shd w:val="clear" w:color="auto" w:fill="auto"/>
          </w:tcPr>
          <w:p w:rsidR="002D2FB2" w:rsidRPr="002D2FB2" w:rsidRDefault="002D2FB2" w:rsidP="002D2FB2">
            <w:pPr>
              <w:rPr>
                <w:rFonts w:eastAsia="Calibri"/>
              </w:rPr>
            </w:pPr>
            <w:r w:rsidRPr="002D2FB2">
              <w:rPr>
                <w:rFonts w:eastAsia="Calibri"/>
              </w:rPr>
              <w:t>Копия свидетельства о государственной регистрации юридического лица или выписка из государственных реестров о юридическом лице</w:t>
            </w: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p>
        </w:tc>
        <w:tc>
          <w:tcPr>
            <w:tcW w:w="350" w:type="dxa"/>
            <w:shd w:val="clear" w:color="auto" w:fill="auto"/>
          </w:tcPr>
          <w:p w:rsidR="002D2FB2" w:rsidRPr="002D2FB2" w:rsidRDefault="002D2FB2" w:rsidP="002D2FB2">
            <w:pPr>
              <w:rPr>
                <w:rFonts w:eastAsia="Calibri"/>
              </w:rPr>
            </w:pPr>
          </w:p>
        </w:tc>
        <w:tc>
          <w:tcPr>
            <w:tcW w:w="8553" w:type="dxa"/>
            <w:gridSpan w:val="8"/>
            <w:shd w:val="clear" w:color="auto" w:fill="auto"/>
          </w:tcPr>
          <w:p w:rsidR="002D2FB2" w:rsidRPr="002D2FB2" w:rsidRDefault="002D2FB2" w:rsidP="002D2FB2">
            <w:pPr>
              <w:rPr>
                <w:rFonts w:eastAsia="Calibri"/>
              </w:rPr>
            </w:pPr>
            <w:r w:rsidRPr="002D2FB2">
              <w:rPr>
                <w:rFonts w:eastAsia="Calibri"/>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r w:rsidRPr="002D2FB2">
              <w:rPr>
                <w:rFonts w:eastAsia="Calibri"/>
              </w:rPr>
              <w:t>4.</w:t>
            </w:r>
          </w:p>
        </w:tc>
        <w:tc>
          <w:tcPr>
            <w:tcW w:w="8903" w:type="dxa"/>
            <w:gridSpan w:val="9"/>
            <w:shd w:val="clear" w:color="auto" w:fill="auto"/>
          </w:tcPr>
          <w:p w:rsidR="002D2FB2" w:rsidRPr="002D2FB2" w:rsidRDefault="002D2FB2" w:rsidP="002D2FB2">
            <w:pPr>
              <w:rPr>
                <w:rFonts w:eastAsia="Calibri"/>
              </w:rPr>
            </w:pPr>
            <w:r w:rsidRPr="002D2FB2">
              <w:rPr>
                <w:rFonts w:eastAsia="Calibri"/>
              </w:rPr>
              <w:t>Адреса и телефоны заявителя (представителя заявителя)</w:t>
            </w: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p>
        </w:tc>
        <w:tc>
          <w:tcPr>
            <w:tcW w:w="350" w:type="dxa"/>
            <w:shd w:val="clear" w:color="auto" w:fill="auto"/>
          </w:tcPr>
          <w:p w:rsidR="002D2FB2" w:rsidRPr="002D2FB2" w:rsidRDefault="002D2FB2" w:rsidP="002D2FB2">
            <w:pPr>
              <w:rPr>
                <w:rFonts w:eastAsia="Calibri"/>
              </w:rPr>
            </w:pPr>
          </w:p>
        </w:tc>
        <w:tc>
          <w:tcPr>
            <w:tcW w:w="3808" w:type="dxa"/>
            <w:gridSpan w:val="4"/>
            <w:shd w:val="clear" w:color="auto" w:fill="auto"/>
          </w:tcPr>
          <w:p w:rsidR="002D2FB2" w:rsidRPr="002D2FB2" w:rsidRDefault="002D2FB2" w:rsidP="002D2FB2">
            <w:pPr>
              <w:rPr>
                <w:rFonts w:eastAsia="Calibri"/>
              </w:rPr>
            </w:pPr>
            <w:r w:rsidRPr="002D2FB2">
              <w:rPr>
                <w:rFonts w:eastAsia="Calibri"/>
              </w:rPr>
              <w:t xml:space="preserve">Заявитель </w:t>
            </w:r>
          </w:p>
        </w:tc>
        <w:tc>
          <w:tcPr>
            <w:tcW w:w="350" w:type="dxa"/>
            <w:shd w:val="clear" w:color="auto" w:fill="auto"/>
          </w:tcPr>
          <w:p w:rsidR="002D2FB2" w:rsidRPr="002D2FB2" w:rsidRDefault="002D2FB2" w:rsidP="002D2FB2">
            <w:pPr>
              <w:rPr>
                <w:rFonts w:eastAsia="Calibri"/>
              </w:rPr>
            </w:pPr>
          </w:p>
        </w:tc>
        <w:tc>
          <w:tcPr>
            <w:tcW w:w="4395" w:type="dxa"/>
            <w:gridSpan w:val="3"/>
            <w:shd w:val="clear" w:color="auto" w:fill="auto"/>
          </w:tcPr>
          <w:p w:rsidR="002D2FB2" w:rsidRPr="002D2FB2" w:rsidRDefault="002D2FB2" w:rsidP="002D2FB2">
            <w:pPr>
              <w:rPr>
                <w:rFonts w:eastAsia="Calibri"/>
              </w:rPr>
            </w:pPr>
            <w:r w:rsidRPr="002D2FB2">
              <w:rPr>
                <w:rFonts w:eastAsia="Calibri"/>
              </w:rPr>
              <w:t xml:space="preserve">Представитель заявителя </w:t>
            </w: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p>
        </w:tc>
        <w:tc>
          <w:tcPr>
            <w:tcW w:w="8903" w:type="dxa"/>
            <w:gridSpan w:val="9"/>
            <w:shd w:val="clear" w:color="auto" w:fill="auto"/>
          </w:tcPr>
          <w:p w:rsidR="002D2FB2" w:rsidRPr="002D2FB2" w:rsidRDefault="002D2FB2" w:rsidP="002D2FB2">
            <w:pPr>
              <w:rPr>
                <w:rFonts w:eastAsia="Calibri"/>
              </w:rPr>
            </w:pPr>
            <w:r w:rsidRPr="002D2FB2">
              <w:rPr>
                <w:rFonts w:eastAsia="Calibri"/>
              </w:rPr>
              <w:t>Телефон: _________________________ Факс: ___________________________</w:t>
            </w:r>
          </w:p>
          <w:p w:rsidR="002D2FB2" w:rsidRPr="002D2FB2" w:rsidRDefault="002D2FB2" w:rsidP="002D2FB2">
            <w:pPr>
              <w:rPr>
                <w:rFonts w:eastAsia="Calibri"/>
              </w:rPr>
            </w:pPr>
            <w:proofErr w:type="spellStart"/>
            <w:r w:rsidRPr="002D2FB2">
              <w:rPr>
                <w:rFonts w:eastAsia="Calibri"/>
              </w:rPr>
              <w:t>E-mail</w:t>
            </w:r>
            <w:proofErr w:type="spellEnd"/>
            <w:r w:rsidRPr="002D2FB2">
              <w:rPr>
                <w:rFonts w:eastAsia="Calibri"/>
              </w:rPr>
              <w:t>: ____________________________________________________________</w:t>
            </w:r>
          </w:p>
          <w:p w:rsidR="002D2FB2" w:rsidRPr="002D2FB2" w:rsidRDefault="002D2FB2" w:rsidP="002D2FB2">
            <w:pPr>
              <w:rPr>
                <w:rFonts w:eastAsia="Calibri"/>
              </w:rPr>
            </w:pPr>
            <w:r w:rsidRPr="002D2FB2">
              <w:rPr>
                <w:rFonts w:eastAsia="Calibri"/>
              </w:rPr>
              <w:t xml:space="preserve">Почтовый адрес: </w:t>
            </w:r>
          </w:p>
          <w:p w:rsidR="002D2FB2" w:rsidRPr="002D2FB2" w:rsidRDefault="002D2FB2" w:rsidP="002D2FB2">
            <w:pPr>
              <w:rPr>
                <w:rFonts w:eastAsia="Calibri"/>
              </w:rPr>
            </w:pP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r w:rsidRPr="002D2FB2">
              <w:rPr>
                <w:rFonts w:eastAsia="Calibri"/>
              </w:rPr>
              <w:t>5.</w:t>
            </w:r>
          </w:p>
        </w:tc>
        <w:tc>
          <w:tcPr>
            <w:tcW w:w="8903" w:type="dxa"/>
            <w:gridSpan w:val="9"/>
            <w:shd w:val="clear" w:color="auto" w:fill="auto"/>
          </w:tcPr>
          <w:p w:rsidR="002D2FB2" w:rsidRPr="002D2FB2" w:rsidRDefault="002D2FB2" w:rsidP="002D2FB2">
            <w:pPr>
              <w:rPr>
                <w:rFonts w:eastAsia="Calibri"/>
              </w:rPr>
            </w:pPr>
            <w:r w:rsidRPr="002D2FB2">
              <w:rPr>
                <w:rFonts w:eastAsia="Calibri"/>
              </w:rPr>
              <w:t>Способ выдачи документов, являющихся результатом предоставления муниципальной услуги:</w:t>
            </w:r>
          </w:p>
          <w:p w:rsidR="002D2FB2" w:rsidRPr="002D2FB2" w:rsidRDefault="002D2FB2" w:rsidP="002D2FB2">
            <w:pPr>
              <w:rPr>
                <w:rFonts w:eastAsia="Calibri"/>
              </w:rPr>
            </w:pPr>
            <w:r w:rsidRPr="002D2FB2">
              <w:rPr>
                <w:rFonts w:eastAsia="Calibri"/>
              </w:rPr>
              <w:lastRenderedPageBreak/>
              <w:t xml:space="preserve">в </w:t>
            </w:r>
            <w:proofErr w:type="spellStart"/>
            <w:r w:rsidRPr="002D2FB2">
              <w:rPr>
                <w:rFonts w:eastAsia="Calibri"/>
              </w:rPr>
              <w:t>мфц</w:t>
            </w:r>
            <w:proofErr w:type="spellEnd"/>
            <w:r w:rsidRPr="002D2FB2">
              <w:rPr>
                <w:rFonts w:eastAsia="Calibri"/>
              </w:rPr>
              <w:t>;</w:t>
            </w:r>
          </w:p>
          <w:p w:rsidR="002D2FB2" w:rsidRPr="002D2FB2" w:rsidRDefault="002D2FB2" w:rsidP="002D2FB2">
            <w:pPr>
              <w:rPr>
                <w:rFonts w:eastAsia="Calibri"/>
              </w:rPr>
            </w:pPr>
            <w:r w:rsidRPr="002D2FB2">
              <w:rPr>
                <w:rFonts w:eastAsia="Calibri"/>
              </w:rPr>
              <w:t>нарочно;</w:t>
            </w:r>
          </w:p>
          <w:p w:rsidR="002D2FB2" w:rsidRPr="002D2FB2" w:rsidRDefault="002D2FB2" w:rsidP="002D2FB2">
            <w:pPr>
              <w:rPr>
                <w:rFonts w:eastAsia="Calibri"/>
              </w:rPr>
            </w:pPr>
            <w:r w:rsidRPr="002D2FB2">
              <w:rPr>
                <w:rFonts w:eastAsia="Calibri"/>
              </w:rPr>
              <w:t>по адресу: _________________________________________________________</w:t>
            </w:r>
          </w:p>
          <w:p w:rsidR="002D2FB2" w:rsidRPr="002D2FB2" w:rsidRDefault="002D2FB2" w:rsidP="002D2FB2">
            <w:pPr>
              <w:rPr>
                <w:rFonts w:eastAsia="Calibri"/>
              </w:rPr>
            </w:pP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r w:rsidRPr="002D2FB2">
              <w:rPr>
                <w:rFonts w:eastAsia="Calibri"/>
              </w:rPr>
              <w:lastRenderedPageBreak/>
              <w:t>6.</w:t>
            </w:r>
          </w:p>
        </w:tc>
        <w:tc>
          <w:tcPr>
            <w:tcW w:w="8903" w:type="dxa"/>
            <w:gridSpan w:val="9"/>
            <w:shd w:val="clear" w:color="auto" w:fill="auto"/>
          </w:tcPr>
          <w:p w:rsidR="002D2FB2" w:rsidRPr="002D2FB2" w:rsidRDefault="002D2FB2" w:rsidP="002D2FB2">
            <w:pPr>
              <w:rPr>
                <w:rFonts w:eastAsia="Calibri"/>
              </w:rPr>
            </w:pPr>
            <w:r w:rsidRPr="002D2FB2">
              <w:rPr>
                <w:rFonts w:eastAsia="Calibri"/>
              </w:rPr>
              <w:t>Подпись</w:t>
            </w:r>
          </w:p>
        </w:tc>
      </w:tr>
      <w:tr w:rsidR="002D2FB2" w:rsidRPr="002D2FB2" w:rsidTr="005755D3">
        <w:trPr>
          <w:trHeight w:val="68"/>
        </w:trPr>
        <w:tc>
          <w:tcPr>
            <w:tcW w:w="686" w:type="dxa"/>
            <w:shd w:val="clear" w:color="auto" w:fill="auto"/>
          </w:tcPr>
          <w:p w:rsidR="002D2FB2" w:rsidRPr="002D2FB2" w:rsidRDefault="002D2FB2" w:rsidP="002D2FB2">
            <w:pPr>
              <w:rPr>
                <w:rFonts w:eastAsia="Calibri"/>
              </w:rPr>
            </w:pPr>
          </w:p>
        </w:tc>
        <w:tc>
          <w:tcPr>
            <w:tcW w:w="3420" w:type="dxa"/>
            <w:gridSpan w:val="4"/>
            <w:shd w:val="clear" w:color="auto" w:fill="auto"/>
          </w:tcPr>
          <w:p w:rsidR="002D2FB2" w:rsidRPr="002D2FB2" w:rsidRDefault="002D2FB2" w:rsidP="002D2FB2">
            <w:pPr>
              <w:rPr>
                <w:rFonts w:eastAsia="Calibri"/>
              </w:rPr>
            </w:pPr>
            <w:r w:rsidRPr="002D2FB2">
              <w:rPr>
                <w:rFonts w:eastAsia="Calibri"/>
              </w:rPr>
              <w:t>Ф.И.О. __________________</w:t>
            </w:r>
          </w:p>
          <w:p w:rsidR="002D2FB2" w:rsidRPr="002D2FB2" w:rsidRDefault="002D2FB2" w:rsidP="002D2FB2">
            <w:pPr>
              <w:rPr>
                <w:rFonts w:eastAsia="Calibri"/>
              </w:rPr>
            </w:pPr>
          </w:p>
        </w:tc>
        <w:tc>
          <w:tcPr>
            <w:tcW w:w="2495" w:type="dxa"/>
            <w:gridSpan w:val="4"/>
            <w:shd w:val="clear" w:color="auto" w:fill="auto"/>
          </w:tcPr>
          <w:p w:rsidR="002D2FB2" w:rsidRPr="002D2FB2" w:rsidRDefault="002D2FB2" w:rsidP="002D2FB2">
            <w:pPr>
              <w:rPr>
                <w:rFonts w:eastAsia="Calibri"/>
              </w:rPr>
            </w:pPr>
            <w:r w:rsidRPr="002D2FB2">
              <w:rPr>
                <w:rFonts w:eastAsia="Calibri"/>
              </w:rPr>
              <w:t xml:space="preserve">Подпись </w:t>
            </w:r>
          </w:p>
        </w:tc>
        <w:tc>
          <w:tcPr>
            <w:tcW w:w="2988" w:type="dxa"/>
            <w:shd w:val="clear" w:color="auto" w:fill="auto"/>
          </w:tcPr>
          <w:p w:rsidR="002D2FB2" w:rsidRPr="002D2FB2" w:rsidRDefault="002D2FB2" w:rsidP="002D2FB2">
            <w:pPr>
              <w:rPr>
                <w:rFonts w:eastAsia="Calibri"/>
              </w:rPr>
            </w:pPr>
          </w:p>
          <w:p w:rsidR="002D2FB2" w:rsidRPr="002D2FB2" w:rsidRDefault="002D2FB2" w:rsidP="002D2FB2">
            <w:pPr>
              <w:rPr>
                <w:rFonts w:eastAsia="Calibri"/>
              </w:rPr>
            </w:pPr>
            <w:r w:rsidRPr="002D2FB2">
              <w:rPr>
                <w:rFonts w:eastAsia="Calibri"/>
              </w:rPr>
              <w:t>«      »                     20     г.</w:t>
            </w:r>
          </w:p>
        </w:tc>
      </w:tr>
    </w:tbl>
    <w:p w:rsidR="002D2FB2" w:rsidRPr="002D2FB2" w:rsidRDefault="002D2FB2" w:rsidP="002D2FB2"/>
    <w:p w:rsidR="002D2FB2" w:rsidRPr="002D2FB2" w:rsidRDefault="002D2FB2" w:rsidP="002D2FB2">
      <w:pPr>
        <w:jc w:val="center"/>
        <w:rPr>
          <w:sz w:val="28"/>
          <w:szCs w:val="28"/>
        </w:rPr>
      </w:pPr>
      <w:r w:rsidRPr="002D2FB2">
        <w:rPr>
          <w:sz w:val="28"/>
          <w:szCs w:val="28"/>
        </w:rPr>
        <w:t>Согласие на обработку персональных данных</w:t>
      </w:r>
    </w:p>
    <w:p w:rsidR="002D2FB2" w:rsidRPr="002D2FB2" w:rsidRDefault="002D2FB2" w:rsidP="002D2FB2">
      <w:pPr>
        <w:rPr>
          <w:sz w:val="28"/>
          <w:szCs w:val="28"/>
        </w:rPr>
      </w:pPr>
    </w:p>
    <w:p w:rsidR="002D2FB2" w:rsidRPr="002D2FB2" w:rsidRDefault="002D2FB2" w:rsidP="002D2FB2">
      <w:pPr>
        <w:ind w:firstLine="851"/>
        <w:jc w:val="both"/>
        <w:rPr>
          <w:sz w:val="28"/>
          <w:szCs w:val="28"/>
        </w:rPr>
      </w:pPr>
      <w:proofErr w:type="gramStart"/>
      <w:r w:rsidRPr="002D2FB2">
        <w:rPr>
          <w:sz w:val="28"/>
          <w:szCs w:val="28"/>
        </w:rPr>
        <w:t xml:space="preserve">Подтверждаю свое согласие (а также согласие представляемого мною лица)  в соответствии с Федеральным законом от 27 июля 2006 года № 152 – ФЗ «О персональных данных» на обработку персональных данных, которое дается администрации сельского поселения Болчары на осуществление действий, необходимых для обработки персональных данных в целях предоставления муниципальной услуги о выдаче копий архивных документов, подтверждающих право на владение землей. </w:t>
      </w:r>
      <w:proofErr w:type="gramEnd"/>
    </w:p>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r w:rsidRPr="002D2FB2">
        <w:t>«___» ____________ 20____ г.</w:t>
      </w:r>
    </w:p>
    <w:p w:rsidR="002D2FB2" w:rsidRPr="002D2FB2" w:rsidRDefault="002D2FB2" w:rsidP="002D2FB2"/>
    <w:p w:rsidR="002D2FB2" w:rsidRPr="002D2FB2" w:rsidRDefault="002D2FB2" w:rsidP="002D2FB2">
      <w:pPr>
        <w:rPr>
          <w:sz w:val="28"/>
          <w:szCs w:val="28"/>
        </w:rPr>
      </w:pPr>
      <w:r w:rsidRPr="002D2FB2">
        <w:rPr>
          <w:sz w:val="28"/>
          <w:szCs w:val="28"/>
        </w:rPr>
        <w:t>Заявитель (представитель)</w:t>
      </w:r>
    </w:p>
    <w:p w:rsidR="002D2FB2" w:rsidRPr="002D2FB2" w:rsidRDefault="002D2FB2" w:rsidP="002D2FB2">
      <w:r w:rsidRPr="002D2FB2">
        <w:t>_____________________________________________________ ____________________</w:t>
      </w:r>
    </w:p>
    <w:p w:rsidR="002D2FB2" w:rsidRPr="002D2FB2" w:rsidRDefault="002D2FB2" w:rsidP="002D2FB2">
      <w:pPr>
        <w:rPr>
          <w:sz w:val="22"/>
          <w:szCs w:val="22"/>
        </w:rPr>
      </w:pPr>
      <w:r w:rsidRPr="002D2FB2">
        <w:rPr>
          <w:sz w:val="22"/>
          <w:szCs w:val="22"/>
        </w:rPr>
        <w:t xml:space="preserve">             (фамилия, имя, отчество (при наличии) полностью)                            (подпись)</w:t>
      </w:r>
    </w:p>
    <w:p w:rsidR="002D2FB2" w:rsidRPr="002D2FB2" w:rsidRDefault="002D2FB2" w:rsidP="002D2FB2"/>
    <w:p w:rsidR="002D2FB2" w:rsidRPr="002D2FB2" w:rsidRDefault="002D2FB2" w:rsidP="002D2FB2"/>
    <w:p w:rsidR="002D2FB2" w:rsidRPr="002D2FB2" w:rsidRDefault="002D2FB2" w:rsidP="002D2FB2"/>
    <w:p w:rsidR="002D2FB2" w:rsidRPr="002D2FB2" w:rsidRDefault="002D2FB2" w:rsidP="002D2FB2">
      <w:r w:rsidRPr="002D2FB2">
        <w:t>«____» ____________ 20____г. _____________________________________________________</w:t>
      </w:r>
    </w:p>
    <w:p w:rsidR="002D2FB2" w:rsidRPr="002D2FB2" w:rsidRDefault="002D2FB2" w:rsidP="002D2FB2">
      <w:pPr>
        <w:rPr>
          <w:sz w:val="22"/>
          <w:szCs w:val="22"/>
        </w:rPr>
      </w:pPr>
      <w:r w:rsidRPr="002D2FB2">
        <w:t xml:space="preserve">                                                        </w:t>
      </w:r>
      <w:r w:rsidRPr="002D2FB2">
        <w:rPr>
          <w:sz w:val="22"/>
          <w:szCs w:val="22"/>
        </w:rPr>
        <w:t xml:space="preserve">  (подпись специалиста, принявшего заявление и документы)</w:t>
      </w:r>
    </w:p>
    <w:p w:rsidR="002D2FB2" w:rsidRPr="002D2FB2" w:rsidRDefault="002D2FB2" w:rsidP="002D2FB2">
      <w:pPr>
        <w:jc w:val="center"/>
        <w:rPr>
          <w:color w:val="000000"/>
          <w:sz w:val="28"/>
          <w:szCs w:val="28"/>
        </w:rPr>
      </w:pPr>
    </w:p>
    <w:p w:rsidR="002D2FB2" w:rsidRPr="002D2FB2" w:rsidRDefault="002D2FB2" w:rsidP="002D2FB2">
      <w:pPr>
        <w:pStyle w:val="ConsPlusTitle"/>
        <w:widowControl/>
        <w:tabs>
          <w:tab w:val="left" w:pos="4678"/>
        </w:tabs>
        <w:ind w:right="3544"/>
        <w:jc w:val="both"/>
        <w:rPr>
          <w:sz w:val="28"/>
          <w:szCs w:val="28"/>
        </w:rPr>
      </w:pPr>
    </w:p>
    <w:p w:rsidR="00794184" w:rsidRPr="002D2FB2" w:rsidRDefault="00794184" w:rsidP="002D2FB2">
      <w:pPr>
        <w:pStyle w:val="HEADERTEXT"/>
        <w:jc w:val="center"/>
        <w:rPr>
          <w:rFonts w:ascii="Times New Roman" w:hAnsi="Times New Roman" w:cs="Times New Roman"/>
          <w:color w:val="000000"/>
          <w:sz w:val="16"/>
          <w:szCs w:val="16"/>
        </w:rPr>
      </w:pPr>
    </w:p>
    <w:sectPr w:rsidR="00794184" w:rsidRPr="002D2FB2" w:rsidSect="00CC54A7">
      <w:headerReference w:type="first" r:id="rId18"/>
      <w:pgSz w:w="11906" w:h="16838"/>
      <w:pgMar w:top="993" w:right="849" w:bottom="1276"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36D" w:rsidRDefault="007B236D">
      <w:r>
        <w:separator/>
      </w:r>
    </w:p>
  </w:endnote>
  <w:endnote w:type="continuationSeparator" w:id="0">
    <w:p w:rsidR="007B236D" w:rsidRDefault="007B2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36D" w:rsidRDefault="007B236D">
      <w:r>
        <w:separator/>
      </w:r>
    </w:p>
  </w:footnote>
  <w:footnote w:type="continuationSeparator" w:id="0">
    <w:p w:rsidR="007B236D" w:rsidRDefault="007B23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4A7" w:rsidRDefault="00CC54A7" w:rsidP="00212908">
    <w:pPr>
      <w:pStyle w:val="a4"/>
    </w:pPr>
  </w:p>
  <w:p w:rsidR="00CC54A7" w:rsidRDefault="00CC54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7BA"/>
    <w:multiLevelType w:val="hybridMultilevel"/>
    <w:tmpl w:val="FCC81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280331"/>
    <w:multiLevelType w:val="multilevel"/>
    <w:tmpl w:val="59DCCFD2"/>
    <w:lvl w:ilvl="0">
      <w:start w:val="1"/>
      <w:numFmt w:val="decimal"/>
      <w:lvlText w:val="%1."/>
      <w:lvlJc w:val="left"/>
      <w:pPr>
        <w:ind w:left="855" w:hanging="855"/>
      </w:pPr>
      <w:rPr>
        <w:rFonts w:hint="default"/>
        <w:color w:val="FF0000"/>
      </w:rPr>
    </w:lvl>
    <w:lvl w:ilvl="1">
      <w:start w:val="1"/>
      <w:numFmt w:val="decimal"/>
      <w:lvlText w:val="%1.%2."/>
      <w:lvlJc w:val="left"/>
      <w:pPr>
        <w:ind w:left="1280" w:hanging="855"/>
      </w:pPr>
      <w:rPr>
        <w:rFonts w:hint="default"/>
      </w:rPr>
    </w:lvl>
    <w:lvl w:ilvl="2">
      <w:start w:val="1"/>
      <w:numFmt w:val="decimal"/>
      <w:lvlText w:val="%1.%2.%3."/>
      <w:lvlJc w:val="left"/>
      <w:pPr>
        <w:ind w:left="1705" w:hanging="855"/>
      </w:pPr>
      <w:rPr>
        <w:rFonts w:hint="default"/>
      </w:rPr>
    </w:lvl>
    <w:lvl w:ilvl="3">
      <w:start w:val="1"/>
      <w:numFmt w:val="decimal"/>
      <w:lvlText w:val="%1.%2.%3.%4."/>
      <w:lvlJc w:val="left"/>
      <w:pPr>
        <w:ind w:left="2130" w:hanging="85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0C0970FD"/>
    <w:multiLevelType w:val="hybridMultilevel"/>
    <w:tmpl w:val="C2748B02"/>
    <w:lvl w:ilvl="0" w:tplc="624EB42E">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B521E0"/>
    <w:multiLevelType w:val="multilevel"/>
    <w:tmpl w:val="224618EA"/>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319"/>
        </w:tabs>
        <w:ind w:left="1319" w:hanging="1035"/>
      </w:pPr>
      <w:rPr>
        <w:rFonts w:hint="default"/>
      </w:rPr>
    </w:lvl>
    <w:lvl w:ilvl="2">
      <w:start w:val="1"/>
      <w:numFmt w:val="decimal"/>
      <w:lvlText w:val="%1.%2.%3."/>
      <w:lvlJc w:val="left"/>
      <w:pPr>
        <w:tabs>
          <w:tab w:val="num" w:pos="1603"/>
        </w:tabs>
        <w:ind w:left="1603" w:hanging="1035"/>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25F71D8B"/>
    <w:multiLevelType w:val="hybridMultilevel"/>
    <w:tmpl w:val="789697D4"/>
    <w:lvl w:ilvl="0" w:tplc="A5589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90969B6"/>
    <w:multiLevelType w:val="hybridMultilevel"/>
    <w:tmpl w:val="F2DC80A4"/>
    <w:lvl w:ilvl="0" w:tplc="A59860CA">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77D5E"/>
    <w:multiLevelType w:val="hybridMultilevel"/>
    <w:tmpl w:val="C0D41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A2165A"/>
    <w:multiLevelType w:val="multilevel"/>
    <w:tmpl w:val="B770CB02"/>
    <w:lvl w:ilvl="0">
      <w:start w:val="1"/>
      <w:numFmt w:val="decimal"/>
      <w:lvlText w:val="%1."/>
      <w:lvlJc w:val="left"/>
      <w:pPr>
        <w:ind w:left="975" w:hanging="360"/>
      </w:pPr>
      <w:rPr>
        <w:rFonts w:hint="default"/>
      </w:r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9">
    <w:nsid w:val="34AD2020"/>
    <w:multiLevelType w:val="multilevel"/>
    <w:tmpl w:val="B0D0D2E8"/>
    <w:lvl w:ilvl="0">
      <w:start w:val="1"/>
      <w:numFmt w:val="decimal"/>
      <w:lvlText w:val="%1."/>
      <w:lvlJc w:val="left"/>
      <w:pPr>
        <w:tabs>
          <w:tab w:val="num" w:pos="1620"/>
        </w:tabs>
        <w:ind w:left="1620" w:hanging="360"/>
      </w:pPr>
    </w:lvl>
    <w:lvl w:ilvl="1">
      <w:start w:val="1"/>
      <w:numFmt w:val="decimal"/>
      <w:isLgl/>
      <w:lvlText w:val="%1.%2."/>
      <w:lvlJc w:val="left"/>
      <w:pPr>
        <w:tabs>
          <w:tab w:val="num" w:pos="2655"/>
        </w:tabs>
        <w:ind w:left="2655" w:hanging="1395"/>
      </w:pPr>
      <w:rPr>
        <w:rFonts w:hint="default"/>
      </w:rPr>
    </w:lvl>
    <w:lvl w:ilvl="2">
      <w:start w:val="1"/>
      <w:numFmt w:val="decimal"/>
      <w:isLgl/>
      <w:lvlText w:val="%1.%2.%3."/>
      <w:lvlJc w:val="left"/>
      <w:pPr>
        <w:tabs>
          <w:tab w:val="num" w:pos="2655"/>
        </w:tabs>
        <w:ind w:left="2655" w:hanging="1395"/>
      </w:pPr>
      <w:rPr>
        <w:rFonts w:hint="default"/>
      </w:rPr>
    </w:lvl>
    <w:lvl w:ilvl="3">
      <w:start w:val="1"/>
      <w:numFmt w:val="decimal"/>
      <w:isLgl/>
      <w:lvlText w:val="%1.%2.%3.%4."/>
      <w:lvlJc w:val="left"/>
      <w:pPr>
        <w:tabs>
          <w:tab w:val="num" w:pos="2655"/>
        </w:tabs>
        <w:ind w:left="2655" w:hanging="1395"/>
      </w:pPr>
      <w:rPr>
        <w:rFonts w:hint="default"/>
      </w:rPr>
    </w:lvl>
    <w:lvl w:ilvl="4">
      <w:start w:val="1"/>
      <w:numFmt w:val="decimal"/>
      <w:isLgl/>
      <w:lvlText w:val="%1.%2.%3.%4.%5."/>
      <w:lvlJc w:val="left"/>
      <w:pPr>
        <w:tabs>
          <w:tab w:val="num" w:pos="2655"/>
        </w:tabs>
        <w:ind w:left="2655" w:hanging="1395"/>
      </w:pPr>
      <w:rPr>
        <w:rFonts w:hint="default"/>
      </w:rPr>
    </w:lvl>
    <w:lvl w:ilvl="5">
      <w:start w:val="1"/>
      <w:numFmt w:val="decimal"/>
      <w:isLgl/>
      <w:lvlText w:val="%1.%2.%3.%4.%5.%6."/>
      <w:lvlJc w:val="left"/>
      <w:pPr>
        <w:tabs>
          <w:tab w:val="num" w:pos="2655"/>
        </w:tabs>
        <w:ind w:left="2655" w:hanging="1395"/>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060"/>
        </w:tabs>
        <w:ind w:left="3060" w:hanging="1800"/>
      </w:pPr>
      <w:rPr>
        <w:rFonts w:hint="default"/>
      </w:rPr>
    </w:lvl>
  </w:abstractNum>
  <w:abstractNum w:abstractNumId="10">
    <w:nsid w:val="35CB5813"/>
    <w:multiLevelType w:val="hybridMultilevel"/>
    <w:tmpl w:val="3F725D0C"/>
    <w:lvl w:ilvl="0" w:tplc="42BC81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8C653D4"/>
    <w:multiLevelType w:val="hybridMultilevel"/>
    <w:tmpl w:val="74E63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5A5529"/>
    <w:multiLevelType w:val="hybridMultilevel"/>
    <w:tmpl w:val="227678CC"/>
    <w:lvl w:ilvl="0" w:tplc="0419000F">
      <w:start w:val="1"/>
      <w:numFmt w:val="decimal"/>
      <w:lvlText w:val="%1."/>
      <w:lvlJc w:val="left"/>
      <w:pPr>
        <w:tabs>
          <w:tab w:val="num" w:pos="720"/>
        </w:tabs>
        <w:ind w:left="720" w:hanging="360"/>
      </w:pPr>
    </w:lvl>
    <w:lvl w:ilvl="1" w:tplc="33245F5C">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CE1D9E"/>
    <w:multiLevelType w:val="multilevel"/>
    <w:tmpl w:val="D5944EF6"/>
    <w:lvl w:ilvl="0">
      <w:start w:val="1"/>
      <w:numFmt w:val="decimal"/>
      <w:pStyle w:val="1"/>
      <w:lvlText w:val="%1."/>
      <w:lvlJc w:val="right"/>
      <w:pPr>
        <w:ind w:left="927" w:hanging="360"/>
      </w:pPr>
      <w:rPr>
        <w:rFonts w:cs="Times New Roman"/>
      </w:rPr>
    </w:lvl>
    <w:lvl w:ilvl="1">
      <w:start w:val="1"/>
      <w:numFmt w:val="decimal"/>
      <w:isLgl/>
      <w:lvlText w:val="%1.%2."/>
      <w:lvlJc w:val="left"/>
      <w:pPr>
        <w:ind w:left="1353" w:hanging="360"/>
      </w:pPr>
      <w:rPr>
        <w:rFonts w:cs="Times New Roman"/>
        <w:i w:val="0"/>
      </w:rPr>
    </w:lvl>
    <w:lvl w:ilvl="2">
      <w:start w:val="1"/>
      <w:numFmt w:val="decimal"/>
      <w:isLgl/>
      <w:lvlText w:val="%3)"/>
      <w:lvlJc w:val="left"/>
      <w:pPr>
        <w:ind w:left="1855" w:hanging="720"/>
      </w:pPr>
      <w:rPr>
        <w:rFonts w:ascii="Times New Roman" w:eastAsia="Times New Roman" w:hAnsi="Times New Roman" w:cs="Times New Roman" w:hint="default"/>
      </w:rPr>
    </w:lvl>
    <w:lvl w:ilvl="3">
      <w:start w:val="1"/>
      <w:numFmt w:val="decimal"/>
      <w:isLgl/>
      <w:lvlText w:val="%1.%2.%3.%4."/>
      <w:lvlJc w:val="left"/>
      <w:pPr>
        <w:ind w:left="2552" w:hanging="720"/>
      </w:pPr>
      <w:rPr>
        <w:rFonts w:cs="Times New Roman"/>
      </w:rPr>
    </w:lvl>
    <w:lvl w:ilvl="4">
      <w:start w:val="1"/>
      <w:numFmt w:val="decimal"/>
      <w:isLgl/>
      <w:lvlText w:val="%1.%2.%3.%4.%5."/>
      <w:lvlJc w:val="left"/>
      <w:pPr>
        <w:ind w:left="3261" w:hanging="1080"/>
      </w:pPr>
      <w:rPr>
        <w:rFonts w:cs="Times New Roman"/>
      </w:rPr>
    </w:lvl>
    <w:lvl w:ilvl="5">
      <w:start w:val="1"/>
      <w:numFmt w:val="decimal"/>
      <w:isLgl/>
      <w:lvlText w:val="%1.%2.%3.%4.%5.%6."/>
      <w:lvlJc w:val="left"/>
      <w:pPr>
        <w:ind w:left="3610" w:hanging="1080"/>
      </w:pPr>
      <w:rPr>
        <w:rFonts w:cs="Times New Roman"/>
      </w:rPr>
    </w:lvl>
    <w:lvl w:ilvl="6">
      <w:start w:val="1"/>
      <w:numFmt w:val="decimal"/>
      <w:isLgl/>
      <w:lvlText w:val="%1.%2.%3.%4.%5.%6.%7."/>
      <w:lvlJc w:val="left"/>
      <w:pPr>
        <w:ind w:left="4319" w:hanging="1440"/>
      </w:pPr>
      <w:rPr>
        <w:rFonts w:cs="Times New Roman"/>
      </w:rPr>
    </w:lvl>
    <w:lvl w:ilvl="7">
      <w:start w:val="1"/>
      <w:numFmt w:val="decimal"/>
      <w:isLgl/>
      <w:lvlText w:val="%1.%2.%3.%4.%5.%6.%7.%8."/>
      <w:lvlJc w:val="left"/>
      <w:pPr>
        <w:ind w:left="4668" w:hanging="1440"/>
      </w:pPr>
      <w:rPr>
        <w:rFonts w:cs="Times New Roman"/>
      </w:rPr>
    </w:lvl>
    <w:lvl w:ilvl="8">
      <w:start w:val="1"/>
      <w:numFmt w:val="decimal"/>
      <w:isLgl/>
      <w:lvlText w:val="%1.%2.%3.%4.%5.%6.%7.%8.%9."/>
      <w:lvlJc w:val="left"/>
      <w:pPr>
        <w:ind w:left="5377" w:hanging="1800"/>
      </w:pPr>
      <w:rPr>
        <w:rFonts w:cs="Times New Roman"/>
      </w:rPr>
    </w:lvl>
  </w:abstractNum>
  <w:abstractNum w:abstractNumId="14">
    <w:nsid w:val="3E1C6A94"/>
    <w:multiLevelType w:val="hybridMultilevel"/>
    <w:tmpl w:val="0970825C"/>
    <w:lvl w:ilvl="0" w:tplc="EA488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F3F036D"/>
    <w:multiLevelType w:val="hybridMultilevel"/>
    <w:tmpl w:val="34421E6E"/>
    <w:lvl w:ilvl="0" w:tplc="075821E8">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B960FD4"/>
    <w:multiLevelType w:val="hybridMultilevel"/>
    <w:tmpl w:val="DB943738"/>
    <w:lvl w:ilvl="0" w:tplc="BE3C975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F91711"/>
    <w:multiLevelType w:val="hybridMultilevel"/>
    <w:tmpl w:val="B36E1F56"/>
    <w:lvl w:ilvl="0" w:tplc="983239E2">
      <w:start w:val="1"/>
      <w:numFmt w:val="decimal"/>
      <w:suff w:val="space"/>
      <w:lvlText w:val="%1."/>
      <w:lvlJc w:val="left"/>
      <w:pPr>
        <w:ind w:left="1069" w:hanging="360"/>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16C7372"/>
    <w:multiLevelType w:val="hybridMultilevel"/>
    <w:tmpl w:val="0CEE83EE"/>
    <w:lvl w:ilvl="0" w:tplc="E716C44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517C468C"/>
    <w:multiLevelType w:val="multilevel"/>
    <w:tmpl w:val="1700C1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nsid w:val="57B22178"/>
    <w:multiLevelType w:val="hybridMultilevel"/>
    <w:tmpl w:val="94D2D6C8"/>
    <w:lvl w:ilvl="0" w:tplc="8E54D1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AB63FDD"/>
    <w:multiLevelType w:val="multilevel"/>
    <w:tmpl w:val="750A9356"/>
    <w:lvl w:ilvl="0">
      <w:start w:val="1"/>
      <w:numFmt w:val="decimal"/>
      <w:lvlText w:val="%1."/>
      <w:lvlJc w:val="left"/>
      <w:pPr>
        <w:ind w:left="786" w:hanging="360"/>
      </w:pPr>
      <w:rPr>
        <w:rFonts w:ascii="Times New Roman" w:hAnsi="Times New Roman" w:cs="Times New Roman" w:hint="default"/>
        <w:sz w:val="24"/>
        <w:szCs w:val="24"/>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60FD11B6"/>
    <w:multiLevelType w:val="hybridMultilevel"/>
    <w:tmpl w:val="7DB64FC6"/>
    <w:lvl w:ilvl="0" w:tplc="C556078A">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2035242"/>
    <w:multiLevelType w:val="multilevel"/>
    <w:tmpl w:val="D1146688"/>
    <w:lvl w:ilvl="0">
      <w:start w:val="1"/>
      <w:numFmt w:val="decimal"/>
      <w:lvlText w:val="%1."/>
      <w:lvlJc w:val="left"/>
      <w:pPr>
        <w:ind w:left="450" w:hanging="450"/>
      </w:pPr>
      <w:rPr>
        <w:rFonts w:hint="default"/>
        <w:sz w:val="28"/>
      </w:rPr>
    </w:lvl>
    <w:lvl w:ilvl="1">
      <w:start w:val="3"/>
      <w:numFmt w:val="decimal"/>
      <w:lvlText w:val="%1.%2."/>
      <w:lvlJc w:val="left"/>
      <w:pPr>
        <w:ind w:left="1429" w:hanging="72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3207" w:hanging="108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985" w:hanging="144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763" w:hanging="1800"/>
      </w:pPr>
      <w:rPr>
        <w:rFonts w:hint="default"/>
        <w:sz w:val="28"/>
      </w:rPr>
    </w:lvl>
    <w:lvl w:ilvl="8">
      <w:start w:val="1"/>
      <w:numFmt w:val="decimal"/>
      <w:lvlText w:val="%1.%2.%3.%4.%5.%6.%7.%8.%9."/>
      <w:lvlJc w:val="left"/>
      <w:pPr>
        <w:ind w:left="7472" w:hanging="1800"/>
      </w:pPr>
      <w:rPr>
        <w:rFonts w:hint="default"/>
        <w:sz w:val="28"/>
      </w:rPr>
    </w:lvl>
  </w:abstractNum>
  <w:abstractNum w:abstractNumId="24">
    <w:nsid w:val="64D63E0B"/>
    <w:multiLevelType w:val="hybridMultilevel"/>
    <w:tmpl w:val="7362D286"/>
    <w:lvl w:ilvl="0" w:tplc="8FB6B18E">
      <w:start w:val="1"/>
      <w:numFmt w:val="upperRoman"/>
      <w:lvlText w:val="%1."/>
      <w:lvlJc w:val="left"/>
      <w:pPr>
        <w:tabs>
          <w:tab w:val="num" w:pos="1080"/>
        </w:tabs>
        <w:ind w:left="1080"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40220B"/>
    <w:multiLevelType w:val="hybridMultilevel"/>
    <w:tmpl w:val="8E22394C"/>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26">
    <w:nsid w:val="6B090C71"/>
    <w:multiLevelType w:val="multilevel"/>
    <w:tmpl w:val="E89076C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6E9647C5"/>
    <w:multiLevelType w:val="hybridMultilevel"/>
    <w:tmpl w:val="5B0AEA8A"/>
    <w:lvl w:ilvl="0" w:tplc="C39266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FA43F70"/>
    <w:multiLevelType w:val="hybridMultilevel"/>
    <w:tmpl w:val="BC1E6B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153465F"/>
    <w:multiLevelType w:val="hybridMultilevel"/>
    <w:tmpl w:val="F7BED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4397F7E"/>
    <w:multiLevelType w:val="multilevel"/>
    <w:tmpl w:val="AC4A45D8"/>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57B4ADA"/>
    <w:multiLevelType w:val="hybridMultilevel"/>
    <w:tmpl w:val="0F440F2A"/>
    <w:lvl w:ilvl="0" w:tplc="6CF2E32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D324AD6"/>
    <w:multiLevelType w:val="hybridMultilevel"/>
    <w:tmpl w:val="8A10F1DE"/>
    <w:lvl w:ilvl="0" w:tplc="E8940FA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B3522A"/>
    <w:multiLevelType w:val="hybridMultilevel"/>
    <w:tmpl w:val="AE4E5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C20BBB"/>
    <w:multiLevelType w:val="multilevel"/>
    <w:tmpl w:val="D3BED0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16"/>
  </w:num>
  <w:num w:numId="3">
    <w:abstractNumId w:val="25"/>
  </w:num>
  <w:num w:numId="4">
    <w:abstractNumId w:val="9"/>
  </w:num>
  <w:num w:numId="5">
    <w:abstractNumId w:val="24"/>
  </w:num>
  <w:num w:numId="6">
    <w:abstractNumId w:val="18"/>
  </w:num>
  <w:num w:numId="7">
    <w:abstractNumId w:val="7"/>
  </w:num>
  <w:num w:numId="8">
    <w:abstractNumId w:val="30"/>
  </w:num>
  <w:num w:numId="9">
    <w:abstractNumId w:val="11"/>
  </w:num>
  <w:num w:numId="10">
    <w:abstractNumId w:val="34"/>
  </w:num>
  <w:num w:numId="11">
    <w:abstractNumId w:val="35"/>
  </w:num>
  <w:num w:numId="12">
    <w:abstractNumId w:val="0"/>
  </w:num>
  <w:num w:numId="13">
    <w:abstractNumId w:val="12"/>
  </w:num>
  <w:num w:numId="14">
    <w:abstractNumId w:val="4"/>
  </w:num>
  <w:num w:numId="15">
    <w:abstractNumId w:val="14"/>
  </w:num>
  <w:num w:numId="16">
    <w:abstractNumId w:val="28"/>
  </w:num>
  <w:num w:numId="17">
    <w:abstractNumId w:val="5"/>
  </w:num>
  <w:num w:numId="18">
    <w:abstractNumId w:val="19"/>
  </w:num>
  <w:num w:numId="19">
    <w:abstractNumId w:val="17"/>
  </w:num>
  <w:num w:numId="20">
    <w:abstractNumId w:val="22"/>
  </w:num>
  <w:num w:numId="21">
    <w:abstractNumId w:val="3"/>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8"/>
  </w:num>
  <w:num w:numId="26">
    <w:abstractNumId w:val="23"/>
  </w:num>
  <w:num w:numId="27">
    <w:abstractNumId w:val="33"/>
  </w:num>
  <w:num w:numId="28">
    <w:abstractNumId w:val="15"/>
  </w:num>
  <w:num w:numId="29">
    <w:abstractNumId w:val="21"/>
  </w:num>
  <w:num w:numId="30">
    <w:abstractNumId w:val="6"/>
  </w:num>
  <w:num w:numId="31">
    <w:abstractNumId w:val="10"/>
  </w:num>
  <w:num w:numId="32">
    <w:abstractNumId w:val="2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7"/>
  </w:num>
  <w:num w:numId="36">
    <w:abstractNumId w:val="26"/>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007FDA"/>
    <w:rsid w:val="000050C2"/>
    <w:rsid w:val="000052EF"/>
    <w:rsid w:val="00005D1F"/>
    <w:rsid w:val="00007FDA"/>
    <w:rsid w:val="000116B1"/>
    <w:rsid w:val="00014E26"/>
    <w:rsid w:val="000216A0"/>
    <w:rsid w:val="00024A48"/>
    <w:rsid w:val="00024EED"/>
    <w:rsid w:val="00030D7A"/>
    <w:rsid w:val="00035709"/>
    <w:rsid w:val="00037CB7"/>
    <w:rsid w:val="000409C8"/>
    <w:rsid w:val="00042D33"/>
    <w:rsid w:val="000517D5"/>
    <w:rsid w:val="00053964"/>
    <w:rsid w:val="00063AD1"/>
    <w:rsid w:val="00076D8A"/>
    <w:rsid w:val="000843F6"/>
    <w:rsid w:val="0008476E"/>
    <w:rsid w:val="000855AA"/>
    <w:rsid w:val="00085996"/>
    <w:rsid w:val="0009070A"/>
    <w:rsid w:val="0009475B"/>
    <w:rsid w:val="000967D8"/>
    <w:rsid w:val="000A4B21"/>
    <w:rsid w:val="000B7B08"/>
    <w:rsid w:val="000C0B93"/>
    <w:rsid w:val="000D7149"/>
    <w:rsid w:val="000E01B8"/>
    <w:rsid w:val="000E091A"/>
    <w:rsid w:val="000E195A"/>
    <w:rsid w:val="00100CDC"/>
    <w:rsid w:val="00121D6D"/>
    <w:rsid w:val="001230B3"/>
    <w:rsid w:val="001456B0"/>
    <w:rsid w:val="00146DD3"/>
    <w:rsid w:val="001670CC"/>
    <w:rsid w:val="00183191"/>
    <w:rsid w:val="001938E1"/>
    <w:rsid w:val="001A016A"/>
    <w:rsid w:val="001A394F"/>
    <w:rsid w:val="001B0D35"/>
    <w:rsid w:val="001B12AE"/>
    <w:rsid w:val="001B780C"/>
    <w:rsid w:val="001C29D6"/>
    <w:rsid w:val="001D72AF"/>
    <w:rsid w:val="001E26A3"/>
    <w:rsid w:val="001E3151"/>
    <w:rsid w:val="001E7323"/>
    <w:rsid w:val="001F2ABA"/>
    <w:rsid w:val="001F42D8"/>
    <w:rsid w:val="001F6490"/>
    <w:rsid w:val="00202105"/>
    <w:rsid w:val="00205030"/>
    <w:rsid w:val="0021009F"/>
    <w:rsid w:val="0021275A"/>
    <w:rsid w:val="00212908"/>
    <w:rsid w:val="00213C13"/>
    <w:rsid w:val="00214EEC"/>
    <w:rsid w:val="00215481"/>
    <w:rsid w:val="00232826"/>
    <w:rsid w:val="0023676E"/>
    <w:rsid w:val="00237366"/>
    <w:rsid w:val="00264729"/>
    <w:rsid w:val="00265D6D"/>
    <w:rsid w:val="002729D0"/>
    <w:rsid w:val="00274242"/>
    <w:rsid w:val="002A2C20"/>
    <w:rsid w:val="002A4243"/>
    <w:rsid w:val="002B3FEC"/>
    <w:rsid w:val="002C0ADD"/>
    <w:rsid w:val="002C7DCB"/>
    <w:rsid w:val="002D2FB2"/>
    <w:rsid w:val="002D58A8"/>
    <w:rsid w:val="002E0194"/>
    <w:rsid w:val="002E0B3F"/>
    <w:rsid w:val="002E19FB"/>
    <w:rsid w:val="002F46B8"/>
    <w:rsid w:val="0031696C"/>
    <w:rsid w:val="003257E7"/>
    <w:rsid w:val="00331967"/>
    <w:rsid w:val="00341163"/>
    <w:rsid w:val="00345602"/>
    <w:rsid w:val="00350486"/>
    <w:rsid w:val="00352C1A"/>
    <w:rsid w:val="00393376"/>
    <w:rsid w:val="003978EE"/>
    <w:rsid w:val="003A6028"/>
    <w:rsid w:val="003B0237"/>
    <w:rsid w:val="003B2EB0"/>
    <w:rsid w:val="003C0B8C"/>
    <w:rsid w:val="003C2B1B"/>
    <w:rsid w:val="003D438B"/>
    <w:rsid w:val="003D768B"/>
    <w:rsid w:val="003E0DB6"/>
    <w:rsid w:val="003E7152"/>
    <w:rsid w:val="00407D40"/>
    <w:rsid w:val="00412060"/>
    <w:rsid w:val="00415A6A"/>
    <w:rsid w:val="004220DB"/>
    <w:rsid w:val="004321D6"/>
    <w:rsid w:val="00433DD9"/>
    <w:rsid w:val="0044453E"/>
    <w:rsid w:val="004464D7"/>
    <w:rsid w:val="00446881"/>
    <w:rsid w:val="00453509"/>
    <w:rsid w:val="004650B9"/>
    <w:rsid w:val="004740CD"/>
    <w:rsid w:val="0048026F"/>
    <w:rsid w:val="00480584"/>
    <w:rsid w:val="004827A6"/>
    <w:rsid w:val="00486F2D"/>
    <w:rsid w:val="004949B2"/>
    <w:rsid w:val="0049650A"/>
    <w:rsid w:val="004A282B"/>
    <w:rsid w:val="004A3019"/>
    <w:rsid w:val="004A37C7"/>
    <w:rsid w:val="004A7DAE"/>
    <w:rsid w:val="004B7B6B"/>
    <w:rsid w:val="004D6827"/>
    <w:rsid w:val="004F25C0"/>
    <w:rsid w:val="004F3B1A"/>
    <w:rsid w:val="00501469"/>
    <w:rsid w:val="005025F8"/>
    <w:rsid w:val="005035F3"/>
    <w:rsid w:val="005060E6"/>
    <w:rsid w:val="00507333"/>
    <w:rsid w:val="00514F84"/>
    <w:rsid w:val="00523354"/>
    <w:rsid w:val="00547648"/>
    <w:rsid w:val="00555036"/>
    <w:rsid w:val="00561559"/>
    <w:rsid w:val="005710C7"/>
    <w:rsid w:val="00586782"/>
    <w:rsid w:val="005A6673"/>
    <w:rsid w:val="005A7B71"/>
    <w:rsid w:val="005B5CDD"/>
    <w:rsid w:val="005D0221"/>
    <w:rsid w:val="005D7A7D"/>
    <w:rsid w:val="005E3782"/>
    <w:rsid w:val="00605E9B"/>
    <w:rsid w:val="006102F6"/>
    <w:rsid w:val="00611831"/>
    <w:rsid w:val="00616C9D"/>
    <w:rsid w:val="00621E79"/>
    <w:rsid w:val="006332CD"/>
    <w:rsid w:val="006422F3"/>
    <w:rsid w:val="0064382D"/>
    <w:rsid w:val="00644E8E"/>
    <w:rsid w:val="00646061"/>
    <w:rsid w:val="00647215"/>
    <w:rsid w:val="00655285"/>
    <w:rsid w:val="006557FC"/>
    <w:rsid w:val="0067192B"/>
    <w:rsid w:val="00676521"/>
    <w:rsid w:val="00677B90"/>
    <w:rsid w:val="006909C0"/>
    <w:rsid w:val="006A63E4"/>
    <w:rsid w:val="006D5EFA"/>
    <w:rsid w:val="006E6659"/>
    <w:rsid w:val="006F5DBE"/>
    <w:rsid w:val="006F72E2"/>
    <w:rsid w:val="00701C0C"/>
    <w:rsid w:val="007040A2"/>
    <w:rsid w:val="00706413"/>
    <w:rsid w:val="00712DFD"/>
    <w:rsid w:val="00722CF5"/>
    <w:rsid w:val="00736A23"/>
    <w:rsid w:val="00743130"/>
    <w:rsid w:val="007513FE"/>
    <w:rsid w:val="00754733"/>
    <w:rsid w:val="00754E49"/>
    <w:rsid w:val="007563CC"/>
    <w:rsid w:val="00756E4A"/>
    <w:rsid w:val="0075793B"/>
    <w:rsid w:val="00766E9F"/>
    <w:rsid w:val="0077048E"/>
    <w:rsid w:val="007811DA"/>
    <w:rsid w:val="00787884"/>
    <w:rsid w:val="00792898"/>
    <w:rsid w:val="0079340D"/>
    <w:rsid w:val="007937DA"/>
    <w:rsid w:val="00794184"/>
    <w:rsid w:val="007948E9"/>
    <w:rsid w:val="00795B27"/>
    <w:rsid w:val="007A0A32"/>
    <w:rsid w:val="007B236D"/>
    <w:rsid w:val="007B5976"/>
    <w:rsid w:val="007C4EAD"/>
    <w:rsid w:val="007C62E0"/>
    <w:rsid w:val="007D334A"/>
    <w:rsid w:val="007D655F"/>
    <w:rsid w:val="007E060E"/>
    <w:rsid w:val="007E4201"/>
    <w:rsid w:val="007F4057"/>
    <w:rsid w:val="00803A6B"/>
    <w:rsid w:val="00804755"/>
    <w:rsid w:val="00805432"/>
    <w:rsid w:val="00805515"/>
    <w:rsid w:val="00816CA4"/>
    <w:rsid w:val="008270E2"/>
    <w:rsid w:val="008313DE"/>
    <w:rsid w:val="00837921"/>
    <w:rsid w:val="0084028C"/>
    <w:rsid w:val="00844A5C"/>
    <w:rsid w:val="00844BD1"/>
    <w:rsid w:val="00850BD2"/>
    <w:rsid w:val="0086060E"/>
    <w:rsid w:val="00864080"/>
    <w:rsid w:val="00866FC5"/>
    <w:rsid w:val="008751D1"/>
    <w:rsid w:val="008935CC"/>
    <w:rsid w:val="008971FB"/>
    <w:rsid w:val="008A382D"/>
    <w:rsid w:val="008B0503"/>
    <w:rsid w:val="008B714B"/>
    <w:rsid w:val="008C5DA3"/>
    <w:rsid w:val="008C629C"/>
    <w:rsid w:val="008D1FDB"/>
    <w:rsid w:val="008E3490"/>
    <w:rsid w:val="008E5949"/>
    <w:rsid w:val="008E5C82"/>
    <w:rsid w:val="008F3184"/>
    <w:rsid w:val="0090133B"/>
    <w:rsid w:val="00901D87"/>
    <w:rsid w:val="00913BA9"/>
    <w:rsid w:val="00915E6F"/>
    <w:rsid w:val="009262C4"/>
    <w:rsid w:val="0093352C"/>
    <w:rsid w:val="0093714B"/>
    <w:rsid w:val="009372B7"/>
    <w:rsid w:val="00944C98"/>
    <w:rsid w:val="00946045"/>
    <w:rsid w:val="00972C3E"/>
    <w:rsid w:val="009811CD"/>
    <w:rsid w:val="009852FD"/>
    <w:rsid w:val="0099331D"/>
    <w:rsid w:val="00993E91"/>
    <w:rsid w:val="009A50FC"/>
    <w:rsid w:val="009A6B85"/>
    <w:rsid w:val="009B1F3E"/>
    <w:rsid w:val="009B2A00"/>
    <w:rsid w:val="009B3520"/>
    <w:rsid w:val="009C192A"/>
    <w:rsid w:val="009C7286"/>
    <w:rsid w:val="009C7E08"/>
    <w:rsid w:val="009D4365"/>
    <w:rsid w:val="009D45BA"/>
    <w:rsid w:val="009E4C95"/>
    <w:rsid w:val="009F7019"/>
    <w:rsid w:val="009F7899"/>
    <w:rsid w:val="009F7C53"/>
    <w:rsid w:val="00A0507A"/>
    <w:rsid w:val="00A076A1"/>
    <w:rsid w:val="00A1458C"/>
    <w:rsid w:val="00A168C8"/>
    <w:rsid w:val="00A27BA0"/>
    <w:rsid w:val="00A325F2"/>
    <w:rsid w:val="00A35D12"/>
    <w:rsid w:val="00A3630D"/>
    <w:rsid w:val="00A46F1F"/>
    <w:rsid w:val="00A52F67"/>
    <w:rsid w:val="00A53994"/>
    <w:rsid w:val="00A54F87"/>
    <w:rsid w:val="00A610D0"/>
    <w:rsid w:val="00A80F7C"/>
    <w:rsid w:val="00A853A6"/>
    <w:rsid w:val="00A97675"/>
    <w:rsid w:val="00AB5A52"/>
    <w:rsid w:val="00AC0839"/>
    <w:rsid w:val="00AC149D"/>
    <w:rsid w:val="00AC5E65"/>
    <w:rsid w:val="00AD1302"/>
    <w:rsid w:val="00AD4499"/>
    <w:rsid w:val="00AD4741"/>
    <w:rsid w:val="00AE188F"/>
    <w:rsid w:val="00AE224A"/>
    <w:rsid w:val="00AE31C0"/>
    <w:rsid w:val="00AE6DD0"/>
    <w:rsid w:val="00B02085"/>
    <w:rsid w:val="00B02BF5"/>
    <w:rsid w:val="00B148D2"/>
    <w:rsid w:val="00B1646A"/>
    <w:rsid w:val="00B166D7"/>
    <w:rsid w:val="00B1787A"/>
    <w:rsid w:val="00B3185A"/>
    <w:rsid w:val="00B3454B"/>
    <w:rsid w:val="00B379F2"/>
    <w:rsid w:val="00B61E2C"/>
    <w:rsid w:val="00B63559"/>
    <w:rsid w:val="00B678B8"/>
    <w:rsid w:val="00B8411C"/>
    <w:rsid w:val="00B9149F"/>
    <w:rsid w:val="00B929C8"/>
    <w:rsid w:val="00B97EE1"/>
    <w:rsid w:val="00BA3F08"/>
    <w:rsid w:val="00BC0F19"/>
    <w:rsid w:val="00BD3491"/>
    <w:rsid w:val="00BD3EBB"/>
    <w:rsid w:val="00BE747C"/>
    <w:rsid w:val="00C03BE8"/>
    <w:rsid w:val="00C0427A"/>
    <w:rsid w:val="00C07CF0"/>
    <w:rsid w:val="00C106DB"/>
    <w:rsid w:val="00C13879"/>
    <w:rsid w:val="00C14862"/>
    <w:rsid w:val="00C20173"/>
    <w:rsid w:val="00C30E8E"/>
    <w:rsid w:val="00C410E8"/>
    <w:rsid w:val="00C45445"/>
    <w:rsid w:val="00C45D8F"/>
    <w:rsid w:val="00C60062"/>
    <w:rsid w:val="00C76B5F"/>
    <w:rsid w:val="00C8056A"/>
    <w:rsid w:val="00C841AF"/>
    <w:rsid w:val="00C85580"/>
    <w:rsid w:val="00CA1C51"/>
    <w:rsid w:val="00CA6B90"/>
    <w:rsid w:val="00CA7D92"/>
    <w:rsid w:val="00CC0C4A"/>
    <w:rsid w:val="00CC54A7"/>
    <w:rsid w:val="00CC7FB6"/>
    <w:rsid w:val="00CD07D0"/>
    <w:rsid w:val="00CF023A"/>
    <w:rsid w:val="00CF3E41"/>
    <w:rsid w:val="00CF4DE4"/>
    <w:rsid w:val="00D07224"/>
    <w:rsid w:val="00D179A7"/>
    <w:rsid w:val="00D21F67"/>
    <w:rsid w:val="00D228B8"/>
    <w:rsid w:val="00D3105A"/>
    <w:rsid w:val="00D32F95"/>
    <w:rsid w:val="00D33F7E"/>
    <w:rsid w:val="00D45FF2"/>
    <w:rsid w:val="00D46219"/>
    <w:rsid w:val="00D557F0"/>
    <w:rsid w:val="00D61445"/>
    <w:rsid w:val="00D657BE"/>
    <w:rsid w:val="00D668A4"/>
    <w:rsid w:val="00D76E04"/>
    <w:rsid w:val="00D9083E"/>
    <w:rsid w:val="00D92E6C"/>
    <w:rsid w:val="00DC2B6F"/>
    <w:rsid w:val="00E00ECE"/>
    <w:rsid w:val="00E02D73"/>
    <w:rsid w:val="00E05A45"/>
    <w:rsid w:val="00E06935"/>
    <w:rsid w:val="00E06F82"/>
    <w:rsid w:val="00E077DD"/>
    <w:rsid w:val="00E13B4D"/>
    <w:rsid w:val="00E159A8"/>
    <w:rsid w:val="00E43C75"/>
    <w:rsid w:val="00E56507"/>
    <w:rsid w:val="00E6246A"/>
    <w:rsid w:val="00E67364"/>
    <w:rsid w:val="00E850D0"/>
    <w:rsid w:val="00EA1C07"/>
    <w:rsid w:val="00EA23E6"/>
    <w:rsid w:val="00EA7B76"/>
    <w:rsid w:val="00EB3E68"/>
    <w:rsid w:val="00EC7383"/>
    <w:rsid w:val="00ED303C"/>
    <w:rsid w:val="00EE6EB1"/>
    <w:rsid w:val="00EF5F19"/>
    <w:rsid w:val="00F00AE6"/>
    <w:rsid w:val="00F028F4"/>
    <w:rsid w:val="00F119DC"/>
    <w:rsid w:val="00F17DF1"/>
    <w:rsid w:val="00F254D3"/>
    <w:rsid w:val="00F30DC2"/>
    <w:rsid w:val="00F311A2"/>
    <w:rsid w:val="00F45A7F"/>
    <w:rsid w:val="00F45E71"/>
    <w:rsid w:val="00F50B3D"/>
    <w:rsid w:val="00F54CA7"/>
    <w:rsid w:val="00F553A7"/>
    <w:rsid w:val="00F57E8E"/>
    <w:rsid w:val="00F61C41"/>
    <w:rsid w:val="00F70B6E"/>
    <w:rsid w:val="00F7165B"/>
    <w:rsid w:val="00F71B28"/>
    <w:rsid w:val="00F80870"/>
    <w:rsid w:val="00F916BA"/>
    <w:rsid w:val="00FB7CE7"/>
    <w:rsid w:val="00FC3E54"/>
    <w:rsid w:val="00FE0CD1"/>
    <w:rsid w:val="00FF3AE1"/>
    <w:rsid w:val="00FF7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FDA"/>
    <w:rPr>
      <w:sz w:val="24"/>
    </w:rPr>
  </w:style>
  <w:style w:type="paragraph" w:styleId="10">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007FDA"/>
    <w:pPr>
      <w:keepNext/>
      <w:suppressAutoHyphens/>
      <w:jc w:val="right"/>
      <w:outlineLvl w:val="0"/>
    </w:pPr>
    <w:rPr>
      <w:rFonts w:ascii="TimesET" w:hAnsi="TimesET"/>
      <w:sz w:val="32"/>
    </w:rPr>
  </w:style>
  <w:style w:type="paragraph" w:styleId="2">
    <w:name w:val="heading 2"/>
    <w:aliases w:val="!Разделы документа"/>
    <w:basedOn w:val="a"/>
    <w:next w:val="a"/>
    <w:link w:val="20"/>
    <w:qFormat/>
    <w:rsid w:val="00AD4499"/>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qFormat/>
    <w:rsid w:val="00AD4499"/>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semiHidden/>
    <w:unhideWhenUsed/>
    <w:qFormat/>
    <w:rsid w:val="0093352C"/>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007FDA"/>
    <w:pPr>
      <w:spacing w:after="160" w:line="240" w:lineRule="exact"/>
    </w:pPr>
    <w:rPr>
      <w:rFonts w:ascii="Verdana" w:hAnsi="Verdana" w:cs="Verdana"/>
      <w:sz w:val="20"/>
      <w:lang w:val="en-US" w:eastAsia="en-US"/>
    </w:rPr>
  </w:style>
  <w:style w:type="paragraph" w:styleId="a4">
    <w:name w:val="header"/>
    <w:aliases w:val="I.L.T."/>
    <w:basedOn w:val="a"/>
    <w:link w:val="a5"/>
    <w:uiPriority w:val="99"/>
    <w:rsid w:val="00007FDA"/>
    <w:pPr>
      <w:tabs>
        <w:tab w:val="center" w:pos="4677"/>
        <w:tab w:val="right" w:pos="9355"/>
      </w:tabs>
    </w:pPr>
  </w:style>
  <w:style w:type="character" w:styleId="a6">
    <w:name w:val="page number"/>
    <w:basedOn w:val="a0"/>
    <w:rsid w:val="00007FDA"/>
  </w:style>
  <w:style w:type="paragraph" w:styleId="a7">
    <w:name w:val="footer"/>
    <w:basedOn w:val="a"/>
    <w:link w:val="a8"/>
    <w:uiPriority w:val="99"/>
    <w:rsid w:val="00007FDA"/>
    <w:pPr>
      <w:tabs>
        <w:tab w:val="center" w:pos="4677"/>
        <w:tab w:val="right" w:pos="9355"/>
      </w:tabs>
    </w:pPr>
  </w:style>
  <w:style w:type="table" w:styleId="a9">
    <w:name w:val="Table Grid"/>
    <w:basedOn w:val="a1"/>
    <w:rsid w:val="00007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Знак Знак Знак Знак"/>
    <w:basedOn w:val="a"/>
    <w:rsid w:val="00A3630D"/>
    <w:pPr>
      <w:spacing w:after="160" w:line="240" w:lineRule="exact"/>
    </w:pPr>
    <w:rPr>
      <w:rFonts w:ascii="Verdana" w:hAnsi="Verdana" w:cs="Verdana"/>
      <w:sz w:val="20"/>
      <w:lang w:val="en-US" w:eastAsia="en-US"/>
    </w:rPr>
  </w:style>
  <w:style w:type="paragraph" w:styleId="ab">
    <w:name w:val="Balloon Text"/>
    <w:basedOn w:val="a"/>
    <w:link w:val="ac"/>
    <w:uiPriority w:val="99"/>
    <w:semiHidden/>
    <w:rsid w:val="00501469"/>
    <w:rPr>
      <w:rFonts w:ascii="Tahoma" w:hAnsi="Tahoma" w:cs="Tahoma"/>
      <w:sz w:val="16"/>
      <w:szCs w:val="16"/>
    </w:rPr>
  </w:style>
  <w:style w:type="character" w:customStyle="1" w:styleId="ad">
    <w:name w:val="Цветовое выделение"/>
    <w:uiPriority w:val="99"/>
    <w:rsid w:val="00341163"/>
    <w:rPr>
      <w:b/>
      <w:bCs/>
      <w:color w:val="000080"/>
    </w:rPr>
  </w:style>
  <w:style w:type="character" w:customStyle="1" w:styleId="ae">
    <w:name w:val="Гипертекстовая ссылка"/>
    <w:uiPriority w:val="99"/>
    <w:rsid w:val="00341163"/>
    <w:rPr>
      <w:b/>
      <w:bCs/>
      <w:color w:val="008000"/>
    </w:rPr>
  </w:style>
  <w:style w:type="paragraph" w:customStyle="1" w:styleId="af">
    <w:name w:val="Нормальный (таблица)"/>
    <w:basedOn w:val="a"/>
    <w:next w:val="a"/>
    <w:uiPriority w:val="99"/>
    <w:rsid w:val="00341163"/>
    <w:pPr>
      <w:widowControl w:val="0"/>
      <w:autoSpaceDE w:val="0"/>
      <w:autoSpaceDN w:val="0"/>
      <w:adjustRightInd w:val="0"/>
      <w:jc w:val="both"/>
    </w:pPr>
    <w:rPr>
      <w:rFonts w:ascii="Arial" w:hAnsi="Arial"/>
      <w:szCs w:val="24"/>
    </w:rPr>
  </w:style>
  <w:style w:type="character" w:customStyle="1" w:styleId="21">
    <w:name w:val="Основной текст с отступом 2 Знак"/>
    <w:link w:val="22"/>
    <w:semiHidden/>
    <w:locked/>
    <w:rsid w:val="00712DFD"/>
    <w:rPr>
      <w:rFonts w:ascii="Calibri" w:eastAsia="Calibri" w:hAnsi="Calibri"/>
      <w:sz w:val="22"/>
      <w:szCs w:val="22"/>
      <w:lang w:val="ru-RU" w:eastAsia="en-US" w:bidi="ar-SA"/>
    </w:rPr>
  </w:style>
  <w:style w:type="paragraph" w:styleId="22">
    <w:name w:val="Body Text Indent 2"/>
    <w:basedOn w:val="a"/>
    <w:link w:val="21"/>
    <w:semiHidden/>
    <w:rsid w:val="00712DFD"/>
    <w:pPr>
      <w:spacing w:after="120" w:line="480" w:lineRule="auto"/>
      <w:ind w:left="283"/>
    </w:pPr>
    <w:rPr>
      <w:rFonts w:ascii="Calibri" w:eastAsia="Calibri" w:hAnsi="Calibri"/>
      <w:sz w:val="22"/>
      <w:szCs w:val="22"/>
      <w:lang w:eastAsia="en-US"/>
    </w:rPr>
  </w:style>
  <w:style w:type="character" w:customStyle="1" w:styleId="31">
    <w:name w:val="Основной текст с отступом 3 Знак"/>
    <w:link w:val="32"/>
    <w:semiHidden/>
    <w:locked/>
    <w:rsid w:val="00712DFD"/>
    <w:rPr>
      <w:sz w:val="16"/>
      <w:szCs w:val="16"/>
      <w:lang w:bidi="ar-SA"/>
    </w:rPr>
  </w:style>
  <w:style w:type="paragraph" w:styleId="32">
    <w:name w:val="Body Text Indent 3"/>
    <w:basedOn w:val="a"/>
    <w:link w:val="31"/>
    <w:semiHidden/>
    <w:rsid w:val="00712DFD"/>
    <w:pPr>
      <w:spacing w:after="120"/>
      <w:ind w:left="283"/>
    </w:pPr>
    <w:rPr>
      <w:sz w:val="16"/>
      <w:szCs w:val="16"/>
    </w:rPr>
  </w:style>
  <w:style w:type="paragraph" w:customStyle="1" w:styleId="ConsPlusNormal">
    <w:name w:val="ConsPlusNormal"/>
    <w:link w:val="ConsPlusNormal0"/>
    <w:qFormat/>
    <w:rsid w:val="00712DFD"/>
    <w:pPr>
      <w:autoSpaceDE w:val="0"/>
      <w:autoSpaceDN w:val="0"/>
      <w:adjustRightInd w:val="0"/>
      <w:ind w:firstLine="720"/>
    </w:pPr>
    <w:rPr>
      <w:rFonts w:ascii="Arial" w:eastAsia="Calibri" w:hAnsi="Arial" w:cs="Arial"/>
      <w:lang w:eastAsia="en-US"/>
    </w:rPr>
  </w:style>
  <w:style w:type="paragraph" w:customStyle="1" w:styleId="af0">
    <w:name w:val="Таблицы (моноширинный)"/>
    <w:basedOn w:val="a"/>
    <w:next w:val="a"/>
    <w:rsid w:val="00C410E8"/>
    <w:pPr>
      <w:widowControl w:val="0"/>
      <w:autoSpaceDE w:val="0"/>
      <w:autoSpaceDN w:val="0"/>
      <w:adjustRightInd w:val="0"/>
    </w:pPr>
    <w:rPr>
      <w:rFonts w:ascii="Courier New" w:hAnsi="Courier New" w:cs="Courier New"/>
      <w:sz w:val="26"/>
      <w:szCs w:val="26"/>
    </w:rPr>
  </w:style>
  <w:style w:type="paragraph" w:customStyle="1" w:styleId="af1">
    <w:name w:val="Прижатый влево"/>
    <w:basedOn w:val="a"/>
    <w:next w:val="a"/>
    <w:uiPriority w:val="99"/>
    <w:rsid w:val="00C410E8"/>
    <w:pPr>
      <w:widowControl w:val="0"/>
      <w:autoSpaceDE w:val="0"/>
      <w:autoSpaceDN w:val="0"/>
      <w:adjustRightInd w:val="0"/>
    </w:pPr>
    <w:rPr>
      <w:rFonts w:ascii="Arial" w:hAnsi="Arial"/>
      <w:sz w:val="26"/>
      <w:szCs w:val="26"/>
    </w:rPr>
  </w:style>
  <w:style w:type="paragraph" w:customStyle="1" w:styleId="af2">
    <w:name w:val="Комментарий"/>
    <w:basedOn w:val="af3"/>
    <w:next w:val="a"/>
    <w:rsid w:val="00C410E8"/>
    <w:pPr>
      <w:spacing w:before="75"/>
      <w:ind w:right="0"/>
      <w:jc w:val="both"/>
    </w:pPr>
    <w:rPr>
      <w:color w:val="353842"/>
      <w:shd w:val="clear" w:color="auto" w:fill="F0F0F0"/>
    </w:rPr>
  </w:style>
  <w:style w:type="paragraph" w:customStyle="1" w:styleId="af3">
    <w:name w:val="Текст (справка)"/>
    <w:basedOn w:val="a"/>
    <w:next w:val="a"/>
    <w:rsid w:val="00C410E8"/>
    <w:pPr>
      <w:widowControl w:val="0"/>
      <w:autoSpaceDE w:val="0"/>
      <w:autoSpaceDN w:val="0"/>
      <w:adjustRightInd w:val="0"/>
      <w:ind w:left="170" w:right="170"/>
    </w:pPr>
    <w:rPr>
      <w:rFonts w:ascii="Arial" w:hAnsi="Arial"/>
      <w:sz w:val="26"/>
      <w:szCs w:val="26"/>
    </w:rPr>
  </w:style>
  <w:style w:type="paragraph" w:customStyle="1" w:styleId="12">
    <w:name w:val="Без интервала1"/>
    <w:rsid w:val="00EC7383"/>
    <w:rPr>
      <w:rFonts w:ascii="Calibri" w:hAnsi="Calibri"/>
      <w:sz w:val="22"/>
      <w:szCs w:val="22"/>
      <w:lang w:eastAsia="en-US"/>
    </w:rPr>
  </w:style>
  <w:style w:type="paragraph" w:styleId="af4">
    <w:name w:val="No Spacing"/>
    <w:link w:val="af5"/>
    <w:uiPriority w:val="1"/>
    <w:qFormat/>
    <w:rsid w:val="00BA3F08"/>
    <w:rPr>
      <w:rFonts w:ascii="Calibri" w:eastAsia="Calibri" w:hAnsi="Calibri"/>
      <w:sz w:val="22"/>
      <w:szCs w:val="22"/>
      <w:lang w:eastAsia="en-US"/>
    </w:rPr>
  </w:style>
  <w:style w:type="character" w:customStyle="1" w:styleId="a8">
    <w:name w:val="Нижний колонтитул Знак"/>
    <w:link w:val="a7"/>
    <w:uiPriority w:val="99"/>
    <w:rsid w:val="00350486"/>
    <w:rPr>
      <w:sz w:val="24"/>
    </w:rPr>
  </w:style>
  <w:style w:type="character" w:styleId="af6">
    <w:name w:val="Hyperlink"/>
    <w:basedOn w:val="a0"/>
    <w:rsid w:val="00265D6D"/>
    <w:rPr>
      <w:rFonts w:ascii="Times New Roman" w:hAnsi="Times New Roman" w:cs="Times New Roman" w:hint="default"/>
      <w:color w:val="0000FF"/>
      <w:u w:val="single"/>
    </w:rPr>
  </w:style>
  <w:style w:type="paragraph" w:styleId="HTML">
    <w:name w:val="HTML Preformatted"/>
    <w:basedOn w:val="a"/>
    <w:link w:val="HTML0"/>
    <w:rsid w:val="0026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265D6D"/>
    <w:rPr>
      <w:rFonts w:ascii="Courier New" w:hAnsi="Courier New" w:cs="Courier New"/>
      <w:lang w:eastAsia="ar-SA"/>
    </w:rPr>
  </w:style>
  <w:style w:type="paragraph" w:customStyle="1" w:styleId="ConsPlusTitle">
    <w:name w:val="ConsPlusTitle"/>
    <w:rsid w:val="00265D6D"/>
    <w:pPr>
      <w:widowControl w:val="0"/>
      <w:suppressAutoHyphens/>
      <w:autoSpaceDE w:val="0"/>
    </w:pPr>
    <w:rPr>
      <w:rFonts w:eastAsia="Arial"/>
      <w:b/>
      <w:bCs/>
      <w:sz w:val="24"/>
      <w:szCs w:val="24"/>
      <w:lang w:eastAsia="ar-SA"/>
    </w:rPr>
  </w:style>
  <w:style w:type="paragraph" w:customStyle="1" w:styleId="af7">
    <w:name w:val="Заголовок статьи"/>
    <w:basedOn w:val="a"/>
    <w:next w:val="a"/>
    <w:uiPriority w:val="99"/>
    <w:rsid w:val="00265D6D"/>
    <w:pPr>
      <w:widowControl w:val="0"/>
      <w:suppressAutoHyphens/>
      <w:autoSpaceDE w:val="0"/>
      <w:ind w:left="1612" w:hanging="892"/>
      <w:jc w:val="both"/>
    </w:pPr>
    <w:rPr>
      <w:rFonts w:ascii="Arial" w:hAnsi="Arial" w:cs="Arial"/>
      <w:sz w:val="20"/>
      <w:lang w:eastAsia="ar-SA"/>
    </w:rPr>
  </w:style>
  <w:style w:type="character" w:customStyle="1" w:styleId="T10">
    <w:name w:val="T10"/>
    <w:rsid w:val="00864080"/>
    <w:rPr>
      <w:sz w:val="26"/>
    </w:rPr>
  </w:style>
  <w:style w:type="character" w:customStyle="1" w:styleId="ConsPlusNormal0">
    <w:name w:val="ConsPlusNormal Знак"/>
    <w:link w:val="ConsPlusNormal"/>
    <w:locked/>
    <w:rsid w:val="00FB7CE7"/>
    <w:rPr>
      <w:rFonts w:ascii="Arial" w:eastAsia="Calibri" w:hAnsi="Arial" w:cs="Arial"/>
      <w:lang w:eastAsia="en-US"/>
    </w:rPr>
  </w:style>
  <w:style w:type="paragraph" w:customStyle="1" w:styleId="Title">
    <w:name w:val="Title!Название НПА"/>
    <w:basedOn w:val="a"/>
    <w:rsid w:val="002F46B8"/>
    <w:pPr>
      <w:spacing w:before="240" w:after="60"/>
      <w:ind w:firstLine="567"/>
      <w:jc w:val="center"/>
      <w:outlineLvl w:val="0"/>
    </w:pPr>
    <w:rPr>
      <w:rFonts w:ascii="Arial" w:hAnsi="Arial" w:cs="Arial"/>
      <w:b/>
      <w:bCs/>
      <w:kern w:val="28"/>
      <w:sz w:val="32"/>
      <w:szCs w:val="32"/>
    </w:rPr>
  </w:style>
  <w:style w:type="character" w:customStyle="1" w:styleId="af5">
    <w:name w:val="Без интервала Знак"/>
    <w:link w:val="af4"/>
    <w:uiPriority w:val="1"/>
    <w:locked/>
    <w:rsid w:val="002F46B8"/>
    <w:rPr>
      <w:rFonts w:ascii="Calibri" w:eastAsia="Calibri" w:hAnsi="Calibri"/>
      <w:sz w:val="22"/>
      <w:szCs w:val="22"/>
      <w:lang w:eastAsia="en-US"/>
    </w:rPr>
  </w:style>
  <w:style w:type="paragraph" w:styleId="af8">
    <w:name w:val="Plain Text"/>
    <w:basedOn w:val="a"/>
    <w:link w:val="af9"/>
    <w:uiPriority w:val="99"/>
    <w:rsid w:val="002F46B8"/>
    <w:rPr>
      <w:rFonts w:ascii="Courier New" w:hAnsi="Courier New" w:cs="Courier New"/>
      <w:sz w:val="20"/>
    </w:rPr>
  </w:style>
  <w:style w:type="character" w:customStyle="1" w:styleId="af9">
    <w:name w:val="Текст Знак"/>
    <w:basedOn w:val="a0"/>
    <w:link w:val="af8"/>
    <w:uiPriority w:val="99"/>
    <w:rsid w:val="002F46B8"/>
    <w:rPr>
      <w:rFonts w:ascii="Courier New" w:hAnsi="Courier New" w:cs="Courier New"/>
    </w:rPr>
  </w:style>
  <w:style w:type="paragraph" w:customStyle="1" w:styleId="Default">
    <w:name w:val="Default"/>
    <w:rsid w:val="002F46B8"/>
    <w:pPr>
      <w:autoSpaceDE w:val="0"/>
      <w:autoSpaceDN w:val="0"/>
      <w:adjustRightInd w:val="0"/>
    </w:pPr>
    <w:rPr>
      <w:rFonts w:eastAsiaTheme="minorHAnsi"/>
      <w:color w:val="000000"/>
      <w:sz w:val="24"/>
      <w:szCs w:val="24"/>
      <w:lang w:eastAsia="en-US"/>
    </w:rPr>
  </w:style>
  <w:style w:type="table" w:customStyle="1" w:styleId="110">
    <w:name w:val="Таблица простая 11"/>
    <w:basedOn w:val="a1"/>
    <w:uiPriority w:val="41"/>
    <w:rsid w:val="00586782"/>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uiPriority w:val="40"/>
    <w:rsid w:val="0058678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Таблица-сетка 1 светлая1"/>
    <w:basedOn w:val="a1"/>
    <w:uiPriority w:val="46"/>
    <w:rsid w:val="0058678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5">
    <w:name w:val="Верхний колонтитул Знак"/>
    <w:aliases w:val="I.L.T. Знак"/>
    <w:link w:val="a4"/>
    <w:uiPriority w:val="99"/>
    <w:rsid w:val="001A016A"/>
    <w:rPr>
      <w:sz w:val="24"/>
    </w:rPr>
  </w:style>
  <w:style w:type="paragraph" w:styleId="afa">
    <w:name w:val="List Paragraph"/>
    <w:aliases w:val="ТЗ список,Абзац списка нумерованный,Абзац с отступом,Маркированный,Абзац списка11"/>
    <w:basedOn w:val="a"/>
    <w:link w:val="afb"/>
    <w:uiPriority w:val="34"/>
    <w:qFormat/>
    <w:rsid w:val="001A016A"/>
    <w:pPr>
      <w:spacing w:after="200" w:line="276" w:lineRule="auto"/>
      <w:ind w:left="720" w:firstLine="567"/>
      <w:contextualSpacing/>
      <w:jc w:val="both"/>
    </w:pPr>
    <w:rPr>
      <w:rFonts w:ascii="Calibri" w:eastAsia="Calibri" w:hAnsi="Calibri"/>
      <w:sz w:val="22"/>
      <w:szCs w:val="22"/>
      <w:lang w:eastAsia="en-US"/>
    </w:rPr>
  </w:style>
  <w:style w:type="paragraph" w:styleId="afc">
    <w:name w:val="footnote text"/>
    <w:aliases w:val="Знак3"/>
    <w:basedOn w:val="a"/>
    <w:link w:val="afd"/>
    <w:uiPriority w:val="99"/>
    <w:unhideWhenUsed/>
    <w:rsid w:val="001A016A"/>
    <w:pPr>
      <w:ind w:firstLine="567"/>
      <w:jc w:val="both"/>
    </w:pPr>
    <w:rPr>
      <w:rFonts w:ascii="Calibri" w:hAnsi="Calibri"/>
      <w:sz w:val="20"/>
    </w:rPr>
  </w:style>
  <w:style w:type="character" w:customStyle="1" w:styleId="afd">
    <w:name w:val="Текст сноски Знак"/>
    <w:aliases w:val="Знак3 Знак"/>
    <w:basedOn w:val="a0"/>
    <w:link w:val="afc"/>
    <w:uiPriority w:val="99"/>
    <w:rsid w:val="001A016A"/>
    <w:rPr>
      <w:rFonts w:ascii="Calibri" w:hAnsi="Calibri"/>
    </w:rPr>
  </w:style>
  <w:style w:type="character" w:styleId="afe">
    <w:name w:val="footnote reference"/>
    <w:uiPriority w:val="99"/>
    <w:unhideWhenUsed/>
    <w:rsid w:val="001A016A"/>
    <w:rPr>
      <w:vertAlign w:val="superscript"/>
    </w:rPr>
  </w:style>
  <w:style w:type="character" w:styleId="aff">
    <w:name w:val="Emphasis"/>
    <w:qFormat/>
    <w:rsid w:val="001A016A"/>
    <w:rPr>
      <w:i/>
      <w:iCs/>
    </w:rPr>
  </w:style>
  <w:style w:type="character" w:customStyle="1" w:styleId="23">
    <w:name w:val="Основной текст (2)_"/>
    <w:link w:val="24"/>
    <w:locked/>
    <w:rsid w:val="001A016A"/>
    <w:rPr>
      <w:sz w:val="28"/>
      <w:szCs w:val="28"/>
      <w:shd w:val="clear" w:color="auto" w:fill="FFFFFF"/>
    </w:rPr>
  </w:style>
  <w:style w:type="paragraph" w:customStyle="1" w:styleId="24">
    <w:name w:val="Основной текст (2)"/>
    <w:basedOn w:val="a"/>
    <w:link w:val="23"/>
    <w:rsid w:val="001A016A"/>
    <w:pPr>
      <w:widowControl w:val="0"/>
      <w:shd w:val="clear" w:color="auto" w:fill="FFFFFF"/>
      <w:spacing w:after="720" w:line="0" w:lineRule="atLeast"/>
      <w:jc w:val="center"/>
    </w:pPr>
    <w:rPr>
      <w:sz w:val="28"/>
      <w:szCs w:val="28"/>
    </w:rPr>
  </w:style>
  <w:style w:type="character" w:customStyle="1" w:styleId="afb">
    <w:name w:val="Абзац списка Знак"/>
    <w:aliases w:val="ТЗ список Знак,Абзац списка нумерованный Знак,Абзац с отступом Знак,Маркированный Знак,Абзац списка11 Знак"/>
    <w:link w:val="afa"/>
    <w:uiPriority w:val="34"/>
    <w:locked/>
    <w:rsid w:val="00213C13"/>
    <w:rPr>
      <w:rFonts w:ascii="Calibri" w:eastAsia="Calibri" w:hAnsi="Calibri"/>
      <w:sz w:val="22"/>
      <w:szCs w:val="22"/>
      <w:lang w:eastAsia="en-US"/>
    </w:rPr>
  </w:style>
  <w:style w:type="character" w:customStyle="1" w:styleId="20">
    <w:name w:val="Заголовок 2 Знак"/>
    <w:aliases w:val="!Разделы документа Знак"/>
    <w:basedOn w:val="a0"/>
    <w:link w:val="2"/>
    <w:rsid w:val="00CC0C4A"/>
    <w:rPr>
      <w:rFonts w:ascii="Arial" w:hAnsi="Arial" w:cs="Arial"/>
      <w:b/>
      <w:bCs/>
      <w:i/>
      <w:iCs/>
      <w:sz w:val="28"/>
      <w:szCs w:val="28"/>
    </w:rPr>
  </w:style>
  <w:style w:type="character" w:customStyle="1" w:styleId="40">
    <w:name w:val="Заголовок 4 Знак"/>
    <w:aliases w:val="!Параграфы/Статьи документа Знак"/>
    <w:basedOn w:val="a0"/>
    <w:link w:val="4"/>
    <w:semiHidden/>
    <w:rsid w:val="0093352C"/>
    <w:rPr>
      <w:rFonts w:ascii="Arial" w:hAnsi="Arial"/>
      <w:b/>
      <w:bCs/>
      <w:sz w:val="26"/>
      <w:szCs w:val="28"/>
    </w:rPr>
  </w:style>
  <w:style w:type="character" w:customStyle="1" w:styleId="11">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rsid w:val="0093352C"/>
    <w:rPr>
      <w:rFonts w:ascii="TimesET" w:hAnsi="TimesET"/>
      <w:sz w:val="32"/>
    </w:rPr>
  </w:style>
  <w:style w:type="character" w:customStyle="1" w:styleId="30">
    <w:name w:val="Заголовок 3 Знак"/>
    <w:aliases w:val="!Главы документа Знак"/>
    <w:basedOn w:val="a0"/>
    <w:link w:val="3"/>
    <w:rsid w:val="0093352C"/>
    <w:rPr>
      <w:rFonts w:ascii="Arial" w:hAnsi="Arial" w:cs="Arial"/>
      <w:b/>
      <w:bCs/>
      <w:sz w:val="26"/>
      <w:szCs w:val="26"/>
    </w:rPr>
  </w:style>
  <w:style w:type="character" w:styleId="aff0">
    <w:name w:val="FollowedHyperlink"/>
    <w:uiPriority w:val="99"/>
    <w:semiHidden/>
    <w:unhideWhenUsed/>
    <w:rsid w:val="0093352C"/>
    <w:rPr>
      <w:color w:val="800080"/>
      <w:u w:val="single"/>
    </w:rPr>
  </w:style>
  <w:style w:type="character" w:customStyle="1" w:styleId="111">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basedOn w:val="a0"/>
    <w:rsid w:val="0093352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semiHidden/>
    <w:rsid w:val="0093352C"/>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1"/>
    <w:basedOn w:val="a0"/>
    <w:semiHidden/>
    <w:rsid w:val="0093352C"/>
    <w:rPr>
      <w:rFonts w:asciiTheme="majorHAnsi" w:eastAsiaTheme="majorEastAsia" w:hAnsiTheme="majorHAnsi" w:cstheme="majorBidi"/>
      <w:b/>
      <w:bCs/>
      <w:color w:val="4F81BD" w:themeColor="accent1"/>
    </w:rPr>
  </w:style>
  <w:style w:type="character" w:customStyle="1" w:styleId="41">
    <w:name w:val="Заголовок 4 Знак1"/>
    <w:aliases w:val="!Параграфы/Статьи документа Знак1"/>
    <w:basedOn w:val="a0"/>
    <w:semiHidden/>
    <w:rsid w:val="0093352C"/>
    <w:rPr>
      <w:rFonts w:asciiTheme="majorHAnsi" w:eastAsiaTheme="majorEastAsia" w:hAnsiTheme="majorHAnsi" w:cstheme="majorBidi"/>
      <w:b/>
      <w:bCs/>
      <w:i/>
      <w:iCs/>
      <w:color w:val="4F81BD" w:themeColor="accent1"/>
    </w:rPr>
  </w:style>
  <w:style w:type="character" w:styleId="HTML1">
    <w:name w:val="HTML Variable"/>
    <w:aliases w:val="!Ссылки в документе"/>
    <w:semiHidden/>
    <w:unhideWhenUsed/>
    <w:rsid w:val="0093352C"/>
    <w:rPr>
      <w:rFonts w:ascii="Arial" w:hAnsi="Arial" w:cs="Arial" w:hint="default"/>
      <w:b w:val="0"/>
      <w:bCs w:val="0"/>
      <w:i w:val="0"/>
      <w:iCs w:val="0"/>
      <w:strike w:val="0"/>
      <w:dstrike w:val="0"/>
      <w:color w:val="0000FF"/>
      <w:sz w:val="24"/>
      <w:u w:val="none"/>
      <w:effect w:val="none"/>
    </w:rPr>
  </w:style>
  <w:style w:type="paragraph" w:styleId="aff1">
    <w:name w:val="Normal (Web)"/>
    <w:basedOn w:val="a"/>
    <w:uiPriority w:val="99"/>
    <w:semiHidden/>
    <w:unhideWhenUsed/>
    <w:rsid w:val="0093352C"/>
    <w:pPr>
      <w:spacing w:before="100" w:beforeAutospacing="1" w:after="100" w:afterAutospacing="1"/>
    </w:pPr>
    <w:rPr>
      <w:szCs w:val="24"/>
    </w:rPr>
  </w:style>
  <w:style w:type="character" w:customStyle="1" w:styleId="aff2">
    <w:name w:val="Текст примечания Знак"/>
    <w:aliases w:val="!Равноширинный текст документа Знак"/>
    <w:basedOn w:val="a0"/>
    <w:link w:val="aff3"/>
    <w:semiHidden/>
    <w:locked/>
    <w:rsid w:val="0093352C"/>
  </w:style>
  <w:style w:type="paragraph" w:styleId="aff3">
    <w:name w:val="annotation text"/>
    <w:aliases w:val="!Равноширинный текст документа"/>
    <w:basedOn w:val="a"/>
    <w:link w:val="aff2"/>
    <w:semiHidden/>
    <w:unhideWhenUsed/>
    <w:rsid w:val="0093352C"/>
    <w:rPr>
      <w:sz w:val="20"/>
    </w:rPr>
  </w:style>
  <w:style w:type="character" w:customStyle="1" w:styleId="14">
    <w:name w:val="Текст примечания Знак1"/>
    <w:aliases w:val="!Равноширинный текст документа Знак1"/>
    <w:basedOn w:val="a0"/>
    <w:semiHidden/>
    <w:rsid w:val="0093352C"/>
  </w:style>
  <w:style w:type="paragraph" w:styleId="aff4">
    <w:name w:val="caption"/>
    <w:basedOn w:val="a"/>
    <w:next w:val="a"/>
    <w:uiPriority w:val="99"/>
    <w:semiHidden/>
    <w:unhideWhenUsed/>
    <w:qFormat/>
    <w:rsid w:val="0093352C"/>
    <w:rPr>
      <w:sz w:val="28"/>
    </w:rPr>
  </w:style>
  <w:style w:type="paragraph" w:styleId="aff5">
    <w:name w:val="endnote text"/>
    <w:basedOn w:val="a"/>
    <w:link w:val="aff6"/>
    <w:uiPriority w:val="99"/>
    <w:semiHidden/>
    <w:unhideWhenUsed/>
    <w:rsid w:val="0093352C"/>
    <w:rPr>
      <w:rFonts w:ascii="Calibri" w:eastAsia="Calibri" w:hAnsi="Calibri"/>
      <w:sz w:val="20"/>
      <w:lang w:eastAsia="en-US"/>
    </w:rPr>
  </w:style>
  <w:style w:type="character" w:customStyle="1" w:styleId="aff6">
    <w:name w:val="Текст концевой сноски Знак"/>
    <w:basedOn w:val="a0"/>
    <w:link w:val="aff5"/>
    <w:uiPriority w:val="99"/>
    <w:semiHidden/>
    <w:rsid w:val="0093352C"/>
    <w:rPr>
      <w:rFonts w:ascii="Calibri" w:eastAsia="Calibri" w:hAnsi="Calibri"/>
      <w:lang w:eastAsia="en-US"/>
    </w:rPr>
  </w:style>
  <w:style w:type="paragraph" w:styleId="aff7">
    <w:name w:val="Title"/>
    <w:basedOn w:val="a"/>
    <w:link w:val="aff8"/>
    <w:uiPriority w:val="99"/>
    <w:qFormat/>
    <w:rsid w:val="0093352C"/>
    <w:pPr>
      <w:suppressAutoHyphens/>
      <w:jc w:val="center"/>
    </w:pPr>
    <w:rPr>
      <w:rFonts w:ascii="TimesET" w:hAnsi="TimesET"/>
      <w:sz w:val="32"/>
      <w:szCs w:val="24"/>
    </w:rPr>
  </w:style>
  <w:style w:type="character" w:customStyle="1" w:styleId="aff8">
    <w:name w:val="Название Знак"/>
    <w:basedOn w:val="a0"/>
    <w:link w:val="aff7"/>
    <w:uiPriority w:val="99"/>
    <w:rsid w:val="0093352C"/>
    <w:rPr>
      <w:rFonts w:ascii="TimesET" w:hAnsi="TimesET"/>
      <w:sz w:val="32"/>
      <w:szCs w:val="24"/>
    </w:rPr>
  </w:style>
  <w:style w:type="paragraph" w:styleId="aff9">
    <w:name w:val="Body Text"/>
    <w:basedOn w:val="a"/>
    <w:link w:val="affa"/>
    <w:uiPriority w:val="99"/>
    <w:semiHidden/>
    <w:unhideWhenUsed/>
    <w:rsid w:val="0093352C"/>
    <w:pPr>
      <w:spacing w:after="120"/>
    </w:pPr>
    <w:rPr>
      <w:szCs w:val="24"/>
    </w:rPr>
  </w:style>
  <w:style w:type="character" w:customStyle="1" w:styleId="affa">
    <w:name w:val="Основной текст Знак"/>
    <w:basedOn w:val="a0"/>
    <w:link w:val="aff9"/>
    <w:uiPriority w:val="99"/>
    <w:semiHidden/>
    <w:rsid w:val="0093352C"/>
    <w:rPr>
      <w:sz w:val="24"/>
      <w:szCs w:val="24"/>
    </w:rPr>
  </w:style>
  <w:style w:type="paragraph" w:styleId="affb">
    <w:name w:val="Body Text Indent"/>
    <w:basedOn w:val="a"/>
    <w:link w:val="affc"/>
    <w:uiPriority w:val="99"/>
    <w:semiHidden/>
    <w:unhideWhenUsed/>
    <w:rsid w:val="0093352C"/>
    <w:pPr>
      <w:shd w:val="clear" w:color="auto" w:fill="FFFFFF"/>
      <w:autoSpaceDE w:val="0"/>
      <w:autoSpaceDN w:val="0"/>
      <w:adjustRightInd w:val="0"/>
      <w:ind w:left="360" w:hanging="360"/>
      <w:jc w:val="both"/>
    </w:pPr>
    <w:rPr>
      <w:color w:val="000000"/>
      <w:sz w:val="28"/>
      <w:szCs w:val="28"/>
    </w:rPr>
  </w:style>
  <w:style w:type="character" w:customStyle="1" w:styleId="affc">
    <w:name w:val="Основной текст с отступом Знак"/>
    <w:basedOn w:val="a0"/>
    <w:link w:val="affb"/>
    <w:uiPriority w:val="99"/>
    <w:semiHidden/>
    <w:rsid w:val="0093352C"/>
    <w:rPr>
      <w:color w:val="000000"/>
      <w:sz w:val="28"/>
      <w:szCs w:val="28"/>
      <w:shd w:val="clear" w:color="auto" w:fill="FFFFFF"/>
    </w:rPr>
  </w:style>
  <w:style w:type="paragraph" w:styleId="25">
    <w:name w:val="Body Text 2"/>
    <w:basedOn w:val="a"/>
    <w:link w:val="26"/>
    <w:uiPriority w:val="99"/>
    <w:semiHidden/>
    <w:unhideWhenUsed/>
    <w:rsid w:val="0093352C"/>
    <w:pPr>
      <w:spacing w:after="120" w:line="480" w:lineRule="auto"/>
    </w:pPr>
    <w:rPr>
      <w:szCs w:val="24"/>
    </w:rPr>
  </w:style>
  <w:style w:type="character" w:customStyle="1" w:styleId="26">
    <w:name w:val="Основной текст 2 Знак"/>
    <w:basedOn w:val="a0"/>
    <w:link w:val="25"/>
    <w:rsid w:val="0093352C"/>
    <w:rPr>
      <w:sz w:val="24"/>
      <w:szCs w:val="24"/>
    </w:rPr>
  </w:style>
  <w:style w:type="paragraph" w:styleId="affd">
    <w:name w:val="annotation subject"/>
    <w:basedOn w:val="aff3"/>
    <w:next w:val="aff3"/>
    <w:link w:val="affe"/>
    <w:uiPriority w:val="99"/>
    <w:semiHidden/>
    <w:unhideWhenUsed/>
    <w:rsid w:val="0093352C"/>
    <w:rPr>
      <w:b/>
      <w:bCs/>
    </w:rPr>
  </w:style>
  <w:style w:type="character" w:customStyle="1" w:styleId="affe">
    <w:name w:val="Тема примечания Знак"/>
    <w:basedOn w:val="14"/>
    <w:link w:val="affd"/>
    <w:uiPriority w:val="99"/>
    <w:semiHidden/>
    <w:rsid w:val="0093352C"/>
    <w:rPr>
      <w:b/>
      <w:bCs/>
    </w:rPr>
  </w:style>
  <w:style w:type="character" w:customStyle="1" w:styleId="ac">
    <w:name w:val="Текст выноски Знак"/>
    <w:basedOn w:val="a0"/>
    <w:link w:val="ab"/>
    <w:uiPriority w:val="99"/>
    <w:semiHidden/>
    <w:rsid w:val="0093352C"/>
    <w:rPr>
      <w:rFonts w:ascii="Tahoma" w:hAnsi="Tahoma" w:cs="Tahoma"/>
      <w:sz w:val="16"/>
      <w:szCs w:val="16"/>
    </w:rPr>
  </w:style>
  <w:style w:type="paragraph" w:customStyle="1" w:styleId="ConsPlusNonformat">
    <w:name w:val="ConsPlusNonformat"/>
    <w:basedOn w:val="a"/>
    <w:next w:val="ConsPlusNormal"/>
    <w:uiPriority w:val="99"/>
    <w:rsid w:val="0093352C"/>
    <w:pPr>
      <w:widowControl w:val="0"/>
      <w:suppressAutoHyphens/>
      <w:autoSpaceDE w:val="0"/>
    </w:pPr>
    <w:rPr>
      <w:rFonts w:ascii="Courier New" w:eastAsia="Courier New" w:hAnsi="Courier New" w:cs="Courier New"/>
      <w:sz w:val="20"/>
      <w:lang w:bidi="ru-RU"/>
    </w:rPr>
  </w:style>
  <w:style w:type="paragraph" w:customStyle="1" w:styleId="--">
    <w:name w:val="- СТРАНИЦА -"/>
    <w:uiPriority w:val="99"/>
    <w:rsid w:val="0093352C"/>
    <w:rPr>
      <w:sz w:val="24"/>
      <w:szCs w:val="24"/>
    </w:rPr>
  </w:style>
  <w:style w:type="paragraph" w:customStyle="1" w:styleId="afff">
    <w:name w:val="Автозамена"/>
    <w:uiPriority w:val="99"/>
    <w:rsid w:val="0093352C"/>
    <w:rPr>
      <w:sz w:val="24"/>
      <w:szCs w:val="24"/>
    </w:rPr>
  </w:style>
  <w:style w:type="paragraph" w:customStyle="1" w:styleId="afff0">
    <w:name w:val="Знак"/>
    <w:basedOn w:val="a"/>
    <w:uiPriority w:val="99"/>
    <w:rsid w:val="0093352C"/>
    <w:pPr>
      <w:ind w:firstLine="567"/>
      <w:jc w:val="both"/>
    </w:pPr>
    <w:rPr>
      <w:rFonts w:ascii="Verdana" w:hAnsi="Verdana" w:cs="Verdana"/>
      <w:sz w:val="20"/>
      <w:lang w:val="en-US" w:eastAsia="en-US"/>
    </w:rPr>
  </w:style>
  <w:style w:type="paragraph" w:customStyle="1" w:styleId="15">
    <w:name w:val="Абзац списка1"/>
    <w:basedOn w:val="a"/>
    <w:uiPriority w:val="99"/>
    <w:rsid w:val="0093352C"/>
    <w:pPr>
      <w:ind w:left="720"/>
    </w:pPr>
    <w:rPr>
      <w:rFonts w:eastAsia="Calibri"/>
      <w:szCs w:val="24"/>
    </w:rPr>
  </w:style>
  <w:style w:type="paragraph" w:customStyle="1" w:styleId="afff1">
    <w:name w:val="Знак Знак Знак Знак Знак Знак Знак Знак Знак"/>
    <w:basedOn w:val="a"/>
    <w:uiPriority w:val="99"/>
    <w:rsid w:val="0093352C"/>
    <w:pPr>
      <w:spacing w:after="160" w:line="240" w:lineRule="exact"/>
    </w:pPr>
    <w:rPr>
      <w:rFonts w:ascii="Verdana" w:hAnsi="Verdana"/>
      <w:sz w:val="20"/>
      <w:lang w:val="en-US" w:eastAsia="en-US"/>
    </w:rPr>
  </w:style>
  <w:style w:type="paragraph" w:customStyle="1" w:styleId="ConsPlusCell">
    <w:name w:val="ConsPlusCell"/>
    <w:uiPriority w:val="99"/>
    <w:rsid w:val="0093352C"/>
    <w:pPr>
      <w:widowControl w:val="0"/>
      <w:autoSpaceDE w:val="0"/>
      <w:autoSpaceDN w:val="0"/>
      <w:adjustRightInd w:val="0"/>
    </w:pPr>
    <w:rPr>
      <w:rFonts w:ascii="Calibri" w:hAnsi="Calibri" w:cs="Calibri"/>
      <w:sz w:val="22"/>
      <w:szCs w:val="22"/>
    </w:rPr>
  </w:style>
  <w:style w:type="paragraph" w:customStyle="1" w:styleId="ConsNormal">
    <w:name w:val="ConsNormal"/>
    <w:uiPriority w:val="99"/>
    <w:rsid w:val="0093352C"/>
    <w:pPr>
      <w:autoSpaceDE w:val="0"/>
      <w:autoSpaceDN w:val="0"/>
      <w:adjustRightInd w:val="0"/>
      <w:ind w:firstLine="720"/>
    </w:pPr>
    <w:rPr>
      <w:rFonts w:ascii="Arial" w:hAnsi="Arial" w:cs="Arial"/>
    </w:rPr>
  </w:style>
  <w:style w:type="paragraph" w:customStyle="1" w:styleId="formattext">
    <w:name w:val="formattext"/>
    <w:basedOn w:val="a"/>
    <w:uiPriority w:val="99"/>
    <w:rsid w:val="0093352C"/>
    <w:pPr>
      <w:spacing w:before="100" w:beforeAutospacing="1" w:after="100" w:afterAutospacing="1"/>
    </w:pPr>
    <w:rPr>
      <w:rFonts w:eastAsia="Calibri"/>
      <w:szCs w:val="24"/>
    </w:rPr>
  </w:style>
  <w:style w:type="paragraph" w:customStyle="1" w:styleId="Application">
    <w:name w:val="Application!Приложение"/>
    <w:uiPriority w:val="99"/>
    <w:rsid w:val="0093352C"/>
    <w:pPr>
      <w:spacing w:before="120" w:after="120"/>
      <w:jc w:val="right"/>
    </w:pPr>
    <w:rPr>
      <w:rFonts w:ascii="Arial" w:hAnsi="Arial" w:cs="Arial"/>
      <w:b/>
      <w:bCs/>
      <w:kern w:val="28"/>
      <w:sz w:val="32"/>
      <w:szCs w:val="32"/>
    </w:rPr>
  </w:style>
  <w:style w:type="paragraph" w:customStyle="1" w:styleId="Table">
    <w:name w:val="Table!Таблица"/>
    <w:uiPriority w:val="99"/>
    <w:rsid w:val="0093352C"/>
    <w:rPr>
      <w:rFonts w:ascii="Arial" w:hAnsi="Arial" w:cs="Arial"/>
      <w:bCs/>
      <w:kern w:val="28"/>
      <w:sz w:val="24"/>
      <w:szCs w:val="32"/>
    </w:rPr>
  </w:style>
  <w:style w:type="paragraph" w:customStyle="1" w:styleId="Table0">
    <w:name w:val="Table!"/>
    <w:next w:val="Table"/>
    <w:uiPriority w:val="99"/>
    <w:rsid w:val="0093352C"/>
    <w:pPr>
      <w:jc w:val="center"/>
    </w:pPr>
    <w:rPr>
      <w:rFonts w:ascii="Arial" w:hAnsi="Arial" w:cs="Arial"/>
      <w:b/>
      <w:bCs/>
      <w:kern w:val="28"/>
      <w:sz w:val="24"/>
      <w:szCs w:val="32"/>
    </w:rPr>
  </w:style>
  <w:style w:type="character" w:customStyle="1" w:styleId="42">
    <w:name w:val="Основной текст (4)_"/>
    <w:link w:val="43"/>
    <w:locked/>
    <w:rsid w:val="0093352C"/>
    <w:rPr>
      <w:b/>
      <w:bCs/>
      <w:sz w:val="28"/>
      <w:szCs w:val="28"/>
      <w:shd w:val="clear" w:color="auto" w:fill="FFFFFF"/>
    </w:rPr>
  </w:style>
  <w:style w:type="paragraph" w:customStyle="1" w:styleId="43">
    <w:name w:val="Основной текст (4)"/>
    <w:basedOn w:val="a"/>
    <w:link w:val="42"/>
    <w:rsid w:val="0093352C"/>
    <w:pPr>
      <w:widowControl w:val="0"/>
      <w:shd w:val="clear" w:color="auto" w:fill="FFFFFF"/>
      <w:spacing w:before="360" w:line="322" w:lineRule="exact"/>
    </w:pPr>
    <w:rPr>
      <w:b/>
      <w:bCs/>
      <w:sz w:val="28"/>
      <w:szCs w:val="28"/>
    </w:rPr>
  </w:style>
  <w:style w:type="character" w:customStyle="1" w:styleId="16">
    <w:name w:val="Стиль1 Знак"/>
    <w:link w:val="1"/>
    <w:locked/>
    <w:rsid w:val="0093352C"/>
    <w:rPr>
      <w:rFonts w:ascii="Calibri" w:eastAsia="Calibri" w:hAnsi="Calibri" w:cs="Calibri"/>
      <w:b/>
      <w:sz w:val="24"/>
      <w:szCs w:val="24"/>
      <w:lang w:eastAsia="en-US"/>
    </w:rPr>
  </w:style>
  <w:style w:type="paragraph" w:customStyle="1" w:styleId="1">
    <w:name w:val="Стиль1"/>
    <w:basedOn w:val="a"/>
    <w:link w:val="16"/>
    <w:rsid w:val="0093352C"/>
    <w:pPr>
      <w:keepNext/>
      <w:numPr>
        <w:numId w:val="22"/>
      </w:numPr>
      <w:autoSpaceDE w:val="0"/>
      <w:autoSpaceDN w:val="0"/>
      <w:adjustRightInd w:val="0"/>
      <w:spacing w:before="360" w:after="240"/>
      <w:ind w:right="709"/>
      <w:jc w:val="center"/>
    </w:pPr>
    <w:rPr>
      <w:rFonts w:ascii="Calibri" w:eastAsia="Calibri" w:hAnsi="Calibri" w:cs="Calibri"/>
      <w:b/>
      <w:szCs w:val="24"/>
      <w:lang w:eastAsia="en-US"/>
    </w:rPr>
  </w:style>
  <w:style w:type="character" w:styleId="afff2">
    <w:name w:val="annotation reference"/>
    <w:uiPriority w:val="99"/>
    <w:semiHidden/>
    <w:unhideWhenUsed/>
    <w:rsid w:val="0093352C"/>
    <w:rPr>
      <w:sz w:val="16"/>
      <w:szCs w:val="16"/>
    </w:rPr>
  </w:style>
  <w:style w:type="character" w:styleId="afff3">
    <w:name w:val="endnote reference"/>
    <w:uiPriority w:val="99"/>
    <w:semiHidden/>
    <w:unhideWhenUsed/>
    <w:rsid w:val="0093352C"/>
    <w:rPr>
      <w:vertAlign w:val="superscript"/>
    </w:rPr>
  </w:style>
  <w:style w:type="character" w:customStyle="1" w:styleId="apple-converted-space">
    <w:name w:val="apple-converted-space"/>
    <w:basedOn w:val="a0"/>
    <w:rsid w:val="0093352C"/>
  </w:style>
  <w:style w:type="character" w:customStyle="1" w:styleId="TimesNewRoman12">
    <w:name w:val="Стиль Times New Roman 12 пт зачеркнутый"/>
    <w:rsid w:val="0093352C"/>
    <w:rPr>
      <w:rFonts w:ascii="Times New Roman" w:hAnsi="Times New Roman" w:cs="Times New Roman" w:hint="default"/>
      <w:sz w:val="24"/>
      <w:szCs w:val="24"/>
    </w:rPr>
  </w:style>
  <w:style w:type="character" w:customStyle="1" w:styleId="FontStyle11">
    <w:name w:val="Font Style11"/>
    <w:uiPriority w:val="99"/>
    <w:rsid w:val="0093352C"/>
    <w:rPr>
      <w:rFonts w:ascii="Times New Roman" w:hAnsi="Times New Roman" w:cs="Times New Roman" w:hint="default"/>
      <w:b/>
      <w:bCs/>
      <w:sz w:val="22"/>
      <w:szCs w:val="22"/>
    </w:rPr>
  </w:style>
  <w:style w:type="character" w:customStyle="1" w:styleId="17">
    <w:name w:val="Основной текст Знак1"/>
    <w:uiPriority w:val="99"/>
    <w:semiHidden/>
    <w:rsid w:val="0093352C"/>
    <w:rPr>
      <w:rFonts w:ascii="Times New Roman" w:eastAsia="Times New Roman" w:hAnsi="Times New Roman" w:cs="Times New Roman" w:hint="default"/>
      <w:sz w:val="20"/>
      <w:szCs w:val="20"/>
      <w:lang w:eastAsia="ru-RU"/>
    </w:rPr>
  </w:style>
  <w:style w:type="character" w:customStyle="1" w:styleId="211">
    <w:name w:val="Основной текст 2 Знак1"/>
    <w:uiPriority w:val="99"/>
    <w:semiHidden/>
    <w:rsid w:val="0093352C"/>
    <w:rPr>
      <w:rFonts w:ascii="Times New Roman" w:eastAsia="Times New Roman" w:hAnsi="Times New Roman" w:cs="Times New Roman" w:hint="default"/>
      <w:sz w:val="20"/>
      <w:szCs w:val="20"/>
      <w:lang w:eastAsia="ru-RU"/>
    </w:rPr>
  </w:style>
  <w:style w:type="character" w:customStyle="1" w:styleId="18">
    <w:name w:val="Текст выноски Знак1"/>
    <w:uiPriority w:val="99"/>
    <w:semiHidden/>
    <w:rsid w:val="0093352C"/>
    <w:rPr>
      <w:rFonts w:ascii="Tahoma" w:hAnsi="Tahoma" w:cs="Tahoma" w:hint="default"/>
      <w:sz w:val="16"/>
      <w:szCs w:val="16"/>
    </w:rPr>
  </w:style>
  <w:style w:type="character" w:customStyle="1" w:styleId="2100">
    <w:name w:val="Основной текст (2) + 10"/>
    <w:aliases w:val="5 pt"/>
    <w:rsid w:val="0093352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12pt">
    <w:name w:val="Основной текст (2) + 12 pt"/>
    <w:aliases w:val="Полужирный"/>
    <w:rsid w:val="0093352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extended-textfull">
    <w:name w:val="extended-text__full"/>
    <w:rsid w:val="0093352C"/>
  </w:style>
  <w:style w:type="table" w:customStyle="1" w:styleId="19">
    <w:name w:val="Сетка таблицы1"/>
    <w:basedOn w:val="a1"/>
    <w:uiPriority w:val="59"/>
    <w:rsid w:val="0093352C"/>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uiPriority w:val="99"/>
    <w:rsid w:val="006557FC"/>
    <w:pPr>
      <w:widowControl w:val="0"/>
      <w:autoSpaceDE w:val="0"/>
      <w:autoSpaceDN w:val="0"/>
      <w:adjustRightInd w:val="0"/>
    </w:pPr>
    <w:rPr>
      <w:rFonts w:ascii="Arial" w:eastAsiaTheme="minorEastAsia" w:hAnsi="Arial" w:cs="Arial"/>
      <w:color w:val="2B4279"/>
    </w:rPr>
  </w:style>
  <w:style w:type="paragraph" w:customStyle="1" w:styleId="FORMATTEXT0">
    <w:name w:val=".FORMATTEXT"/>
    <w:uiPriority w:val="99"/>
    <w:rsid w:val="006557FC"/>
    <w:pPr>
      <w:widowControl w:val="0"/>
      <w:autoSpaceDE w:val="0"/>
      <w:autoSpaceDN w:val="0"/>
      <w:adjustRightInd w:val="0"/>
    </w:pPr>
    <w:rPr>
      <w:rFonts w:ascii="Arial" w:eastAsiaTheme="minorEastAsia" w:hAnsi="Arial" w:cs="Arial"/>
    </w:rPr>
  </w:style>
  <w:style w:type="character" w:customStyle="1" w:styleId="afff4">
    <w:name w:val="Основной текст_"/>
    <w:basedOn w:val="a0"/>
    <w:link w:val="1a"/>
    <w:rsid w:val="002D2FB2"/>
    <w:rPr>
      <w:szCs w:val="28"/>
    </w:rPr>
  </w:style>
  <w:style w:type="paragraph" w:customStyle="1" w:styleId="1a">
    <w:name w:val="Основной текст1"/>
    <w:basedOn w:val="a"/>
    <w:link w:val="afff4"/>
    <w:rsid w:val="002D2FB2"/>
    <w:pPr>
      <w:widowControl w:val="0"/>
      <w:ind w:firstLine="400"/>
    </w:pPr>
    <w:rPr>
      <w:sz w:val="20"/>
      <w:szCs w:val="28"/>
    </w:rPr>
  </w:style>
</w:styles>
</file>

<file path=word/webSettings.xml><?xml version="1.0" encoding="utf-8"?>
<w:webSettings xmlns:r="http://schemas.openxmlformats.org/officeDocument/2006/relationships" xmlns:w="http://schemas.openxmlformats.org/wordprocessingml/2006/main">
  <w:divs>
    <w:div w:id="87240864">
      <w:bodyDiv w:val="1"/>
      <w:marLeft w:val="0"/>
      <w:marRight w:val="0"/>
      <w:marTop w:val="0"/>
      <w:marBottom w:val="0"/>
      <w:divBdr>
        <w:top w:val="none" w:sz="0" w:space="0" w:color="auto"/>
        <w:left w:val="none" w:sz="0" w:space="0" w:color="auto"/>
        <w:bottom w:val="none" w:sz="0" w:space="0" w:color="auto"/>
        <w:right w:val="none" w:sz="0" w:space="0" w:color="auto"/>
      </w:divBdr>
    </w:div>
    <w:div w:id="598023834">
      <w:bodyDiv w:val="1"/>
      <w:marLeft w:val="0"/>
      <w:marRight w:val="0"/>
      <w:marTop w:val="0"/>
      <w:marBottom w:val="0"/>
      <w:divBdr>
        <w:top w:val="none" w:sz="0" w:space="0" w:color="auto"/>
        <w:left w:val="none" w:sz="0" w:space="0" w:color="auto"/>
        <w:bottom w:val="none" w:sz="0" w:space="0" w:color="auto"/>
        <w:right w:val="none" w:sz="0" w:space="0" w:color="auto"/>
      </w:divBdr>
    </w:div>
    <w:div w:id="630478708">
      <w:bodyDiv w:val="1"/>
      <w:marLeft w:val="0"/>
      <w:marRight w:val="0"/>
      <w:marTop w:val="0"/>
      <w:marBottom w:val="0"/>
      <w:divBdr>
        <w:top w:val="none" w:sz="0" w:space="0" w:color="auto"/>
        <w:left w:val="none" w:sz="0" w:space="0" w:color="auto"/>
        <w:bottom w:val="none" w:sz="0" w:space="0" w:color="auto"/>
        <w:right w:val="none" w:sz="0" w:space="0" w:color="auto"/>
      </w:divBdr>
    </w:div>
    <w:div w:id="778186411">
      <w:bodyDiv w:val="1"/>
      <w:marLeft w:val="0"/>
      <w:marRight w:val="0"/>
      <w:marTop w:val="0"/>
      <w:marBottom w:val="0"/>
      <w:divBdr>
        <w:top w:val="none" w:sz="0" w:space="0" w:color="auto"/>
        <w:left w:val="none" w:sz="0" w:space="0" w:color="auto"/>
        <w:bottom w:val="none" w:sz="0" w:space="0" w:color="auto"/>
        <w:right w:val="none" w:sz="0" w:space="0" w:color="auto"/>
      </w:divBdr>
    </w:div>
    <w:div w:id="1157570739">
      <w:bodyDiv w:val="1"/>
      <w:marLeft w:val="0"/>
      <w:marRight w:val="0"/>
      <w:marTop w:val="0"/>
      <w:marBottom w:val="0"/>
      <w:divBdr>
        <w:top w:val="none" w:sz="0" w:space="0" w:color="auto"/>
        <w:left w:val="none" w:sz="0" w:space="0" w:color="auto"/>
        <w:bottom w:val="none" w:sz="0" w:space="0" w:color="auto"/>
        <w:right w:val="none" w:sz="0" w:space="0" w:color="auto"/>
      </w:divBdr>
    </w:div>
    <w:div w:id="1423136936">
      <w:bodyDiv w:val="1"/>
      <w:marLeft w:val="0"/>
      <w:marRight w:val="0"/>
      <w:marTop w:val="0"/>
      <w:marBottom w:val="0"/>
      <w:divBdr>
        <w:top w:val="none" w:sz="0" w:space="0" w:color="auto"/>
        <w:left w:val="none" w:sz="0" w:space="0" w:color="auto"/>
        <w:bottom w:val="none" w:sz="0" w:space="0" w:color="auto"/>
        <w:right w:val="none" w:sz="0" w:space="0" w:color="auto"/>
      </w:divBdr>
    </w:div>
    <w:div w:id="1677994862">
      <w:bodyDiv w:val="1"/>
      <w:marLeft w:val="0"/>
      <w:marRight w:val="0"/>
      <w:marTop w:val="0"/>
      <w:marBottom w:val="0"/>
      <w:divBdr>
        <w:top w:val="none" w:sz="0" w:space="0" w:color="auto"/>
        <w:left w:val="none" w:sz="0" w:space="0" w:color="auto"/>
        <w:bottom w:val="none" w:sz="0" w:space="0" w:color="auto"/>
        <w:right w:val="none" w:sz="0" w:space="0" w:color="auto"/>
      </w:divBdr>
    </w:div>
    <w:div w:id="2001884574">
      <w:bodyDiv w:val="1"/>
      <w:marLeft w:val="0"/>
      <w:marRight w:val="0"/>
      <w:marTop w:val="0"/>
      <w:marBottom w:val="0"/>
      <w:divBdr>
        <w:top w:val="none" w:sz="0" w:space="0" w:color="auto"/>
        <w:left w:val="none" w:sz="0" w:space="0" w:color="auto"/>
        <w:bottom w:val="none" w:sz="0" w:space="0" w:color="auto"/>
        <w:right w:val="none" w:sz="0" w:space="0" w:color="auto"/>
      </w:divBdr>
    </w:div>
    <w:div w:id="20662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86.nalog.ru"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86.gosuslugi.ru" TargetMode="External"/><Relationship Id="rId12" Type="http://schemas.openxmlformats.org/officeDocument/2006/relationships/hyperlink" Target="consultantplus://offline/ref=15419B484F04E9A91D03394C285F8E7196014206419180615D5DA4548D4B00CDA120B6B9AFADF729VCO6G" TargetMode="External"/><Relationship Id="rId17" Type="http://schemas.openxmlformats.org/officeDocument/2006/relationships/hyperlink" Target="consultantplus://offline/ref=9A867ABE6E982EA437E2FCF0298A51AD97837830051932DDCBB7A6D4518E8198B119B5C87552492FQ135K" TargetMode="External"/><Relationship Id="rId2" Type="http://schemas.openxmlformats.org/officeDocument/2006/relationships/styles" Target="styles.xml"/><Relationship Id="rId16" Type="http://schemas.openxmlformats.org/officeDocument/2006/relationships/hyperlink" Target="consultantplus://offline/ref=9A867ABE6E982EA437E2FCF0298A51AD97837830051932DDCBB7A6D4518E8198B119B5CB7CQ532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419B484F04E9A91D03394C285F8E7196014206419180615D5DA4548D4B00CDA120B6BAABVAO9G" TargetMode="External"/><Relationship Id="rId5" Type="http://schemas.openxmlformats.org/officeDocument/2006/relationships/footnotes" Target="footnote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D0E0F35DAB650D9EBAABDFCA6886E870926E72D2B462AA5BF87789861A642986B758A9AC8DD204702EB91861A4C7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59C4B35277E1AD141A218F65D52858337D9317D9CBCAA69929436A2361680039C1C696A0834B8DC3B23C52521D5D0B1E11489293CA5DF6EG7uDG" TargetMode="External"/><Relationship Id="rId14" Type="http://schemas.openxmlformats.org/officeDocument/2006/relationships/hyperlink" Target="consultantplus://offline/ref=15419B484F04E9A91D03394C285F8E7196014206419180615D5DA4548D4B00CDA120B6B9AFADF729VC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34</Pages>
  <Words>13180</Words>
  <Characters>75132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88136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vekshina</dc:creator>
  <cp:lastModifiedBy>Bolchari</cp:lastModifiedBy>
  <cp:revision>8</cp:revision>
  <cp:lastPrinted>2022-02-11T08:59:00Z</cp:lastPrinted>
  <dcterms:created xsi:type="dcterms:W3CDTF">2022-10-21T11:23:00Z</dcterms:created>
  <dcterms:modified xsi:type="dcterms:W3CDTF">2022-12-12T12:15:00Z</dcterms:modified>
</cp:coreProperties>
</file>