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5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AF51FF" w:rsidRPr="00AF51FF" w:rsidRDefault="00AF51FF" w:rsidP="00BE67A7">
      <w:pPr>
        <w:jc w:val="center"/>
        <w:rPr>
          <w:b/>
          <w:sz w:val="18"/>
          <w:szCs w:val="18"/>
        </w:rPr>
      </w:pPr>
    </w:p>
    <w:p w:rsidR="008C05A3" w:rsidRPr="00AF51FF" w:rsidRDefault="00B57EE9" w:rsidP="00BE67A7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о</w:t>
      </w:r>
      <w:r w:rsidR="00BE67A7" w:rsidRPr="00AF51FF">
        <w:rPr>
          <w:sz w:val="25"/>
          <w:szCs w:val="25"/>
        </w:rPr>
        <w:t>т</w:t>
      </w:r>
      <w:r w:rsidRPr="00AF51FF">
        <w:rPr>
          <w:sz w:val="25"/>
          <w:szCs w:val="25"/>
        </w:rPr>
        <w:t xml:space="preserve"> </w:t>
      </w:r>
      <w:r w:rsidR="00AE0AB4">
        <w:rPr>
          <w:sz w:val="25"/>
          <w:szCs w:val="25"/>
        </w:rPr>
        <w:t>1</w:t>
      </w:r>
      <w:r w:rsidR="00AF51FF" w:rsidRPr="00AF51FF">
        <w:rPr>
          <w:sz w:val="25"/>
          <w:szCs w:val="25"/>
        </w:rPr>
        <w:t xml:space="preserve">2 </w:t>
      </w:r>
      <w:r w:rsidR="00AE0AB4">
        <w:rPr>
          <w:sz w:val="25"/>
          <w:szCs w:val="25"/>
        </w:rPr>
        <w:t>января</w:t>
      </w:r>
      <w:r w:rsidR="00AF51FF" w:rsidRPr="00AF51FF">
        <w:rPr>
          <w:sz w:val="25"/>
          <w:szCs w:val="25"/>
        </w:rPr>
        <w:t xml:space="preserve"> </w:t>
      </w:r>
      <w:r w:rsidRPr="00AF51FF">
        <w:rPr>
          <w:sz w:val="25"/>
          <w:szCs w:val="25"/>
        </w:rPr>
        <w:t>202</w:t>
      </w:r>
      <w:r w:rsidR="00AE0AB4">
        <w:rPr>
          <w:sz w:val="25"/>
          <w:szCs w:val="25"/>
        </w:rPr>
        <w:t>2</w:t>
      </w:r>
      <w:r w:rsidRPr="00AF51FF">
        <w:rPr>
          <w:sz w:val="25"/>
          <w:szCs w:val="25"/>
        </w:rPr>
        <w:t xml:space="preserve"> </w:t>
      </w:r>
      <w:r w:rsidR="00BE67A7" w:rsidRPr="00AF51FF">
        <w:rPr>
          <w:sz w:val="25"/>
          <w:szCs w:val="25"/>
        </w:rPr>
        <w:t>года</w:t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</w:r>
      <w:r w:rsidR="00BE67A7" w:rsidRPr="00AF51FF">
        <w:rPr>
          <w:sz w:val="25"/>
          <w:szCs w:val="25"/>
        </w:rPr>
        <w:tab/>
        <w:t xml:space="preserve">      </w:t>
      </w:r>
      <w:r w:rsidR="00B85E79" w:rsidRPr="00AF51FF">
        <w:rPr>
          <w:sz w:val="25"/>
          <w:szCs w:val="25"/>
        </w:rPr>
        <w:t xml:space="preserve">   </w:t>
      </w:r>
      <w:r w:rsidR="00BE67A7" w:rsidRPr="00AF51FF">
        <w:rPr>
          <w:sz w:val="25"/>
          <w:szCs w:val="25"/>
        </w:rPr>
        <w:t xml:space="preserve"> </w:t>
      </w:r>
      <w:r w:rsidR="001C5FB2" w:rsidRPr="00AF51FF">
        <w:rPr>
          <w:sz w:val="25"/>
          <w:szCs w:val="25"/>
        </w:rPr>
        <w:t xml:space="preserve">          </w:t>
      </w:r>
      <w:r w:rsidR="00BE67A7" w:rsidRPr="00AF51FF">
        <w:rPr>
          <w:sz w:val="25"/>
          <w:szCs w:val="25"/>
        </w:rPr>
        <w:t xml:space="preserve"> </w:t>
      </w:r>
      <w:r w:rsidR="00391750" w:rsidRPr="00AF51FF">
        <w:rPr>
          <w:sz w:val="25"/>
          <w:szCs w:val="25"/>
        </w:rPr>
        <w:t xml:space="preserve">      </w:t>
      </w:r>
      <w:r w:rsidR="00AF51FF" w:rsidRPr="00AF51FF">
        <w:rPr>
          <w:sz w:val="25"/>
          <w:szCs w:val="25"/>
        </w:rPr>
        <w:t xml:space="preserve">  </w:t>
      </w:r>
      <w:r w:rsidR="00AF51FF">
        <w:rPr>
          <w:sz w:val="25"/>
          <w:szCs w:val="25"/>
        </w:rPr>
        <w:t xml:space="preserve">          </w:t>
      </w:r>
      <w:r w:rsidR="00AA688F">
        <w:rPr>
          <w:sz w:val="25"/>
          <w:szCs w:val="25"/>
        </w:rPr>
        <w:t xml:space="preserve">   </w:t>
      </w:r>
      <w:r w:rsidR="00AE0AB4">
        <w:rPr>
          <w:sz w:val="25"/>
          <w:szCs w:val="25"/>
        </w:rPr>
        <w:t xml:space="preserve"> </w:t>
      </w:r>
      <w:r w:rsidR="008C6CAD">
        <w:rPr>
          <w:sz w:val="25"/>
          <w:szCs w:val="25"/>
        </w:rPr>
        <w:t xml:space="preserve">  </w:t>
      </w:r>
      <w:r w:rsidR="00AA688F">
        <w:rPr>
          <w:sz w:val="25"/>
          <w:szCs w:val="25"/>
        </w:rPr>
        <w:t xml:space="preserve">  </w:t>
      </w:r>
      <w:r w:rsidR="008C6CAD">
        <w:rPr>
          <w:sz w:val="25"/>
          <w:szCs w:val="25"/>
        </w:rPr>
        <w:t xml:space="preserve">   </w:t>
      </w:r>
      <w:r w:rsidR="00AE0AB4">
        <w:rPr>
          <w:sz w:val="25"/>
          <w:szCs w:val="25"/>
        </w:rPr>
        <w:t xml:space="preserve"> </w:t>
      </w:r>
      <w:r w:rsidR="00AF51FF">
        <w:rPr>
          <w:sz w:val="25"/>
          <w:szCs w:val="25"/>
        </w:rPr>
        <w:t xml:space="preserve"> </w:t>
      </w:r>
      <w:r w:rsidR="00391750" w:rsidRPr="00AF51FF">
        <w:rPr>
          <w:sz w:val="25"/>
          <w:szCs w:val="25"/>
        </w:rPr>
        <w:t xml:space="preserve"> </w:t>
      </w:r>
      <w:r w:rsidR="00BE67A7" w:rsidRPr="00AF51FF">
        <w:rPr>
          <w:sz w:val="25"/>
          <w:szCs w:val="25"/>
        </w:rPr>
        <w:t>№</w:t>
      </w:r>
      <w:r w:rsidR="000071B6" w:rsidRPr="00AF51FF">
        <w:rPr>
          <w:sz w:val="25"/>
          <w:szCs w:val="25"/>
        </w:rPr>
        <w:t xml:space="preserve"> </w:t>
      </w:r>
      <w:r w:rsidR="00AE0AB4">
        <w:rPr>
          <w:sz w:val="25"/>
          <w:szCs w:val="25"/>
        </w:rPr>
        <w:t>4</w:t>
      </w:r>
    </w:p>
    <w:p w:rsidR="00BE67A7" w:rsidRPr="00AF51FF" w:rsidRDefault="00BE67A7" w:rsidP="00BE67A7">
      <w:pPr>
        <w:jc w:val="both"/>
        <w:rPr>
          <w:sz w:val="25"/>
          <w:szCs w:val="25"/>
        </w:rPr>
      </w:pPr>
      <w:proofErr w:type="spellStart"/>
      <w:r w:rsidRPr="00AF51FF">
        <w:rPr>
          <w:sz w:val="25"/>
          <w:szCs w:val="25"/>
        </w:rPr>
        <w:t>пгт</w:t>
      </w:r>
      <w:proofErr w:type="spellEnd"/>
      <w:r w:rsidRPr="00AF51FF">
        <w:rPr>
          <w:sz w:val="25"/>
          <w:szCs w:val="25"/>
        </w:rPr>
        <w:t>. Кондинское</w:t>
      </w:r>
    </w:p>
    <w:p w:rsidR="00983107" w:rsidRPr="00AF51FF" w:rsidRDefault="00983107">
      <w:pPr>
        <w:rPr>
          <w:sz w:val="25"/>
          <w:szCs w:val="25"/>
        </w:rPr>
      </w:pP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О внесении изменений в постановление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администрации городского поселения </w:t>
      </w:r>
    </w:p>
    <w:p w:rsidR="00AF51FF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Кондинское от 11 мая 2021 года № 114 </w:t>
      </w:r>
    </w:p>
    <w:p w:rsidR="00DB4EAA" w:rsidRPr="00AF51FF" w:rsidRDefault="00AF51FF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</w:t>
      </w:r>
      <w:r w:rsidR="00DB4EAA" w:rsidRPr="00AF51FF">
        <w:rPr>
          <w:sz w:val="25"/>
          <w:szCs w:val="25"/>
        </w:rPr>
        <w:t xml:space="preserve">Об утверждении перечня муниципального имущества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городского поселения Кондинское, предназначенного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для предоставления  во владение и (или) в пользование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субъектам малого и среднего предпринимательства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 и организациям, образующим инфраструктуру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поддержки субъектов малого и среднего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предпринимательства, физическим лицам, 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proofErr w:type="gramStart"/>
      <w:r w:rsidRPr="00AF51FF">
        <w:rPr>
          <w:sz w:val="25"/>
          <w:szCs w:val="25"/>
        </w:rPr>
        <w:t xml:space="preserve">не являющимся индивидуальными предпринимателями </w:t>
      </w:r>
      <w:proofErr w:type="gramEnd"/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и </w:t>
      </w:r>
      <w:proofErr w:type="gramStart"/>
      <w:r w:rsidRPr="00AF51FF">
        <w:rPr>
          <w:sz w:val="25"/>
          <w:szCs w:val="25"/>
        </w:rPr>
        <w:t>применяющим</w:t>
      </w:r>
      <w:proofErr w:type="gramEnd"/>
      <w:r w:rsidRPr="00AF51FF">
        <w:rPr>
          <w:sz w:val="25"/>
          <w:szCs w:val="25"/>
        </w:rPr>
        <w:t xml:space="preserve"> специальный налоговый режим</w:t>
      </w:r>
    </w:p>
    <w:p w:rsidR="00DB4EAA" w:rsidRPr="00AF51FF" w:rsidRDefault="00DB4EAA" w:rsidP="00DB4EAA">
      <w:pPr>
        <w:jc w:val="both"/>
        <w:rPr>
          <w:sz w:val="25"/>
          <w:szCs w:val="25"/>
        </w:rPr>
      </w:pPr>
      <w:r w:rsidRPr="00AF51FF">
        <w:rPr>
          <w:sz w:val="25"/>
          <w:szCs w:val="25"/>
        </w:rPr>
        <w:t>«Налог на профессиональный доход»</w:t>
      </w:r>
    </w:p>
    <w:p w:rsidR="00DB4EAA" w:rsidRPr="00AF51FF" w:rsidRDefault="00DB4EAA" w:rsidP="00DB4EAA">
      <w:pPr>
        <w:ind w:firstLine="567"/>
        <w:jc w:val="both"/>
        <w:rPr>
          <w:sz w:val="25"/>
          <w:szCs w:val="25"/>
        </w:rPr>
      </w:pPr>
    </w:p>
    <w:p w:rsidR="00DB4EAA" w:rsidRPr="00AF51FF" w:rsidRDefault="00DB4EAA" w:rsidP="00DB4EAA">
      <w:pPr>
        <w:ind w:firstLine="567"/>
        <w:jc w:val="both"/>
        <w:rPr>
          <w:sz w:val="25"/>
          <w:szCs w:val="25"/>
        </w:rPr>
      </w:pPr>
    </w:p>
    <w:p w:rsidR="00AF51FF" w:rsidRPr="00AF51FF" w:rsidRDefault="0060014E" w:rsidP="00AF51FF">
      <w:pPr>
        <w:ind w:firstLine="567"/>
        <w:jc w:val="both"/>
        <w:rPr>
          <w:sz w:val="25"/>
          <w:szCs w:val="25"/>
        </w:rPr>
      </w:pPr>
      <w:bookmarkStart w:id="0" w:name="sub_1"/>
      <w:r>
        <w:rPr>
          <w:sz w:val="26"/>
          <w:szCs w:val="26"/>
        </w:rPr>
        <w:t xml:space="preserve">В связи с </w:t>
      </w:r>
      <w:r w:rsidRPr="008539AB">
        <w:rPr>
          <w:sz w:val="26"/>
          <w:szCs w:val="26"/>
        </w:rPr>
        <w:t>дополнени</w:t>
      </w:r>
      <w:r>
        <w:rPr>
          <w:sz w:val="26"/>
          <w:szCs w:val="26"/>
        </w:rPr>
        <w:t>ем</w:t>
      </w:r>
      <w:r w:rsidRPr="008539AB">
        <w:rPr>
          <w:sz w:val="26"/>
          <w:szCs w:val="26"/>
        </w:rPr>
        <w:t xml:space="preserve"> перечня муниципального имущества городского поселения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F51FF" w:rsidRPr="00AF51FF">
        <w:rPr>
          <w:sz w:val="25"/>
          <w:szCs w:val="25"/>
        </w:rPr>
        <w:t>:</w:t>
      </w:r>
    </w:p>
    <w:p w:rsidR="00AF51FF" w:rsidRPr="00AF51FF" w:rsidRDefault="00D11B8F" w:rsidP="00AF51FF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1.</w:t>
      </w:r>
      <w:r w:rsidR="00AF51FF" w:rsidRPr="00AF51FF">
        <w:rPr>
          <w:sz w:val="25"/>
          <w:szCs w:val="25"/>
        </w:rPr>
        <w:t xml:space="preserve"> </w:t>
      </w:r>
      <w:proofErr w:type="gramStart"/>
      <w:r w:rsidR="00AF51FF" w:rsidRPr="00AF51FF">
        <w:rPr>
          <w:sz w:val="25"/>
          <w:szCs w:val="25"/>
        </w:rPr>
        <w:t>Внести в постановление администрации городского поселения Кондинское от 11 мая 2021 года № 114 «Об утверждении перечня муниципального имущества городского поселения Кондинское, предназначенного для предоставления 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AF51FF" w:rsidRPr="00AF51FF">
        <w:rPr>
          <w:sz w:val="25"/>
          <w:szCs w:val="25"/>
        </w:rPr>
        <w:t>» (далее – постановление) следующие изменения:</w:t>
      </w:r>
    </w:p>
    <w:p w:rsidR="00AF51FF" w:rsidRPr="00AF51FF" w:rsidRDefault="00AF51FF" w:rsidP="00AF51FF">
      <w:pPr>
        <w:pStyle w:val="a3"/>
        <w:ind w:firstLine="567"/>
        <w:jc w:val="both"/>
        <w:rPr>
          <w:sz w:val="25"/>
          <w:szCs w:val="25"/>
        </w:rPr>
      </w:pPr>
      <w:bookmarkStart w:id="1" w:name="sub_2"/>
      <w:bookmarkEnd w:id="0"/>
      <w:r w:rsidRPr="00AF51FF">
        <w:rPr>
          <w:sz w:val="25"/>
          <w:szCs w:val="25"/>
        </w:rPr>
        <w:t xml:space="preserve">1.1. В приложение к постановлению </w:t>
      </w:r>
      <w:r w:rsidR="00436555">
        <w:rPr>
          <w:sz w:val="25"/>
          <w:szCs w:val="25"/>
        </w:rPr>
        <w:t>изложить в следующей редакции</w:t>
      </w:r>
      <w:r w:rsidR="00906FF4" w:rsidRPr="00AF51FF">
        <w:rPr>
          <w:sz w:val="25"/>
          <w:szCs w:val="25"/>
        </w:rPr>
        <w:t xml:space="preserve"> </w:t>
      </w:r>
      <w:r w:rsidR="00C25282">
        <w:rPr>
          <w:sz w:val="25"/>
          <w:szCs w:val="25"/>
        </w:rPr>
        <w:t>(приложение)</w:t>
      </w:r>
      <w:r w:rsidRPr="00AF51FF">
        <w:rPr>
          <w:sz w:val="25"/>
          <w:szCs w:val="25"/>
        </w:rPr>
        <w:t xml:space="preserve">. </w:t>
      </w:r>
    </w:p>
    <w:p w:rsidR="00D11B8F" w:rsidRPr="00AF51FF" w:rsidRDefault="00D11B8F" w:rsidP="00512E5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>2.</w:t>
      </w:r>
      <w:bookmarkStart w:id="2" w:name="sub_3"/>
      <w:bookmarkEnd w:id="1"/>
      <w:r w:rsidRPr="00AF51FF">
        <w:rPr>
          <w:sz w:val="25"/>
          <w:szCs w:val="25"/>
        </w:rPr>
        <w:t xml:space="preserve">Настоящее </w:t>
      </w:r>
      <w:r w:rsidR="000071B6" w:rsidRPr="00AF51FF">
        <w:rPr>
          <w:sz w:val="25"/>
          <w:szCs w:val="25"/>
        </w:rPr>
        <w:t>постановление</w:t>
      </w:r>
      <w:r w:rsidRPr="00AF51FF">
        <w:rPr>
          <w:sz w:val="25"/>
          <w:szCs w:val="25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 w:rsidRPr="00AF51FF">
        <w:rPr>
          <w:sz w:val="25"/>
          <w:szCs w:val="25"/>
        </w:rPr>
        <w:t>ий</w:t>
      </w:r>
      <w:r w:rsidRPr="00AF51FF">
        <w:rPr>
          <w:sz w:val="25"/>
          <w:szCs w:val="25"/>
        </w:rPr>
        <w:t xml:space="preserve"> район. 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r w:rsidRPr="00AF51FF">
        <w:rPr>
          <w:sz w:val="25"/>
          <w:szCs w:val="25"/>
        </w:rPr>
        <w:t xml:space="preserve">3. </w:t>
      </w:r>
      <w:r w:rsidR="000071B6" w:rsidRPr="00AF51FF">
        <w:rPr>
          <w:sz w:val="25"/>
          <w:szCs w:val="25"/>
        </w:rPr>
        <w:t>Настоящее постановление</w:t>
      </w:r>
      <w:r w:rsidRPr="00AF51FF">
        <w:rPr>
          <w:sz w:val="25"/>
          <w:szCs w:val="25"/>
        </w:rPr>
        <w:t xml:space="preserve"> вступает в силу</w:t>
      </w:r>
      <w:r w:rsidR="000071B6" w:rsidRPr="00AF51FF">
        <w:rPr>
          <w:sz w:val="25"/>
          <w:szCs w:val="25"/>
        </w:rPr>
        <w:t xml:space="preserve"> с</w:t>
      </w:r>
      <w:r w:rsidRPr="00AF51FF">
        <w:rPr>
          <w:sz w:val="25"/>
          <w:szCs w:val="25"/>
        </w:rPr>
        <w:t xml:space="preserve"> </w:t>
      </w:r>
      <w:r w:rsidR="000071B6" w:rsidRPr="00AF51FF">
        <w:rPr>
          <w:sz w:val="25"/>
          <w:szCs w:val="25"/>
        </w:rPr>
        <w:t>момента подписания</w:t>
      </w:r>
      <w:r w:rsidRPr="00AF51FF">
        <w:rPr>
          <w:sz w:val="25"/>
          <w:szCs w:val="25"/>
        </w:rPr>
        <w:t>.</w:t>
      </w:r>
    </w:p>
    <w:p w:rsidR="00D11B8F" w:rsidRPr="00AF51FF" w:rsidRDefault="00D11B8F" w:rsidP="00512E54">
      <w:pPr>
        <w:ind w:firstLine="567"/>
        <w:jc w:val="both"/>
        <w:rPr>
          <w:sz w:val="25"/>
          <w:szCs w:val="25"/>
        </w:rPr>
      </w:pPr>
      <w:bookmarkStart w:id="3" w:name="sub_4"/>
      <w:bookmarkEnd w:id="2"/>
      <w:r w:rsidRPr="00AF51FF">
        <w:rPr>
          <w:sz w:val="25"/>
          <w:szCs w:val="25"/>
        </w:rPr>
        <w:t>4.</w:t>
      </w:r>
      <w:proofErr w:type="gramStart"/>
      <w:r w:rsidRPr="00AF51FF">
        <w:rPr>
          <w:sz w:val="25"/>
          <w:szCs w:val="25"/>
        </w:rPr>
        <w:t>Контроль за</w:t>
      </w:r>
      <w:proofErr w:type="gramEnd"/>
      <w:r w:rsidRPr="00AF51FF">
        <w:rPr>
          <w:sz w:val="25"/>
          <w:szCs w:val="25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bookmarkEnd w:id="3"/>
    <w:p w:rsidR="00B85E79" w:rsidRPr="00AF51FF" w:rsidRDefault="00B85E79" w:rsidP="00D11B8F">
      <w:pPr>
        <w:pStyle w:val="a3"/>
        <w:ind w:firstLine="284"/>
        <w:jc w:val="both"/>
        <w:rPr>
          <w:sz w:val="25"/>
          <w:szCs w:val="25"/>
        </w:rPr>
      </w:pPr>
    </w:p>
    <w:p w:rsidR="0032515F" w:rsidRPr="00AF51FF" w:rsidRDefault="00C742AF">
      <w:pPr>
        <w:pStyle w:val="a3"/>
        <w:rPr>
          <w:sz w:val="25"/>
          <w:szCs w:val="25"/>
        </w:rPr>
      </w:pPr>
      <w:r w:rsidRPr="00AF51FF">
        <w:rPr>
          <w:sz w:val="25"/>
          <w:szCs w:val="25"/>
        </w:rPr>
        <w:t xml:space="preserve">Глава </w:t>
      </w:r>
      <w:proofErr w:type="gramStart"/>
      <w:r w:rsidRPr="00AF51FF">
        <w:rPr>
          <w:sz w:val="25"/>
          <w:szCs w:val="25"/>
        </w:rPr>
        <w:t>городского</w:t>
      </w:r>
      <w:proofErr w:type="gramEnd"/>
      <w:r w:rsidRPr="00AF51FF">
        <w:rPr>
          <w:sz w:val="25"/>
          <w:szCs w:val="25"/>
        </w:rPr>
        <w:t xml:space="preserve"> </w:t>
      </w:r>
    </w:p>
    <w:p w:rsidR="00923EF0" w:rsidRDefault="00C742AF" w:rsidP="00AF51FF">
      <w:pPr>
        <w:pStyle w:val="a3"/>
        <w:rPr>
          <w:sz w:val="25"/>
          <w:szCs w:val="25"/>
        </w:rPr>
      </w:pPr>
      <w:r w:rsidRPr="00AF51FF">
        <w:rPr>
          <w:sz w:val="25"/>
          <w:szCs w:val="25"/>
        </w:rPr>
        <w:t xml:space="preserve">поселения Кондинское                                      </w:t>
      </w:r>
      <w:r w:rsidR="00D11B8F" w:rsidRPr="00AF51FF">
        <w:rPr>
          <w:sz w:val="25"/>
          <w:szCs w:val="25"/>
        </w:rPr>
        <w:t xml:space="preserve">     </w:t>
      </w:r>
      <w:r w:rsidRPr="00AF51FF">
        <w:rPr>
          <w:sz w:val="25"/>
          <w:szCs w:val="25"/>
        </w:rPr>
        <w:t xml:space="preserve"> </w:t>
      </w:r>
      <w:r w:rsidR="00B57EE9" w:rsidRPr="00AF51FF">
        <w:rPr>
          <w:sz w:val="25"/>
          <w:szCs w:val="25"/>
        </w:rPr>
        <w:t xml:space="preserve">          </w:t>
      </w:r>
      <w:r w:rsidR="0032515F" w:rsidRPr="00AF51FF">
        <w:rPr>
          <w:sz w:val="25"/>
          <w:szCs w:val="25"/>
        </w:rPr>
        <w:t xml:space="preserve">                       </w:t>
      </w:r>
      <w:r w:rsidR="00AA688F">
        <w:rPr>
          <w:sz w:val="25"/>
          <w:szCs w:val="25"/>
        </w:rPr>
        <w:t xml:space="preserve">  </w:t>
      </w:r>
      <w:r w:rsidR="0032515F" w:rsidRPr="00AF51FF">
        <w:rPr>
          <w:sz w:val="25"/>
          <w:szCs w:val="25"/>
        </w:rPr>
        <w:t xml:space="preserve"> </w:t>
      </w:r>
      <w:r w:rsidR="00AF51FF">
        <w:rPr>
          <w:sz w:val="25"/>
          <w:szCs w:val="25"/>
        </w:rPr>
        <w:t xml:space="preserve">    </w:t>
      </w:r>
      <w:r w:rsidR="0032515F" w:rsidRPr="00AF51FF">
        <w:rPr>
          <w:sz w:val="25"/>
          <w:szCs w:val="25"/>
        </w:rPr>
        <w:t xml:space="preserve">    </w:t>
      </w:r>
      <w:r w:rsidRPr="00AF51FF">
        <w:rPr>
          <w:sz w:val="25"/>
          <w:szCs w:val="25"/>
        </w:rPr>
        <w:t>С.А. Дерябин</w:t>
      </w:r>
    </w:p>
    <w:p w:rsidR="00243D29" w:rsidRDefault="00243D29" w:rsidP="00243D29">
      <w:pPr>
        <w:tabs>
          <w:tab w:val="left" w:pos="1395"/>
        </w:tabs>
        <w:jc w:val="right"/>
        <w:sectPr w:rsidR="00243D29" w:rsidSect="008C6CAD">
          <w:pgSz w:w="11906" w:h="16838" w:code="9"/>
          <w:pgMar w:top="1134" w:right="567" w:bottom="1134" w:left="1134" w:header="539" w:footer="709" w:gutter="0"/>
          <w:cols w:space="708"/>
          <w:titlePg/>
          <w:docGrid w:linePitch="360"/>
        </w:sectPr>
      </w:pPr>
    </w:p>
    <w:p w:rsidR="00243D29" w:rsidRDefault="00243D29" w:rsidP="00243D29">
      <w:pPr>
        <w:tabs>
          <w:tab w:val="left" w:pos="1395"/>
        </w:tabs>
        <w:jc w:val="right"/>
      </w:pPr>
      <w:r>
        <w:lastRenderedPageBreak/>
        <w:tab/>
        <w:t>Приложение</w:t>
      </w:r>
    </w:p>
    <w:p w:rsidR="00243D29" w:rsidRDefault="00243D29" w:rsidP="00243D29">
      <w:pPr>
        <w:tabs>
          <w:tab w:val="left" w:pos="1395"/>
        </w:tabs>
        <w:jc w:val="right"/>
      </w:pPr>
      <w:r>
        <w:t xml:space="preserve">к постановлению администрации </w:t>
      </w:r>
    </w:p>
    <w:p w:rsidR="00243D29" w:rsidRDefault="00243D29" w:rsidP="00243D29">
      <w:pPr>
        <w:tabs>
          <w:tab w:val="left" w:pos="1395"/>
        </w:tabs>
        <w:jc w:val="right"/>
      </w:pPr>
      <w:r>
        <w:t xml:space="preserve">городского поселения Кондинское </w:t>
      </w:r>
    </w:p>
    <w:p w:rsidR="00243D29" w:rsidRDefault="00243D29" w:rsidP="00243D29">
      <w:pPr>
        <w:tabs>
          <w:tab w:val="left" w:pos="1395"/>
          <w:tab w:val="left" w:pos="12146"/>
          <w:tab w:val="right" w:pos="14570"/>
        </w:tabs>
        <w:jc w:val="right"/>
      </w:pPr>
      <w:r>
        <w:tab/>
        <w:t>от 1</w:t>
      </w:r>
      <w:r w:rsidR="008C6CAD">
        <w:t>2</w:t>
      </w:r>
      <w:r>
        <w:t xml:space="preserve"> </w:t>
      </w:r>
      <w:r w:rsidR="008C6CAD">
        <w:t>января</w:t>
      </w:r>
      <w:r>
        <w:t xml:space="preserve"> 202</w:t>
      </w:r>
      <w:r w:rsidR="008C6CAD">
        <w:t>2</w:t>
      </w:r>
      <w:r>
        <w:t xml:space="preserve"> года № 4 </w:t>
      </w:r>
    </w:p>
    <w:p w:rsidR="00243D29" w:rsidRDefault="00243D29" w:rsidP="00243D29">
      <w:pPr>
        <w:tabs>
          <w:tab w:val="left" w:pos="1395"/>
        </w:tabs>
      </w:pPr>
    </w:p>
    <w:p w:rsidR="00243D29" w:rsidRDefault="00243D29" w:rsidP="00243D29">
      <w:pPr>
        <w:tabs>
          <w:tab w:val="left" w:pos="1395"/>
        </w:tabs>
        <w:jc w:val="center"/>
      </w:pPr>
      <w:r w:rsidRPr="00E65FDD">
        <w:t xml:space="preserve">Перечень </w:t>
      </w:r>
      <w:r>
        <w:t xml:space="preserve">муниципального имущества </w:t>
      </w:r>
    </w:p>
    <w:p w:rsidR="00243D29" w:rsidRDefault="00243D29" w:rsidP="00243D29">
      <w:pPr>
        <w:tabs>
          <w:tab w:val="left" w:pos="1395"/>
        </w:tabs>
        <w:jc w:val="center"/>
      </w:pPr>
      <w:r>
        <w:t>муниципального образования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00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243D29" w:rsidRPr="00DE1A1C" w:rsidTr="00FF15D8">
        <w:trPr>
          <w:trHeight w:val="68"/>
        </w:trPr>
        <w:tc>
          <w:tcPr>
            <w:tcW w:w="709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1A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E1A1C">
              <w:rPr>
                <w:sz w:val="16"/>
                <w:szCs w:val="16"/>
              </w:rPr>
              <w:t>/</w:t>
            </w:r>
            <w:proofErr w:type="spellStart"/>
            <w:r w:rsidRPr="00DE1A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243D29" w:rsidRPr="00DE1A1C" w:rsidTr="00FF15D8">
        <w:trPr>
          <w:trHeight w:val="68"/>
        </w:trPr>
        <w:tc>
          <w:tcPr>
            <w:tcW w:w="709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DE1A1C"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243D29" w:rsidRPr="00DE1A1C" w:rsidTr="00FF15D8">
        <w:trPr>
          <w:trHeight w:val="68"/>
        </w:trPr>
        <w:tc>
          <w:tcPr>
            <w:tcW w:w="709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14</w:t>
            </w:r>
          </w:p>
        </w:tc>
      </w:tr>
      <w:tr w:rsidR="00243D29" w:rsidRPr="00DE1A1C" w:rsidTr="00FF15D8">
        <w:trPr>
          <w:trHeight w:val="68"/>
        </w:trPr>
        <w:tc>
          <w:tcPr>
            <w:tcW w:w="709" w:type="dxa"/>
          </w:tcPr>
          <w:p w:rsidR="00243D29" w:rsidRPr="00DE1A1C" w:rsidRDefault="00243D29" w:rsidP="00FF15D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60000010</w:t>
            </w:r>
          </w:p>
        </w:tc>
        <w:tc>
          <w:tcPr>
            <w:tcW w:w="1527" w:type="dxa"/>
          </w:tcPr>
          <w:p w:rsidR="00243D29" w:rsidRDefault="00243D29" w:rsidP="00FF15D8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6282</w:t>
            </w:r>
            <w:r>
              <w:rPr>
                <w:sz w:val="16"/>
                <w:szCs w:val="16"/>
              </w:rPr>
              <w:t>10</w:t>
            </w:r>
            <w:r w:rsidRPr="00DE1A1C">
              <w:rPr>
                <w:sz w:val="16"/>
                <w:szCs w:val="16"/>
              </w:rPr>
              <w:t xml:space="preserve">, Тюменская область, Кондинский район, </w:t>
            </w:r>
          </w:p>
          <w:p w:rsidR="00243D29" w:rsidRPr="00DE1A1C" w:rsidRDefault="00243D29" w:rsidP="00FF15D8">
            <w:pPr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  <w:r w:rsidRPr="00DE1A1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Кондинское</w:t>
            </w:r>
            <w:r w:rsidRPr="00DE1A1C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Советская, д.11</w:t>
            </w:r>
          </w:p>
        </w:tc>
        <w:tc>
          <w:tcPr>
            <w:tcW w:w="130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DE1A1C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43D29" w:rsidRPr="00DE1A1C" w:rsidRDefault="00243D29" w:rsidP="00FF15D8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43D29" w:rsidRPr="00DE1A1C" w:rsidTr="00FF15D8">
        <w:trPr>
          <w:trHeight w:val="68"/>
        </w:trPr>
        <w:tc>
          <w:tcPr>
            <w:tcW w:w="709" w:type="dxa"/>
          </w:tcPr>
          <w:p w:rsidR="00243D29" w:rsidRPr="00DE1A1C" w:rsidRDefault="00243D29" w:rsidP="00FF15D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60000012</w:t>
            </w:r>
          </w:p>
        </w:tc>
        <w:tc>
          <w:tcPr>
            <w:tcW w:w="1527" w:type="dxa"/>
          </w:tcPr>
          <w:p w:rsidR="00243D29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 </w:t>
            </w: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Pr="00FB70FD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D29" w:rsidRPr="00FB70FD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43D29" w:rsidRPr="00DE1A1C" w:rsidTr="00FF15D8">
        <w:trPr>
          <w:trHeight w:val="68"/>
        </w:trPr>
        <w:tc>
          <w:tcPr>
            <w:tcW w:w="709" w:type="dxa"/>
          </w:tcPr>
          <w:p w:rsidR="00243D29" w:rsidRPr="00DE1A1C" w:rsidRDefault="00243D29" w:rsidP="00FF15D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60000009</w:t>
            </w:r>
          </w:p>
        </w:tc>
        <w:tc>
          <w:tcPr>
            <w:tcW w:w="1527" w:type="dxa"/>
          </w:tcPr>
          <w:p w:rsidR="00243D29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243D29" w:rsidRPr="00FB70FD" w:rsidRDefault="00243D29" w:rsidP="00FF15D8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Pr="00FB70FD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D29" w:rsidRPr="00FB70FD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43D29" w:rsidRPr="00DE1A1C" w:rsidTr="00FF15D8">
        <w:trPr>
          <w:trHeight w:val="1281"/>
        </w:trPr>
        <w:tc>
          <w:tcPr>
            <w:tcW w:w="709" w:type="dxa"/>
          </w:tcPr>
          <w:p w:rsidR="00243D29" w:rsidRPr="00DE1A1C" w:rsidRDefault="00243D29" w:rsidP="00FF15D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527" w:type="dxa"/>
          </w:tcPr>
          <w:p w:rsidR="00243D29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243D29" w:rsidRPr="00FB70FD" w:rsidRDefault="00243D29" w:rsidP="00FF15D8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Pr="00FB70FD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D29" w:rsidRPr="00FB70FD" w:rsidRDefault="00243D29" w:rsidP="00FF15D8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243D29" w:rsidRPr="00FB70FD" w:rsidRDefault="00243D29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243D29" w:rsidRPr="00A5189C" w:rsidRDefault="00243D29" w:rsidP="00FF15D8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E4A26" w:rsidRPr="00DE1A1C" w:rsidTr="00FF15D8">
        <w:trPr>
          <w:trHeight w:val="1281"/>
        </w:trPr>
        <w:tc>
          <w:tcPr>
            <w:tcW w:w="709" w:type="dxa"/>
          </w:tcPr>
          <w:p w:rsidR="005E4A26" w:rsidRPr="00DE1A1C" w:rsidRDefault="005E4A26" w:rsidP="00FF15D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5E4A26" w:rsidRDefault="005E4A26" w:rsidP="00FF15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27" w:type="dxa"/>
          </w:tcPr>
          <w:p w:rsidR="005E4A26" w:rsidRDefault="005E4A26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5E4A26" w:rsidRPr="00FB70FD" w:rsidRDefault="005E4A26" w:rsidP="00FF15D8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E4A26" w:rsidRPr="00FB70FD" w:rsidRDefault="005E4A26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4A26" w:rsidRPr="00FB70FD" w:rsidRDefault="005E4A26" w:rsidP="00FF15D8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5E4A26" w:rsidRPr="00FB70FD" w:rsidRDefault="005E4A26" w:rsidP="00FF15D8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5E4A26" w:rsidRPr="00A5189C" w:rsidRDefault="005E4A26" w:rsidP="00FF15D8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5E4A26" w:rsidRPr="00DE1A1C" w:rsidRDefault="005E4A26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243D29" w:rsidRPr="00E65FDD" w:rsidRDefault="00243D29" w:rsidP="00243D29">
      <w:pPr>
        <w:tabs>
          <w:tab w:val="left" w:pos="1395"/>
        </w:tabs>
        <w:jc w:val="center"/>
        <w:sectPr w:rsidR="00243D29" w:rsidRPr="00E65FDD" w:rsidSect="00243D29">
          <w:pgSz w:w="16838" w:h="11906" w:orient="landscape" w:code="9"/>
          <w:pgMar w:top="567" w:right="1134" w:bottom="568" w:left="1134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243D29" w:rsidRPr="00DE1A1C" w:rsidTr="00FF15D8">
        <w:trPr>
          <w:trHeight w:val="77"/>
        </w:trPr>
        <w:tc>
          <w:tcPr>
            <w:tcW w:w="2023" w:type="dxa"/>
            <w:vMerge w:val="restart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243D29" w:rsidRPr="00DE1A1C" w:rsidTr="00FF15D8">
        <w:tc>
          <w:tcPr>
            <w:tcW w:w="2023" w:type="dxa"/>
            <w:vMerge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243D29" w:rsidRPr="00DE1A1C" w:rsidTr="00FF15D8">
        <w:tc>
          <w:tcPr>
            <w:tcW w:w="2023" w:type="dxa"/>
            <w:vMerge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</w:t>
            </w:r>
          </w:p>
        </w:tc>
        <w:tc>
          <w:tcPr>
            <w:tcW w:w="1312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32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 xml:space="preserve">Фактическое </w:t>
            </w:r>
            <w:proofErr w:type="gramStart"/>
            <w:r w:rsidRPr="00DE1A1C">
              <w:rPr>
                <w:sz w:val="18"/>
                <w:szCs w:val="18"/>
              </w:rPr>
              <w:t>значение</w:t>
            </w:r>
            <w:proofErr w:type="gramEnd"/>
            <w:r w:rsidRPr="00DE1A1C"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Единица измерения (для площади - кв.м.; для протяженности - м; для глубины залегания - м; для объема - куб.м.)</w:t>
            </w:r>
            <w:proofErr w:type="gramEnd"/>
          </w:p>
        </w:tc>
        <w:tc>
          <w:tcPr>
            <w:tcW w:w="2013" w:type="dxa"/>
            <w:vMerge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243D29" w:rsidRPr="00DE1A1C" w:rsidTr="00FF15D8">
        <w:tc>
          <w:tcPr>
            <w:tcW w:w="202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15</w:t>
            </w:r>
          </w:p>
        </w:tc>
        <w:tc>
          <w:tcPr>
            <w:tcW w:w="2381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17</w:t>
            </w:r>
          </w:p>
        </w:tc>
        <w:tc>
          <w:tcPr>
            <w:tcW w:w="245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22</w:t>
            </w:r>
          </w:p>
        </w:tc>
      </w:tr>
      <w:tr w:rsidR="00243D29" w:rsidRPr="00DE1A1C" w:rsidTr="00FF15D8">
        <w:tc>
          <w:tcPr>
            <w:tcW w:w="202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243D29" w:rsidRPr="00DE1A1C" w:rsidTr="00FF15D8">
        <w:tc>
          <w:tcPr>
            <w:tcW w:w="202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243D29" w:rsidRPr="00DE1A1C" w:rsidTr="00FF15D8">
        <w:tc>
          <w:tcPr>
            <w:tcW w:w="202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243D29" w:rsidRPr="00DE1A1C" w:rsidTr="00FF15D8">
        <w:tc>
          <w:tcPr>
            <w:tcW w:w="2023" w:type="dxa"/>
          </w:tcPr>
          <w:p w:rsidR="00243D29" w:rsidRPr="00DE1A1C" w:rsidRDefault="00243D29" w:rsidP="00FF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43D29" w:rsidRPr="00DE1A1C" w:rsidRDefault="00243D29" w:rsidP="00FF15D8">
            <w:pPr>
              <w:rPr>
                <w:sz w:val="18"/>
                <w:szCs w:val="18"/>
              </w:rPr>
            </w:pPr>
          </w:p>
        </w:tc>
      </w:tr>
      <w:tr w:rsidR="005E4A26" w:rsidRPr="00DE1A1C" w:rsidTr="00FF15D8">
        <w:tc>
          <w:tcPr>
            <w:tcW w:w="2023" w:type="dxa"/>
          </w:tcPr>
          <w:p w:rsidR="005E4A26" w:rsidRDefault="005E4A26" w:rsidP="00FF1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5E4A26" w:rsidRPr="00DE1A1C" w:rsidRDefault="005E4A26" w:rsidP="00FF15D8">
            <w:pPr>
              <w:rPr>
                <w:sz w:val="18"/>
                <w:szCs w:val="18"/>
              </w:rPr>
            </w:pPr>
          </w:p>
        </w:tc>
      </w:tr>
    </w:tbl>
    <w:p w:rsidR="00243D29" w:rsidRDefault="00243D29" w:rsidP="00243D29">
      <w:pPr>
        <w:suppressAutoHyphens/>
        <w:autoSpaceDE w:val="0"/>
        <w:autoSpaceDN w:val="0"/>
        <w:adjustRightInd w:val="0"/>
        <w:contextualSpacing/>
      </w:pPr>
    </w:p>
    <w:p w:rsidR="00243D29" w:rsidRPr="003E3802" w:rsidRDefault="00243D29" w:rsidP="00243D29"/>
    <w:p w:rsidR="00243D29" w:rsidRDefault="00243D29" w:rsidP="00243D29"/>
    <w:p w:rsidR="00243D29" w:rsidRDefault="00243D29" w:rsidP="00243D29"/>
    <w:p w:rsidR="00243D29" w:rsidRPr="003E3802" w:rsidRDefault="00243D29" w:rsidP="00243D29"/>
    <w:p w:rsidR="00243D29" w:rsidRDefault="00243D29" w:rsidP="00243D29"/>
    <w:p w:rsidR="00243D29" w:rsidRDefault="00243D29" w:rsidP="00243D29"/>
    <w:p w:rsidR="00243D29" w:rsidRDefault="00243D29" w:rsidP="00243D29"/>
    <w:p w:rsidR="00243D29" w:rsidRDefault="00243D29" w:rsidP="00243D29"/>
    <w:p w:rsidR="00243D29" w:rsidRDefault="00243D29" w:rsidP="00243D29"/>
    <w:p w:rsidR="00243D29" w:rsidRDefault="00243D29" w:rsidP="00243D29"/>
    <w:p w:rsidR="00243D29" w:rsidRDefault="00243D29" w:rsidP="00243D2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243D29" w:rsidRPr="00DE1A1C" w:rsidTr="00FF15D8">
        <w:trPr>
          <w:trHeight w:val="68"/>
        </w:trPr>
        <w:tc>
          <w:tcPr>
            <w:tcW w:w="4836" w:type="dxa"/>
            <w:gridSpan w:val="6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243D29" w:rsidRPr="00DE1A1C" w:rsidTr="00FF15D8">
        <w:trPr>
          <w:trHeight w:val="68"/>
        </w:trPr>
        <w:tc>
          <w:tcPr>
            <w:tcW w:w="4836" w:type="dxa"/>
            <w:gridSpan w:val="6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243D29" w:rsidRPr="00DE1A1C" w:rsidTr="00FF15D8">
        <w:trPr>
          <w:trHeight w:val="68"/>
        </w:trPr>
        <w:tc>
          <w:tcPr>
            <w:tcW w:w="1101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E1A1C">
              <w:rPr>
                <w:sz w:val="16"/>
                <w:szCs w:val="16"/>
              </w:rPr>
              <w:t>в</w:t>
            </w:r>
            <w:proofErr w:type="gramEnd"/>
            <w:r w:rsidRPr="00DE1A1C">
              <w:rPr>
                <w:sz w:val="16"/>
                <w:szCs w:val="16"/>
              </w:rPr>
              <w:t xml:space="preserve"> (</w:t>
            </w:r>
            <w:proofErr w:type="gramStart"/>
            <w:r w:rsidRPr="00DE1A1C">
              <w:rPr>
                <w:sz w:val="16"/>
                <w:szCs w:val="16"/>
              </w:rPr>
              <w:t>на</w:t>
            </w:r>
            <w:proofErr w:type="gramEnd"/>
            <w:r w:rsidRPr="00DE1A1C">
              <w:rPr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</w:tr>
      <w:tr w:rsidR="00243D29" w:rsidRPr="00DE1A1C" w:rsidTr="00FF15D8">
        <w:trPr>
          <w:trHeight w:val="68"/>
        </w:trPr>
        <w:tc>
          <w:tcPr>
            <w:tcW w:w="1101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243D29" w:rsidRPr="00DE1A1C" w:rsidTr="00FF15D8">
        <w:trPr>
          <w:trHeight w:val="68"/>
        </w:trPr>
        <w:tc>
          <w:tcPr>
            <w:tcW w:w="110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38</w:t>
            </w:r>
          </w:p>
        </w:tc>
      </w:tr>
      <w:tr w:rsidR="00D27AF0" w:rsidRPr="00DE1A1C" w:rsidTr="00FF15D8">
        <w:trPr>
          <w:trHeight w:val="68"/>
        </w:trPr>
        <w:tc>
          <w:tcPr>
            <w:tcW w:w="110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Машина вак</w:t>
            </w:r>
            <w:r>
              <w:rPr>
                <w:sz w:val="16"/>
                <w:szCs w:val="16"/>
              </w:rPr>
              <w:t>у</w:t>
            </w:r>
            <w:r w:rsidRPr="000416C9">
              <w:rPr>
                <w:sz w:val="16"/>
                <w:szCs w:val="16"/>
              </w:rPr>
              <w:t>умная</w:t>
            </w:r>
          </w:p>
        </w:tc>
        <w:tc>
          <w:tcPr>
            <w:tcW w:w="80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-520Д</w:t>
            </w:r>
          </w:p>
        </w:tc>
        <w:tc>
          <w:tcPr>
            <w:tcW w:w="567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.09.201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26.09.20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D27AF0" w:rsidRPr="00DE1A1C" w:rsidTr="00FF15D8">
        <w:trPr>
          <w:trHeight w:val="68"/>
        </w:trPr>
        <w:tc>
          <w:tcPr>
            <w:tcW w:w="1101" w:type="dxa"/>
          </w:tcPr>
          <w:p w:rsidR="00D27AF0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7AF0" w:rsidRPr="003E3802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Машина </w:t>
            </w:r>
          </w:p>
        </w:tc>
        <w:tc>
          <w:tcPr>
            <w:tcW w:w="801" w:type="dxa"/>
          </w:tcPr>
          <w:p w:rsidR="00D27AF0" w:rsidRPr="003E3802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Урал-4320</w:t>
            </w:r>
          </w:p>
        </w:tc>
        <w:tc>
          <w:tcPr>
            <w:tcW w:w="567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00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D27AF0" w:rsidRPr="00DE1A1C" w:rsidRDefault="00D27AF0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Завьялов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П.А.</w:t>
            </w:r>
          </w:p>
        </w:tc>
        <w:tc>
          <w:tcPr>
            <w:tcW w:w="1107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317861700060030</w:t>
            </w:r>
          </w:p>
        </w:tc>
        <w:tc>
          <w:tcPr>
            <w:tcW w:w="854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</w:t>
            </w:r>
            <w:r>
              <w:rPr>
                <w:color w:val="000000"/>
                <w:sz w:val="16"/>
                <w:szCs w:val="16"/>
              </w:rPr>
              <w:t>414703</w:t>
            </w:r>
          </w:p>
        </w:tc>
        <w:tc>
          <w:tcPr>
            <w:tcW w:w="1028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29.11.2021</w:t>
            </w:r>
          </w:p>
        </w:tc>
        <w:tc>
          <w:tcPr>
            <w:tcW w:w="1112" w:type="dxa"/>
          </w:tcPr>
          <w:p w:rsidR="00D27AF0" w:rsidRPr="00E57333" w:rsidRDefault="00D27AF0" w:rsidP="00FF15D8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29.11.2026</w:t>
            </w:r>
          </w:p>
        </w:tc>
      </w:tr>
      <w:tr w:rsidR="00243D29" w:rsidRPr="00DE1A1C" w:rsidTr="00FF15D8">
        <w:trPr>
          <w:trHeight w:val="68"/>
        </w:trPr>
        <w:tc>
          <w:tcPr>
            <w:tcW w:w="1101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</w:t>
            </w:r>
          </w:p>
        </w:tc>
        <w:tc>
          <w:tcPr>
            <w:tcW w:w="801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К-701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567" w:type="dxa"/>
          </w:tcPr>
          <w:p w:rsidR="00243D29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00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Pr="008539AB" w:rsidRDefault="00243D29" w:rsidP="00FF15D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07" w:type="dxa"/>
          </w:tcPr>
          <w:p w:rsidR="00243D29" w:rsidRPr="008539AB" w:rsidRDefault="00243D29" w:rsidP="00FF15D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</w:tcPr>
          <w:p w:rsidR="00243D29" w:rsidRPr="008539AB" w:rsidRDefault="00243D29" w:rsidP="00FF15D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</w:tcPr>
          <w:p w:rsidR="00243D29" w:rsidRPr="008539AB" w:rsidRDefault="00243D29" w:rsidP="00FF15D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2" w:type="dxa"/>
          </w:tcPr>
          <w:p w:rsidR="00243D29" w:rsidRPr="008539AB" w:rsidRDefault="00243D29" w:rsidP="00FF15D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243D29" w:rsidRPr="00DE1A1C" w:rsidTr="00FF15D8">
        <w:trPr>
          <w:trHeight w:val="68"/>
        </w:trPr>
        <w:tc>
          <w:tcPr>
            <w:tcW w:w="1101" w:type="dxa"/>
          </w:tcPr>
          <w:p w:rsidR="00243D29" w:rsidRPr="00206FD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567" w:type="dxa"/>
          </w:tcPr>
          <w:p w:rsidR="00243D29" w:rsidRPr="00206FD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3D29" w:rsidRPr="00206FD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Установка для утилизации биологических отходов крематор</w:t>
            </w:r>
          </w:p>
        </w:tc>
        <w:tc>
          <w:tcPr>
            <w:tcW w:w="801" w:type="dxa"/>
          </w:tcPr>
          <w:p w:rsidR="00243D29" w:rsidRPr="00206FD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КРН-200</w:t>
            </w:r>
          </w:p>
        </w:tc>
        <w:tc>
          <w:tcPr>
            <w:tcW w:w="567" w:type="dxa"/>
          </w:tcPr>
          <w:p w:rsidR="00243D29" w:rsidRPr="00206FD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6FD6">
              <w:rPr>
                <w:sz w:val="16"/>
                <w:szCs w:val="16"/>
              </w:rPr>
              <w:t>1993</w:t>
            </w:r>
          </w:p>
        </w:tc>
        <w:tc>
          <w:tcPr>
            <w:tcW w:w="900" w:type="dxa"/>
          </w:tcPr>
          <w:p w:rsidR="00243D29" w:rsidRPr="0049428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243D29" w:rsidRPr="00494286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43D29" w:rsidRDefault="00243D29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243D29" w:rsidRDefault="00243D29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243D29" w:rsidRPr="00006352" w:rsidRDefault="00243D29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243D29" w:rsidRPr="00E57333" w:rsidRDefault="00243D29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243D29" w:rsidRPr="00E57333" w:rsidRDefault="00243D29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3401B" w:rsidRPr="00DE1A1C" w:rsidTr="00FF15D8">
        <w:trPr>
          <w:trHeight w:val="68"/>
        </w:trPr>
        <w:tc>
          <w:tcPr>
            <w:tcW w:w="1101" w:type="dxa"/>
          </w:tcPr>
          <w:p w:rsidR="0083401B" w:rsidRPr="00206FD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83401B" w:rsidRPr="00206FD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401B" w:rsidRPr="00206FD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</w:t>
            </w:r>
          </w:p>
        </w:tc>
        <w:tc>
          <w:tcPr>
            <w:tcW w:w="801" w:type="dxa"/>
          </w:tcPr>
          <w:p w:rsidR="0083401B" w:rsidRPr="00206FD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КО-</w:t>
            </w:r>
            <w:r w:rsidR="00960F72">
              <w:rPr>
                <w:sz w:val="16"/>
                <w:szCs w:val="16"/>
              </w:rPr>
              <w:t>440-4К1</w:t>
            </w:r>
          </w:p>
        </w:tc>
        <w:tc>
          <w:tcPr>
            <w:tcW w:w="567" w:type="dxa"/>
          </w:tcPr>
          <w:p w:rsidR="0083401B" w:rsidRPr="00206FD6" w:rsidRDefault="00960F72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83401B" w:rsidRPr="0049428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83401B" w:rsidRPr="00494286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83401B" w:rsidRPr="00DE1A1C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83401B" w:rsidRPr="00DE1A1C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3401B" w:rsidRPr="00DE1A1C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3401B" w:rsidRPr="00DE1A1C" w:rsidRDefault="0083401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401B" w:rsidRDefault="0083401B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83401B" w:rsidRDefault="0083401B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83401B" w:rsidRPr="00006352" w:rsidRDefault="0083401B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83401B" w:rsidRPr="00E57333" w:rsidRDefault="0083401B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83401B" w:rsidRPr="00E57333" w:rsidRDefault="0083401B" w:rsidP="00FF15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3D29" w:rsidRPr="003E3802" w:rsidRDefault="00243D29" w:rsidP="00243D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42"/>
        <w:gridCol w:w="1765"/>
        <w:gridCol w:w="1765"/>
        <w:gridCol w:w="4906"/>
        <w:gridCol w:w="4708"/>
      </w:tblGrid>
      <w:tr w:rsidR="00243D29" w:rsidRPr="00DE1A1C" w:rsidTr="00FF15D8">
        <w:tc>
          <w:tcPr>
            <w:tcW w:w="5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243D29" w:rsidRPr="00DE1A1C" w:rsidTr="00FF15D8">
        <w:tc>
          <w:tcPr>
            <w:tcW w:w="5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Реквизиты документа</w:t>
            </w: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DE1A1C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Номер</w:t>
            </w: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512E54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512E54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512E54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512E54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512E54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43</w:t>
            </w: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91AFB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BA249B" w:rsidRDefault="00F91AF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BA249B" w:rsidRDefault="00F91AF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BA249B" w:rsidRDefault="00F91AF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B" w:rsidRPr="00BA249B" w:rsidRDefault="00F91AF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FB" w:rsidRPr="00BA249B" w:rsidRDefault="00F91AFB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43D29" w:rsidRPr="00DE1A1C" w:rsidTr="00FF15D8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D29" w:rsidRPr="00BA249B" w:rsidRDefault="00243D29" w:rsidP="00FF15D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243D29" w:rsidRDefault="00243D29" w:rsidP="00243D29">
      <w:pPr>
        <w:pStyle w:val="a3"/>
        <w:rPr>
          <w:sz w:val="26"/>
          <w:szCs w:val="26"/>
        </w:rPr>
      </w:pPr>
    </w:p>
    <w:p w:rsidR="00243D29" w:rsidRDefault="00243D29" w:rsidP="00243D29">
      <w:pPr>
        <w:pStyle w:val="a3"/>
        <w:rPr>
          <w:sz w:val="26"/>
          <w:szCs w:val="26"/>
        </w:rPr>
      </w:pPr>
    </w:p>
    <w:p w:rsidR="00243D29" w:rsidRPr="00AF51FF" w:rsidRDefault="00243D29" w:rsidP="00AF51FF">
      <w:pPr>
        <w:pStyle w:val="a3"/>
        <w:rPr>
          <w:sz w:val="25"/>
          <w:szCs w:val="25"/>
        </w:rPr>
      </w:pPr>
    </w:p>
    <w:sectPr w:rsidR="00243D29" w:rsidRPr="00AF51FF" w:rsidSect="00243D29">
      <w:pgSz w:w="16838" w:h="11906" w:orient="landscape" w:code="9"/>
      <w:pgMar w:top="1588" w:right="1134" w:bottom="567" w:left="1134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136B0"/>
    <w:rsid w:val="000071B6"/>
    <w:rsid w:val="00025ED8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0F7040"/>
    <w:rsid w:val="00122836"/>
    <w:rsid w:val="00130547"/>
    <w:rsid w:val="001469C2"/>
    <w:rsid w:val="0015765C"/>
    <w:rsid w:val="00170898"/>
    <w:rsid w:val="00174E98"/>
    <w:rsid w:val="001842ED"/>
    <w:rsid w:val="0019517C"/>
    <w:rsid w:val="001B71F3"/>
    <w:rsid w:val="001C0707"/>
    <w:rsid w:val="001C5FB2"/>
    <w:rsid w:val="001E7748"/>
    <w:rsid w:val="001F422B"/>
    <w:rsid w:val="00206998"/>
    <w:rsid w:val="00243D29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3380"/>
    <w:rsid w:val="00324F1E"/>
    <w:rsid w:val="0032515F"/>
    <w:rsid w:val="00325235"/>
    <w:rsid w:val="00340E51"/>
    <w:rsid w:val="00365840"/>
    <w:rsid w:val="00370B7C"/>
    <w:rsid w:val="00391750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1E88"/>
    <w:rsid w:val="003F482F"/>
    <w:rsid w:val="00406688"/>
    <w:rsid w:val="00417FD3"/>
    <w:rsid w:val="00423B97"/>
    <w:rsid w:val="0043416E"/>
    <w:rsid w:val="00436555"/>
    <w:rsid w:val="00436766"/>
    <w:rsid w:val="00441E2C"/>
    <w:rsid w:val="004422B5"/>
    <w:rsid w:val="00464252"/>
    <w:rsid w:val="00465222"/>
    <w:rsid w:val="004949F0"/>
    <w:rsid w:val="004B0868"/>
    <w:rsid w:val="004B16CC"/>
    <w:rsid w:val="004B2F9E"/>
    <w:rsid w:val="004C0BFF"/>
    <w:rsid w:val="004E0146"/>
    <w:rsid w:val="004E1A6A"/>
    <w:rsid w:val="005108E9"/>
    <w:rsid w:val="00512E54"/>
    <w:rsid w:val="0052135C"/>
    <w:rsid w:val="00540C20"/>
    <w:rsid w:val="00557478"/>
    <w:rsid w:val="005753CE"/>
    <w:rsid w:val="0057749C"/>
    <w:rsid w:val="00581293"/>
    <w:rsid w:val="005876B7"/>
    <w:rsid w:val="0059227E"/>
    <w:rsid w:val="00594BEA"/>
    <w:rsid w:val="005B1DBE"/>
    <w:rsid w:val="005E1CA3"/>
    <w:rsid w:val="005E4A26"/>
    <w:rsid w:val="005E7684"/>
    <w:rsid w:val="0060014E"/>
    <w:rsid w:val="00614CFB"/>
    <w:rsid w:val="006209FC"/>
    <w:rsid w:val="00632B15"/>
    <w:rsid w:val="0063749A"/>
    <w:rsid w:val="00651BD1"/>
    <w:rsid w:val="0065735C"/>
    <w:rsid w:val="00660D4D"/>
    <w:rsid w:val="0066533B"/>
    <w:rsid w:val="006A734E"/>
    <w:rsid w:val="006A74FD"/>
    <w:rsid w:val="006B734A"/>
    <w:rsid w:val="006C5A82"/>
    <w:rsid w:val="006D06EE"/>
    <w:rsid w:val="006D6291"/>
    <w:rsid w:val="006E0336"/>
    <w:rsid w:val="006E22A5"/>
    <w:rsid w:val="006E3EF7"/>
    <w:rsid w:val="006F5A80"/>
    <w:rsid w:val="006F7B77"/>
    <w:rsid w:val="00712FE9"/>
    <w:rsid w:val="007311CD"/>
    <w:rsid w:val="00733054"/>
    <w:rsid w:val="00751FD7"/>
    <w:rsid w:val="00791DE9"/>
    <w:rsid w:val="007B5965"/>
    <w:rsid w:val="007C04C0"/>
    <w:rsid w:val="007F1C3A"/>
    <w:rsid w:val="007F6E6A"/>
    <w:rsid w:val="008136B0"/>
    <w:rsid w:val="00820365"/>
    <w:rsid w:val="0083401B"/>
    <w:rsid w:val="0084004E"/>
    <w:rsid w:val="008405FA"/>
    <w:rsid w:val="00845FFF"/>
    <w:rsid w:val="008539AB"/>
    <w:rsid w:val="0089050C"/>
    <w:rsid w:val="008B18B3"/>
    <w:rsid w:val="008B7F54"/>
    <w:rsid w:val="008C05A3"/>
    <w:rsid w:val="008C6CAD"/>
    <w:rsid w:val="008F41DC"/>
    <w:rsid w:val="00906FF4"/>
    <w:rsid w:val="009154DA"/>
    <w:rsid w:val="00923EF0"/>
    <w:rsid w:val="009329C7"/>
    <w:rsid w:val="00946926"/>
    <w:rsid w:val="00952D62"/>
    <w:rsid w:val="00960F72"/>
    <w:rsid w:val="00966588"/>
    <w:rsid w:val="00983107"/>
    <w:rsid w:val="009904BD"/>
    <w:rsid w:val="009930CC"/>
    <w:rsid w:val="00997EBD"/>
    <w:rsid w:val="009A70DF"/>
    <w:rsid w:val="009B1D29"/>
    <w:rsid w:val="009E5D7B"/>
    <w:rsid w:val="00A27F0C"/>
    <w:rsid w:val="00A32164"/>
    <w:rsid w:val="00A34BD4"/>
    <w:rsid w:val="00A3534C"/>
    <w:rsid w:val="00A51E94"/>
    <w:rsid w:val="00A748E6"/>
    <w:rsid w:val="00A76185"/>
    <w:rsid w:val="00A77A05"/>
    <w:rsid w:val="00A920DE"/>
    <w:rsid w:val="00AA0D04"/>
    <w:rsid w:val="00AA688F"/>
    <w:rsid w:val="00AB770E"/>
    <w:rsid w:val="00AC06B9"/>
    <w:rsid w:val="00AC78FE"/>
    <w:rsid w:val="00AD337E"/>
    <w:rsid w:val="00AE0AB4"/>
    <w:rsid w:val="00AF51FF"/>
    <w:rsid w:val="00B06D8F"/>
    <w:rsid w:val="00B14085"/>
    <w:rsid w:val="00B33613"/>
    <w:rsid w:val="00B34FED"/>
    <w:rsid w:val="00B4463C"/>
    <w:rsid w:val="00B459ED"/>
    <w:rsid w:val="00B57EE9"/>
    <w:rsid w:val="00B83D99"/>
    <w:rsid w:val="00B85E79"/>
    <w:rsid w:val="00B957A9"/>
    <w:rsid w:val="00B976ED"/>
    <w:rsid w:val="00BA249B"/>
    <w:rsid w:val="00BA7794"/>
    <w:rsid w:val="00BC6AF4"/>
    <w:rsid w:val="00BE4CC1"/>
    <w:rsid w:val="00BE67A7"/>
    <w:rsid w:val="00C00AC2"/>
    <w:rsid w:val="00C02F6F"/>
    <w:rsid w:val="00C12298"/>
    <w:rsid w:val="00C176E7"/>
    <w:rsid w:val="00C25282"/>
    <w:rsid w:val="00C30AA1"/>
    <w:rsid w:val="00C36E51"/>
    <w:rsid w:val="00C53815"/>
    <w:rsid w:val="00C560EA"/>
    <w:rsid w:val="00C56A92"/>
    <w:rsid w:val="00C67068"/>
    <w:rsid w:val="00C742AF"/>
    <w:rsid w:val="00C92F39"/>
    <w:rsid w:val="00CA07EC"/>
    <w:rsid w:val="00CB05E3"/>
    <w:rsid w:val="00CB24EC"/>
    <w:rsid w:val="00CD6A8A"/>
    <w:rsid w:val="00CF7F0E"/>
    <w:rsid w:val="00D032DC"/>
    <w:rsid w:val="00D11B8F"/>
    <w:rsid w:val="00D20215"/>
    <w:rsid w:val="00D21551"/>
    <w:rsid w:val="00D21649"/>
    <w:rsid w:val="00D26AEA"/>
    <w:rsid w:val="00D27AF0"/>
    <w:rsid w:val="00D3482C"/>
    <w:rsid w:val="00D82A1D"/>
    <w:rsid w:val="00D876CE"/>
    <w:rsid w:val="00DB0BB1"/>
    <w:rsid w:val="00DB4EAA"/>
    <w:rsid w:val="00DC0C8B"/>
    <w:rsid w:val="00DC47CC"/>
    <w:rsid w:val="00DD5AEB"/>
    <w:rsid w:val="00DD6FDD"/>
    <w:rsid w:val="00E20EDD"/>
    <w:rsid w:val="00E37ADB"/>
    <w:rsid w:val="00E44580"/>
    <w:rsid w:val="00E44933"/>
    <w:rsid w:val="00E45F1A"/>
    <w:rsid w:val="00E57333"/>
    <w:rsid w:val="00E60FB8"/>
    <w:rsid w:val="00E8289C"/>
    <w:rsid w:val="00E92B45"/>
    <w:rsid w:val="00EA319D"/>
    <w:rsid w:val="00EB10FF"/>
    <w:rsid w:val="00EC27FA"/>
    <w:rsid w:val="00F06B22"/>
    <w:rsid w:val="00F215F1"/>
    <w:rsid w:val="00F70B2A"/>
    <w:rsid w:val="00F81789"/>
    <w:rsid w:val="00F90F9C"/>
    <w:rsid w:val="00F91AFB"/>
    <w:rsid w:val="00FB5F3F"/>
    <w:rsid w:val="00FB70FD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5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341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923E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C7B6-1DA3-4DA8-A487-0E9FEEFB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4</cp:revision>
  <cp:lastPrinted>2022-01-13T05:12:00Z</cp:lastPrinted>
  <dcterms:created xsi:type="dcterms:W3CDTF">2021-12-02T10:31:00Z</dcterms:created>
  <dcterms:modified xsi:type="dcterms:W3CDTF">2022-01-13T06:26:00Z</dcterms:modified>
</cp:coreProperties>
</file>