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F54011" w:rsidRPr="008B7393" w:rsidRDefault="00F54011" w:rsidP="00F54011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</w:t>
      </w:r>
    </w:p>
    <w:p w:rsidR="00F54011" w:rsidRPr="008B7393" w:rsidRDefault="00F54011" w:rsidP="00F54011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54011" w:rsidRPr="008B7393" w:rsidRDefault="0056286B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27 декабря</w:t>
      </w:r>
      <w:r w:rsidR="00F54011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2022 года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№ 225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с. Леуши</w:t>
      </w:r>
    </w:p>
    <w:p w:rsidR="00F54011" w:rsidRPr="008B7393" w:rsidRDefault="00F54011" w:rsidP="00F54011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54011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О муниципальной программе</w:t>
      </w:r>
    </w:p>
    <w:p w:rsidR="00F54011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Леуши </w:t>
      </w:r>
    </w:p>
    <w:p w:rsidR="00F54011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Развитие сферы культуры, спорта</w:t>
      </w:r>
    </w:p>
    <w:p w:rsidR="00F54011" w:rsidRPr="008B7393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делам молодежи</w:t>
      </w:r>
      <w:r w:rsidRPr="008B739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54011" w:rsidRPr="008B7393" w:rsidRDefault="00F54011" w:rsidP="00F54011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F54011" w:rsidRPr="005B40FA" w:rsidRDefault="00C924B9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0F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anchor="block_179" w:history="1">
        <w:r w:rsidRPr="005B40F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статьей 179</w:t>
        </w:r>
      </w:hyperlink>
      <w:r w:rsidRPr="005B40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1603D6" w:rsidRPr="005B40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4011" w:rsidRPr="005B40FA">
        <w:rPr>
          <w:rFonts w:ascii="Times New Roman" w:hAnsi="Times New Roman" w:cs="Times New Roman"/>
          <w:sz w:val="24"/>
          <w:szCs w:val="24"/>
        </w:rPr>
        <w:t>на основании постановлений администрации сельского поселения Леуши от 10 октября 2022 года № 175 «О порядке разработки и реализации муниципальных программ сельского поселения Леуши», от 11 октября 2022 года № 177 «О Перечне муниципальных программ сельского поселения Леуши», распоряжения администрации сельского поселения Леуши</w:t>
      </w:r>
      <w:r w:rsidR="001603D6" w:rsidRPr="005B40FA">
        <w:rPr>
          <w:rFonts w:ascii="Times New Roman" w:hAnsi="Times New Roman" w:cs="Times New Roman"/>
          <w:sz w:val="24"/>
          <w:szCs w:val="24"/>
        </w:rPr>
        <w:t xml:space="preserve"> </w:t>
      </w:r>
      <w:r w:rsidR="00F54011" w:rsidRPr="005B40FA">
        <w:rPr>
          <w:rFonts w:ascii="Times New Roman" w:hAnsi="Times New Roman" w:cs="Times New Roman"/>
          <w:sz w:val="24"/>
          <w:szCs w:val="24"/>
        </w:rPr>
        <w:t>от 11 октября 2022 года № 108-р «Об утверждении Методических рекомендаций</w:t>
      </w:r>
      <w:proofErr w:type="gramEnd"/>
      <w:r w:rsidR="00F54011" w:rsidRPr="005B40FA">
        <w:rPr>
          <w:rFonts w:ascii="Times New Roman" w:hAnsi="Times New Roman" w:cs="Times New Roman"/>
          <w:sz w:val="24"/>
          <w:szCs w:val="24"/>
        </w:rPr>
        <w:t xml:space="preserve"> по разработке проектов муниципальных программ сельского поселения Леуши», администрация сельского поселения Леуши постановляет: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1. Утвердить муниципальную программу сельского поселения Леуши «Развитие сферы культуры, спорта и делам молодежи» (приложение).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2. Определить ответственным исполнителем муниципальной программы сельского поселения Леуши «Развитие сферы культуры, спорта и делам молодежи» муниципальное казенное учреждение «Культурно-спортивный комплекс» п.</w:t>
      </w:r>
      <w:r w:rsidR="00C924B9" w:rsidRPr="005B40FA">
        <w:rPr>
          <w:rFonts w:ascii="Times New Roman" w:hAnsi="Times New Roman" w:cs="Times New Roman"/>
          <w:sz w:val="24"/>
          <w:szCs w:val="24"/>
        </w:rPr>
        <w:t xml:space="preserve"> </w:t>
      </w:r>
      <w:r w:rsidRPr="005B40FA">
        <w:rPr>
          <w:rFonts w:ascii="Times New Roman" w:hAnsi="Times New Roman" w:cs="Times New Roman"/>
          <w:sz w:val="24"/>
          <w:szCs w:val="24"/>
        </w:rPr>
        <w:t>Ягодный.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 xml:space="preserve">3.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B65E04" w:rsidRPr="005B40FA">
        <w:rPr>
          <w:rFonts w:ascii="Times New Roman" w:hAnsi="Times New Roman" w:cs="Times New Roman"/>
          <w:sz w:val="24"/>
          <w:szCs w:val="24"/>
        </w:rPr>
        <w:fldChar w:fldCharType="begin"/>
      </w:r>
      <w:r w:rsidRPr="005B40FA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F54011" w:rsidRPr="005B40FA" w:rsidRDefault="00F54011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F54011" w:rsidRPr="005B40FA" w:rsidRDefault="00F54011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B65E04" w:rsidRPr="005B40FA">
        <w:rPr>
          <w:rFonts w:ascii="Times New Roman" w:hAnsi="Times New Roman" w:cs="Times New Roman"/>
          <w:sz w:val="24"/>
          <w:szCs w:val="24"/>
        </w:rPr>
        <w:fldChar w:fldCharType="separate"/>
      </w:r>
      <w:r w:rsidRPr="005B40FA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B65E04" w:rsidRPr="005B40FA">
        <w:rPr>
          <w:rFonts w:ascii="Times New Roman" w:hAnsi="Times New Roman" w:cs="Times New Roman"/>
          <w:sz w:val="24"/>
          <w:szCs w:val="24"/>
        </w:rPr>
        <w:fldChar w:fldCharType="end"/>
      </w:r>
      <w:r w:rsidRPr="005B40FA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4. Постановление вступает в силу с 01 января 2023 года.</w:t>
      </w:r>
    </w:p>
    <w:p w:rsidR="00F54011" w:rsidRPr="008B7393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5.</w:t>
      </w:r>
      <w:r w:rsidR="00C924B9" w:rsidRPr="005B4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0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40FA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C924B9" w:rsidRPr="005B40FA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5B40FA">
        <w:rPr>
          <w:rFonts w:ascii="Times New Roman" w:hAnsi="Times New Roman" w:cs="Times New Roman"/>
          <w:sz w:val="24"/>
          <w:szCs w:val="24"/>
        </w:rPr>
        <w:t>.</w:t>
      </w:r>
    </w:p>
    <w:p w:rsidR="00F54011" w:rsidRPr="008B7393" w:rsidRDefault="00F54011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54011" w:rsidRPr="008B7393" w:rsidRDefault="00F54011" w:rsidP="00F5401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54011" w:rsidRPr="008B7393" w:rsidRDefault="00F54011" w:rsidP="00F5401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B7393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  <w:r w:rsidRPr="008B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11" w:rsidRPr="008B7393" w:rsidRDefault="00F54011" w:rsidP="00F5401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suppressAutoHyphens/>
        <w:rPr>
          <w:lang w:eastAsia="ar-SA"/>
        </w:rPr>
        <w:sectPr w:rsidR="00F54011" w:rsidSect="008B7393">
          <w:type w:val="continuous"/>
          <w:pgSz w:w="11907" w:h="16840"/>
          <w:pgMar w:top="1134" w:right="850" w:bottom="1134" w:left="1701" w:header="280" w:footer="280" w:gutter="0"/>
          <w:cols w:space="720"/>
          <w:noEndnote/>
          <w:docGrid w:linePitch="299"/>
        </w:sectPr>
      </w:pPr>
    </w:p>
    <w:p w:rsidR="004463AF" w:rsidRPr="004463AF" w:rsidRDefault="0024491A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463A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463AF" w:rsidRPr="004463A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6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463AF" w:rsidRPr="004463AF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4463AF" w:rsidRDefault="004463AF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4463AF"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</w:p>
    <w:p w:rsidR="004463AF" w:rsidRPr="004463AF" w:rsidRDefault="004463AF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4463AF">
        <w:rPr>
          <w:rFonts w:ascii="Times New Roman" w:hAnsi="Times New Roman"/>
          <w:sz w:val="24"/>
          <w:szCs w:val="24"/>
          <w:lang w:eastAsia="ar-SA"/>
        </w:rPr>
        <w:t>сельского поселения Леуши</w:t>
      </w:r>
    </w:p>
    <w:p w:rsidR="004463AF" w:rsidRPr="004463AF" w:rsidRDefault="004463AF" w:rsidP="00C924B9">
      <w:pPr>
        <w:tabs>
          <w:tab w:val="left" w:pos="11199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  <w:r w:rsidR="0056286B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 w:rsidRPr="004463AF">
        <w:rPr>
          <w:rFonts w:ascii="Times New Roman" w:hAnsi="Times New Roman"/>
          <w:sz w:val="24"/>
          <w:szCs w:val="24"/>
          <w:lang w:eastAsia="ar-SA"/>
        </w:rPr>
        <w:t>от</w:t>
      </w:r>
      <w:r w:rsidR="0056286B">
        <w:rPr>
          <w:rFonts w:ascii="Times New Roman" w:hAnsi="Times New Roman"/>
          <w:sz w:val="24"/>
          <w:szCs w:val="24"/>
          <w:lang w:eastAsia="ar-SA"/>
        </w:rPr>
        <w:t xml:space="preserve"> 27.12.2022</w:t>
      </w:r>
      <w:r w:rsidRPr="004463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6286B">
        <w:rPr>
          <w:rFonts w:ascii="Times New Roman" w:hAnsi="Times New Roman"/>
          <w:sz w:val="24"/>
          <w:szCs w:val="24"/>
          <w:lang w:eastAsia="ar-SA"/>
        </w:rPr>
        <w:t>№ 225</w:t>
      </w:r>
      <w:r w:rsidRPr="004463AF">
        <w:rPr>
          <w:rFonts w:ascii="Times New Roman" w:hAnsi="Times New Roman"/>
          <w:sz w:val="24"/>
          <w:szCs w:val="24"/>
        </w:rPr>
        <w:t xml:space="preserve"> </w:t>
      </w:r>
    </w:p>
    <w:p w:rsidR="00C924B9" w:rsidRDefault="00C924B9" w:rsidP="00C924B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52E7" w:rsidRPr="004463AF" w:rsidRDefault="0024491A" w:rsidP="00C924B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46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52E7" w:rsidRPr="004463AF">
        <w:rPr>
          <w:rFonts w:ascii="Times New Roman" w:hAnsi="Times New Roman"/>
          <w:sz w:val="24"/>
          <w:szCs w:val="24"/>
          <w:lang w:eastAsia="ar-SA"/>
        </w:rPr>
        <w:t>Паспорт муниципальной программы</w:t>
      </w:r>
    </w:p>
    <w:p w:rsidR="000B52E7" w:rsidRPr="004463AF" w:rsidRDefault="000B52E7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454"/>
        <w:gridCol w:w="1639"/>
        <w:gridCol w:w="1204"/>
        <w:gridCol w:w="242"/>
        <w:gridCol w:w="992"/>
        <w:gridCol w:w="567"/>
        <w:gridCol w:w="567"/>
        <w:gridCol w:w="709"/>
        <w:gridCol w:w="142"/>
        <w:gridCol w:w="709"/>
        <w:gridCol w:w="446"/>
        <w:gridCol w:w="262"/>
        <w:gridCol w:w="851"/>
        <w:gridCol w:w="709"/>
        <w:gridCol w:w="850"/>
        <w:gridCol w:w="1701"/>
      </w:tblGrid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297" w:type="dxa"/>
            <w:gridSpan w:val="3"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Развитие сферы культуры, спорта и делам молодежи</w:t>
            </w:r>
          </w:p>
        </w:tc>
        <w:tc>
          <w:tcPr>
            <w:tcW w:w="4374" w:type="dxa"/>
            <w:gridSpan w:val="8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373" w:type="dxa"/>
            <w:gridSpan w:val="5"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2023-2025 годы и на период до 2030 года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CB1361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</w:t>
            </w:r>
            <w:r w:rsidR="001603D6">
              <w:rPr>
                <w:rFonts w:ascii="Times New Roman" w:hAnsi="Times New Roman"/>
                <w:sz w:val="24"/>
                <w:szCs w:val="24"/>
              </w:rPr>
              <w:t>-</w:t>
            </w:r>
            <w:r w:rsidRPr="004463AF">
              <w:rPr>
                <w:rFonts w:ascii="Times New Roman" w:hAnsi="Times New Roman"/>
                <w:sz w:val="24"/>
                <w:szCs w:val="24"/>
              </w:rPr>
              <w:t>спортивный комплекс» п. Ягодный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1603D6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12044" w:type="dxa"/>
            <w:gridSpan w:val="16"/>
          </w:tcPr>
          <w:p w:rsidR="000B52E7" w:rsidRPr="004463AF" w:rsidRDefault="00CB1361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2044" w:type="dxa"/>
            <w:gridSpan w:val="16"/>
          </w:tcPr>
          <w:p w:rsidR="002257F6" w:rsidRDefault="000B52E7" w:rsidP="002E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  <w:p w:rsidR="000B52E7" w:rsidRPr="004463AF" w:rsidRDefault="000B52E7" w:rsidP="002E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2. Развитие благоприятных условий для успешной социализации и эффективной самореализации молодежи сельского поселения Леуши.</w:t>
            </w:r>
          </w:p>
          <w:p w:rsidR="000B52E7" w:rsidRPr="004463AF" w:rsidRDefault="000B52E7" w:rsidP="002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3. Создание условий, ориентирующих граждан на здоровый образ жизни, в том числе на занятия физической </w:t>
            </w:r>
            <w:r w:rsidR="0022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3AF">
              <w:rPr>
                <w:rFonts w:ascii="Times New Roman" w:hAnsi="Times New Roman"/>
                <w:sz w:val="24"/>
                <w:szCs w:val="24"/>
              </w:rPr>
              <w:t>культурой и спортом, увеличение количества занимающихся физической культурой и спортом.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0B52E7" w:rsidP="002E33C1">
            <w:pPr>
              <w:pStyle w:val="a8"/>
              <w:jc w:val="both"/>
              <w:rPr>
                <w:rFonts w:eastAsia="Times New Roman"/>
                <w:color w:val="000000"/>
              </w:rPr>
            </w:pPr>
            <w:r w:rsidRPr="004463AF">
              <w:rPr>
                <w:rFonts w:eastAsia="Times New Roman"/>
                <w:color w:val="000000"/>
              </w:rPr>
              <w:t>1.  П</w:t>
            </w:r>
            <w:r w:rsidRPr="004463AF">
              <w:rPr>
                <w:rFonts w:eastAsia="Times New Roman"/>
                <w:color w:val="000000"/>
                <w:lang w:eastAsia="en-US"/>
              </w:rPr>
              <w:t>овышение качества услуг в сфере культуры.</w:t>
            </w:r>
            <w:r w:rsidRPr="004463AF">
              <w:rPr>
                <w:bCs/>
                <w:color w:val="000000"/>
              </w:rPr>
              <w:t xml:space="preserve">          </w:t>
            </w:r>
          </w:p>
          <w:p w:rsidR="000B52E7" w:rsidRPr="004463AF" w:rsidRDefault="000B52E7" w:rsidP="002E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2.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</w:t>
            </w:r>
            <w:proofErr w:type="spellStart"/>
            <w:r w:rsidRPr="004463AF">
              <w:rPr>
                <w:rFonts w:ascii="Times New Roman" w:hAnsi="Times New Roman"/>
                <w:sz w:val="24"/>
                <w:szCs w:val="24"/>
              </w:rPr>
              <w:t>гражданско-военно-патриотического</w:t>
            </w:r>
            <w:proofErr w:type="spellEnd"/>
            <w:r w:rsidRPr="004463AF">
              <w:rPr>
                <w:rFonts w:ascii="Times New Roman" w:hAnsi="Times New Roman"/>
                <w:sz w:val="24"/>
                <w:szCs w:val="24"/>
              </w:rPr>
              <w:t xml:space="preserve"> воспитания, всестороннего развития потенциала молодежи, развития добровольческих практик.</w:t>
            </w:r>
          </w:p>
          <w:p w:rsidR="000B52E7" w:rsidRPr="004463AF" w:rsidRDefault="000B52E7" w:rsidP="002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3.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CB1361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454" w:type="dxa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63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3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3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9" w:type="dxa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2438" w:type="dxa"/>
            <w:gridSpan w:val="3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Документ - основание </w:t>
            </w:r>
          </w:p>
        </w:tc>
        <w:tc>
          <w:tcPr>
            <w:tcW w:w="7513" w:type="dxa"/>
            <w:gridSpan w:val="11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64F1" w:rsidRPr="004463AF" w:rsidTr="003E33F0">
        <w:trPr>
          <w:trHeight w:val="1397"/>
        </w:trPr>
        <w:tc>
          <w:tcPr>
            <w:tcW w:w="3407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09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hideMark/>
          </w:tcPr>
          <w:p w:rsidR="00A52131" w:rsidRDefault="000B52E7" w:rsidP="00A5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2026-</w:t>
            </w:r>
          </w:p>
          <w:p w:rsidR="000B52E7" w:rsidRPr="004463AF" w:rsidRDefault="000B52E7" w:rsidP="00A5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701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5F64F1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hideMark/>
          </w:tcPr>
          <w:p w:rsidR="000B52E7" w:rsidRPr="004463AF" w:rsidRDefault="000B52E7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</w:t>
            </w:r>
            <w:r w:rsidR="00DC7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0B52E7" w:rsidRPr="00D51F13" w:rsidRDefault="005B40FA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D51F13">
              <w:rPr>
                <w:rFonts w:ascii="Times New Roman" w:hAnsi="Times New Roman"/>
                <w:sz w:val="24"/>
                <w:szCs w:val="24"/>
              </w:rPr>
              <w:lastRenderedPageBreak/>
              <w:t>посещений культурных мероприятий</w:t>
            </w:r>
            <w:r w:rsidR="008C62DE" w:rsidRPr="00D51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438" w:type="dxa"/>
            <w:gridSpan w:val="3"/>
          </w:tcPr>
          <w:p w:rsidR="000B52E7" w:rsidRPr="00D51F13" w:rsidRDefault="00B65E04" w:rsidP="00DC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0B52E7" w:rsidRPr="00D51F13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 Президента 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="00FD2DE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40FA" w:rsidRPr="00D51F13">
              <w:rPr>
                <w:rFonts w:ascii="Times New Roman" w:hAnsi="Times New Roman"/>
                <w:sz w:val="24"/>
                <w:szCs w:val="24"/>
              </w:rPr>
              <w:t>0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4 февраля 2021 года </w:t>
            </w:r>
            <w:r w:rsidR="005B40FA" w:rsidRPr="00D51F13">
              <w:rPr>
                <w:rFonts w:ascii="Times New Roman" w:hAnsi="Times New Roman"/>
                <w:sz w:val="24"/>
                <w:szCs w:val="24"/>
              </w:rPr>
              <w:t>№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  <w:r w:rsidR="005B40FA" w:rsidRPr="00D51F13">
              <w:rPr>
                <w:rFonts w:ascii="Times New Roman" w:hAnsi="Times New Roman"/>
                <w:sz w:val="24"/>
                <w:szCs w:val="24"/>
              </w:rPr>
              <w:t>«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34" w:type="dxa"/>
            <w:gridSpan w:val="2"/>
          </w:tcPr>
          <w:p w:rsidR="000B52E7" w:rsidRPr="00D51F13" w:rsidRDefault="009C7999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47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,5</w:t>
            </w:r>
            <w:r w:rsidR="00574A91" w:rsidRPr="00D5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50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54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54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54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286B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4463AF">
              <w:rPr>
                <w:rFonts w:ascii="Times New Roman" w:hAnsi="Times New Roman"/>
                <w:sz w:val="24"/>
                <w:szCs w:val="24"/>
              </w:rPr>
              <w:lastRenderedPageBreak/>
              <w:t>е казенное учреждение «Культурно</w:t>
            </w:r>
            <w:r w:rsidR="005628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03E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спортивный комплекс»</w:t>
            </w:r>
          </w:p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 п. Ягодный</w:t>
            </w:r>
          </w:p>
        </w:tc>
      </w:tr>
      <w:tr w:rsidR="00DC7310" w:rsidRPr="004463AF" w:rsidTr="00DC7310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DC7310" w:rsidRPr="00D51F13" w:rsidRDefault="00DC7310" w:rsidP="0056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t>гр</w:t>
            </w:r>
            <w:r w:rsidR="005B58EE" w:rsidRPr="00D51F13">
              <w:rPr>
                <w:rFonts w:ascii="Times New Roman" w:hAnsi="Times New Roman"/>
                <w:sz w:val="24"/>
                <w:szCs w:val="24"/>
              </w:rPr>
              <w:t>а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t>ждан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 xml:space="preserve"> систематически занимающ</w:t>
            </w:r>
            <w:r w:rsidR="0056286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ся физической культурой и спортом, %</w:t>
            </w:r>
          </w:p>
        </w:tc>
        <w:tc>
          <w:tcPr>
            <w:tcW w:w="2438" w:type="dxa"/>
            <w:gridSpan w:val="3"/>
          </w:tcPr>
          <w:p w:rsidR="00DC7310" w:rsidRPr="00D51F13" w:rsidRDefault="00B65E04" w:rsidP="005B5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B1177C" w:rsidRPr="00D51F13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B1177C" w:rsidRPr="00D51F13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</w:t>
            </w:r>
            <w:r w:rsidR="00FD2DE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t xml:space="preserve">от 04 февраля 2021 года № 68 «Об оценке эффективности деятельности высших должностных лиц (руководителей высших исполнительных органов государственной 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власти) субъектов Российской Федерации и деятельности органов исполнительной власти субъектов Российской Федерации </w:t>
            </w:r>
          </w:p>
        </w:tc>
        <w:tc>
          <w:tcPr>
            <w:tcW w:w="1134" w:type="dxa"/>
            <w:gridSpan w:val="2"/>
          </w:tcPr>
          <w:p w:rsidR="00DC7310" w:rsidRPr="00D51F13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B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003E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– спортивный комплекс» </w:t>
            </w:r>
          </w:p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п. Ягодный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 w:val="restart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lastRenderedPageBreak/>
              <w:t>Параметры финансового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муниципальной программы </w:t>
            </w:r>
          </w:p>
        </w:tc>
        <w:tc>
          <w:tcPr>
            <w:tcW w:w="2093" w:type="dxa"/>
            <w:gridSpan w:val="2"/>
            <w:vMerge w:val="restart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51" w:type="dxa"/>
            <w:gridSpan w:val="14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DC7310" w:rsidRPr="004463AF" w:rsidTr="00866B00">
        <w:trPr>
          <w:trHeight w:val="30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3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gridSpan w:val="5"/>
            <w:hideMark/>
          </w:tcPr>
          <w:p w:rsidR="00DC7310" w:rsidRPr="004463AF" w:rsidRDefault="00DC7310" w:rsidP="0086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  <w:hideMark/>
          </w:tcPr>
          <w:p w:rsidR="00DC7310" w:rsidRPr="004463AF" w:rsidRDefault="00866B0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</w:t>
            </w:r>
            <w:r w:rsidR="00DC7310" w:rsidRPr="004463A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123 771,60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17 794,1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15 139,3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15 139,7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75 698,50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2 320,00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1 450,00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бюджет Кондинского района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1 596,4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1 596,4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119 855,2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15 907,7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14 849,3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14 849,7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74 248,5</w:t>
            </w:r>
            <w:r w:rsidR="00866B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7310" w:rsidRPr="004463AF" w:rsidTr="005F64F1">
        <w:trPr>
          <w:trHeight w:val="68"/>
        </w:trPr>
        <w:tc>
          <w:tcPr>
            <w:tcW w:w="5500" w:type="dxa"/>
            <w:gridSpan w:val="3"/>
            <w:vMerge w:val="restart"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9951" w:type="dxa"/>
            <w:gridSpan w:val="14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DC7310" w:rsidRPr="004463AF" w:rsidTr="005F64F1">
        <w:trPr>
          <w:trHeight w:val="68"/>
        </w:trPr>
        <w:tc>
          <w:tcPr>
            <w:tcW w:w="5500" w:type="dxa"/>
            <w:gridSpan w:val="3"/>
            <w:vMerge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63A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DC7310" w:rsidRPr="004463AF" w:rsidTr="005F64F1">
        <w:trPr>
          <w:trHeight w:val="68"/>
        </w:trPr>
        <w:tc>
          <w:tcPr>
            <w:tcW w:w="5500" w:type="dxa"/>
            <w:gridSpan w:val="3"/>
            <w:vMerge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B52E7" w:rsidRPr="004463AF" w:rsidRDefault="000B52E7" w:rsidP="00C9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2E7" w:rsidRPr="00D8540F" w:rsidRDefault="000B52E7" w:rsidP="00C9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24491A" w:rsidRPr="008B7393" w:rsidRDefault="0024491A" w:rsidP="00C924B9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B7393" w:rsidRDefault="008B7393" w:rsidP="00C924B9">
      <w:pPr>
        <w:pStyle w:val="FORMATTEXT"/>
        <w:jc w:val="right"/>
      </w:pPr>
    </w:p>
    <w:p w:rsidR="005E01CD" w:rsidRDefault="005E01CD" w:rsidP="00C924B9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5E01CD" w:rsidRDefault="005E01CD" w:rsidP="00C924B9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866B00" w:rsidRDefault="00866B0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DB78A3" w:rsidRPr="00DB78A3" w:rsidRDefault="00DB78A3" w:rsidP="00FF041F">
      <w:pPr>
        <w:spacing w:after="0"/>
        <w:ind w:right="111"/>
        <w:jc w:val="right"/>
        <w:rPr>
          <w:rFonts w:ascii="Times New Roman" w:hAnsi="Times New Roman"/>
          <w:sz w:val="24"/>
          <w:szCs w:val="24"/>
        </w:rPr>
      </w:pPr>
      <w:r w:rsidRPr="00DB78A3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DB78A3" w:rsidRPr="00DB78A3" w:rsidRDefault="00DB78A3" w:rsidP="00FF041F">
      <w:pPr>
        <w:spacing w:after="0"/>
        <w:rPr>
          <w:rFonts w:ascii="Times New Roman" w:hAnsi="Times New Roman"/>
        </w:rPr>
      </w:pPr>
    </w:p>
    <w:p w:rsidR="00DB78A3" w:rsidRDefault="00DB78A3" w:rsidP="00FF041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B78A3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119" w:type="dxa"/>
        <w:jc w:val="center"/>
        <w:tblLook w:val="04A0"/>
      </w:tblPr>
      <w:tblGrid>
        <w:gridCol w:w="1250"/>
        <w:gridCol w:w="2092"/>
        <w:gridCol w:w="1911"/>
        <w:gridCol w:w="1356"/>
        <w:gridCol w:w="1911"/>
        <w:gridCol w:w="1843"/>
        <w:gridCol w:w="1701"/>
        <w:gridCol w:w="1418"/>
        <w:gridCol w:w="1637"/>
      </w:tblGrid>
      <w:tr w:rsidR="0084701A" w:rsidRPr="00866B00" w:rsidTr="00A52131">
        <w:trPr>
          <w:trHeight w:val="1395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Структурный элемент (</w:t>
            </w:r>
            <w:r w:rsidR="000E2D10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сновное мероприятие) муниципальной 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</w:t>
            </w:r>
            <w:r w:rsidR="0052283D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(тыс</w:t>
            </w:r>
            <w:proofErr w:type="gramStart"/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ублей)</w:t>
            </w:r>
          </w:p>
        </w:tc>
      </w:tr>
      <w:tr w:rsidR="0084701A" w:rsidRPr="00866B00" w:rsidTr="00A52131">
        <w:trPr>
          <w:trHeight w:val="300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5EED" w:rsidRPr="00866B00" w:rsidTr="00866B00">
        <w:trPr>
          <w:trHeight w:val="96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84701A" w:rsidRPr="00866B00" w:rsidTr="003F003E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84701A" w:rsidRPr="00866B00" w:rsidTr="003F003E">
        <w:trPr>
          <w:trHeight w:val="1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C05F1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деятельности учреждения (</w:t>
            </w:r>
            <w:r w:rsidR="00DC7310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целевой показатель 1; </w:t>
            </w:r>
            <w:r w:rsidR="005C05F1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таблица 3 показатель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1,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2,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3)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5C05F1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4701A" w:rsidRPr="00866B00" w:rsidTr="003F003E">
        <w:trPr>
          <w:trHeight w:val="34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4701A" w:rsidRPr="00866B00" w:rsidTr="003F003E">
        <w:trPr>
          <w:trHeight w:val="483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4701A" w:rsidRPr="00866B00" w:rsidTr="003F003E">
        <w:trPr>
          <w:trHeight w:val="49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4701A" w:rsidRPr="00866B00" w:rsidTr="003F003E">
        <w:trPr>
          <w:trHeight w:val="35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4701A" w:rsidRPr="00866B00" w:rsidTr="003F003E">
        <w:trPr>
          <w:trHeight w:val="27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C05F1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таблица 3 показатель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6537BD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, 5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5C05F1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6 786,40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848,30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848,30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4 241,50</w:t>
            </w:r>
          </w:p>
        </w:tc>
      </w:tr>
      <w:tr w:rsidR="000B5EED" w:rsidRPr="00866B00" w:rsidTr="00A52131">
        <w:trPr>
          <w:trHeight w:val="39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4701A" w:rsidRPr="00866B00" w:rsidTr="00A52131">
        <w:trPr>
          <w:trHeight w:val="41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1 450,00</w:t>
            </w:r>
          </w:p>
        </w:tc>
      </w:tr>
      <w:tr w:rsidR="0084701A" w:rsidRPr="00866B00" w:rsidTr="00A52131">
        <w:trPr>
          <w:trHeight w:val="56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4701A" w:rsidRPr="00866B00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4 466,40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2 791,50</w:t>
            </w:r>
          </w:p>
        </w:tc>
      </w:tr>
      <w:tr w:rsidR="0084701A" w:rsidRPr="00866B00" w:rsidTr="003E33F0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FF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FF041F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целевой показатель 2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1409BE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210,00</w:t>
            </w:r>
          </w:p>
        </w:tc>
      </w:tr>
      <w:tr w:rsidR="0084701A" w:rsidRPr="00866B00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4701A" w:rsidRPr="00866B00" w:rsidTr="00A52131">
        <w:trPr>
          <w:trHeight w:val="67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4701A" w:rsidRPr="00866B00" w:rsidTr="00A52131">
        <w:trPr>
          <w:trHeight w:val="458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B5EED" w:rsidRPr="00866B00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210,00</w:t>
            </w:r>
          </w:p>
        </w:tc>
      </w:tr>
      <w:tr w:rsidR="0084701A" w:rsidRPr="00866B00" w:rsidTr="00A52131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FF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деятельности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учреждения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1409BE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таблица 3 показатель </w:t>
            </w:r>
            <w:r w:rsidR="00FF041F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Муниципальное </w:t>
            </w: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1409BE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</w:t>
            </w:r>
            <w:r w:rsidR="0084701A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116 599,20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16 853,80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71 247,00</w:t>
            </w:r>
          </w:p>
        </w:tc>
      </w:tr>
      <w:tr w:rsidR="0084701A" w:rsidRPr="00866B00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4701A" w:rsidRPr="00866B00" w:rsidTr="00A52131">
        <w:trPr>
          <w:trHeight w:val="52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4701A" w:rsidRPr="00866B00" w:rsidTr="00A52131">
        <w:trPr>
          <w:trHeight w:val="533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B5EED" w:rsidRPr="00866B00" w:rsidTr="00A52131">
        <w:trPr>
          <w:trHeight w:val="38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115 002,80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15 257,40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71 247,00</w:t>
            </w:r>
          </w:p>
        </w:tc>
      </w:tr>
      <w:tr w:rsidR="000B5EED" w:rsidRPr="00866B00" w:rsidTr="00A52131">
        <w:trPr>
          <w:trHeight w:val="278"/>
          <w:jc w:val="center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1409BE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123 771,60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17 794,10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15 139,30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15 139,70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75 698,50</w:t>
            </w:r>
          </w:p>
        </w:tc>
      </w:tr>
      <w:tr w:rsidR="000B5EED" w:rsidRPr="00866B00" w:rsidTr="00A52131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B5EED" w:rsidRPr="00866B00" w:rsidTr="00A52131">
        <w:trPr>
          <w:trHeight w:val="529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1 450,00</w:t>
            </w:r>
          </w:p>
        </w:tc>
      </w:tr>
      <w:tr w:rsidR="000B5EED" w:rsidRPr="00866B00" w:rsidTr="00A52131">
        <w:trPr>
          <w:trHeight w:val="537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B5EED" w:rsidRPr="00866B00" w:rsidTr="00A52131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866B00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866B00" w:rsidRDefault="0084701A" w:rsidP="00866B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119 855,20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15 907,70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14 849,30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14 849,70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866B00" w:rsidRDefault="0084701A" w:rsidP="00866B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B00">
              <w:rPr>
                <w:rFonts w:ascii="Times New Roman" w:hAnsi="Times New Roman"/>
                <w:sz w:val="16"/>
                <w:szCs w:val="16"/>
              </w:rPr>
              <w:t>74 248,50</w:t>
            </w:r>
          </w:p>
        </w:tc>
      </w:tr>
    </w:tbl>
    <w:p w:rsidR="0084701A" w:rsidRDefault="0084701A" w:rsidP="00DB78A3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84701A" w:rsidRDefault="0084701A" w:rsidP="00DB78A3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DB78A3" w:rsidRPr="00DB78A3" w:rsidRDefault="00DB78A3" w:rsidP="00DB78A3">
      <w:pPr>
        <w:rPr>
          <w:rFonts w:ascii="Times New Roman" w:hAnsi="Times New Roman"/>
        </w:rPr>
        <w:sectPr w:rsidR="00DB78A3" w:rsidRPr="00DB78A3" w:rsidSect="003E33F0">
          <w:pgSz w:w="16838" w:h="11906" w:orient="landscape" w:code="9"/>
          <w:pgMar w:top="1134" w:right="1134" w:bottom="567" w:left="992" w:header="709" w:footer="709" w:gutter="0"/>
          <w:cols w:space="708"/>
          <w:docGrid w:linePitch="360"/>
        </w:sectPr>
      </w:pPr>
    </w:p>
    <w:p w:rsidR="00CE3F18" w:rsidRDefault="00160F7F" w:rsidP="00160F7F">
      <w:pPr>
        <w:pStyle w:val="ab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CE3F18">
        <w:rPr>
          <w:sz w:val="24"/>
          <w:szCs w:val="24"/>
        </w:rPr>
        <w:t>Таблица 2</w:t>
      </w:r>
    </w:p>
    <w:p w:rsidR="00CE3F18" w:rsidRDefault="00CE3F18" w:rsidP="00CE3F18">
      <w:pPr>
        <w:pStyle w:val="ab"/>
        <w:jc w:val="right"/>
        <w:rPr>
          <w:sz w:val="24"/>
          <w:szCs w:val="24"/>
        </w:rPr>
      </w:pPr>
    </w:p>
    <w:p w:rsidR="002E173F" w:rsidRDefault="002E173F" w:rsidP="002E173F">
      <w:pPr>
        <w:pStyle w:val="ab"/>
        <w:jc w:val="center"/>
        <w:rPr>
          <w:sz w:val="24"/>
          <w:szCs w:val="24"/>
        </w:rPr>
      </w:pPr>
      <w:r w:rsidRPr="009A2CCF"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160F7F" w:rsidRPr="009A2CCF" w:rsidRDefault="00160F7F" w:rsidP="002E173F">
      <w:pPr>
        <w:pStyle w:val="ab"/>
        <w:jc w:val="center"/>
        <w:rPr>
          <w:sz w:val="24"/>
          <w:szCs w:val="24"/>
        </w:rPr>
      </w:pPr>
    </w:p>
    <w:tbl>
      <w:tblPr>
        <w:tblStyle w:val="1"/>
        <w:tblW w:w="14459" w:type="dxa"/>
        <w:tblInd w:w="108" w:type="dxa"/>
        <w:tblLayout w:type="fixed"/>
        <w:tblLook w:val="0000"/>
      </w:tblPr>
      <w:tblGrid>
        <w:gridCol w:w="1418"/>
        <w:gridCol w:w="3402"/>
        <w:gridCol w:w="5528"/>
        <w:gridCol w:w="4111"/>
      </w:tblGrid>
      <w:tr w:rsidR="002E173F" w:rsidRPr="00A52131" w:rsidTr="00CE3F18">
        <w:trPr>
          <w:trHeight w:val="68"/>
        </w:trPr>
        <w:tc>
          <w:tcPr>
            <w:tcW w:w="1418" w:type="dxa"/>
          </w:tcPr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</w:tcPr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структурного элемента </w:t>
            </w:r>
          </w:p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5528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111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2E173F" w:rsidRPr="00A52131" w:rsidTr="00CE3F18">
        <w:trPr>
          <w:trHeight w:val="68"/>
        </w:trPr>
        <w:tc>
          <w:tcPr>
            <w:tcW w:w="1418" w:type="dxa"/>
          </w:tcPr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84065" w:rsidRPr="00A52131" w:rsidRDefault="00596478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="00B84065" w:rsidRPr="00A5213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="00B84065" w:rsidRPr="00A52131">
              <w:rPr>
                <w:rFonts w:ascii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="00B84065" w:rsidRPr="00A52131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  <w:r w:rsidR="003F003E">
              <w:rPr>
                <w:rFonts w:ascii="Times New Roman" w:hAnsi="Times New Roman"/>
                <w:sz w:val="20"/>
                <w:szCs w:val="20"/>
              </w:rPr>
              <w:t xml:space="preserve"> учреждения</w:t>
            </w:r>
            <w:r w:rsidR="00B84065" w:rsidRPr="00A5213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96478" w:rsidRPr="00A52131" w:rsidRDefault="00596478" w:rsidP="007B6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B84065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A52131">
              <w:rPr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52131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52131">
              <w:rPr>
                <w:color w:val="000000"/>
                <w:sz w:val="20"/>
                <w:szCs w:val="20"/>
              </w:rPr>
              <w:t>: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 xml:space="preserve">проведение культурно-массовых мероприятий;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выездны</w:t>
            </w:r>
            <w:r w:rsidR="00ED5F0F" w:rsidRPr="00A52131">
              <w:rPr>
                <w:rFonts w:ascii="Times New Roman" w:hAnsi="Times New Roman" w:cs="Times New Roman"/>
              </w:rPr>
              <w:t>е</w:t>
            </w:r>
            <w:r w:rsidRPr="00A5213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52131">
              <w:rPr>
                <w:rFonts w:ascii="Times New Roman" w:hAnsi="Times New Roman" w:cs="Times New Roman"/>
              </w:rPr>
              <w:t>внутрипоселковы</w:t>
            </w:r>
            <w:r w:rsidR="00ED5F0F" w:rsidRPr="00A52131">
              <w:rPr>
                <w:rFonts w:ascii="Times New Roman" w:hAnsi="Times New Roman" w:cs="Times New Roman"/>
              </w:rPr>
              <w:t>е</w:t>
            </w:r>
            <w:proofErr w:type="spellEnd"/>
            <w:r w:rsidRPr="00A52131">
              <w:rPr>
                <w:rFonts w:ascii="Times New Roman" w:hAnsi="Times New Roman" w:cs="Times New Roman"/>
              </w:rPr>
              <w:t xml:space="preserve"> конкурс</w:t>
            </w:r>
            <w:r w:rsidR="00ED5F0F" w:rsidRPr="00A52131">
              <w:rPr>
                <w:rFonts w:ascii="Times New Roman" w:hAnsi="Times New Roman" w:cs="Times New Roman"/>
              </w:rPr>
              <w:t>ы</w:t>
            </w:r>
            <w:r w:rsidRPr="00A52131">
              <w:rPr>
                <w:rFonts w:ascii="Times New Roman" w:hAnsi="Times New Roman" w:cs="Times New Roman"/>
              </w:rPr>
              <w:t xml:space="preserve">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  <w:color w:val="000000"/>
              </w:rPr>
              <w:t>организаци</w:t>
            </w:r>
            <w:r w:rsidR="00ED5F0F" w:rsidRPr="00A52131">
              <w:rPr>
                <w:rFonts w:ascii="Times New Roman" w:hAnsi="Times New Roman" w:cs="Times New Roman"/>
                <w:color w:val="000000"/>
              </w:rPr>
              <w:t xml:space="preserve">ю </w:t>
            </w:r>
            <w:r w:rsidRPr="00A52131">
              <w:rPr>
                <w:rFonts w:ascii="Times New Roman" w:hAnsi="Times New Roman" w:cs="Times New Roman"/>
                <w:color w:val="000000"/>
              </w:rPr>
              <w:t xml:space="preserve">и проведение  творческих вечеров, спектаклей, фотовыставок;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2131">
              <w:rPr>
                <w:rFonts w:ascii="Times New Roman" w:hAnsi="Times New Roman" w:cs="Times New Roman"/>
                <w:color w:val="000000"/>
              </w:rPr>
              <w:t xml:space="preserve">концертно-развлекательные программы, посвященные общегосударственным и  профессиональным праздникам (День Защитника Отечества, Международный женский день 8 марта,  «Проводы русской зимы», 9 мая,  День поселка, День знаний, День пожилого человека);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5060">
              <w:rPr>
                <w:rFonts w:ascii="Times New Roman" w:hAnsi="Times New Roman" w:cs="Times New Roman"/>
              </w:rPr>
              <w:t>массовые новогодние и  рождественские мероприятия</w:t>
            </w:r>
            <w:r w:rsidRPr="00A52131">
              <w:rPr>
                <w:rFonts w:ascii="Times New Roman" w:hAnsi="Times New Roman" w:cs="Times New Roman"/>
              </w:rPr>
              <w:t>, детские утренники, открытие ледового городка;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организаци</w:t>
            </w:r>
            <w:r w:rsidR="00ED5F0F" w:rsidRPr="00A52131">
              <w:rPr>
                <w:rFonts w:ascii="Times New Roman" w:hAnsi="Times New Roman" w:cs="Times New Roman"/>
              </w:rPr>
              <w:t>ю</w:t>
            </w:r>
            <w:r w:rsidRPr="00A52131">
              <w:rPr>
                <w:rFonts w:ascii="Times New Roman" w:hAnsi="Times New Roman" w:cs="Times New Roman"/>
              </w:rPr>
              <w:t xml:space="preserve"> деятельности клубных формирований и формирований самодеятельного народного творчества;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курсы повышения квалификации специалистов.</w:t>
            </w:r>
          </w:p>
          <w:p w:rsidR="00596478" w:rsidRPr="00A52131" w:rsidRDefault="00B84065" w:rsidP="00B84065">
            <w:pPr>
              <w:jc w:val="both"/>
              <w:rPr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111" w:type="dxa"/>
          </w:tcPr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</w:t>
            </w:r>
            <w:r w:rsidR="00F442E4" w:rsidRPr="00A52131">
              <w:rPr>
                <w:rFonts w:ascii="Times New Roman" w:hAnsi="Times New Roman"/>
                <w:sz w:val="20"/>
                <w:szCs w:val="20"/>
              </w:rPr>
              <w:t>0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7 мая</w:t>
            </w:r>
            <w:r w:rsidR="00EF43BB">
              <w:rPr>
                <w:rFonts w:ascii="Times New Roman" w:hAnsi="Times New Roman"/>
                <w:sz w:val="20"/>
                <w:szCs w:val="20"/>
              </w:rPr>
              <w:t xml:space="preserve"> 2018 года 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№ 204 «О национальных целях и стратегических задачах развития Российской Федерации на период до 2024 года»</w:t>
            </w:r>
          </w:p>
          <w:p w:rsidR="00596478" w:rsidRPr="00A52131" w:rsidRDefault="00596478" w:rsidP="00CE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596478" w:rsidRPr="00A52131" w:rsidRDefault="00596478" w:rsidP="0059647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84065" w:rsidRPr="003F003E" w:rsidRDefault="00F442E4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03E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Основное мероприятие «</w:t>
            </w:r>
            <w:r w:rsidR="003F003E" w:rsidRPr="003F003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Pr="003F003E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96478" w:rsidRPr="00A52131" w:rsidRDefault="00596478" w:rsidP="007B6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7B63F6">
            <w:pPr>
              <w:pStyle w:val="a8"/>
              <w:ind w:left="14" w:hanging="14"/>
              <w:jc w:val="both"/>
              <w:rPr>
                <w:color w:val="000000"/>
                <w:sz w:val="20"/>
                <w:szCs w:val="20"/>
              </w:rPr>
            </w:pPr>
            <w:r w:rsidRPr="00A52131">
              <w:rPr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52131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52131">
              <w:rPr>
                <w:color w:val="000000"/>
                <w:sz w:val="20"/>
                <w:szCs w:val="20"/>
              </w:rPr>
              <w:t>:</w:t>
            </w:r>
          </w:p>
          <w:p w:rsidR="00B84065" w:rsidRPr="009C7999" w:rsidRDefault="00B84065" w:rsidP="009C7999">
            <w:pPr>
              <w:ind w:left="14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внутрипоселковых акций, конкурсов (молодежные акции – день борьбы с курением, молодежь против наркотиков, день памяти погибших от </w:t>
            </w:r>
            <w:proofErr w:type="spellStart"/>
            <w:r w:rsidRPr="00A52131">
              <w:rPr>
                <w:rFonts w:ascii="Times New Roman" w:hAnsi="Times New Roman"/>
                <w:sz w:val="20"/>
                <w:szCs w:val="20"/>
              </w:rPr>
              <w:t>СПИДа</w:t>
            </w:r>
            <w:proofErr w:type="spellEnd"/>
            <w:r w:rsidRPr="00A52131">
              <w:rPr>
                <w:rFonts w:ascii="Times New Roman" w:hAnsi="Times New Roman"/>
                <w:sz w:val="20"/>
                <w:szCs w:val="20"/>
              </w:rPr>
              <w:t>;</w:t>
            </w:r>
            <w:r w:rsidRPr="00A5213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A52131">
              <w:rPr>
                <w:rFonts w:ascii="Times New Roman" w:hAnsi="Times New Roman"/>
                <w:sz w:val="20"/>
                <w:szCs w:val="20"/>
              </w:rPr>
              <w:t>КВИЗиУМ</w:t>
            </w:r>
            <w:proofErr w:type="spellEnd"/>
            <w:r w:rsidRPr="00A52131">
              <w:rPr>
                <w:rFonts w:ascii="Times New Roman" w:hAnsi="Times New Roman"/>
                <w:sz w:val="20"/>
                <w:szCs w:val="20"/>
              </w:rPr>
              <w:t>»; КВН);</w:t>
            </w:r>
          </w:p>
          <w:p w:rsidR="00B84065" w:rsidRPr="00A52131" w:rsidRDefault="00B84065" w:rsidP="007B63F6">
            <w:pPr>
              <w:pStyle w:val="ConsPlusNormal"/>
              <w:ind w:left="14" w:hanging="14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поддержка талантливой, творческой и инициативной молодежи.</w:t>
            </w:r>
          </w:p>
          <w:p w:rsidR="00596478" w:rsidRPr="00A52131" w:rsidRDefault="00B84065" w:rsidP="007B63F6">
            <w:pPr>
              <w:ind w:left="14" w:right="-68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  <w:p w:rsidR="006537BD" w:rsidRPr="00A52131" w:rsidRDefault="006537BD" w:rsidP="00C276C1">
            <w:pPr>
              <w:widowControl w:val="0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125">
              <w:rPr>
                <w:rFonts w:ascii="Times New Roman" w:hAnsi="Times New Roman"/>
                <w:sz w:val="20"/>
                <w:szCs w:val="20"/>
              </w:rPr>
              <w:t xml:space="preserve">Предоставление из бюджета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Кондинский район </w:t>
            </w:r>
            <w:r w:rsidR="00C276C1" w:rsidRPr="00E56125">
              <w:rPr>
                <w:rFonts w:ascii="Times New Roman" w:hAnsi="Times New Roman"/>
                <w:sz w:val="20"/>
                <w:szCs w:val="20"/>
              </w:rPr>
              <w:t xml:space="preserve">иных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>межбюджетных трансфертов</w:t>
            </w:r>
            <w:r w:rsidR="00C276C1" w:rsidRPr="00E56125">
              <w:rPr>
                <w:rFonts w:ascii="Times New Roman" w:hAnsi="Times New Roman"/>
                <w:sz w:val="20"/>
                <w:szCs w:val="20"/>
              </w:rPr>
              <w:t xml:space="preserve"> на организацию трудозанятости подростков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125">
              <w:rPr>
                <w:rFonts w:ascii="Times New Roman" w:hAnsi="Times New Roman"/>
                <w:sz w:val="20"/>
                <w:szCs w:val="20"/>
              </w:rPr>
              <w:t>муниципа</w:t>
            </w:r>
            <w:r w:rsidR="00C96BA2" w:rsidRPr="00E56125">
              <w:rPr>
                <w:rFonts w:ascii="Times New Roman" w:hAnsi="Times New Roman"/>
                <w:sz w:val="20"/>
                <w:szCs w:val="20"/>
              </w:rPr>
              <w:t>льному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BA2" w:rsidRPr="00E561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казенному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>учреждени</w:t>
            </w:r>
            <w:r w:rsidR="00C96BA2" w:rsidRPr="00E56125">
              <w:rPr>
                <w:rFonts w:ascii="Times New Roman" w:hAnsi="Times New Roman"/>
                <w:sz w:val="20"/>
                <w:szCs w:val="20"/>
              </w:rPr>
              <w:t>ю</w:t>
            </w:r>
            <w:r w:rsidR="00C276C1" w:rsidRPr="00E56125">
              <w:rPr>
                <w:rFonts w:ascii="Times New Roman" w:hAnsi="Times New Roman"/>
                <w:sz w:val="20"/>
                <w:szCs w:val="20"/>
              </w:rPr>
              <w:t xml:space="preserve"> «Культурно-спортивный комплекс» п. Ягодный</w:t>
            </w:r>
            <w:r w:rsidRPr="00E56125">
              <w:rPr>
                <w:rFonts w:ascii="Times New Roman" w:hAnsi="Times New Roman"/>
                <w:sz w:val="20"/>
                <w:szCs w:val="20"/>
              </w:rPr>
              <w:t>, выступающим в качестве работодателя, в соответствии с квотой (разнарядкой) на временное трудоустройство несовершеннолетних граждан в возрасте от 14 до 18 лет, ежегодно утверждаемая Межведомственной комиссией по организации отдыха, оздоровления, занятости детей, подростков и молодежи.</w:t>
            </w:r>
            <w:proofErr w:type="gramEnd"/>
          </w:p>
        </w:tc>
        <w:tc>
          <w:tcPr>
            <w:tcW w:w="4111" w:type="dxa"/>
          </w:tcPr>
          <w:p w:rsidR="006537BD" w:rsidRPr="00E56125" w:rsidRDefault="006537BD" w:rsidP="00866B00">
            <w:pPr>
              <w:widowControl w:val="0"/>
              <w:autoSpaceDE w:val="0"/>
              <w:autoSpaceDN w:val="0"/>
              <w:adjustRightInd w:val="0"/>
              <w:ind w:left="-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администрации Кондинского района </w:t>
            </w:r>
            <w:hyperlink r:id="rId10" w:tooltip="постановление от 25.03.2019 0:00:00 №485 Администрация Кондинского районаОб организации деятельности молодежных трудовых отрядов на территории Кондинского района" w:history="1">
              <w:r w:rsidRPr="00E5612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от 25 марта 2019 года № 485</w:t>
              </w:r>
            </w:hyperlink>
            <w:r w:rsidRPr="00E56125">
              <w:rPr>
                <w:rFonts w:ascii="Times New Roman" w:hAnsi="Times New Roman"/>
                <w:sz w:val="20"/>
                <w:szCs w:val="20"/>
              </w:rPr>
              <w:t xml:space="preserve"> «Об организации деятельности молодежных трудовых отрядов на территории Кондинского района».</w:t>
            </w:r>
          </w:p>
          <w:p w:rsidR="00596478" w:rsidRPr="00A52131" w:rsidRDefault="006537BD" w:rsidP="00866B00">
            <w:pPr>
              <w:ind w:left="-13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1" w:tooltip="постановление от 25.03.2019 0:00:00 №487 Администрация Кондинского районаОб утверждении Положения об организации деятельности молодежного трудового отряда главы Кондинского района" w:history="1">
              <w:r w:rsidRPr="00E5612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от 25 марта 2019 года № 487</w:t>
              </w:r>
            </w:hyperlink>
            <w:r w:rsidRPr="00E56125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деятельности молодежного трудового отряда главы Кондинского района»</w:t>
            </w: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B84065" w:rsidRPr="00A52131" w:rsidRDefault="00F442E4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Основное мероприятие «</w:t>
            </w:r>
            <w:r w:rsidR="00B84065" w:rsidRPr="00A52131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Pr="00A52131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96478" w:rsidRPr="00A52131" w:rsidRDefault="00596478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B84065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A52131">
              <w:rPr>
                <w:color w:val="000000"/>
                <w:sz w:val="20"/>
                <w:szCs w:val="20"/>
              </w:rPr>
              <w:t>Расходы на</w:t>
            </w:r>
            <w:r w:rsidRPr="00A52131">
              <w:rPr>
                <w:sz w:val="20"/>
                <w:szCs w:val="20"/>
              </w:rPr>
              <w:t xml:space="preserve"> проведение мероприятий, турниров и соревнований по различным видам спорта (</w:t>
            </w:r>
            <w:proofErr w:type="spellStart"/>
            <w:r w:rsidRPr="00A52131">
              <w:rPr>
                <w:sz w:val="20"/>
                <w:szCs w:val="20"/>
              </w:rPr>
              <w:t>внутрипоселковые</w:t>
            </w:r>
            <w:proofErr w:type="spellEnd"/>
            <w:r w:rsidRPr="00A52131">
              <w:rPr>
                <w:sz w:val="20"/>
                <w:szCs w:val="20"/>
              </w:rPr>
              <w:t xml:space="preserve"> соревнования по </w:t>
            </w:r>
            <w:proofErr w:type="spellStart"/>
            <w:r w:rsidRPr="00A52131">
              <w:rPr>
                <w:sz w:val="20"/>
                <w:szCs w:val="20"/>
              </w:rPr>
              <w:t>пейнтболу</w:t>
            </w:r>
            <w:proofErr w:type="spellEnd"/>
            <w:r w:rsidRPr="00A52131">
              <w:rPr>
                <w:sz w:val="20"/>
                <w:szCs w:val="20"/>
              </w:rPr>
              <w:t xml:space="preserve">; </w:t>
            </w:r>
            <w:proofErr w:type="spellStart"/>
            <w:r w:rsidRPr="00A52131">
              <w:rPr>
                <w:sz w:val="20"/>
                <w:szCs w:val="20"/>
              </w:rPr>
              <w:t>стритболу</w:t>
            </w:r>
            <w:proofErr w:type="spellEnd"/>
            <w:r w:rsidRPr="00A52131">
              <w:rPr>
                <w:sz w:val="20"/>
                <w:szCs w:val="20"/>
              </w:rPr>
              <w:t>; соревнования по бильярду).</w:t>
            </w:r>
          </w:p>
          <w:p w:rsidR="00596478" w:rsidRPr="00A52131" w:rsidRDefault="00B84065" w:rsidP="00B84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111" w:type="dxa"/>
          </w:tcPr>
          <w:p w:rsidR="00596478" w:rsidRPr="00A52131" w:rsidRDefault="00596478" w:rsidP="00CE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B84065" w:rsidRPr="00A52131" w:rsidRDefault="00F442E4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="00B84065" w:rsidRPr="00A52131">
              <w:rPr>
                <w:rFonts w:ascii="Times New Roman" w:hAnsi="Times New Roman"/>
                <w:sz w:val="20"/>
                <w:szCs w:val="20"/>
              </w:rPr>
              <w:t>Организация деятельности муниципального учреждения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6478" w:rsidRPr="00A52131" w:rsidRDefault="00596478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B8406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>Заработная плата.</w:t>
            </w:r>
          </w:p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sz w:val="20"/>
                <w:szCs w:val="20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sz w:val="20"/>
                <w:szCs w:val="20"/>
              </w:rPr>
              <w:t>Пособия за первые три дня временной нетрудоспособности за счет средств работодателя.</w:t>
            </w:r>
          </w:p>
          <w:p w:rsidR="00B84065" w:rsidRPr="00A52131" w:rsidRDefault="00B84065" w:rsidP="00B8406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>Командировочные расходы.</w:t>
            </w:r>
          </w:p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B84065" w:rsidRDefault="00B84065" w:rsidP="00B8406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>Расходы по уплате страховых взносов</w:t>
            </w:r>
            <w:r w:rsidR="00A52131">
              <w:rPr>
                <w:bCs/>
                <w:sz w:val="20"/>
                <w:szCs w:val="20"/>
              </w:rPr>
              <w:t>.</w:t>
            </w:r>
          </w:p>
          <w:p w:rsidR="00A52131" w:rsidRPr="00A52131" w:rsidRDefault="00A52131" w:rsidP="00A5213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E56125">
              <w:rPr>
                <w:sz w:val="20"/>
                <w:szCs w:val="20"/>
              </w:rPr>
              <w:t>Расходы по уплате налогов, сборов и иных платежей</w:t>
            </w:r>
            <w:r w:rsidRPr="00C235DF">
              <w:rPr>
                <w:sz w:val="20"/>
                <w:szCs w:val="20"/>
              </w:rPr>
              <w:t>.</w:t>
            </w:r>
          </w:p>
          <w:p w:rsidR="00B84065" w:rsidRPr="00A52131" w:rsidRDefault="00B84065" w:rsidP="00B84065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 xml:space="preserve">Приобретение необходимых основных средств и расходных материалов, услуг связи, программно-информационного обеспечения,  затраты на содержание основных средств посредством </w:t>
            </w:r>
            <w:r w:rsidRPr="00A52131">
              <w:rPr>
                <w:sz w:val="20"/>
                <w:szCs w:val="20"/>
              </w:rPr>
              <w:t>заключения муниципальных контрактов (договоров).</w:t>
            </w:r>
          </w:p>
          <w:p w:rsidR="006E079D" w:rsidRPr="00A52131" w:rsidRDefault="006E079D" w:rsidP="006E079D">
            <w:pPr>
              <w:ind w:left="-68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2131" w:rsidRPr="00A52131" w:rsidRDefault="00A52131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Налоговый кодекс Российской Федерации (часть вторая).</w:t>
            </w:r>
          </w:p>
          <w:p w:rsidR="00A52131" w:rsidRPr="00A52131" w:rsidRDefault="00A52131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Трудовой кодекс Российской Федерации.</w:t>
            </w:r>
          </w:p>
          <w:p w:rsidR="00A52131" w:rsidRPr="00A52131" w:rsidRDefault="00A52131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Бюджетный кодекс Российской Федерации.</w:t>
            </w:r>
          </w:p>
          <w:p w:rsidR="00A52131" w:rsidRPr="00A52131" w:rsidRDefault="00A52131" w:rsidP="00A521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t>Федеральный закон от 29 декабря 2006 года № 255-ФЗ «Об обязательном социальном страховании на случай временной нетрудоспособности и в связи с материнством».</w:t>
            </w:r>
          </w:p>
          <w:p w:rsidR="00B84065" w:rsidRPr="00A52131" w:rsidRDefault="00B84065" w:rsidP="00B84065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Постановл</w:t>
            </w:r>
            <w:r w:rsidR="00184D11" w:rsidRPr="00A52131">
              <w:rPr>
                <w:sz w:val="20"/>
                <w:szCs w:val="20"/>
              </w:rPr>
              <w:t xml:space="preserve">ение </w:t>
            </w:r>
            <w:r w:rsidRPr="00A52131">
              <w:rPr>
                <w:sz w:val="20"/>
                <w:szCs w:val="20"/>
              </w:rPr>
              <w:t xml:space="preserve">сельского поселения Леуши от </w:t>
            </w:r>
            <w:r w:rsidR="00184D11" w:rsidRPr="00A52131">
              <w:rPr>
                <w:sz w:val="20"/>
                <w:szCs w:val="20"/>
              </w:rPr>
              <w:t>07 июня</w:t>
            </w:r>
            <w:r w:rsidRPr="00A52131">
              <w:rPr>
                <w:sz w:val="20"/>
                <w:szCs w:val="20"/>
              </w:rPr>
              <w:t xml:space="preserve"> 2022 года № </w:t>
            </w:r>
            <w:r w:rsidR="00184D11" w:rsidRPr="00A52131">
              <w:rPr>
                <w:sz w:val="20"/>
                <w:szCs w:val="20"/>
              </w:rPr>
              <w:t>1</w:t>
            </w:r>
            <w:r w:rsidRPr="00A52131">
              <w:rPr>
                <w:sz w:val="20"/>
                <w:szCs w:val="20"/>
              </w:rPr>
              <w:t xml:space="preserve">12  «Об утверждении Положения об установлении </w:t>
            </w:r>
            <w:proofErr w:type="gramStart"/>
            <w:r w:rsidRPr="00A52131">
              <w:rPr>
                <w:sz w:val="20"/>
                <w:szCs w:val="20"/>
              </w:rPr>
              <w:t>системы оплаты труда работников учреждени</w:t>
            </w:r>
            <w:r w:rsidR="00184D11" w:rsidRPr="00A52131">
              <w:rPr>
                <w:sz w:val="20"/>
                <w:szCs w:val="20"/>
              </w:rPr>
              <w:t>й</w:t>
            </w:r>
            <w:r w:rsidRPr="00A52131">
              <w:rPr>
                <w:sz w:val="20"/>
                <w:szCs w:val="20"/>
              </w:rPr>
              <w:t xml:space="preserve"> культуры </w:t>
            </w:r>
            <w:r w:rsidR="00184D11" w:rsidRPr="00A52131">
              <w:rPr>
                <w:sz w:val="20"/>
                <w:szCs w:val="20"/>
              </w:rPr>
              <w:t>подведомственных администрации сельского поселения</w:t>
            </w:r>
            <w:proofErr w:type="gramEnd"/>
            <w:r w:rsidR="00184D11" w:rsidRPr="00A52131">
              <w:rPr>
                <w:sz w:val="20"/>
                <w:szCs w:val="20"/>
              </w:rPr>
              <w:t xml:space="preserve"> Леуши</w:t>
            </w:r>
            <w:r w:rsidRPr="00A52131">
              <w:rPr>
                <w:sz w:val="20"/>
                <w:szCs w:val="20"/>
              </w:rPr>
              <w:t>». Постановление администрации сельского поселения Леуши от 26 сентября 2014 года № 111 «О Порядке компенсации расходов для лиц, работающих в организациях, финансируемых из средств бюджета сельского поселения Леуши к месту использования отпуска и обратно».</w:t>
            </w:r>
          </w:p>
          <w:p w:rsidR="00596478" w:rsidRPr="00A52131" w:rsidRDefault="00B84065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 xml:space="preserve">Постановление администрации сельского поселения Леуши от 02 марта 2015 года </w:t>
            </w:r>
            <w:r w:rsidR="003E33F0">
              <w:rPr>
                <w:sz w:val="20"/>
                <w:szCs w:val="20"/>
              </w:rPr>
              <w:t xml:space="preserve">                  </w:t>
            </w:r>
            <w:r w:rsidRPr="00A52131">
              <w:rPr>
                <w:sz w:val="20"/>
                <w:szCs w:val="20"/>
              </w:rPr>
              <w:t>№ 13 «О Порядке и условиях командирования работников администрации сельского поселения Леуши».</w:t>
            </w:r>
            <w:r w:rsidR="00A52131" w:rsidRPr="00A52131">
              <w:rPr>
                <w:sz w:val="20"/>
                <w:szCs w:val="20"/>
              </w:rPr>
              <w:t xml:space="preserve"> </w:t>
            </w:r>
          </w:p>
        </w:tc>
      </w:tr>
    </w:tbl>
    <w:p w:rsidR="003E33F0" w:rsidRDefault="003E33F0" w:rsidP="00C718C8">
      <w:pPr>
        <w:spacing w:after="0"/>
        <w:ind w:right="397"/>
        <w:jc w:val="right"/>
        <w:rPr>
          <w:rFonts w:ascii="Times New Roman" w:hAnsi="Times New Roman"/>
          <w:sz w:val="24"/>
          <w:szCs w:val="24"/>
        </w:rPr>
      </w:pPr>
    </w:p>
    <w:p w:rsidR="002E173F" w:rsidRDefault="00583623" w:rsidP="00C718C8">
      <w:pPr>
        <w:spacing w:after="0"/>
        <w:ind w:right="39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506C22" w:rsidRPr="00506C22">
        <w:rPr>
          <w:rFonts w:ascii="Times New Roman" w:hAnsi="Times New Roman"/>
          <w:sz w:val="24"/>
          <w:szCs w:val="24"/>
        </w:rPr>
        <w:t>аблица 3</w:t>
      </w:r>
    </w:p>
    <w:p w:rsidR="00506C22" w:rsidRPr="00506C22" w:rsidRDefault="00506C22" w:rsidP="00506C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173F" w:rsidRPr="009A2CCF" w:rsidRDefault="002E173F" w:rsidP="002E17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"/>
        <w:tblW w:w="4836" w:type="pct"/>
        <w:tblInd w:w="122" w:type="dxa"/>
        <w:tblLayout w:type="fixed"/>
        <w:tblLook w:val="0000"/>
      </w:tblPr>
      <w:tblGrid>
        <w:gridCol w:w="637"/>
        <w:gridCol w:w="3799"/>
        <w:gridCol w:w="2503"/>
        <w:gridCol w:w="1667"/>
        <w:gridCol w:w="1669"/>
        <w:gridCol w:w="1678"/>
        <w:gridCol w:w="2076"/>
      </w:tblGrid>
      <w:tr w:rsidR="008A07DB" w:rsidRPr="003E33F0" w:rsidTr="00B1177C">
        <w:trPr>
          <w:trHeight w:val="68"/>
        </w:trPr>
        <w:tc>
          <w:tcPr>
            <w:tcW w:w="227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354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2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87" w:type="pct"/>
            <w:gridSpan w:val="3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40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506C22" w:rsidRPr="003E33F0" w:rsidRDefault="00506C22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95" w:type="pct"/>
          </w:tcPr>
          <w:p w:rsidR="00506C22" w:rsidRPr="003E33F0" w:rsidRDefault="00506C22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98" w:type="pct"/>
          </w:tcPr>
          <w:p w:rsidR="00506C22" w:rsidRPr="003E33F0" w:rsidRDefault="00506C22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4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4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8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54" w:type="pct"/>
          </w:tcPr>
          <w:p w:rsidR="00506C22" w:rsidRPr="003E33F0" w:rsidRDefault="00772F06" w:rsidP="00772F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Количество специалистов</w:t>
            </w:r>
            <w:r w:rsidR="001748A0" w:rsidRPr="003E33F0">
              <w:rPr>
                <w:rFonts w:ascii="Times New Roman" w:hAnsi="Times New Roman"/>
                <w:sz w:val="20"/>
                <w:szCs w:val="20"/>
              </w:rPr>
              <w:t xml:space="preserve"> сферы культуры</w:t>
            </w:r>
            <w:r w:rsidRPr="003E33F0">
              <w:rPr>
                <w:rFonts w:ascii="Times New Roman" w:hAnsi="Times New Roman"/>
                <w:sz w:val="20"/>
                <w:szCs w:val="20"/>
              </w:rPr>
              <w:t>, прошедших повышение квалификации, человек</w:t>
            </w:r>
          </w:p>
        </w:tc>
        <w:tc>
          <w:tcPr>
            <w:tcW w:w="892" w:type="pct"/>
          </w:tcPr>
          <w:p w:rsidR="00506C22" w:rsidRPr="003E33F0" w:rsidRDefault="00BC0D43" w:rsidP="00177C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</w:t>
            </w:r>
            <w:r w:rsidR="00FC5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8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C235DF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54" w:type="pct"/>
          </w:tcPr>
          <w:p w:rsidR="00184D11" w:rsidRPr="00C235DF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Число граждан, принимающих участие в культурной деятельности,</w:t>
            </w:r>
          </w:p>
          <w:p w:rsidR="00506C22" w:rsidRPr="00C235DF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% к базовому значению</w:t>
            </w:r>
          </w:p>
        </w:tc>
        <w:tc>
          <w:tcPr>
            <w:tcW w:w="892" w:type="pct"/>
          </w:tcPr>
          <w:p w:rsidR="00506C22" w:rsidRPr="00C235DF" w:rsidRDefault="00CB5A7B" w:rsidP="005042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3</w:t>
            </w:r>
            <w:r w:rsidR="005042BC" w:rsidRPr="00C235DF">
              <w:rPr>
                <w:rFonts w:ascii="Times New Roman" w:hAnsi="Times New Roman"/>
                <w:sz w:val="20"/>
                <w:szCs w:val="20"/>
              </w:rPr>
              <w:t>3212</w:t>
            </w:r>
            <w:r w:rsidRPr="00C235DF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594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95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98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40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54" w:type="pct"/>
          </w:tcPr>
          <w:p w:rsidR="00506C22" w:rsidRPr="003E33F0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Уровень удовлетворенности жителей сельского поселения Леуши качеством услуг, предоставляемых учреждением культуры</w:t>
            </w:r>
            <w:r w:rsidR="00184D11" w:rsidRPr="003E3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33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2" w:type="pct"/>
          </w:tcPr>
          <w:p w:rsidR="00506C22" w:rsidRPr="003E33F0" w:rsidRDefault="00152317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95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98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0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354" w:type="pct"/>
          </w:tcPr>
          <w:p w:rsidR="00506C22" w:rsidRPr="003E33F0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Доля молодежи в возрасте от 14 до 3</w:t>
            </w:r>
            <w:r w:rsidR="00574A91" w:rsidRPr="003E33F0">
              <w:rPr>
                <w:rFonts w:ascii="Times New Roman" w:hAnsi="Times New Roman"/>
                <w:sz w:val="20"/>
                <w:szCs w:val="20"/>
              </w:rPr>
              <w:t>5</w:t>
            </w:r>
            <w:r w:rsidRPr="003E33F0">
              <w:rPr>
                <w:rFonts w:ascii="Times New Roman" w:hAnsi="Times New Roman"/>
                <w:sz w:val="20"/>
                <w:szCs w:val="20"/>
              </w:rPr>
              <w:t xml:space="preserve"> лет, задействованной в мероприятиях общественных объединений, %</w:t>
            </w:r>
          </w:p>
        </w:tc>
        <w:tc>
          <w:tcPr>
            <w:tcW w:w="892" w:type="pct"/>
          </w:tcPr>
          <w:p w:rsidR="00FC55D3" w:rsidRPr="003E33F0" w:rsidRDefault="00FC55D3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94" w:type="pct"/>
          </w:tcPr>
          <w:p w:rsidR="00506C22" w:rsidRPr="003E33F0" w:rsidRDefault="00CB5A7B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95" w:type="pct"/>
          </w:tcPr>
          <w:p w:rsidR="00506C22" w:rsidRPr="003E33F0" w:rsidRDefault="00CB5A7B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98" w:type="pct"/>
          </w:tcPr>
          <w:p w:rsidR="00506C22" w:rsidRPr="003E33F0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740" w:type="pct"/>
          </w:tcPr>
          <w:p w:rsidR="00506C22" w:rsidRPr="003E33F0" w:rsidRDefault="00CB5A7B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6537BD" w:rsidRPr="003E33F0" w:rsidTr="00B1177C">
        <w:trPr>
          <w:trHeight w:val="68"/>
        </w:trPr>
        <w:tc>
          <w:tcPr>
            <w:tcW w:w="227" w:type="pct"/>
          </w:tcPr>
          <w:p w:rsidR="006537BD" w:rsidRPr="00FC55D3" w:rsidRDefault="006537BD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54" w:type="pct"/>
          </w:tcPr>
          <w:p w:rsidR="006537BD" w:rsidRPr="00FC55D3" w:rsidRDefault="006537BD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 xml:space="preserve">Общая численность несовершеннолетних граждан в возрасте от 14 до 18 лет, </w:t>
            </w:r>
            <w:proofErr w:type="gramStart"/>
            <w:r w:rsidRPr="00FC55D3"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 w:rsidRPr="00FC55D3">
              <w:rPr>
                <w:rFonts w:ascii="Times New Roman" w:hAnsi="Times New Roman"/>
                <w:sz w:val="20"/>
                <w:szCs w:val="20"/>
              </w:rPr>
              <w:t xml:space="preserve"> трудоустроенных в свободное от учебы время, человек</w:t>
            </w:r>
          </w:p>
        </w:tc>
        <w:tc>
          <w:tcPr>
            <w:tcW w:w="892" w:type="pct"/>
          </w:tcPr>
          <w:p w:rsidR="006537BD" w:rsidRPr="000F603C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783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94" w:type="pct"/>
          </w:tcPr>
          <w:p w:rsidR="006537BD" w:rsidRPr="00FC55D3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3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5" w:type="pct"/>
          </w:tcPr>
          <w:p w:rsidR="006537BD" w:rsidRPr="00FC55D3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8" w:type="pct"/>
          </w:tcPr>
          <w:p w:rsidR="006537BD" w:rsidRPr="00FC55D3" w:rsidRDefault="000F603C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" w:type="pct"/>
          </w:tcPr>
          <w:p w:rsidR="006537BD" w:rsidRPr="00FC55D3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C276C1" w:rsidRPr="003E33F0" w:rsidTr="00B1177C">
        <w:trPr>
          <w:trHeight w:val="68"/>
        </w:trPr>
        <w:tc>
          <w:tcPr>
            <w:tcW w:w="227" w:type="pct"/>
          </w:tcPr>
          <w:p w:rsidR="00C276C1" w:rsidRPr="0095783E" w:rsidRDefault="00FF041F" w:rsidP="006537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E33F0" w:rsidRPr="00957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4" w:type="pct"/>
          </w:tcPr>
          <w:p w:rsidR="00C276C1" w:rsidRPr="0095783E" w:rsidRDefault="00C276C1" w:rsidP="00FF0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3E">
              <w:rPr>
                <w:rFonts w:ascii="Times New Roman" w:hAnsi="Times New Roman"/>
                <w:sz w:val="20"/>
                <w:szCs w:val="20"/>
              </w:rPr>
              <w:t>Доля выплаченных объемов средств на оплату труда, прочих и иных выплат от запланированных</w:t>
            </w:r>
            <w:r w:rsidR="00FF0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>к выплате, %</w:t>
            </w:r>
          </w:p>
        </w:tc>
        <w:tc>
          <w:tcPr>
            <w:tcW w:w="892" w:type="pct"/>
          </w:tcPr>
          <w:p w:rsidR="00C276C1" w:rsidRPr="003E33F0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4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5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B1177C" w:rsidRDefault="00B1177C" w:rsidP="00B117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173F" w:rsidRPr="00D77E01" w:rsidRDefault="002E173F" w:rsidP="002E173F">
      <w:pPr>
        <w:rPr>
          <w:rFonts w:ascii="Times New Roman" w:hAnsi="Times New Roman"/>
          <w:highlight w:val="yellow"/>
        </w:rPr>
      </w:pPr>
    </w:p>
    <w:p w:rsidR="002E173F" w:rsidRPr="00D77E01" w:rsidRDefault="002E173F" w:rsidP="002E173F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7393" w:rsidRPr="008B7393" w:rsidRDefault="008B7393" w:rsidP="008B7393">
      <w:pPr>
        <w:pStyle w:val="FORMATTEXT"/>
        <w:jc w:val="right"/>
        <w:rPr>
          <w:rFonts w:ascii="Times New Roman" w:hAnsi="Times New Roman" w:cs="Times New Roman"/>
        </w:rPr>
      </w:pPr>
    </w:p>
    <w:sectPr w:rsidR="008B7393" w:rsidRPr="008B7393" w:rsidSect="00EB4BB8">
      <w:pgSz w:w="16840" w:h="11907" w:orient="landscape"/>
      <w:pgMar w:top="1134" w:right="850" w:bottom="1134" w:left="1701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32" w:rsidRDefault="006E2E32">
      <w:pPr>
        <w:spacing w:after="0" w:line="240" w:lineRule="auto"/>
      </w:pPr>
      <w:r>
        <w:separator/>
      </w:r>
    </w:p>
  </w:endnote>
  <w:endnote w:type="continuationSeparator" w:id="0">
    <w:p w:rsidR="006E2E32" w:rsidRDefault="006E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32" w:rsidRDefault="006E2E32">
      <w:pPr>
        <w:spacing w:after="0" w:line="240" w:lineRule="auto"/>
      </w:pPr>
      <w:r>
        <w:separator/>
      </w:r>
    </w:p>
  </w:footnote>
  <w:footnote w:type="continuationSeparator" w:id="0">
    <w:p w:rsidR="006E2E32" w:rsidRDefault="006E2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7C"/>
    <w:rsid w:val="00020A84"/>
    <w:rsid w:val="00030268"/>
    <w:rsid w:val="00032146"/>
    <w:rsid w:val="00035150"/>
    <w:rsid w:val="00045FAD"/>
    <w:rsid w:val="00065308"/>
    <w:rsid w:val="00072335"/>
    <w:rsid w:val="00075172"/>
    <w:rsid w:val="00082F32"/>
    <w:rsid w:val="000A1812"/>
    <w:rsid w:val="000B52E7"/>
    <w:rsid w:val="000B5EED"/>
    <w:rsid w:val="000C3BE0"/>
    <w:rsid w:val="000C7E98"/>
    <w:rsid w:val="000E141F"/>
    <w:rsid w:val="000E2D10"/>
    <w:rsid w:val="000E456C"/>
    <w:rsid w:val="000F2600"/>
    <w:rsid w:val="000F603C"/>
    <w:rsid w:val="001409BE"/>
    <w:rsid w:val="001474D6"/>
    <w:rsid w:val="00152317"/>
    <w:rsid w:val="0015368A"/>
    <w:rsid w:val="001603D6"/>
    <w:rsid w:val="00160F7F"/>
    <w:rsid w:val="001748A0"/>
    <w:rsid w:val="00177C15"/>
    <w:rsid w:val="00184D11"/>
    <w:rsid w:val="001854C2"/>
    <w:rsid w:val="001A4D38"/>
    <w:rsid w:val="001B08D1"/>
    <w:rsid w:val="001D18DB"/>
    <w:rsid w:val="001D3F9C"/>
    <w:rsid w:val="002257F6"/>
    <w:rsid w:val="0024491A"/>
    <w:rsid w:val="00247D51"/>
    <w:rsid w:val="002619A4"/>
    <w:rsid w:val="00272110"/>
    <w:rsid w:val="00292762"/>
    <w:rsid w:val="002E173F"/>
    <w:rsid w:val="002E33C1"/>
    <w:rsid w:val="003010DE"/>
    <w:rsid w:val="00313B07"/>
    <w:rsid w:val="0031564F"/>
    <w:rsid w:val="003505EE"/>
    <w:rsid w:val="003602D7"/>
    <w:rsid w:val="0038231C"/>
    <w:rsid w:val="00393B95"/>
    <w:rsid w:val="003C776C"/>
    <w:rsid w:val="003E33F0"/>
    <w:rsid w:val="003E7344"/>
    <w:rsid w:val="003F003E"/>
    <w:rsid w:val="003F056A"/>
    <w:rsid w:val="004463AF"/>
    <w:rsid w:val="00455D1A"/>
    <w:rsid w:val="00463E15"/>
    <w:rsid w:val="00472668"/>
    <w:rsid w:val="004761C3"/>
    <w:rsid w:val="00486986"/>
    <w:rsid w:val="004A75F1"/>
    <w:rsid w:val="004D604D"/>
    <w:rsid w:val="004E4531"/>
    <w:rsid w:val="004E5DCB"/>
    <w:rsid w:val="005042BC"/>
    <w:rsid w:val="00506C22"/>
    <w:rsid w:val="0052283D"/>
    <w:rsid w:val="005438AD"/>
    <w:rsid w:val="0056286B"/>
    <w:rsid w:val="00562A49"/>
    <w:rsid w:val="00567E9F"/>
    <w:rsid w:val="005705C6"/>
    <w:rsid w:val="00574A91"/>
    <w:rsid w:val="00583623"/>
    <w:rsid w:val="00584203"/>
    <w:rsid w:val="00596478"/>
    <w:rsid w:val="005A76ED"/>
    <w:rsid w:val="005B40FA"/>
    <w:rsid w:val="005B5433"/>
    <w:rsid w:val="005B58EE"/>
    <w:rsid w:val="005C05F1"/>
    <w:rsid w:val="005E01CD"/>
    <w:rsid w:val="005F481F"/>
    <w:rsid w:val="005F64F1"/>
    <w:rsid w:val="006127BA"/>
    <w:rsid w:val="00624641"/>
    <w:rsid w:val="006537BD"/>
    <w:rsid w:val="00667E86"/>
    <w:rsid w:val="00694800"/>
    <w:rsid w:val="006A249A"/>
    <w:rsid w:val="006A5F42"/>
    <w:rsid w:val="006C019A"/>
    <w:rsid w:val="006C3E0C"/>
    <w:rsid w:val="006D37FC"/>
    <w:rsid w:val="006E079D"/>
    <w:rsid w:val="006E2E32"/>
    <w:rsid w:val="007147CF"/>
    <w:rsid w:val="0072363C"/>
    <w:rsid w:val="007501CE"/>
    <w:rsid w:val="00762E3D"/>
    <w:rsid w:val="00772F06"/>
    <w:rsid w:val="00795742"/>
    <w:rsid w:val="007B59A0"/>
    <w:rsid w:val="007B63F6"/>
    <w:rsid w:val="007C555E"/>
    <w:rsid w:val="007C6790"/>
    <w:rsid w:val="007C73B1"/>
    <w:rsid w:val="007D1FC1"/>
    <w:rsid w:val="007D6EDC"/>
    <w:rsid w:val="008041A0"/>
    <w:rsid w:val="008042C5"/>
    <w:rsid w:val="00833790"/>
    <w:rsid w:val="00846220"/>
    <w:rsid w:val="0084701A"/>
    <w:rsid w:val="00866B00"/>
    <w:rsid w:val="00866C64"/>
    <w:rsid w:val="008678A7"/>
    <w:rsid w:val="008733F4"/>
    <w:rsid w:val="00887507"/>
    <w:rsid w:val="008A0417"/>
    <w:rsid w:val="008A07DB"/>
    <w:rsid w:val="008B7393"/>
    <w:rsid w:val="008C62DE"/>
    <w:rsid w:val="008E703A"/>
    <w:rsid w:val="008F12EA"/>
    <w:rsid w:val="008F2EB6"/>
    <w:rsid w:val="0091065A"/>
    <w:rsid w:val="00953127"/>
    <w:rsid w:val="0095783E"/>
    <w:rsid w:val="00976A6C"/>
    <w:rsid w:val="00983224"/>
    <w:rsid w:val="00986EA5"/>
    <w:rsid w:val="009A2CCF"/>
    <w:rsid w:val="009A5639"/>
    <w:rsid w:val="009C1397"/>
    <w:rsid w:val="009C7999"/>
    <w:rsid w:val="009D439F"/>
    <w:rsid w:val="009D4A74"/>
    <w:rsid w:val="00A0496D"/>
    <w:rsid w:val="00A42690"/>
    <w:rsid w:val="00A52131"/>
    <w:rsid w:val="00A52476"/>
    <w:rsid w:val="00A60E99"/>
    <w:rsid w:val="00AE201D"/>
    <w:rsid w:val="00B0056F"/>
    <w:rsid w:val="00B1177C"/>
    <w:rsid w:val="00B2567B"/>
    <w:rsid w:val="00B409BA"/>
    <w:rsid w:val="00B6321A"/>
    <w:rsid w:val="00B65060"/>
    <w:rsid w:val="00B65E04"/>
    <w:rsid w:val="00B726A4"/>
    <w:rsid w:val="00B72DFF"/>
    <w:rsid w:val="00B84065"/>
    <w:rsid w:val="00BC0D43"/>
    <w:rsid w:val="00BE7F9F"/>
    <w:rsid w:val="00BF20D0"/>
    <w:rsid w:val="00C235DF"/>
    <w:rsid w:val="00C276C1"/>
    <w:rsid w:val="00C33E1C"/>
    <w:rsid w:val="00C65A7C"/>
    <w:rsid w:val="00C718C8"/>
    <w:rsid w:val="00C81575"/>
    <w:rsid w:val="00C924B9"/>
    <w:rsid w:val="00C93D70"/>
    <w:rsid w:val="00C96BA2"/>
    <w:rsid w:val="00CB1361"/>
    <w:rsid w:val="00CB5A7B"/>
    <w:rsid w:val="00CC4138"/>
    <w:rsid w:val="00CE3F18"/>
    <w:rsid w:val="00CE7012"/>
    <w:rsid w:val="00D403FF"/>
    <w:rsid w:val="00D51F13"/>
    <w:rsid w:val="00D62FBA"/>
    <w:rsid w:val="00D77E01"/>
    <w:rsid w:val="00D8540F"/>
    <w:rsid w:val="00DB78A3"/>
    <w:rsid w:val="00DC7310"/>
    <w:rsid w:val="00DD000A"/>
    <w:rsid w:val="00DD5EB8"/>
    <w:rsid w:val="00E004EB"/>
    <w:rsid w:val="00E11C69"/>
    <w:rsid w:val="00E212C2"/>
    <w:rsid w:val="00E272A8"/>
    <w:rsid w:val="00E40124"/>
    <w:rsid w:val="00E43AED"/>
    <w:rsid w:val="00E56125"/>
    <w:rsid w:val="00E661DD"/>
    <w:rsid w:val="00E84707"/>
    <w:rsid w:val="00EA363B"/>
    <w:rsid w:val="00EA3F31"/>
    <w:rsid w:val="00EB3E46"/>
    <w:rsid w:val="00EB4BB8"/>
    <w:rsid w:val="00ED5F0F"/>
    <w:rsid w:val="00EF43BB"/>
    <w:rsid w:val="00F13105"/>
    <w:rsid w:val="00F442E4"/>
    <w:rsid w:val="00F472DB"/>
    <w:rsid w:val="00F54011"/>
    <w:rsid w:val="00F9244B"/>
    <w:rsid w:val="00FB2314"/>
    <w:rsid w:val="00FC55D3"/>
    <w:rsid w:val="00FD2DED"/>
    <w:rsid w:val="00FE086B"/>
    <w:rsid w:val="00FE15F0"/>
    <w:rsid w:val="00F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A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5A7C"/>
    <w:rPr>
      <w:rFonts w:cs="Times New Roman"/>
    </w:rPr>
  </w:style>
  <w:style w:type="table" w:styleId="a7">
    <w:name w:val="Table Grid"/>
    <w:basedOn w:val="a1"/>
    <w:uiPriority w:val="59"/>
    <w:rsid w:val="008B739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E17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E1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qFormat/>
    <w:rsid w:val="002E173F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2E173F"/>
    <w:rPr>
      <w:rFonts w:ascii="Times New Roman" w:hAnsi="Times New Roman"/>
      <w:sz w:val="24"/>
    </w:rPr>
  </w:style>
  <w:style w:type="paragraph" w:customStyle="1" w:styleId="Default">
    <w:name w:val="Default"/>
    <w:rsid w:val="002E17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Таблица Текст лево"/>
    <w:basedOn w:val="a"/>
    <w:qFormat/>
    <w:rsid w:val="002E173F"/>
    <w:pPr>
      <w:suppressAutoHyphens/>
      <w:spacing w:after="0" w:line="240" w:lineRule="auto"/>
      <w:contextualSpacing/>
    </w:pPr>
    <w:rPr>
      <w:rFonts w:ascii="Times New Roman" w:hAnsi="Times New Roman"/>
      <w:kern w:val="32"/>
      <w:szCs w:val="26"/>
    </w:rPr>
  </w:style>
  <w:style w:type="character" w:customStyle="1" w:styleId="ConsPlusNormal0">
    <w:name w:val="ConsPlusNormal Знак"/>
    <w:link w:val="ConsPlusNormal"/>
    <w:locked/>
    <w:rsid w:val="002E173F"/>
    <w:rPr>
      <w:rFonts w:ascii="Arial" w:hAnsi="Arial"/>
      <w:sz w:val="20"/>
    </w:rPr>
  </w:style>
  <w:style w:type="table" w:customStyle="1" w:styleId="1">
    <w:name w:val="Сетка таблицы1"/>
    <w:basedOn w:val="a1"/>
    <w:next w:val="a7"/>
    <w:uiPriority w:val="59"/>
    <w:rsid w:val="002E17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91065A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B840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6D7D92F2A1EF3F62436D66BEBF8D0ABA7B6CBDFC1C46D1B7015191AC053CE3739A2043AFEE4845625C3813l4i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12604/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FILE-SERVER\..\content\act\9efeaf4a-a127-4b02-9b06-b035fed99f6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FILE-SERVER\..\content\act\ee6f62c3-145d-4fd9-a016-debcb24f362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66D7D92F2A1EF3F62436D66BEBF8D0ABA7B6CBDFC1C46D1B7015191AC053CE3739A2043AFEE4845625C3813l4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D74B-101B-4134-A2E2-16CB1104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vt:lpstr>
    </vt:vector>
  </TitlesOfParts>
  <Company>Microsoft</Company>
  <LinksUpToDate>false</LinksUpToDate>
  <CharactersWithSpaces>15862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dc:title>
  <dc:creator>Люба</dc:creator>
  <cp:lastModifiedBy>DS</cp:lastModifiedBy>
  <cp:revision>10</cp:revision>
  <cp:lastPrinted>2022-11-14T10:32:00Z</cp:lastPrinted>
  <dcterms:created xsi:type="dcterms:W3CDTF">2022-12-12T10:01:00Z</dcterms:created>
  <dcterms:modified xsi:type="dcterms:W3CDTF">2022-12-27T11:37:00Z</dcterms:modified>
</cp:coreProperties>
</file>