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01" w:rsidRPr="001A2301" w:rsidRDefault="001A2301" w:rsidP="001A2301">
      <w:pPr>
        <w:spacing w:line="276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противопаводковых</w:t>
      </w:r>
      <w:proofErr w:type="spellEnd"/>
      <w:r>
        <w:rPr>
          <w:b/>
          <w:sz w:val="28"/>
          <w:szCs w:val="28"/>
        </w:rPr>
        <w:t xml:space="preserve"> мероприятиях в городском поселении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</w:p>
    <w:p w:rsidR="001A2301" w:rsidRDefault="001A2301" w:rsidP="003A3F1F">
      <w:pPr>
        <w:spacing w:line="276" w:lineRule="auto"/>
        <w:ind w:firstLine="708"/>
        <w:jc w:val="both"/>
        <w:rPr>
          <w:sz w:val="28"/>
          <w:szCs w:val="28"/>
        </w:rPr>
      </w:pPr>
    </w:p>
    <w:p w:rsidR="00EC1734" w:rsidRDefault="00EC1734" w:rsidP="003A3F1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A0A9A">
        <w:rPr>
          <w:sz w:val="28"/>
          <w:szCs w:val="28"/>
        </w:rPr>
        <w:t xml:space="preserve">В целях предупреждения </w:t>
      </w:r>
      <w:r>
        <w:rPr>
          <w:sz w:val="28"/>
          <w:szCs w:val="28"/>
        </w:rPr>
        <w:t>негативного воздействия вод</w:t>
      </w:r>
      <w:r w:rsidRPr="00FA0A9A">
        <w:rPr>
          <w:sz w:val="28"/>
          <w:szCs w:val="28"/>
        </w:rPr>
        <w:t xml:space="preserve"> связанного с </w:t>
      </w:r>
      <w:r>
        <w:rPr>
          <w:sz w:val="28"/>
          <w:szCs w:val="28"/>
        </w:rPr>
        <w:t>весенним половодьем</w:t>
      </w:r>
      <w:r w:rsidRPr="00FA0A9A">
        <w:rPr>
          <w:sz w:val="28"/>
          <w:szCs w:val="28"/>
        </w:rPr>
        <w:t xml:space="preserve">, снижения размеров ущерба окружающей среде и материальных потерь подготовлено </w:t>
      </w:r>
      <w:r w:rsidRPr="00FA0A9A">
        <w:rPr>
          <w:bCs/>
          <w:sz w:val="28"/>
          <w:szCs w:val="28"/>
        </w:rPr>
        <w:t>постановление администрации Кондинского района</w:t>
      </w:r>
      <w:r>
        <w:rPr>
          <w:bCs/>
          <w:sz w:val="28"/>
          <w:szCs w:val="28"/>
        </w:rPr>
        <w:t xml:space="preserve"> №311 от 25.02.2022 года</w:t>
      </w:r>
      <w:r w:rsidRPr="00FA0A9A">
        <w:rPr>
          <w:bCs/>
          <w:sz w:val="28"/>
          <w:szCs w:val="28"/>
        </w:rPr>
        <w:t xml:space="preserve"> «О мероприятиях по предупреждению негативных явлений, связанных с половодьем в весенне-летний период в 20</w:t>
      </w:r>
      <w:r>
        <w:rPr>
          <w:bCs/>
          <w:sz w:val="28"/>
          <w:szCs w:val="28"/>
        </w:rPr>
        <w:t>22</w:t>
      </w:r>
      <w:r w:rsidRPr="00FA0A9A">
        <w:rPr>
          <w:bCs/>
          <w:sz w:val="28"/>
          <w:szCs w:val="28"/>
        </w:rPr>
        <w:t xml:space="preserve"> году», где определены</w:t>
      </w:r>
      <w:r w:rsidRPr="00FA0A9A">
        <w:rPr>
          <w:sz w:val="28"/>
          <w:szCs w:val="28"/>
        </w:rPr>
        <w:t xml:space="preserve"> </w:t>
      </w:r>
      <w:r w:rsidRPr="00FA0A9A">
        <w:rPr>
          <w:bCs/>
          <w:sz w:val="28"/>
          <w:szCs w:val="28"/>
        </w:rPr>
        <w:t>мероприятия</w:t>
      </w:r>
      <w:r w:rsidRPr="00FA0A9A">
        <w:rPr>
          <w:sz w:val="28"/>
          <w:szCs w:val="28"/>
        </w:rPr>
        <w:t xml:space="preserve"> по организации безаварийного пропуска льда и предупреждению негативных явлений, связанных с половодьем в весенне-летний период</w:t>
      </w:r>
      <w:proofErr w:type="gramEnd"/>
      <w:r w:rsidRPr="00FA0A9A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A0A9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1734" w:rsidRPr="00EC1734" w:rsidRDefault="00EC1734" w:rsidP="003A3F1F">
      <w:pPr>
        <w:spacing w:line="276" w:lineRule="auto"/>
        <w:ind w:firstLine="708"/>
        <w:jc w:val="both"/>
        <w:rPr>
          <w:bCs/>
          <w:sz w:val="27"/>
          <w:szCs w:val="27"/>
        </w:rPr>
      </w:pPr>
      <w:r w:rsidRPr="00EC1734">
        <w:rPr>
          <w:bCs/>
          <w:sz w:val="27"/>
          <w:szCs w:val="27"/>
        </w:rPr>
        <w:t>23.02.2022 года проведено заседание</w:t>
      </w:r>
      <w:r w:rsidRPr="00EC1734">
        <w:rPr>
          <w:bCs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Кондинского </w:t>
      </w:r>
      <w:proofErr w:type="gramStart"/>
      <w:r w:rsidRPr="00EC1734">
        <w:rPr>
          <w:bCs/>
          <w:sz w:val="28"/>
          <w:szCs w:val="28"/>
        </w:rPr>
        <w:t>района</w:t>
      </w:r>
      <w:proofErr w:type="gramEnd"/>
      <w:r w:rsidRPr="00EC1734">
        <w:rPr>
          <w:bCs/>
          <w:sz w:val="28"/>
          <w:szCs w:val="28"/>
        </w:rPr>
        <w:t xml:space="preserve"> на котором рассматривался вопрос: «</w:t>
      </w:r>
      <w:r w:rsidRPr="00EC1734">
        <w:rPr>
          <w:noProof/>
          <w:sz w:val="28"/>
          <w:szCs w:val="28"/>
        </w:rPr>
        <w:t xml:space="preserve">О ходе подготовки районного звена </w:t>
      </w:r>
      <w:r w:rsidRPr="00EC1734">
        <w:rPr>
          <w:sz w:val="28"/>
          <w:szCs w:val="28"/>
        </w:rPr>
        <w:t>территориальной подсистемы РСЧС Ханты-Мансийского автономного округа – Югры к действиям по предупреждению и ликвидации чрезвычайных ситуаций в период весенне-летнего половодья 2022 года</w:t>
      </w:r>
      <w:r w:rsidRPr="00EC173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C1734" w:rsidRDefault="00EC1734" w:rsidP="003A3F1F">
      <w:pPr>
        <w:spacing w:line="276" w:lineRule="auto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Для минимизации последствий негативного воздействия вод </w:t>
      </w:r>
      <w:proofErr w:type="gramStart"/>
      <w:r>
        <w:rPr>
          <w:bCs/>
          <w:sz w:val="27"/>
          <w:szCs w:val="27"/>
        </w:rPr>
        <w:t>в</w:t>
      </w:r>
      <w:proofErr w:type="gram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п</w:t>
      </w:r>
      <w:proofErr w:type="gramStart"/>
      <w:r>
        <w:rPr>
          <w:bCs/>
          <w:sz w:val="27"/>
          <w:szCs w:val="27"/>
        </w:rPr>
        <w:t>.М</w:t>
      </w:r>
      <w:proofErr w:type="gramEnd"/>
      <w:r>
        <w:rPr>
          <w:bCs/>
          <w:sz w:val="27"/>
          <w:szCs w:val="27"/>
        </w:rPr>
        <w:t>еждуреченский</w:t>
      </w:r>
      <w:proofErr w:type="spellEnd"/>
      <w:r w:rsidR="003A3F1F" w:rsidRPr="003A3F1F">
        <w:rPr>
          <w:bCs/>
          <w:sz w:val="27"/>
          <w:szCs w:val="27"/>
        </w:rPr>
        <w:t xml:space="preserve"> </w:t>
      </w:r>
      <w:r w:rsidR="003A3F1F">
        <w:rPr>
          <w:bCs/>
          <w:sz w:val="27"/>
          <w:szCs w:val="27"/>
        </w:rPr>
        <w:t xml:space="preserve">вывезено порядка </w:t>
      </w:r>
      <w:r w:rsidR="003A3F1F">
        <w:rPr>
          <w:bCs/>
          <w:color w:val="000000" w:themeColor="text1"/>
          <w:sz w:val="27"/>
          <w:szCs w:val="27"/>
        </w:rPr>
        <w:t xml:space="preserve">43 010 </w:t>
      </w:r>
      <w:proofErr w:type="spellStart"/>
      <w:r w:rsidR="003A3F1F">
        <w:rPr>
          <w:bCs/>
          <w:color w:val="000000" w:themeColor="text1"/>
          <w:sz w:val="27"/>
          <w:szCs w:val="27"/>
        </w:rPr>
        <w:t>куб.м</w:t>
      </w:r>
      <w:proofErr w:type="spellEnd"/>
      <w:r w:rsidR="003A3F1F">
        <w:rPr>
          <w:bCs/>
          <w:color w:val="000000" w:themeColor="text1"/>
          <w:sz w:val="27"/>
          <w:szCs w:val="27"/>
        </w:rPr>
        <w:t xml:space="preserve">. снега, </w:t>
      </w:r>
      <w:r>
        <w:rPr>
          <w:bCs/>
          <w:sz w:val="27"/>
          <w:szCs w:val="27"/>
        </w:rPr>
        <w:t xml:space="preserve">имеются мотопомпы в количестве 5 шт. для откачки воды. </w:t>
      </w:r>
    </w:p>
    <w:p w:rsidR="00EC1734" w:rsidRDefault="00EC1734" w:rsidP="003A3F1F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же совместно с</w:t>
      </w:r>
      <w:r w:rsidR="003A3F1F">
        <w:rPr>
          <w:bCs/>
          <w:sz w:val="28"/>
          <w:szCs w:val="28"/>
        </w:rPr>
        <w:t xml:space="preserve"> МУ</w:t>
      </w:r>
      <w:r>
        <w:rPr>
          <w:bCs/>
          <w:sz w:val="28"/>
          <w:szCs w:val="28"/>
        </w:rPr>
        <w:t xml:space="preserve"> </w:t>
      </w:r>
      <w:r w:rsidR="003A3F1F">
        <w:rPr>
          <w:bCs/>
          <w:sz w:val="28"/>
          <w:szCs w:val="28"/>
        </w:rPr>
        <w:t>управление капитального строительства Кондинского района</w:t>
      </w:r>
      <w:r>
        <w:rPr>
          <w:bCs/>
          <w:sz w:val="28"/>
          <w:szCs w:val="28"/>
        </w:rPr>
        <w:t xml:space="preserve"> подготовлен реестр возможных подтопляемых участков автомобильных дорог и земельных участков в п. Междуреченский и планиру</w:t>
      </w:r>
      <w:r w:rsidR="003A3F1F">
        <w:rPr>
          <w:bCs/>
          <w:sz w:val="28"/>
          <w:szCs w:val="28"/>
        </w:rPr>
        <w:t>емым работам на данных участках</w:t>
      </w:r>
      <w:r w:rsidR="0023626A">
        <w:rPr>
          <w:bCs/>
          <w:sz w:val="28"/>
          <w:szCs w:val="28"/>
        </w:rPr>
        <w:t>.</w:t>
      </w:r>
    </w:p>
    <w:p w:rsidR="003A3F1F" w:rsidRPr="003A3F1F" w:rsidRDefault="003A3F1F" w:rsidP="003A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="0023626A">
        <w:rPr>
          <w:sz w:val="28"/>
          <w:szCs w:val="28"/>
        </w:rPr>
        <w:t>осуществлять мероприятия по</w:t>
      </w:r>
      <w:r>
        <w:rPr>
          <w:sz w:val="28"/>
          <w:szCs w:val="28"/>
        </w:rPr>
        <w:t xml:space="preserve"> очи</w:t>
      </w:r>
      <w:r w:rsidR="0023626A">
        <w:rPr>
          <w:sz w:val="28"/>
          <w:szCs w:val="28"/>
        </w:rPr>
        <w:t>стке</w:t>
      </w:r>
      <w:r>
        <w:rPr>
          <w:sz w:val="28"/>
          <w:szCs w:val="28"/>
        </w:rPr>
        <w:t xml:space="preserve"> канав от снега является целесообразным решением в связи погодными условиями. В дальнейшем работа будет проводит</w:t>
      </w:r>
      <w:r w:rsidR="0023626A">
        <w:rPr>
          <w:sz w:val="28"/>
          <w:szCs w:val="28"/>
        </w:rPr>
        <w:t>ь</w:t>
      </w:r>
      <w:r>
        <w:rPr>
          <w:sz w:val="28"/>
          <w:szCs w:val="28"/>
        </w:rPr>
        <w:t xml:space="preserve">ся с учетом складывающейся обстановки.  </w:t>
      </w:r>
    </w:p>
    <w:p w:rsidR="003A3F1F" w:rsidRPr="00282042" w:rsidRDefault="003A3F1F" w:rsidP="00EC1734">
      <w:pPr>
        <w:ind w:firstLine="708"/>
        <w:jc w:val="both"/>
        <w:rPr>
          <w:bCs/>
          <w:sz w:val="28"/>
          <w:szCs w:val="28"/>
        </w:rPr>
      </w:pPr>
    </w:p>
    <w:p w:rsidR="0059240D" w:rsidRDefault="0059240D"/>
    <w:sectPr w:rsidR="0059240D" w:rsidSect="002847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611"/>
    <w:multiLevelType w:val="hybridMultilevel"/>
    <w:tmpl w:val="9B06BEA4"/>
    <w:lvl w:ilvl="0" w:tplc="2A8C91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A2"/>
    <w:rsid w:val="001A2301"/>
    <w:rsid w:val="0023626A"/>
    <w:rsid w:val="003A3F1F"/>
    <w:rsid w:val="004476A2"/>
    <w:rsid w:val="0059240D"/>
    <w:rsid w:val="008C6F7B"/>
    <w:rsid w:val="00E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040109</cp:lastModifiedBy>
  <cp:revision>2</cp:revision>
  <cp:lastPrinted>2022-03-23T06:11:00Z</cp:lastPrinted>
  <dcterms:created xsi:type="dcterms:W3CDTF">2022-03-23T13:12:00Z</dcterms:created>
  <dcterms:modified xsi:type="dcterms:W3CDTF">2022-03-23T13:12:00Z</dcterms:modified>
</cp:coreProperties>
</file>