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484" w:rsidRPr="007B5484" w:rsidRDefault="007B5484" w:rsidP="007B5484">
      <w:pPr>
        <w:jc w:val="both"/>
        <w:rPr>
          <w:rFonts w:ascii="Times New Roman" w:hAnsi="Times New Roman"/>
          <w:b/>
          <w:sz w:val="24"/>
          <w:szCs w:val="24"/>
        </w:rPr>
      </w:pPr>
      <w:r w:rsidRPr="007B5484">
        <w:rPr>
          <w:rFonts w:ascii="Times New Roman" w:hAnsi="Times New Roman"/>
          <w:b/>
          <w:sz w:val="24"/>
          <w:szCs w:val="24"/>
        </w:rPr>
        <w:t xml:space="preserve">     По лоту № 1: </w:t>
      </w:r>
      <w:r w:rsidRPr="007B5484">
        <w:rPr>
          <w:rFonts w:ascii="Times New Roman" w:hAnsi="Times New Roman"/>
          <w:sz w:val="24"/>
          <w:szCs w:val="24"/>
        </w:rPr>
        <w:t>в период до истечения тридцатидневного срока (</w:t>
      </w:r>
      <w:r w:rsidRPr="007B5484">
        <w:rPr>
          <w:rFonts w:ascii="Times New Roman" w:hAnsi="Times New Roman"/>
          <w:color w:val="000000"/>
          <w:sz w:val="24"/>
          <w:szCs w:val="24"/>
        </w:rPr>
        <w:t xml:space="preserve">24 октября 2022 года </w:t>
      </w:r>
      <w:r w:rsidRPr="007B5484">
        <w:rPr>
          <w:rFonts w:ascii="Times New Roman" w:hAnsi="Times New Roman"/>
          <w:sz w:val="24"/>
          <w:szCs w:val="24"/>
        </w:rPr>
        <w:t xml:space="preserve">17 час. 00 мин.), указанного в информационном сообщении о приеме заявлений о намерении участвовать в аукционе по продаже  земельного участка по адресу: ул. Лесная, № 3, д. Сотник, </w:t>
      </w:r>
      <w:proofErr w:type="spellStart"/>
      <w:r w:rsidRPr="007B5484">
        <w:rPr>
          <w:rFonts w:ascii="Times New Roman" w:hAnsi="Times New Roman"/>
          <w:sz w:val="24"/>
          <w:szCs w:val="24"/>
        </w:rPr>
        <w:t>Кондинский</w:t>
      </w:r>
      <w:proofErr w:type="spellEnd"/>
      <w:r w:rsidRPr="007B5484">
        <w:rPr>
          <w:rFonts w:ascii="Times New Roman" w:hAnsi="Times New Roman"/>
          <w:sz w:val="24"/>
          <w:szCs w:val="24"/>
        </w:rPr>
        <w:t xml:space="preserve"> район, Ханты-Мансийский автономный округ – Югра, ориентировочно  площадью  1169 кв. м., для  ведения личного подсобного хозяйства (приусадебный земельный участок), опубликованном на официальном сайте </w:t>
      </w:r>
      <w:hyperlink r:id="rId5" w:history="1">
        <w:r w:rsidRPr="007B5484">
          <w:rPr>
            <w:rStyle w:val="ac"/>
            <w:rFonts w:ascii="Times New Roman" w:hAnsi="Times New Roman"/>
            <w:sz w:val="24"/>
            <w:szCs w:val="24"/>
          </w:rPr>
          <w:t>http://torgi.gov.ru</w:t>
        </w:r>
      </w:hyperlink>
      <w:r w:rsidRPr="007B5484">
        <w:rPr>
          <w:rFonts w:ascii="Times New Roman" w:hAnsi="Times New Roman"/>
          <w:sz w:val="24"/>
          <w:szCs w:val="24"/>
        </w:rPr>
        <w:t xml:space="preserve"> под номером 220922/0153846/01 от 22  сентября  2022 года, заявления иных граждан о намерении участвовать в аукционе не поступало. </w:t>
      </w:r>
    </w:p>
    <w:p w:rsidR="00AE6AEA" w:rsidRDefault="007B5484" w:rsidP="002B16AE">
      <w:pPr>
        <w:jc w:val="both"/>
        <w:rPr>
          <w:rFonts w:ascii="Times New Roman" w:hAnsi="Times New Roman"/>
          <w:sz w:val="24"/>
          <w:szCs w:val="24"/>
        </w:rPr>
      </w:pPr>
      <w:r w:rsidRPr="007B5484">
        <w:rPr>
          <w:rFonts w:ascii="Times New Roman" w:hAnsi="Times New Roman"/>
          <w:sz w:val="24"/>
          <w:szCs w:val="24"/>
        </w:rPr>
        <w:t xml:space="preserve">       Земельный участок по адресу: ул. Лесная, № 3, д. Сотник, </w:t>
      </w:r>
      <w:proofErr w:type="spellStart"/>
      <w:r w:rsidRPr="007B5484">
        <w:rPr>
          <w:rFonts w:ascii="Times New Roman" w:hAnsi="Times New Roman"/>
          <w:sz w:val="24"/>
          <w:szCs w:val="24"/>
        </w:rPr>
        <w:t>Кондинский</w:t>
      </w:r>
      <w:proofErr w:type="spellEnd"/>
      <w:r w:rsidRPr="007B5484">
        <w:rPr>
          <w:rFonts w:ascii="Times New Roman" w:hAnsi="Times New Roman"/>
          <w:sz w:val="24"/>
          <w:szCs w:val="24"/>
        </w:rPr>
        <w:t xml:space="preserve"> район, Ханты-Мансийский автономный округ – Югра будет предоставлен Исаченко Н.В. для ведения личного подсобного хозяйства (приусадебный земельный участок).</w:t>
      </w:r>
      <w:bookmarkStart w:id="0" w:name="_GoBack"/>
      <w:bookmarkEnd w:id="0"/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38D" w:rsidRDefault="0022038D" w:rsidP="007A127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22038D" w:rsidSect="007B5484">
      <w:pgSz w:w="11906" w:h="16838"/>
      <w:pgMar w:top="1134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43A09"/>
    <w:multiLevelType w:val="hybridMultilevel"/>
    <w:tmpl w:val="417A6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6D21EF2"/>
    <w:multiLevelType w:val="hybridMultilevel"/>
    <w:tmpl w:val="0B0ADF0E"/>
    <w:lvl w:ilvl="0" w:tplc="96B055A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A8A5221"/>
    <w:multiLevelType w:val="hybridMultilevel"/>
    <w:tmpl w:val="15A2343C"/>
    <w:lvl w:ilvl="0" w:tplc="808868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4AA55C51"/>
    <w:multiLevelType w:val="hybridMultilevel"/>
    <w:tmpl w:val="C206DD34"/>
    <w:lvl w:ilvl="0" w:tplc="1E60A9E8">
      <w:start w:val="1"/>
      <w:numFmt w:val="decimal"/>
      <w:lvlText w:val="%1."/>
      <w:lvlJc w:val="left"/>
      <w:pPr>
        <w:tabs>
          <w:tab w:val="num" w:pos="1866"/>
        </w:tabs>
        <w:ind w:left="1866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6"/>
        </w:tabs>
        <w:ind w:left="19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6"/>
        </w:tabs>
        <w:ind w:left="26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6"/>
        </w:tabs>
        <w:ind w:left="33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6"/>
        </w:tabs>
        <w:ind w:left="41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6"/>
        </w:tabs>
        <w:ind w:left="48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6"/>
        </w:tabs>
        <w:ind w:left="55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6"/>
        </w:tabs>
        <w:ind w:left="62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6"/>
        </w:tabs>
        <w:ind w:left="6996" w:hanging="180"/>
      </w:pPr>
      <w:rPr>
        <w:rFonts w:cs="Times New Roman"/>
      </w:rPr>
    </w:lvl>
  </w:abstractNum>
  <w:abstractNum w:abstractNumId="4" w15:restartNumberingAfterBreak="0">
    <w:nsid w:val="4FB932A2"/>
    <w:multiLevelType w:val="hybridMultilevel"/>
    <w:tmpl w:val="9550C98E"/>
    <w:lvl w:ilvl="0" w:tplc="3190AE26">
      <w:start w:val="1"/>
      <w:numFmt w:val="decimal"/>
      <w:lvlText w:val="%1."/>
      <w:lvlJc w:val="left"/>
      <w:pPr>
        <w:tabs>
          <w:tab w:val="num" w:pos="2361"/>
        </w:tabs>
        <w:ind w:left="2361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5" w15:restartNumberingAfterBreak="0">
    <w:nsid w:val="557B2875"/>
    <w:multiLevelType w:val="hybridMultilevel"/>
    <w:tmpl w:val="CC6E3FC2"/>
    <w:lvl w:ilvl="0" w:tplc="F11EC3F2">
      <w:start w:val="1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6" w15:restartNumberingAfterBreak="0">
    <w:nsid w:val="58725500"/>
    <w:multiLevelType w:val="hybridMultilevel"/>
    <w:tmpl w:val="67DE44A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C864B01"/>
    <w:multiLevelType w:val="multilevel"/>
    <w:tmpl w:val="5D68CCD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8" w15:restartNumberingAfterBreak="0">
    <w:nsid w:val="6C2930D8"/>
    <w:multiLevelType w:val="hybridMultilevel"/>
    <w:tmpl w:val="B2804F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C7F00DC"/>
    <w:multiLevelType w:val="hybridMultilevel"/>
    <w:tmpl w:val="4754C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12568"/>
    <w:multiLevelType w:val="hybridMultilevel"/>
    <w:tmpl w:val="69185608"/>
    <w:lvl w:ilvl="0" w:tplc="10526044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1" w15:restartNumberingAfterBreak="0">
    <w:nsid w:val="72782F81"/>
    <w:multiLevelType w:val="hybridMultilevel"/>
    <w:tmpl w:val="5A028BBE"/>
    <w:lvl w:ilvl="0" w:tplc="8EA85A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5673DAA"/>
    <w:multiLevelType w:val="hybridMultilevel"/>
    <w:tmpl w:val="F9D650AC"/>
    <w:lvl w:ilvl="0" w:tplc="C5FC0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7"/>
  </w:num>
  <w:num w:numId="6">
    <w:abstractNumId w:val="10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F05"/>
    <w:rsid w:val="00022931"/>
    <w:rsid w:val="000606F5"/>
    <w:rsid w:val="0006298D"/>
    <w:rsid w:val="00075F5C"/>
    <w:rsid w:val="00081969"/>
    <w:rsid w:val="000872B9"/>
    <w:rsid w:val="00097573"/>
    <w:rsid w:val="000C0A8F"/>
    <w:rsid w:val="000C2875"/>
    <w:rsid w:val="000C6A17"/>
    <w:rsid w:val="000D2BB8"/>
    <w:rsid w:val="000E160F"/>
    <w:rsid w:val="00126A61"/>
    <w:rsid w:val="001465F8"/>
    <w:rsid w:val="001466B2"/>
    <w:rsid w:val="001620CC"/>
    <w:rsid w:val="001C6A15"/>
    <w:rsid w:val="001E5C6D"/>
    <w:rsid w:val="002061AA"/>
    <w:rsid w:val="0022038D"/>
    <w:rsid w:val="002275F1"/>
    <w:rsid w:val="00246F80"/>
    <w:rsid w:val="00280C06"/>
    <w:rsid w:val="002A34BD"/>
    <w:rsid w:val="002B16AE"/>
    <w:rsid w:val="002B4A1B"/>
    <w:rsid w:val="002B4F16"/>
    <w:rsid w:val="002F36F5"/>
    <w:rsid w:val="0030183B"/>
    <w:rsid w:val="00390C5D"/>
    <w:rsid w:val="003B4FC3"/>
    <w:rsid w:val="003C53EB"/>
    <w:rsid w:val="003D3359"/>
    <w:rsid w:val="003E0E10"/>
    <w:rsid w:val="003E1F19"/>
    <w:rsid w:val="003E4571"/>
    <w:rsid w:val="003E4F77"/>
    <w:rsid w:val="003E61E5"/>
    <w:rsid w:val="003F4160"/>
    <w:rsid w:val="00406557"/>
    <w:rsid w:val="00435896"/>
    <w:rsid w:val="00454FCA"/>
    <w:rsid w:val="0047531F"/>
    <w:rsid w:val="00484047"/>
    <w:rsid w:val="004A49CD"/>
    <w:rsid w:val="004A675E"/>
    <w:rsid w:val="00500761"/>
    <w:rsid w:val="00501C64"/>
    <w:rsid w:val="00503CB9"/>
    <w:rsid w:val="005242F3"/>
    <w:rsid w:val="00540F11"/>
    <w:rsid w:val="00552C92"/>
    <w:rsid w:val="00586AE0"/>
    <w:rsid w:val="005A37A8"/>
    <w:rsid w:val="005A6C7C"/>
    <w:rsid w:val="005A731C"/>
    <w:rsid w:val="005A7741"/>
    <w:rsid w:val="005A7971"/>
    <w:rsid w:val="005E465D"/>
    <w:rsid w:val="00616DF1"/>
    <w:rsid w:val="00662074"/>
    <w:rsid w:val="006648D4"/>
    <w:rsid w:val="00675869"/>
    <w:rsid w:val="006A209A"/>
    <w:rsid w:val="006A7F22"/>
    <w:rsid w:val="006B0C9D"/>
    <w:rsid w:val="006C4AEC"/>
    <w:rsid w:val="006C4E45"/>
    <w:rsid w:val="006E1F92"/>
    <w:rsid w:val="006E3063"/>
    <w:rsid w:val="006F03BA"/>
    <w:rsid w:val="007028CA"/>
    <w:rsid w:val="00713B85"/>
    <w:rsid w:val="00717BBC"/>
    <w:rsid w:val="00725F98"/>
    <w:rsid w:val="00736978"/>
    <w:rsid w:val="00742B9D"/>
    <w:rsid w:val="007474D3"/>
    <w:rsid w:val="00750E0D"/>
    <w:rsid w:val="00767E62"/>
    <w:rsid w:val="007725BE"/>
    <w:rsid w:val="00776FF9"/>
    <w:rsid w:val="007816C5"/>
    <w:rsid w:val="00796402"/>
    <w:rsid w:val="007A0940"/>
    <w:rsid w:val="007A127D"/>
    <w:rsid w:val="007B5484"/>
    <w:rsid w:val="007D29F7"/>
    <w:rsid w:val="00813E61"/>
    <w:rsid w:val="00817B51"/>
    <w:rsid w:val="00822A08"/>
    <w:rsid w:val="00822A98"/>
    <w:rsid w:val="00856AD6"/>
    <w:rsid w:val="008716C6"/>
    <w:rsid w:val="008A6175"/>
    <w:rsid w:val="008D7BB3"/>
    <w:rsid w:val="008E72C6"/>
    <w:rsid w:val="008F6E45"/>
    <w:rsid w:val="008F7030"/>
    <w:rsid w:val="00924EF3"/>
    <w:rsid w:val="00936DA0"/>
    <w:rsid w:val="00941087"/>
    <w:rsid w:val="00945854"/>
    <w:rsid w:val="00955F24"/>
    <w:rsid w:val="009722B1"/>
    <w:rsid w:val="00983CC1"/>
    <w:rsid w:val="009C24C7"/>
    <w:rsid w:val="009E1559"/>
    <w:rsid w:val="00A10F60"/>
    <w:rsid w:val="00A3030C"/>
    <w:rsid w:val="00A32548"/>
    <w:rsid w:val="00A37AA2"/>
    <w:rsid w:val="00A63299"/>
    <w:rsid w:val="00A72F05"/>
    <w:rsid w:val="00AC088C"/>
    <w:rsid w:val="00AC0CC8"/>
    <w:rsid w:val="00AC570D"/>
    <w:rsid w:val="00AE6AEA"/>
    <w:rsid w:val="00B31DEE"/>
    <w:rsid w:val="00B33867"/>
    <w:rsid w:val="00B47BF3"/>
    <w:rsid w:val="00B535E5"/>
    <w:rsid w:val="00B60A53"/>
    <w:rsid w:val="00B946D0"/>
    <w:rsid w:val="00BB0C6F"/>
    <w:rsid w:val="00BB1500"/>
    <w:rsid w:val="00BB3345"/>
    <w:rsid w:val="00BD3D05"/>
    <w:rsid w:val="00BD6663"/>
    <w:rsid w:val="00BD6C1D"/>
    <w:rsid w:val="00BE69CE"/>
    <w:rsid w:val="00C169EE"/>
    <w:rsid w:val="00C43692"/>
    <w:rsid w:val="00C43B33"/>
    <w:rsid w:val="00C8135F"/>
    <w:rsid w:val="00CA3917"/>
    <w:rsid w:val="00CA71C7"/>
    <w:rsid w:val="00CB0E2D"/>
    <w:rsid w:val="00CD3DF2"/>
    <w:rsid w:val="00CE0B1C"/>
    <w:rsid w:val="00CE17F3"/>
    <w:rsid w:val="00CE41AD"/>
    <w:rsid w:val="00CE73A0"/>
    <w:rsid w:val="00CF76B2"/>
    <w:rsid w:val="00D12BD5"/>
    <w:rsid w:val="00D43070"/>
    <w:rsid w:val="00D430EA"/>
    <w:rsid w:val="00D72568"/>
    <w:rsid w:val="00D777B5"/>
    <w:rsid w:val="00D83593"/>
    <w:rsid w:val="00D85947"/>
    <w:rsid w:val="00DA79F3"/>
    <w:rsid w:val="00E31795"/>
    <w:rsid w:val="00E42FC3"/>
    <w:rsid w:val="00E4675C"/>
    <w:rsid w:val="00E763EC"/>
    <w:rsid w:val="00E8245C"/>
    <w:rsid w:val="00EB0C9F"/>
    <w:rsid w:val="00EE0515"/>
    <w:rsid w:val="00EE67B0"/>
    <w:rsid w:val="00F053EE"/>
    <w:rsid w:val="00F154AB"/>
    <w:rsid w:val="00F41793"/>
    <w:rsid w:val="00FB406C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4AB8DB-86D8-4DDD-BF44-A3406DEC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2F3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72F05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2F05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A72F0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A72F05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3E457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E4571"/>
    <w:rPr>
      <w:rFonts w:cs="Times New Roman"/>
    </w:rPr>
  </w:style>
  <w:style w:type="table" w:styleId="a5">
    <w:name w:val="Table Grid"/>
    <w:basedOn w:val="a1"/>
    <w:uiPriority w:val="99"/>
    <w:rsid w:val="00484047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936D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FB40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722B1"/>
    <w:rPr>
      <w:rFonts w:ascii="Times New Roman" w:hAnsi="Times New Roman" w:cs="Times New Roman"/>
      <w:sz w:val="2"/>
    </w:rPr>
  </w:style>
  <w:style w:type="paragraph" w:styleId="a9">
    <w:name w:val="No Spacing"/>
    <w:uiPriority w:val="1"/>
    <w:qFormat/>
    <w:rsid w:val="00D12BD5"/>
    <w:rPr>
      <w:rFonts w:cs="Times New Roman"/>
      <w:sz w:val="22"/>
      <w:szCs w:val="22"/>
    </w:rPr>
  </w:style>
  <w:style w:type="paragraph" w:styleId="aa">
    <w:name w:val="Body Text Indent"/>
    <w:basedOn w:val="a"/>
    <w:link w:val="ab"/>
    <w:unhideWhenUsed/>
    <w:rsid w:val="00736978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36978"/>
    <w:rPr>
      <w:rFonts w:ascii="Times New Roman" w:hAnsi="Times New Roman" w:cs="Times New Roman"/>
      <w:sz w:val="24"/>
    </w:rPr>
  </w:style>
  <w:style w:type="character" w:customStyle="1" w:styleId="b-message-headfield-value">
    <w:name w:val="b-message-head__field-value"/>
    <w:basedOn w:val="a0"/>
    <w:rsid w:val="00736978"/>
  </w:style>
  <w:style w:type="character" w:styleId="ac">
    <w:name w:val="Hyperlink"/>
    <w:unhideWhenUsed/>
    <w:rsid w:val="001C6A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17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917</CharactersWithSpaces>
  <SharedDoc>false</SharedDoc>
  <HLinks>
    <vt:vector size="6" baseType="variant">
      <vt:variant>
        <vt:i4>2424915</vt:i4>
      </vt:variant>
      <vt:variant>
        <vt:i4>0</vt:i4>
      </vt:variant>
      <vt:variant>
        <vt:i4>0</vt:i4>
      </vt:variant>
      <vt:variant>
        <vt:i4>5</vt:i4>
      </vt:variant>
      <vt:variant>
        <vt:lpwstr>mailto:adm-mortka@mail.ru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Bill Gates</dc:creator>
  <cp:lastModifiedBy>Журавлевская Олеся Сергеевна</cp:lastModifiedBy>
  <cp:revision>6</cp:revision>
  <cp:lastPrinted>2022-10-26T04:32:00Z</cp:lastPrinted>
  <dcterms:created xsi:type="dcterms:W3CDTF">2021-11-10T10:10:00Z</dcterms:created>
  <dcterms:modified xsi:type="dcterms:W3CDTF">2022-10-26T04:46:00Z</dcterms:modified>
</cp:coreProperties>
</file>