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50" w:rsidRPr="00A96E17" w:rsidRDefault="00E84450" w:rsidP="00CF4796"/>
    <w:p w:rsidR="00E84450" w:rsidRPr="00A96E17" w:rsidRDefault="00E84450" w:rsidP="00E84450">
      <w:pPr>
        <w:jc w:val="center"/>
        <w:rPr>
          <w:b/>
          <w:caps/>
        </w:rPr>
      </w:pPr>
    </w:p>
    <w:p w:rsidR="00E84450" w:rsidRPr="00CF4796" w:rsidRDefault="00E84450" w:rsidP="00CF4796">
      <w:pPr>
        <w:jc w:val="center"/>
        <w:rPr>
          <w:b/>
          <w:caps/>
        </w:rPr>
      </w:pPr>
      <w:r w:rsidRPr="00CF4796">
        <w:rPr>
          <w:b/>
          <w:caps/>
        </w:rPr>
        <w:t>АДМИНИСТРАЦИЯ</w:t>
      </w:r>
      <w:r w:rsidR="00CF4796" w:rsidRPr="00CF4796">
        <w:rPr>
          <w:b/>
          <w:caps/>
        </w:rPr>
        <w:t xml:space="preserve"> </w:t>
      </w:r>
      <w:r w:rsidR="00CF4796">
        <w:rPr>
          <w:b/>
          <w:caps/>
        </w:rPr>
        <w:t>ГОРОДСКОГО поселениЯ МОРТКА</w:t>
      </w:r>
    </w:p>
    <w:p w:rsidR="00CF4796" w:rsidRDefault="00CF4796" w:rsidP="00CF4796">
      <w:pPr>
        <w:spacing w:line="360" w:lineRule="auto"/>
        <w:jc w:val="center"/>
        <w:rPr>
          <w:b/>
          <w:caps/>
        </w:rPr>
      </w:pPr>
    </w:p>
    <w:p w:rsidR="00E84450" w:rsidRPr="00CF4796" w:rsidRDefault="00CF4796" w:rsidP="00CF4796">
      <w:pPr>
        <w:spacing w:line="360" w:lineRule="auto"/>
        <w:jc w:val="center"/>
        <w:rPr>
          <w:caps/>
        </w:rPr>
      </w:pPr>
      <w:r w:rsidRPr="00CF4796">
        <w:rPr>
          <w:caps/>
        </w:rPr>
        <w:t xml:space="preserve"> Кондинский район</w:t>
      </w:r>
    </w:p>
    <w:p w:rsidR="00CF4796" w:rsidRPr="00CF4796" w:rsidRDefault="00CF4796" w:rsidP="00CF4796">
      <w:pPr>
        <w:spacing w:line="360" w:lineRule="auto"/>
        <w:jc w:val="center"/>
        <w:rPr>
          <w:caps/>
        </w:rPr>
      </w:pPr>
      <w:r w:rsidRPr="00CF4796">
        <w:rPr>
          <w:caps/>
        </w:rPr>
        <w:t>Ханты-мансийского автономного округа-Югры</w:t>
      </w:r>
    </w:p>
    <w:p w:rsidR="00CF4796" w:rsidRDefault="00CF4796" w:rsidP="00CF4796">
      <w:pPr>
        <w:jc w:val="center"/>
        <w:rPr>
          <w:b/>
          <w:caps/>
        </w:rPr>
      </w:pPr>
    </w:p>
    <w:p w:rsidR="00593E37" w:rsidRPr="00CF4796" w:rsidRDefault="00CF4796" w:rsidP="00CF4796">
      <w:pPr>
        <w:jc w:val="center"/>
        <w:rPr>
          <w:b/>
          <w:caps/>
        </w:rPr>
      </w:pPr>
      <w:r>
        <w:rPr>
          <w:b/>
          <w:caps/>
        </w:rPr>
        <w:t xml:space="preserve"> </w:t>
      </w:r>
      <w:r w:rsidR="00E84450" w:rsidRPr="00CF4796">
        <w:rPr>
          <w:b/>
          <w:caps/>
        </w:rPr>
        <w:t>постановление</w:t>
      </w:r>
    </w:p>
    <w:p w:rsidR="00593E37" w:rsidRPr="00CF4796" w:rsidRDefault="00593E37" w:rsidP="00CF4796">
      <w:pPr>
        <w:jc w:val="center"/>
        <w:rPr>
          <w:b/>
          <w:caps/>
        </w:rPr>
      </w:pPr>
    </w:p>
    <w:p w:rsidR="00E17D9C" w:rsidRPr="00E17D9C" w:rsidRDefault="00E17D9C" w:rsidP="00593E37">
      <w:pPr>
        <w:jc w:val="center"/>
        <w:rPr>
          <w:b/>
          <w:caps/>
          <w:sz w:val="28"/>
          <w:szCs w:val="28"/>
        </w:rPr>
      </w:pPr>
    </w:p>
    <w:p w:rsidR="00E84450" w:rsidRPr="00450007" w:rsidRDefault="00E84450" w:rsidP="00E84450">
      <w:pPr>
        <w:rPr>
          <w:b/>
        </w:rPr>
      </w:pPr>
      <w:proofErr w:type="gramStart"/>
      <w:r w:rsidRPr="00450007">
        <w:rPr>
          <w:b/>
        </w:rPr>
        <w:t>от</w:t>
      </w:r>
      <w:proofErr w:type="gramEnd"/>
      <w:r w:rsidRPr="00450007">
        <w:rPr>
          <w:b/>
        </w:rPr>
        <w:t xml:space="preserve"> </w:t>
      </w:r>
      <w:r w:rsidR="00450007" w:rsidRPr="00450007">
        <w:rPr>
          <w:b/>
        </w:rPr>
        <w:t>«07</w:t>
      </w:r>
      <w:r w:rsidR="00CF4796" w:rsidRPr="00450007">
        <w:rPr>
          <w:b/>
        </w:rPr>
        <w:t>»</w:t>
      </w:r>
      <w:r w:rsidR="00450007" w:rsidRPr="00450007">
        <w:rPr>
          <w:b/>
        </w:rPr>
        <w:t xml:space="preserve"> сентября </w:t>
      </w:r>
      <w:r w:rsidRPr="00450007">
        <w:rPr>
          <w:b/>
        </w:rPr>
        <w:t>202</w:t>
      </w:r>
      <w:r w:rsidR="009058FB" w:rsidRPr="00450007">
        <w:rPr>
          <w:b/>
        </w:rPr>
        <w:t>2</w:t>
      </w:r>
      <w:r w:rsidRPr="00450007">
        <w:rPr>
          <w:b/>
        </w:rPr>
        <w:t xml:space="preserve"> год</w:t>
      </w:r>
      <w:r w:rsidR="003275B4" w:rsidRPr="00450007">
        <w:rPr>
          <w:b/>
        </w:rPr>
        <w:t>а</w:t>
      </w:r>
      <w:r w:rsidR="005B61B0" w:rsidRPr="00450007">
        <w:rPr>
          <w:b/>
        </w:rPr>
        <w:t xml:space="preserve">   </w:t>
      </w:r>
      <w:r w:rsidR="005B61B0" w:rsidRPr="00450007">
        <w:rPr>
          <w:b/>
        </w:rPr>
        <w:tab/>
        <w:t xml:space="preserve">            </w:t>
      </w:r>
      <w:r w:rsidRPr="00450007">
        <w:rPr>
          <w:b/>
        </w:rPr>
        <w:tab/>
        <w:t xml:space="preserve"> </w:t>
      </w:r>
      <w:r w:rsidR="0017420C" w:rsidRPr="00450007">
        <w:rPr>
          <w:b/>
        </w:rPr>
        <w:t xml:space="preserve">                             </w:t>
      </w:r>
      <w:r w:rsidR="00BD28C5" w:rsidRPr="00450007">
        <w:rPr>
          <w:b/>
        </w:rPr>
        <w:tab/>
        <w:t xml:space="preserve">  </w:t>
      </w:r>
      <w:r w:rsidR="005E3C49" w:rsidRPr="00450007">
        <w:rPr>
          <w:b/>
        </w:rPr>
        <w:t xml:space="preserve">        </w:t>
      </w:r>
      <w:r w:rsidR="00BD28C5" w:rsidRPr="00450007">
        <w:rPr>
          <w:b/>
        </w:rPr>
        <w:t xml:space="preserve"> </w:t>
      </w:r>
      <w:r w:rsidR="006D18CA" w:rsidRPr="00450007">
        <w:rPr>
          <w:b/>
        </w:rPr>
        <w:t xml:space="preserve"> </w:t>
      </w:r>
      <w:r w:rsidR="005B61B0" w:rsidRPr="00450007">
        <w:rPr>
          <w:b/>
        </w:rPr>
        <w:t xml:space="preserve"> </w:t>
      </w:r>
      <w:r w:rsidR="00E72FC1" w:rsidRPr="00450007">
        <w:rPr>
          <w:b/>
        </w:rPr>
        <w:t xml:space="preserve">    </w:t>
      </w:r>
      <w:r w:rsidR="00450007" w:rsidRPr="00450007">
        <w:rPr>
          <w:b/>
        </w:rPr>
        <w:t xml:space="preserve">   № 218</w:t>
      </w:r>
    </w:p>
    <w:p w:rsidR="00E84450" w:rsidRPr="00450007" w:rsidRDefault="00CF4796" w:rsidP="00E84450">
      <w:pPr>
        <w:rPr>
          <w:b/>
        </w:rPr>
      </w:pPr>
      <w:proofErr w:type="spellStart"/>
      <w:r w:rsidRPr="00450007">
        <w:rPr>
          <w:b/>
        </w:rPr>
        <w:t>пгт.Мортка</w:t>
      </w:r>
      <w:proofErr w:type="spellEnd"/>
    </w:p>
    <w:p w:rsidR="00BD28C5" w:rsidRPr="00450007" w:rsidRDefault="00BD28C5" w:rsidP="00241B57">
      <w:pPr>
        <w:ind w:right="4961"/>
        <w:jc w:val="both"/>
        <w:rPr>
          <w:b/>
        </w:rPr>
      </w:pPr>
    </w:p>
    <w:p w:rsidR="00473F1E" w:rsidRPr="00CF4796" w:rsidRDefault="00473F1E" w:rsidP="0008433E">
      <w:pPr>
        <w:ind w:right="3827"/>
        <w:jc w:val="both"/>
        <w:rPr>
          <w:b/>
        </w:rPr>
      </w:pPr>
    </w:p>
    <w:p w:rsidR="00624BA3" w:rsidRPr="00CF4796" w:rsidRDefault="00624BA3" w:rsidP="0008433E">
      <w:pPr>
        <w:ind w:right="3827"/>
        <w:jc w:val="both"/>
      </w:pPr>
      <w:r w:rsidRPr="00CF4796">
        <w:t>Об утверждении административно</w:t>
      </w:r>
      <w:r w:rsidR="00450007">
        <w:t xml:space="preserve">го регламента по предоставлению </w:t>
      </w:r>
      <w:r w:rsidRPr="00CF4796">
        <w:t>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B92817" w:rsidRPr="00CF4796" w:rsidRDefault="00B92817" w:rsidP="00B92817"/>
    <w:p w:rsidR="00B92817" w:rsidRPr="00CF4796" w:rsidRDefault="00B92817" w:rsidP="00B92817"/>
    <w:p w:rsidR="00006C89" w:rsidRPr="00006C89" w:rsidRDefault="00A42223" w:rsidP="00006C89">
      <w:pPr>
        <w:widowControl w:val="0"/>
        <w:autoSpaceDE w:val="0"/>
        <w:autoSpaceDN w:val="0"/>
        <w:adjustRightInd w:val="0"/>
        <w:ind w:firstLine="720"/>
        <w:jc w:val="both"/>
        <w:rPr>
          <w:rFonts w:ascii="Times New Roman CYR" w:hAnsi="Times New Roman CYR" w:cs="Times New Roman CYR"/>
        </w:rPr>
      </w:pPr>
      <w:r w:rsidRPr="00CF4796">
        <w:rPr>
          <w:color w:val="000000"/>
        </w:rPr>
        <w:t xml:space="preserve">В соответствии с Федеральными </w:t>
      </w:r>
      <w:r w:rsidR="00450007">
        <w:rPr>
          <w:color w:val="000000"/>
        </w:rPr>
        <w:t xml:space="preserve">законами от 27 июля 2010 года </w:t>
      </w:r>
      <w:hyperlink r:id="rId8" w:history="1">
        <w:r w:rsidRPr="00CF4796">
          <w:rPr>
            <w:color w:val="000000"/>
          </w:rPr>
          <w:t>№ 210 – ФЗ</w:t>
        </w:r>
      </w:hyperlink>
      <w:r w:rsidRPr="00CF4796">
        <w:rPr>
          <w:color w:val="000000"/>
        </w:rPr>
        <w:t xml:space="preserve"> «Об организации предоставления государственных и муниципальных услуг»,</w:t>
      </w:r>
      <w:r w:rsidRPr="00CF4796">
        <w:t xml:space="preserve"> от 06 октября 2003 года № 131 – ФЗ «Об общих принципах организации органов местного самоуправления в Российской Федерации», </w:t>
      </w:r>
      <w:r w:rsidR="00006C89" w:rsidRPr="00006C89">
        <w:rPr>
          <w:rFonts w:ascii="Times New Roman CYR" w:hAnsi="Times New Roman CYR" w:cs="Times New Roman CYR"/>
        </w:rPr>
        <w:t>администрация городского поселения Мортка постановляет:</w:t>
      </w:r>
    </w:p>
    <w:p w:rsidR="00145BB8" w:rsidRPr="00006C89" w:rsidRDefault="00006C89" w:rsidP="00006C89">
      <w:pPr>
        <w:jc w:val="both"/>
      </w:pPr>
      <w:r>
        <w:rPr>
          <w:b/>
        </w:rPr>
        <w:t xml:space="preserve">         </w:t>
      </w:r>
      <w:r w:rsidR="00E17D9C" w:rsidRPr="00006C89">
        <w:t xml:space="preserve">1. </w:t>
      </w:r>
      <w:r w:rsidR="00624BA3" w:rsidRPr="00006C89">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(приложение).</w:t>
      </w:r>
    </w:p>
    <w:p w:rsidR="00006C89" w:rsidRPr="00006C89" w:rsidRDefault="00006C89" w:rsidP="00006C89">
      <w:pPr>
        <w:widowControl w:val="0"/>
        <w:suppressAutoHyphens/>
        <w:jc w:val="both"/>
        <w:rPr>
          <w:lang w:eastAsia="ar-SA"/>
        </w:rPr>
      </w:pPr>
      <w:r w:rsidRPr="00006C89">
        <w:rPr>
          <w:lang w:eastAsia="ar-SA"/>
        </w:rPr>
        <w:t xml:space="preserve">          2. 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006C89" w:rsidRPr="00006C89" w:rsidRDefault="00006C89" w:rsidP="00006C89">
      <w:pPr>
        <w:widowControl w:val="0"/>
        <w:suppressAutoHyphens/>
        <w:jc w:val="both"/>
        <w:rPr>
          <w:lang w:eastAsia="ar-SA"/>
        </w:rPr>
      </w:pPr>
      <w:r w:rsidRPr="00006C89">
        <w:rPr>
          <w:lang w:eastAsia="ar-SA"/>
        </w:rPr>
        <w:t xml:space="preserve">          3. Настоящее постановление вступает в силу после его обнародования.</w:t>
      </w:r>
    </w:p>
    <w:p w:rsidR="00006C89" w:rsidRPr="00006C89" w:rsidRDefault="00006C89" w:rsidP="00006C89">
      <w:pPr>
        <w:widowControl w:val="0"/>
        <w:suppressAutoHyphens/>
        <w:jc w:val="both"/>
        <w:rPr>
          <w:lang w:eastAsia="ar-SA"/>
        </w:rPr>
      </w:pPr>
      <w:r w:rsidRPr="00006C89">
        <w:rPr>
          <w:lang w:eastAsia="ar-SA"/>
        </w:rPr>
        <w:t xml:space="preserve">          4. Контроль за выполнением постановления оставляю за собой.</w:t>
      </w:r>
    </w:p>
    <w:p w:rsidR="00006C89" w:rsidRPr="00006C89" w:rsidRDefault="00006C89" w:rsidP="00006C89">
      <w:pPr>
        <w:widowControl w:val="0"/>
        <w:suppressAutoHyphens/>
        <w:jc w:val="both"/>
        <w:rPr>
          <w:rFonts w:ascii="PT Astra Serif" w:hAnsi="PT Astra Serif"/>
          <w:sz w:val="26"/>
          <w:szCs w:val="26"/>
        </w:rPr>
      </w:pPr>
    </w:p>
    <w:p w:rsidR="00145BB8" w:rsidRPr="00CF4796" w:rsidRDefault="00145BB8" w:rsidP="009058FB">
      <w:pPr>
        <w:shd w:val="clear" w:color="auto" w:fill="FFFFFF"/>
        <w:tabs>
          <w:tab w:val="left" w:pos="4820"/>
          <w:tab w:val="left" w:pos="5529"/>
        </w:tabs>
        <w:jc w:val="both"/>
      </w:pPr>
    </w:p>
    <w:p w:rsidR="00153BD5" w:rsidRPr="00CF4796" w:rsidRDefault="00153BD5" w:rsidP="009058FB">
      <w:pPr>
        <w:shd w:val="clear" w:color="auto" w:fill="FFFFFF"/>
        <w:tabs>
          <w:tab w:val="left" w:pos="4820"/>
          <w:tab w:val="left" w:pos="5529"/>
        </w:tabs>
        <w:jc w:val="both"/>
      </w:pPr>
      <w:r w:rsidRPr="00CF4796">
        <w:t xml:space="preserve">Глава </w:t>
      </w:r>
      <w:r w:rsidR="00006C89">
        <w:t>городского</w:t>
      </w:r>
      <w:r w:rsidRPr="00CF4796">
        <w:t xml:space="preserve"> поселения </w:t>
      </w:r>
      <w:r w:rsidR="00006C89">
        <w:t>Мортка</w:t>
      </w:r>
      <w:r w:rsidR="00006C89">
        <w:tab/>
      </w:r>
      <w:r w:rsidRPr="00CF4796">
        <w:t xml:space="preserve">                                       </w:t>
      </w:r>
      <w:r w:rsidR="00006C89">
        <w:t xml:space="preserve">           </w:t>
      </w:r>
      <w:proofErr w:type="spellStart"/>
      <w:r w:rsidR="00006C89">
        <w:t>А.А.Тагильцев</w:t>
      </w:r>
      <w:proofErr w:type="spellEnd"/>
    </w:p>
    <w:p w:rsidR="0008433E" w:rsidRDefault="0008433E" w:rsidP="0008433E">
      <w:pPr>
        <w:ind w:right="-2"/>
      </w:pPr>
    </w:p>
    <w:p w:rsidR="00CF4796" w:rsidRDefault="00CF4796" w:rsidP="0008433E">
      <w:pPr>
        <w:ind w:right="-2"/>
        <w:rPr>
          <w:sz w:val="28"/>
          <w:szCs w:val="28"/>
        </w:rPr>
      </w:pPr>
    </w:p>
    <w:p w:rsidR="00624BA3" w:rsidRDefault="00624BA3" w:rsidP="004B158A">
      <w:pPr>
        <w:ind w:right="-2" w:firstLine="5103"/>
        <w:rPr>
          <w:sz w:val="28"/>
          <w:szCs w:val="28"/>
        </w:rPr>
      </w:pPr>
    </w:p>
    <w:p w:rsidR="00006C89" w:rsidRDefault="00006C89" w:rsidP="00CF4796">
      <w:pPr>
        <w:ind w:left="1269" w:right="-2" w:firstLine="5103"/>
      </w:pPr>
    </w:p>
    <w:p w:rsidR="00006C89" w:rsidRDefault="00006C89" w:rsidP="00CF4796">
      <w:pPr>
        <w:ind w:left="1269" w:right="-2" w:firstLine="5103"/>
      </w:pPr>
    </w:p>
    <w:p w:rsidR="00006C89" w:rsidRDefault="00006C89" w:rsidP="00CF4796">
      <w:pPr>
        <w:ind w:left="1269" w:right="-2" w:firstLine="5103"/>
      </w:pPr>
    </w:p>
    <w:p w:rsidR="00006C89" w:rsidRDefault="00006C89" w:rsidP="00CF4796">
      <w:pPr>
        <w:ind w:left="1269" w:right="-2" w:firstLine="5103"/>
      </w:pPr>
    </w:p>
    <w:p w:rsidR="00006C89" w:rsidRDefault="00006C89" w:rsidP="00CF4796">
      <w:pPr>
        <w:ind w:left="1269" w:right="-2" w:firstLine="5103"/>
      </w:pPr>
    </w:p>
    <w:p w:rsidR="00450007" w:rsidRDefault="00450007" w:rsidP="00450007">
      <w:pPr>
        <w:ind w:right="-2"/>
      </w:pPr>
    </w:p>
    <w:p w:rsidR="00450007" w:rsidRDefault="00450007" w:rsidP="00450007">
      <w:pPr>
        <w:ind w:right="-2"/>
      </w:pPr>
      <w:r>
        <w:t xml:space="preserve">                                                                                                    </w:t>
      </w:r>
    </w:p>
    <w:p w:rsidR="00CF4796" w:rsidRDefault="00450007" w:rsidP="00450007">
      <w:pPr>
        <w:ind w:right="-2"/>
      </w:pPr>
      <w:r>
        <w:lastRenderedPageBreak/>
        <w:t xml:space="preserve">                                                                                                    </w:t>
      </w:r>
      <w:bookmarkStart w:id="0" w:name="_GoBack"/>
      <w:bookmarkEnd w:id="0"/>
      <w:r>
        <w:t xml:space="preserve"> </w:t>
      </w:r>
      <w:r w:rsidR="004B158A" w:rsidRPr="00CF4796">
        <w:t>Приложение</w:t>
      </w:r>
      <w:r w:rsidR="00CF4796">
        <w:t xml:space="preserve"> </w:t>
      </w:r>
      <w:r w:rsidR="004B158A" w:rsidRPr="00CF4796">
        <w:t xml:space="preserve">к </w:t>
      </w:r>
    </w:p>
    <w:p w:rsidR="004B158A" w:rsidRPr="00CF4796" w:rsidRDefault="00450007" w:rsidP="00450007">
      <w:pPr>
        <w:ind w:right="-2"/>
      </w:pPr>
      <w:r>
        <w:t xml:space="preserve">                                                                                                     </w:t>
      </w:r>
      <w:proofErr w:type="gramStart"/>
      <w:r w:rsidR="004B158A" w:rsidRPr="00CF4796">
        <w:t>постановлению</w:t>
      </w:r>
      <w:proofErr w:type="gramEnd"/>
      <w:r w:rsidR="004B158A" w:rsidRPr="00CF4796">
        <w:t xml:space="preserve"> администрации</w:t>
      </w:r>
    </w:p>
    <w:p w:rsidR="004B158A" w:rsidRPr="00CF4796" w:rsidRDefault="00CF4796" w:rsidP="00450007">
      <w:pPr>
        <w:ind w:left="1269" w:right="-2" w:firstLine="4827"/>
      </w:pPr>
      <w:proofErr w:type="gramStart"/>
      <w:r>
        <w:t>городского</w:t>
      </w:r>
      <w:proofErr w:type="gramEnd"/>
      <w:r>
        <w:t xml:space="preserve"> поселения Мортка</w:t>
      </w:r>
    </w:p>
    <w:p w:rsidR="004B158A" w:rsidRPr="00CF4796" w:rsidRDefault="004B158A" w:rsidP="00450007">
      <w:pPr>
        <w:ind w:left="1269" w:right="-2" w:firstLine="4827"/>
      </w:pPr>
      <w:proofErr w:type="gramStart"/>
      <w:r w:rsidRPr="00CF4796">
        <w:t>от</w:t>
      </w:r>
      <w:proofErr w:type="gramEnd"/>
      <w:r w:rsidRPr="00CF4796">
        <w:t xml:space="preserve"> </w:t>
      </w:r>
      <w:r w:rsidR="00450007">
        <w:t>«07</w:t>
      </w:r>
      <w:r w:rsidR="00CF4796">
        <w:t>»</w:t>
      </w:r>
      <w:r w:rsidR="00450007">
        <w:t xml:space="preserve"> сентября 2022 года № 218</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2E42BB" w:rsidRDefault="00C20A25" w:rsidP="00C20A25">
      <w:pPr>
        <w:jc w:val="center"/>
        <w:rPr>
          <w:b/>
        </w:rPr>
      </w:pPr>
      <w:r w:rsidRPr="002E42BB">
        <w:rPr>
          <w:b/>
          <w:sz w:val="28"/>
          <w:szCs w:val="28"/>
        </w:rPr>
        <w:t xml:space="preserve"> </w:t>
      </w:r>
      <w:r w:rsidRPr="002E42BB">
        <w:rPr>
          <w:b/>
        </w:rPr>
        <w:t>Административный регламент</w:t>
      </w:r>
    </w:p>
    <w:p w:rsidR="00C20A25" w:rsidRPr="002E42BB" w:rsidRDefault="00C20A25" w:rsidP="00624BA3">
      <w:pPr>
        <w:ind w:firstLine="567"/>
        <w:jc w:val="center"/>
        <w:rPr>
          <w:b/>
        </w:rPr>
      </w:pPr>
      <w:proofErr w:type="gramStart"/>
      <w:r w:rsidRPr="002E42BB">
        <w:rPr>
          <w:b/>
        </w:rPr>
        <w:t>предоставления</w:t>
      </w:r>
      <w:proofErr w:type="gramEnd"/>
      <w:r w:rsidRPr="002E42BB">
        <w:rPr>
          <w:b/>
        </w:rPr>
        <w:t xml:space="preserve"> муниципальной услуги «</w:t>
      </w:r>
      <w:r w:rsidR="00624BA3" w:rsidRPr="002E42BB">
        <w:rPr>
          <w:b/>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E42BB">
        <w:rPr>
          <w:b/>
        </w:rPr>
        <w:t>»</w:t>
      </w:r>
    </w:p>
    <w:p w:rsidR="00C20A25" w:rsidRPr="00006C89" w:rsidRDefault="00C20A25" w:rsidP="00145BB8">
      <w:pPr>
        <w:jc w:val="center"/>
        <w:rPr>
          <w:b/>
          <w:color w:val="0000FF"/>
        </w:rPr>
      </w:pPr>
    </w:p>
    <w:p w:rsidR="00C20A25" w:rsidRPr="00006C89" w:rsidRDefault="00C20A25" w:rsidP="00145BB8">
      <w:pPr>
        <w:pStyle w:val="a9"/>
        <w:numPr>
          <w:ilvl w:val="0"/>
          <w:numId w:val="28"/>
        </w:numPr>
        <w:tabs>
          <w:tab w:val="left" w:pos="284"/>
        </w:tabs>
        <w:ind w:left="0" w:firstLine="0"/>
        <w:jc w:val="center"/>
        <w:rPr>
          <w:bCs/>
        </w:rPr>
      </w:pPr>
      <w:r w:rsidRPr="00006C89">
        <w:rPr>
          <w:bCs/>
        </w:rPr>
        <w:t>Общие положения</w:t>
      </w:r>
    </w:p>
    <w:p w:rsidR="00C20A25" w:rsidRPr="00006C89" w:rsidRDefault="00C20A25" w:rsidP="00145BB8">
      <w:pPr>
        <w:pStyle w:val="a9"/>
        <w:ind w:left="0"/>
      </w:pPr>
    </w:p>
    <w:p w:rsidR="00C20A25" w:rsidRPr="00006C89" w:rsidRDefault="00C20A25" w:rsidP="00163BFD">
      <w:pPr>
        <w:pStyle w:val="a9"/>
        <w:numPr>
          <w:ilvl w:val="1"/>
          <w:numId w:val="28"/>
        </w:numPr>
        <w:tabs>
          <w:tab w:val="left" w:pos="1134"/>
          <w:tab w:val="left" w:pos="1418"/>
        </w:tabs>
        <w:autoSpaceDE w:val="0"/>
        <w:autoSpaceDN w:val="0"/>
        <w:adjustRightInd w:val="0"/>
        <w:ind w:left="0" w:firstLine="851"/>
        <w:outlineLvl w:val="1"/>
      </w:pPr>
      <w:r w:rsidRPr="00006C89">
        <w:t>Предмет регулирования административного регламента</w:t>
      </w:r>
    </w:p>
    <w:p w:rsidR="00C20A25" w:rsidRPr="00006C89" w:rsidRDefault="00C20A25" w:rsidP="00163BFD">
      <w:pPr>
        <w:numPr>
          <w:ilvl w:val="1"/>
          <w:numId w:val="35"/>
        </w:numPr>
        <w:tabs>
          <w:tab w:val="left" w:pos="1134"/>
        </w:tabs>
        <w:autoSpaceDE w:val="0"/>
        <w:autoSpaceDN w:val="0"/>
        <w:adjustRightInd w:val="0"/>
        <w:ind w:left="0" w:firstLine="851"/>
        <w:contextualSpacing/>
        <w:jc w:val="both"/>
      </w:pPr>
      <w:r w:rsidRPr="00006C89">
        <w:t xml:space="preserve"> Настоящий Административный регламент устанавливает</w:t>
      </w:r>
      <w:r w:rsidR="00157D2C" w:rsidRPr="00006C89">
        <w:t xml:space="preserve"> стандарт, </w:t>
      </w:r>
      <w:r w:rsidRPr="00006C89">
        <w:t xml:space="preserve"> сроки и последовательность административных процедур и административных действий </w:t>
      </w:r>
      <w:r w:rsidRPr="00006C89">
        <w:rPr>
          <w:iCs/>
        </w:rPr>
        <w:t xml:space="preserve">администрации </w:t>
      </w:r>
      <w:r w:rsidR="00CF4796" w:rsidRPr="00006C89">
        <w:rPr>
          <w:iCs/>
        </w:rPr>
        <w:t>городского</w:t>
      </w:r>
      <w:r w:rsidRPr="00006C89">
        <w:rPr>
          <w:iCs/>
        </w:rPr>
        <w:t xml:space="preserve"> поселения </w:t>
      </w:r>
      <w:r w:rsidR="00CF4796" w:rsidRPr="00006C89">
        <w:rPr>
          <w:iCs/>
        </w:rPr>
        <w:t>Мортка</w:t>
      </w:r>
      <w:r w:rsidR="00163BFD" w:rsidRPr="00006C89">
        <w:rPr>
          <w:iCs/>
        </w:rPr>
        <w:t xml:space="preserve"> (далее – Уполномоченный орган),</w:t>
      </w:r>
      <w:r w:rsidRPr="00006C89">
        <w:rPr>
          <w:iCs/>
        </w:rPr>
        <w:t xml:space="preserve"> </w:t>
      </w:r>
      <w:r w:rsidRPr="00006C89">
        <w:t>предоставляющего муниципальную услугу «</w:t>
      </w:r>
      <w:r w:rsidR="00157D2C" w:rsidRPr="00006C89">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06C89">
        <w:t>» (далее –</w:t>
      </w:r>
      <w:r w:rsidR="00163BFD" w:rsidRPr="00006C89">
        <w:t xml:space="preserve"> </w:t>
      </w:r>
      <w:r w:rsidRPr="00006C89">
        <w:t xml:space="preserve">муниципальная услуга), по запросу заявителя либо его уполномоченного представителя в пределах, установленных нормативными правовыми актами </w:t>
      </w:r>
      <w:r w:rsidR="00145BB8" w:rsidRPr="00006C89">
        <w:t xml:space="preserve">Российской Федерации полномочий </w:t>
      </w:r>
      <w:r w:rsidRPr="00006C89">
        <w:t>в соответствии с требованиями Федерального закона от 27 июля 2010 года № 210 – ФЗ «Об организации предоставления государственных и муниципальных услуг» (далее – Федеральный закон № 210 – ФЗ), а также устанавливает порядок взаимодействия</w:t>
      </w:r>
      <w:r w:rsidRPr="00006C89">
        <w:rPr>
          <w:color w:val="000000"/>
        </w:rPr>
        <w:t xml:space="preserve"> </w:t>
      </w:r>
      <w:r w:rsidR="00163BFD" w:rsidRPr="00006C89">
        <w:t>У</w:t>
      </w:r>
      <w:r w:rsidRPr="00006C89">
        <w:t>полномоченного органа с заявителями, иными органами власти, учреждениями и организациями в процессе предоставления муниципальной услуги.</w:t>
      </w:r>
    </w:p>
    <w:p w:rsidR="00C20A25" w:rsidRPr="00006C89" w:rsidRDefault="00C20A25" w:rsidP="00C20A25">
      <w:pPr>
        <w:pStyle w:val="a9"/>
        <w:tabs>
          <w:tab w:val="left" w:pos="1276"/>
        </w:tabs>
        <w:autoSpaceDE w:val="0"/>
        <w:autoSpaceDN w:val="0"/>
        <w:adjustRightInd w:val="0"/>
        <w:ind w:left="0" w:firstLine="851"/>
        <w:jc w:val="both"/>
      </w:pPr>
      <w:r w:rsidRPr="00006C89">
        <w:t xml:space="preserve"> </w:t>
      </w:r>
    </w:p>
    <w:p w:rsidR="00C20A25" w:rsidRPr="00006C89" w:rsidRDefault="00C20A25" w:rsidP="00C20A25">
      <w:pPr>
        <w:pStyle w:val="a9"/>
        <w:numPr>
          <w:ilvl w:val="1"/>
          <w:numId w:val="26"/>
        </w:numPr>
        <w:tabs>
          <w:tab w:val="left" w:pos="993"/>
        </w:tabs>
        <w:autoSpaceDE w:val="0"/>
        <w:autoSpaceDN w:val="0"/>
        <w:adjustRightInd w:val="0"/>
        <w:ind w:left="0" w:firstLine="851"/>
        <w:outlineLvl w:val="1"/>
      </w:pPr>
      <w:r w:rsidRPr="00006C89">
        <w:t>Сведения о заявителях</w:t>
      </w:r>
    </w:p>
    <w:p w:rsidR="00157D2C" w:rsidRPr="00006C89" w:rsidRDefault="00157D2C" w:rsidP="00157D2C">
      <w:pPr>
        <w:autoSpaceDE w:val="0"/>
        <w:autoSpaceDN w:val="0"/>
        <w:adjustRightInd w:val="0"/>
        <w:ind w:firstLine="851"/>
        <w:jc w:val="both"/>
      </w:pPr>
      <w:r w:rsidRPr="00006C89">
        <w:t>Заявителями на предоставление муниципальной услуги являются физические лица и юридические лица, собственники земельных участков</w:t>
      </w:r>
      <w:r w:rsidR="00324235" w:rsidRPr="00006C89">
        <w:t xml:space="preserve"> </w:t>
      </w:r>
      <w:r w:rsidRPr="00006C89">
        <w:t>(далее – заявители).</w:t>
      </w:r>
    </w:p>
    <w:p w:rsidR="00C20A25" w:rsidRPr="00006C89" w:rsidRDefault="00145BB8" w:rsidP="00145BB8">
      <w:pPr>
        <w:pStyle w:val="a9"/>
        <w:tabs>
          <w:tab w:val="left" w:pos="1560"/>
        </w:tabs>
        <w:autoSpaceDE w:val="0"/>
        <w:autoSpaceDN w:val="0"/>
        <w:adjustRightInd w:val="0"/>
        <w:ind w:left="0" w:firstLine="851"/>
        <w:jc w:val="both"/>
      </w:pPr>
      <w:r w:rsidRPr="00006C89">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006C89">
        <w:rPr>
          <w:bCs/>
        </w:rPr>
        <w:t xml:space="preserve"> либо акта уполномоченного на то государственного органа или органа местного самоуправления</w:t>
      </w:r>
      <w:r w:rsidR="00C20A25" w:rsidRPr="00006C89">
        <w:t xml:space="preserve"> (далее – представитель заявителя).</w:t>
      </w:r>
    </w:p>
    <w:p w:rsidR="00145BB8" w:rsidRPr="00006C89" w:rsidRDefault="00145BB8" w:rsidP="00C20A25">
      <w:pPr>
        <w:pStyle w:val="ConsPlusNormal"/>
        <w:ind w:firstLine="851"/>
        <w:jc w:val="both"/>
        <w:rPr>
          <w:rFonts w:ascii="Times New Roman" w:hAnsi="Times New Roman" w:cs="Times New Roman"/>
          <w:sz w:val="24"/>
          <w:szCs w:val="24"/>
        </w:rPr>
      </w:pP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C20A25" w:rsidRPr="00006C89" w:rsidRDefault="00C20A25" w:rsidP="00C20A25">
      <w:pPr>
        <w:pStyle w:val="a9"/>
        <w:numPr>
          <w:ilvl w:val="2"/>
          <w:numId w:val="29"/>
        </w:numPr>
        <w:tabs>
          <w:tab w:val="left" w:pos="1560"/>
        </w:tabs>
        <w:ind w:left="0" w:firstLine="851"/>
        <w:jc w:val="both"/>
        <w:rPr>
          <w:rStyle w:val="24"/>
          <w:rFonts w:eastAsia="Calibri"/>
        </w:rPr>
      </w:pPr>
      <w:r w:rsidRPr="00006C89">
        <w:rPr>
          <w:rStyle w:val="24"/>
          <w:rFonts w:eastAsia="Calibri"/>
        </w:rPr>
        <w:t>Информирование по вопросам предоставления муниципальной</w:t>
      </w:r>
      <w:r w:rsidRPr="00006C89">
        <w:t xml:space="preserve"> </w:t>
      </w:r>
      <w:r w:rsidRPr="00006C89">
        <w:rPr>
          <w:rStyle w:val="24"/>
          <w:rFonts w:eastAsia="Calibri"/>
        </w:rPr>
        <w:t xml:space="preserve">услуги, в том числе о сроках и порядке ее предоставления, осуществляется специалистами </w:t>
      </w:r>
      <w:r w:rsidR="00944916">
        <w:rPr>
          <w:rStyle w:val="24"/>
          <w:rFonts w:eastAsia="Calibri"/>
        </w:rPr>
        <w:t xml:space="preserve">отделом </w:t>
      </w:r>
      <w:proofErr w:type="gramStart"/>
      <w:r w:rsidR="00944916">
        <w:rPr>
          <w:rStyle w:val="24"/>
          <w:rFonts w:eastAsia="Calibri"/>
        </w:rPr>
        <w:t xml:space="preserve">жизнеобеспечения </w:t>
      </w:r>
      <w:r w:rsidR="00812FEA">
        <w:rPr>
          <w:rStyle w:val="24"/>
          <w:rFonts w:eastAsia="Calibri"/>
        </w:rPr>
        <w:t xml:space="preserve"> администрации</w:t>
      </w:r>
      <w:proofErr w:type="gramEnd"/>
      <w:r w:rsidR="00812FEA">
        <w:rPr>
          <w:rStyle w:val="24"/>
          <w:rFonts w:eastAsia="Calibri"/>
        </w:rPr>
        <w:t xml:space="preserve"> городского поселения Мортка </w:t>
      </w:r>
      <w:r w:rsidRPr="00006C89">
        <w:rPr>
          <w:rStyle w:val="24"/>
          <w:rFonts w:eastAsia="Calibri"/>
        </w:rPr>
        <w:t>в следующих формах (по выбору заявителя):</w:t>
      </w:r>
    </w:p>
    <w:p w:rsidR="00C20A25" w:rsidRPr="00006C89" w:rsidRDefault="00C20A25" w:rsidP="00C20A25">
      <w:pPr>
        <w:ind w:firstLine="851"/>
        <w:jc w:val="both"/>
        <w:rPr>
          <w:rStyle w:val="24"/>
          <w:rFonts w:eastAsia="Calibri"/>
        </w:rPr>
      </w:pPr>
      <w:r w:rsidRPr="00006C89">
        <w:rPr>
          <w:rStyle w:val="24"/>
          <w:rFonts w:eastAsia="Calibri"/>
        </w:rPr>
        <w:t>– устной (при личном обращении заявителя и/или по телефону);</w:t>
      </w:r>
    </w:p>
    <w:p w:rsidR="00C20A25" w:rsidRPr="00006C89" w:rsidRDefault="00C20A25" w:rsidP="00C20A25">
      <w:pPr>
        <w:tabs>
          <w:tab w:val="left" w:pos="1134"/>
        </w:tabs>
        <w:autoSpaceDE w:val="0"/>
        <w:autoSpaceDN w:val="0"/>
        <w:adjustRightInd w:val="0"/>
        <w:ind w:firstLine="851"/>
        <w:jc w:val="both"/>
        <w:rPr>
          <w:rStyle w:val="24"/>
          <w:rFonts w:eastAsia="Calibri"/>
        </w:rPr>
      </w:pPr>
      <w:r w:rsidRPr="00006C89">
        <w:rPr>
          <w:rStyle w:val="24"/>
          <w:rFonts w:eastAsia="Calibri"/>
        </w:rPr>
        <w:t>–</w:t>
      </w:r>
      <w:r w:rsidRPr="00006C89">
        <w:rPr>
          <w:rStyle w:val="24"/>
          <w:rFonts w:eastAsia="Calibri"/>
        </w:rPr>
        <w:tab/>
        <w:t>письменной (при письменном обращении заявителя по почте, электронной почте, факсу);</w:t>
      </w:r>
    </w:p>
    <w:p w:rsidR="00C20A25" w:rsidRPr="00006C89" w:rsidRDefault="00C20A25" w:rsidP="00C20A25">
      <w:pPr>
        <w:tabs>
          <w:tab w:val="left" w:pos="1134"/>
        </w:tabs>
        <w:autoSpaceDE w:val="0"/>
        <w:autoSpaceDN w:val="0"/>
        <w:adjustRightInd w:val="0"/>
        <w:ind w:firstLine="851"/>
        <w:jc w:val="both"/>
        <w:rPr>
          <w:rStyle w:val="24"/>
          <w:rFonts w:eastAsia="Calibri"/>
        </w:rPr>
      </w:pPr>
      <w:r w:rsidRPr="00006C89">
        <w:rPr>
          <w:rStyle w:val="24"/>
          <w:rFonts w:eastAsia="Calibri"/>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006C89" w:rsidRDefault="00C20A25" w:rsidP="00C20A25">
      <w:pPr>
        <w:tabs>
          <w:tab w:val="left" w:pos="1134"/>
        </w:tabs>
        <w:ind w:firstLine="851"/>
        <w:jc w:val="both"/>
        <w:rPr>
          <w:rStyle w:val="24"/>
          <w:rFonts w:eastAsia="Calibri"/>
        </w:rPr>
      </w:pPr>
      <w:r w:rsidRPr="00006C89">
        <w:rPr>
          <w:rStyle w:val="24"/>
          <w:rFonts w:eastAsia="Calibri"/>
        </w:rPr>
        <w:t>–</w:t>
      </w:r>
      <w:r w:rsidRPr="00006C89">
        <w:rPr>
          <w:rStyle w:val="24"/>
          <w:rFonts w:eastAsia="Calibri"/>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C20A25" w:rsidRPr="00006C89" w:rsidRDefault="00C20A25" w:rsidP="00C20A25">
      <w:pPr>
        <w:ind w:firstLine="851"/>
        <w:jc w:val="both"/>
        <w:rPr>
          <w:rStyle w:val="24"/>
          <w:rFonts w:eastAsia="Calibri"/>
        </w:rPr>
      </w:pPr>
      <w:r w:rsidRPr="00006C89">
        <w:rPr>
          <w:rStyle w:val="24"/>
          <w:rFonts w:eastAsia="Calibri"/>
        </w:rPr>
        <w:lastRenderedPageBreak/>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006C89" w:rsidRDefault="00C20A25" w:rsidP="00C20A25">
      <w:pPr>
        <w:tabs>
          <w:tab w:val="left" w:pos="1134"/>
        </w:tabs>
        <w:autoSpaceDE w:val="0"/>
        <w:autoSpaceDN w:val="0"/>
        <w:adjustRightInd w:val="0"/>
        <w:ind w:firstLine="851"/>
        <w:jc w:val="both"/>
        <w:rPr>
          <w:rStyle w:val="24"/>
          <w:rFonts w:eastAsia="Calibri"/>
        </w:rPr>
      </w:pPr>
      <w:r w:rsidRPr="00006C89">
        <w:rPr>
          <w:rStyle w:val="24"/>
          <w:rFonts w:eastAsia="Calibri"/>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006C89">
          <w:rPr>
            <w:rStyle w:val="24"/>
            <w:rFonts w:eastAsia="Calibri"/>
          </w:rPr>
          <w:t>86.gosuslugi.ru</w:t>
        </w:r>
      </w:hyperlink>
      <w:r w:rsidRPr="00006C89">
        <w:t>)</w:t>
      </w:r>
      <w:r w:rsidRPr="00006C89">
        <w:rPr>
          <w:rStyle w:val="24"/>
          <w:rFonts w:eastAsia="Calibri"/>
        </w:rPr>
        <w:t xml:space="preserve"> (далее – Региональный портал).</w:t>
      </w:r>
    </w:p>
    <w:p w:rsidR="00C20A25" w:rsidRPr="00006C89" w:rsidRDefault="00C20A25" w:rsidP="00C20A25">
      <w:pPr>
        <w:tabs>
          <w:tab w:val="left" w:pos="1134"/>
        </w:tabs>
        <w:autoSpaceDE w:val="0"/>
        <w:autoSpaceDN w:val="0"/>
        <w:adjustRightInd w:val="0"/>
        <w:ind w:firstLine="851"/>
        <w:jc w:val="both"/>
        <w:rPr>
          <w:rStyle w:val="24"/>
          <w:rFonts w:eastAsia="Calibri"/>
        </w:rPr>
      </w:pPr>
      <w:r w:rsidRPr="00006C89">
        <w:rPr>
          <w:rStyle w:val="24"/>
          <w:rFonts w:eastAsia="Calibri"/>
        </w:rPr>
        <w:t>–</w:t>
      </w:r>
      <w:r w:rsidRPr="00006C89">
        <w:rPr>
          <w:rStyle w:val="24"/>
          <w:rFonts w:eastAsia="Calibri"/>
        </w:rPr>
        <w:tab/>
        <w:t xml:space="preserve">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w:t>
      </w:r>
      <w:r w:rsidR="00812FEA">
        <w:rPr>
          <w:rStyle w:val="24"/>
          <w:rFonts w:eastAsia="Calibri"/>
        </w:rPr>
        <w:t>городского поселения Мортка</w:t>
      </w:r>
      <w:r w:rsidRPr="00006C89">
        <w:rPr>
          <w:rStyle w:val="24"/>
          <w:rFonts w:eastAsia="Calibri"/>
        </w:rPr>
        <w:t>, в форме информационных (текстовых) материалов.</w:t>
      </w:r>
    </w:p>
    <w:p w:rsidR="00C20A25" w:rsidRPr="00006C89" w:rsidRDefault="00C20A25" w:rsidP="00C20A25">
      <w:pPr>
        <w:tabs>
          <w:tab w:val="left" w:pos="1800"/>
        </w:tabs>
        <w:autoSpaceDE w:val="0"/>
        <w:ind w:firstLine="851"/>
        <w:jc w:val="both"/>
      </w:pPr>
      <w:r w:rsidRPr="00006C89">
        <w:t xml:space="preserve">Информирование </w:t>
      </w:r>
      <w:r w:rsidR="00FC560A" w:rsidRPr="00006C89">
        <w:t xml:space="preserve">по вопросам предоставления муниципальной услуги, сведения о ходе предоставления муниципальной услуги </w:t>
      </w:r>
      <w:r w:rsidRPr="00006C89">
        <w:t xml:space="preserve">осуществляется специалистами </w:t>
      </w:r>
      <w:r w:rsidR="00944916">
        <w:t>отдела жизнеобеспечения</w:t>
      </w:r>
      <w:r w:rsidRPr="00006C89">
        <w:t xml:space="preserve"> администрации </w:t>
      </w:r>
      <w:r w:rsidR="00812FEA">
        <w:t>городского поселения Мортка</w:t>
      </w:r>
      <w:r w:rsidRPr="00006C89">
        <w:t xml:space="preserve"> в следующих формах (по выбору заявителя):</w:t>
      </w:r>
    </w:p>
    <w:p w:rsidR="00C20A25" w:rsidRPr="00006C89" w:rsidRDefault="00C20A25" w:rsidP="00C20A25">
      <w:pPr>
        <w:autoSpaceDE w:val="0"/>
        <w:autoSpaceDN w:val="0"/>
        <w:adjustRightInd w:val="0"/>
        <w:ind w:firstLine="851"/>
        <w:jc w:val="both"/>
      </w:pPr>
      <w:r w:rsidRPr="00006C89">
        <w:rPr>
          <w:rStyle w:val="24"/>
          <w:rFonts w:eastAsia="Calibri"/>
        </w:rPr>
        <w:t xml:space="preserve">– </w:t>
      </w:r>
      <w:r w:rsidRPr="00006C89">
        <w:t>устной (при личном обращении или по телефону);</w:t>
      </w:r>
    </w:p>
    <w:p w:rsidR="00C20A25" w:rsidRPr="00006C89" w:rsidRDefault="00C20A25" w:rsidP="00C20A25">
      <w:pPr>
        <w:autoSpaceDE w:val="0"/>
        <w:autoSpaceDN w:val="0"/>
        <w:adjustRightInd w:val="0"/>
        <w:ind w:firstLine="851"/>
        <w:jc w:val="both"/>
      </w:pPr>
      <w:r w:rsidRPr="00006C89">
        <w:rPr>
          <w:rStyle w:val="24"/>
          <w:rFonts w:eastAsia="Calibri"/>
        </w:rPr>
        <w:t xml:space="preserve">– </w:t>
      </w:r>
      <w:r w:rsidRPr="00006C89">
        <w:t>письменной (при письменном обращении по почте, электронной почте).</w:t>
      </w:r>
    </w:p>
    <w:p w:rsidR="00C20A25" w:rsidRPr="00006C89" w:rsidRDefault="00C20A25" w:rsidP="00C20A25">
      <w:pPr>
        <w:pStyle w:val="a9"/>
        <w:numPr>
          <w:ilvl w:val="2"/>
          <w:numId w:val="29"/>
        </w:numPr>
        <w:tabs>
          <w:tab w:val="left" w:pos="1418"/>
          <w:tab w:val="left" w:pos="1560"/>
        </w:tabs>
        <w:autoSpaceDE w:val="0"/>
        <w:ind w:left="0" w:firstLine="851"/>
        <w:jc w:val="both"/>
      </w:pPr>
      <w:r w:rsidRPr="00006C89">
        <w:t xml:space="preserve">В случае устного обращения (лично или по телефону) заявителя </w:t>
      </w:r>
      <w:r w:rsidRPr="00006C89">
        <w:br/>
        <w:t xml:space="preserve">(его представителя) за информацией по вопросам предоставления муниципальной услуги, в том числе о ходе предоставления муниципальной услуги, </w:t>
      </w:r>
      <w:r w:rsidR="00944916">
        <w:t xml:space="preserve">специалисты отдела жизнеобеспечения </w:t>
      </w:r>
      <w:r w:rsidRPr="00006C89">
        <w:t>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006C89" w:rsidRDefault="00C20A25" w:rsidP="00C20A25">
      <w:pPr>
        <w:autoSpaceDE w:val="0"/>
        <w:autoSpaceDN w:val="0"/>
        <w:adjustRightInd w:val="0"/>
        <w:ind w:firstLine="851"/>
        <w:jc w:val="both"/>
      </w:pPr>
      <w:r w:rsidRPr="00006C89">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20A25" w:rsidRPr="00006C89" w:rsidRDefault="00C20A25" w:rsidP="00C20A25">
      <w:pPr>
        <w:autoSpaceDE w:val="0"/>
        <w:autoSpaceDN w:val="0"/>
        <w:adjustRightInd w:val="0"/>
        <w:ind w:firstLine="851"/>
        <w:jc w:val="both"/>
      </w:pPr>
      <w:r w:rsidRPr="00006C89">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006C89" w:rsidRDefault="00C20A25" w:rsidP="00C20A25">
      <w:pPr>
        <w:tabs>
          <w:tab w:val="left" w:pos="567"/>
        </w:tabs>
        <w:ind w:firstLine="851"/>
        <w:jc w:val="both"/>
      </w:pPr>
      <w:r w:rsidRPr="00006C89">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006C89" w:rsidRDefault="00C20A25" w:rsidP="00C20A25">
      <w:pPr>
        <w:autoSpaceDE w:val="0"/>
        <w:autoSpaceDN w:val="0"/>
        <w:adjustRightInd w:val="0"/>
        <w:ind w:firstLine="851"/>
        <w:jc w:val="both"/>
        <w:rPr>
          <w:i/>
        </w:rPr>
      </w:pPr>
      <w:r w:rsidRPr="00006C89">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006C89" w:rsidRDefault="00C20A25" w:rsidP="00C20A25">
      <w:pPr>
        <w:tabs>
          <w:tab w:val="left" w:pos="567"/>
        </w:tabs>
        <w:ind w:firstLine="851"/>
        <w:jc w:val="both"/>
      </w:pPr>
      <w:r w:rsidRPr="00006C89">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006C89" w:rsidRDefault="00C20A25" w:rsidP="00C20A25">
      <w:pPr>
        <w:pStyle w:val="a9"/>
        <w:tabs>
          <w:tab w:val="left" w:pos="567"/>
        </w:tabs>
        <w:ind w:left="0" w:firstLine="851"/>
        <w:jc w:val="both"/>
      </w:pPr>
      <w:r w:rsidRPr="00006C89">
        <w:t xml:space="preserve">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w:t>
      </w:r>
      <w:r w:rsidR="00CF4796" w:rsidRPr="00006C89">
        <w:t>городского</w:t>
      </w:r>
      <w:r w:rsidRPr="00006C89">
        <w:t xml:space="preserve"> поселения </w:t>
      </w:r>
      <w:r w:rsidR="00CF4796" w:rsidRPr="00006C89">
        <w:t>Мортка</w:t>
      </w:r>
      <w:r w:rsidRPr="00006C89">
        <w:t xml:space="preserve"> (далее также – Многофункциональный центр), осуществляется в соответствии с регламентом их работы.</w:t>
      </w:r>
    </w:p>
    <w:p w:rsidR="00C20A25" w:rsidRPr="00006C89" w:rsidRDefault="00C20A25" w:rsidP="00C20A25">
      <w:pPr>
        <w:autoSpaceDE w:val="0"/>
        <w:autoSpaceDN w:val="0"/>
        <w:adjustRightInd w:val="0"/>
        <w:ind w:firstLine="851"/>
        <w:jc w:val="both"/>
      </w:pPr>
      <w:r w:rsidRPr="00006C89">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006C89" w:rsidRDefault="00C20A25" w:rsidP="00C20A25">
      <w:pPr>
        <w:autoSpaceDE w:val="0"/>
        <w:autoSpaceDN w:val="0"/>
        <w:ind w:firstLine="851"/>
        <w:jc w:val="both"/>
      </w:pPr>
      <w:r w:rsidRPr="00006C89">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006C89">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0A25" w:rsidRPr="00006C89" w:rsidRDefault="00C20A25" w:rsidP="00C20A25">
      <w:pPr>
        <w:tabs>
          <w:tab w:val="left" w:pos="567"/>
        </w:tabs>
        <w:ind w:firstLine="851"/>
        <w:jc w:val="both"/>
      </w:pPr>
      <w:r w:rsidRPr="00006C89">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006C89" w:rsidRDefault="00C20A25" w:rsidP="00C20A25">
      <w:pPr>
        <w:autoSpaceDE w:val="0"/>
        <w:autoSpaceDN w:val="0"/>
        <w:adjustRightInd w:val="0"/>
        <w:ind w:firstLine="851"/>
        <w:jc w:val="both"/>
      </w:pPr>
      <w:proofErr w:type="gramStart"/>
      <w:r w:rsidRPr="00006C89">
        <w:t>по</w:t>
      </w:r>
      <w:proofErr w:type="gramEnd"/>
      <w:r w:rsidRPr="00006C89">
        <w:t xml:space="preserve">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324235" w:rsidRPr="00006C89" w:rsidRDefault="00324235" w:rsidP="00324235">
      <w:pPr>
        <w:ind w:firstLine="851"/>
        <w:jc w:val="both"/>
        <w:rPr>
          <w:bCs/>
        </w:rPr>
      </w:pPr>
      <w:r w:rsidRPr="00006C89">
        <w:t xml:space="preserve">– </w:t>
      </w:r>
      <w:r w:rsidRPr="00006C89">
        <w:rPr>
          <w:bCs/>
        </w:rPr>
        <w:t>Управления федеральной службы государственной регистрации, кадастра и картографии по Ханты – Мансийскому автономному округу – Югре (далее – Управление Росреестра): https://www.to86.rosreestr.ru;</w:t>
      </w:r>
    </w:p>
    <w:p w:rsidR="00324235" w:rsidRPr="00006C89" w:rsidRDefault="00324235" w:rsidP="00324235">
      <w:pPr>
        <w:ind w:firstLine="851"/>
        <w:jc w:val="both"/>
        <w:rPr>
          <w:bCs/>
        </w:rPr>
      </w:pPr>
      <w:r w:rsidRPr="00006C89">
        <w:t xml:space="preserve">– </w:t>
      </w:r>
      <w:r w:rsidRPr="00006C89">
        <w:rPr>
          <w:bCs/>
        </w:rPr>
        <w:t>Межрайонной инспекции Федеральной налоговой службы России № 2 по Ханты – Мансийскому автономному округу – Югре: https://www.nalog.ru.rn86 (далее – территориальный орган ФНС);</w:t>
      </w:r>
    </w:p>
    <w:p w:rsidR="00324235" w:rsidRPr="00006C89" w:rsidRDefault="00324235" w:rsidP="00324235">
      <w:pPr>
        <w:tabs>
          <w:tab w:val="left" w:pos="1134"/>
        </w:tabs>
        <w:autoSpaceDE w:val="0"/>
        <w:autoSpaceDN w:val="0"/>
        <w:adjustRightInd w:val="0"/>
        <w:ind w:firstLine="851"/>
        <w:jc w:val="both"/>
        <w:rPr>
          <w:bCs/>
        </w:rPr>
      </w:pPr>
      <w:r w:rsidRPr="00006C89">
        <w:t xml:space="preserve">– </w:t>
      </w:r>
      <w:r w:rsidRPr="00006C89">
        <w:rPr>
          <w:bCs/>
        </w:rPr>
        <w:t xml:space="preserve">Департамента недропользования и природных ресурсов Ханты –Мансийского автономного округа – Югры (далее – </w:t>
      </w:r>
      <w:proofErr w:type="spellStart"/>
      <w:r w:rsidRPr="00006C89">
        <w:rPr>
          <w:bCs/>
        </w:rPr>
        <w:t>Депнедра</w:t>
      </w:r>
      <w:proofErr w:type="spellEnd"/>
      <w:r w:rsidRPr="00006C89">
        <w:rPr>
          <w:bCs/>
        </w:rPr>
        <w:t xml:space="preserve"> Югры): </w:t>
      </w:r>
      <w:hyperlink r:id="rId10" w:history="1">
        <w:r w:rsidRPr="00006C89">
          <w:rPr>
            <w:rStyle w:val="af"/>
            <w:bCs/>
            <w:color w:val="auto"/>
            <w:u w:val="none"/>
          </w:rPr>
          <w:t>https://depprirod.admhmao.ru</w:t>
        </w:r>
      </w:hyperlink>
      <w:r w:rsidRPr="00006C89">
        <w:rPr>
          <w:bCs/>
        </w:rPr>
        <w:t>;</w:t>
      </w:r>
    </w:p>
    <w:p w:rsidR="00C20A25" w:rsidRPr="00006C89" w:rsidRDefault="00C20A25" w:rsidP="00324235">
      <w:pPr>
        <w:tabs>
          <w:tab w:val="left" w:pos="1134"/>
        </w:tabs>
        <w:autoSpaceDE w:val="0"/>
        <w:autoSpaceDN w:val="0"/>
        <w:adjustRightInd w:val="0"/>
        <w:ind w:firstLine="851"/>
        <w:jc w:val="both"/>
      </w:pPr>
      <w:r w:rsidRPr="00006C89">
        <w:t>– на портале многофункциональных центров Ханты – Мансийского автономного округа – Югры</w:t>
      </w:r>
      <w:r w:rsidR="001206F6" w:rsidRPr="00006C89">
        <w:t xml:space="preserve"> – https://</w:t>
      </w:r>
      <w:proofErr w:type="spellStart"/>
      <w:r w:rsidRPr="00006C89">
        <w:rPr>
          <w:lang w:val="en-US"/>
        </w:rPr>
        <w:t>mfc</w:t>
      </w:r>
      <w:proofErr w:type="spellEnd"/>
      <w:r w:rsidRPr="00006C89">
        <w:t>.</w:t>
      </w:r>
      <w:proofErr w:type="spellStart"/>
      <w:r w:rsidRPr="00006C89">
        <w:rPr>
          <w:lang w:val="en-US"/>
        </w:rPr>
        <w:t>admhmao</w:t>
      </w:r>
      <w:proofErr w:type="spellEnd"/>
      <w:r w:rsidRPr="00006C89">
        <w:t>.</w:t>
      </w:r>
      <w:proofErr w:type="spellStart"/>
      <w:r w:rsidRPr="00006C89">
        <w:rPr>
          <w:lang w:val="en-US"/>
        </w:rPr>
        <w:t>ru</w:t>
      </w:r>
      <w:proofErr w:type="spellEnd"/>
      <w:r w:rsidRPr="00006C89">
        <w:t>.</w:t>
      </w:r>
    </w:p>
    <w:p w:rsidR="00C20A25" w:rsidRPr="00006C89" w:rsidRDefault="00C20A25" w:rsidP="00C20A25">
      <w:pPr>
        <w:autoSpaceDE w:val="0"/>
        <w:autoSpaceDN w:val="0"/>
        <w:adjustRightInd w:val="0"/>
        <w:ind w:firstLine="851"/>
        <w:jc w:val="both"/>
      </w:pPr>
      <w:r w:rsidRPr="00006C89">
        <w:t>1.3.4. 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
    <w:p w:rsidR="00C20A25" w:rsidRPr="00006C89" w:rsidRDefault="00C20A25" w:rsidP="00C20A25">
      <w:pPr>
        <w:tabs>
          <w:tab w:val="left" w:pos="567"/>
        </w:tabs>
        <w:ind w:firstLine="851"/>
        <w:jc w:val="both"/>
      </w:pPr>
      <w:r w:rsidRPr="00006C89">
        <w:t xml:space="preserve">– справочная информация (о месте нахождения, графике работы, справочных телефонах, адресах официального сайта и электронной почты администрации </w:t>
      </w:r>
      <w:r w:rsidR="00CF4796" w:rsidRPr="00006C89">
        <w:t>городского</w:t>
      </w:r>
      <w:r w:rsidRPr="00006C89">
        <w:t xml:space="preserve"> поселения </w:t>
      </w:r>
      <w:r w:rsidR="00CF4796" w:rsidRPr="00006C89">
        <w:t>Мортка</w:t>
      </w:r>
      <w:r w:rsidRPr="00006C89">
        <w:t xml:space="preserve"> и его структурного подразделения, участвующего в предоставлении муниципальной услуги)</w:t>
      </w:r>
    </w:p>
    <w:p w:rsidR="00C20A25" w:rsidRPr="00006C89" w:rsidRDefault="00C20A25" w:rsidP="00C20A25">
      <w:pPr>
        <w:autoSpaceDE w:val="0"/>
        <w:autoSpaceDN w:val="0"/>
        <w:adjustRightInd w:val="0"/>
        <w:ind w:firstLine="851"/>
        <w:jc w:val="both"/>
      </w:pPr>
      <w:r w:rsidRPr="00006C89">
        <w:t>– перечень нормативных правовых актов, регулирующих предоставление муниципальной услуги;</w:t>
      </w:r>
    </w:p>
    <w:p w:rsidR="00C20A25" w:rsidRPr="00006C89" w:rsidRDefault="00C20A25" w:rsidP="00C20A25">
      <w:pPr>
        <w:autoSpaceDE w:val="0"/>
        <w:autoSpaceDN w:val="0"/>
        <w:adjustRightInd w:val="0"/>
        <w:ind w:firstLine="851"/>
        <w:jc w:val="both"/>
      </w:pPr>
      <w:r w:rsidRPr="00006C89">
        <w:t>– досудебный (внесудебный) порядок обжалования решений и действий (безд</w:t>
      </w:r>
      <w:r w:rsidR="00812FEA">
        <w:t>ействия) администрации городского поселения Мортка</w:t>
      </w:r>
      <w:r w:rsidRPr="00006C89">
        <w:t>, Многофункционального центра, а также их должностных лиц, муниципальных служащих, работников;</w:t>
      </w:r>
    </w:p>
    <w:p w:rsidR="00C20A25" w:rsidRPr="00006C89" w:rsidRDefault="00C20A25" w:rsidP="00C20A25">
      <w:pPr>
        <w:autoSpaceDE w:val="0"/>
        <w:autoSpaceDN w:val="0"/>
        <w:adjustRightInd w:val="0"/>
        <w:ind w:firstLine="851"/>
        <w:jc w:val="both"/>
      </w:pPr>
      <w:r w:rsidRPr="00006C89">
        <w:t>– бланк заявления о предоставлении муниципальной услуги и образец его заполнения.</w:t>
      </w:r>
    </w:p>
    <w:p w:rsidR="00C20A25" w:rsidRDefault="00C20A25" w:rsidP="00C20A25">
      <w:pPr>
        <w:autoSpaceDE w:val="0"/>
        <w:autoSpaceDN w:val="0"/>
        <w:adjustRightInd w:val="0"/>
        <w:ind w:firstLine="851"/>
        <w:jc w:val="both"/>
      </w:pPr>
      <w:r w:rsidRPr="00006C89">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006C89">
        <w:rPr>
          <w:i/>
        </w:rPr>
        <w:t xml:space="preserve"> </w:t>
      </w:r>
      <w:r w:rsidRPr="00006C89">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006C89">
        <w:rPr>
          <w:color w:val="000000"/>
        </w:rPr>
        <w:t xml:space="preserve">(на официальном сайте, Едином и региональном порталах) </w:t>
      </w:r>
      <w:r w:rsidRPr="00006C89">
        <w:t>и на информационных стендах, находящихся в месте предоставления муниципальной услуги.</w:t>
      </w:r>
    </w:p>
    <w:p w:rsidR="00812FEA" w:rsidRDefault="00812FEA" w:rsidP="00C20A25">
      <w:pPr>
        <w:autoSpaceDE w:val="0"/>
        <w:autoSpaceDN w:val="0"/>
        <w:adjustRightInd w:val="0"/>
        <w:ind w:firstLine="851"/>
        <w:jc w:val="both"/>
      </w:pPr>
    </w:p>
    <w:p w:rsidR="00812FEA" w:rsidRPr="00006C89" w:rsidRDefault="00812FEA" w:rsidP="00C20A25">
      <w:pPr>
        <w:autoSpaceDE w:val="0"/>
        <w:autoSpaceDN w:val="0"/>
        <w:adjustRightInd w:val="0"/>
        <w:ind w:firstLine="851"/>
        <w:jc w:val="both"/>
      </w:pPr>
    </w:p>
    <w:p w:rsidR="00C20A25" w:rsidRPr="00006C89" w:rsidRDefault="00C20A25" w:rsidP="00C20A25">
      <w:pPr>
        <w:autoSpaceDE w:val="0"/>
        <w:autoSpaceDN w:val="0"/>
        <w:adjustRightInd w:val="0"/>
        <w:ind w:firstLine="851"/>
        <w:jc w:val="both"/>
        <w:rPr>
          <w:b/>
          <w:color w:val="FF0000"/>
        </w:rPr>
      </w:pPr>
    </w:p>
    <w:p w:rsidR="00C20A25" w:rsidRPr="00006C89" w:rsidRDefault="00C20A25" w:rsidP="00C20A25">
      <w:pPr>
        <w:pStyle w:val="a9"/>
        <w:numPr>
          <w:ilvl w:val="0"/>
          <w:numId w:val="24"/>
        </w:numPr>
        <w:autoSpaceDE w:val="0"/>
        <w:autoSpaceDN w:val="0"/>
        <w:adjustRightInd w:val="0"/>
        <w:jc w:val="center"/>
        <w:outlineLvl w:val="1"/>
      </w:pPr>
      <w:r w:rsidRPr="00006C89">
        <w:t>Стандарт предоставления муниципальной услуги</w:t>
      </w:r>
    </w:p>
    <w:p w:rsidR="00C20A25" w:rsidRPr="00006C89" w:rsidRDefault="00C20A25" w:rsidP="00C20A25">
      <w:pPr>
        <w:pStyle w:val="a9"/>
        <w:autoSpaceDE w:val="0"/>
        <w:autoSpaceDN w:val="0"/>
        <w:adjustRightInd w:val="0"/>
        <w:ind w:left="360"/>
        <w:outlineLvl w:val="1"/>
        <w:rPr>
          <w:color w:val="FF0000"/>
        </w:rPr>
      </w:pPr>
    </w:p>
    <w:p w:rsidR="00C20A25" w:rsidRPr="00006C89" w:rsidRDefault="00C20A25" w:rsidP="00C20A25">
      <w:pPr>
        <w:numPr>
          <w:ilvl w:val="1"/>
          <w:numId w:val="24"/>
        </w:numPr>
        <w:autoSpaceDE w:val="0"/>
        <w:autoSpaceDN w:val="0"/>
        <w:adjustRightInd w:val="0"/>
        <w:ind w:left="0" w:firstLine="851"/>
        <w:jc w:val="both"/>
        <w:outlineLvl w:val="1"/>
        <w:rPr>
          <w:color w:val="FF0000"/>
        </w:rPr>
      </w:pPr>
      <w:r w:rsidRPr="00006C89">
        <w:t>Наименование муниципальной услуги</w:t>
      </w:r>
    </w:p>
    <w:p w:rsidR="00C20A25" w:rsidRPr="00006C89" w:rsidRDefault="00157D2C" w:rsidP="00C20A25">
      <w:pPr>
        <w:pStyle w:val="a9"/>
        <w:autoSpaceDE w:val="0"/>
        <w:autoSpaceDN w:val="0"/>
        <w:adjustRightInd w:val="0"/>
        <w:ind w:left="0" w:firstLine="851"/>
        <w:jc w:val="both"/>
      </w:pPr>
      <w:r w:rsidRPr="00006C89">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C20A25" w:rsidRPr="00006C89">
        <w:t>.</w:t>
      </w:r>
    </w:p>
    <w:p w:rsidR="00C20A25" w:rsidRPr="00006C89" w:rsidRDefault="00C20A25" w:rsidP="00C20A25">
      <w:pPr>
        <w:pStyle w:val="a9"/>
        <w:autoSpaceDE w:val="0"/>
        <w:autoSpaceDN w:val="0"/>
        <w:adjustRightInd w:val="0"/>
        <w:ind w:left="0" w:firstLine="851"/>
        <w:jc w:val="both"/>
        <w:rPr>
          <w:b/>
        </w:rPr>
      </w:pPr>
    </w:p>
    <w:p w:rsidR="00C20A25" w:rsidRPr="00006C89" w:rsidRDefault="00C20A25" w:rsidP="008375A9">
      <w:pPr>
        <w:pStyle w:val="ConsPlusNormal"/>
        <w:ind w:firstLine="851"/>
        <w:jc w:val="both"/>
        <w:outlineLvl w:val="2"/>
        <w:rPr>
          <w:rFonts w:ascii="Times New Roman" w:hAnsi="Times New Roman" w:cs="Times New Roman"/>
          <w:sz w:val="24"/>
          <w:szCs w:val="24"/>
        </w:rPr>
      </w:pPr>
      <w:r w:rsidRPr="00006C89">
        <w:rPr>
          <w:rFonts w:ascii="Times New Roman" w:hAnsi="Times New Roman" w:cs="Times New Roman"/>
          <w:sz w:val="24"/>
          <w:szCs w:val="24"/>
        </w:rPr>
        <w:t>2.2. Наименование органа, предоставляющего муниципальную услугу</w:t>
      </w:r>
    </w:p>
    <w:p w:rsidR="00C20A25" w:rsidRPr="00006C89" w:rsidRDefault="00C20A25" w:rsidP="008375A9">
      <w:pPr>
        <w:ind w:firstLine="851"/>
        <w:jc w:val="both"/>
      </w:pPr>
      <w:r w:rsidRPr="00006C89">
        <w:t xml:space="preserve">Муниципальная услуга предоставляется администрацией </w:t>
      </w:r>
      <w:r w:rsidR="00CF4796" w:rsidRPr="00006C89">
        <w:t>городского поселения Мортка</w:t>
      </w:r>
      <w:r w:rsidRPr="00006C89">
        <w:t xml:space="preserve"> (далее – Уполномоченный орган).</w:t>
      </w:r>
    </w:p>
    <w:p w:rsidR="00C20A25" w:rsidRPr="00006C89" w:rsidRDefault="00C20A25" w:rsidP="008375A9">
      <w:pPr>
        <w:ind w:firstLine="851"/>
        <w:jc w:val="both"/>
      </w:pPr>
      <w:r w:rsidRPr="00006C89">
        <w:t xml:space="preserve">Непосредственно осуществляет предоставление муниципальной услуги </w:t>
      </w:r>
      <w:r w:rsidR="00944916">
        <w:t>отдел жизнеобеспечения</w:t>
      </w:r>
      <w:r w:rsidRPr="00006C89">
        <w:t xml:space="preserve"> администрации </w:t>
      </w:r>
      <w:r w:rsidR="00CF4796" w:rsidRPr="00006C89">
        <w:t>городского</w:t>
      </w:r>
      <w:r w:rsidRPr="00006C89">
        <w:t xml:space="preserve"> поселения </w:t>
      </w:r>
      <w:r w:rsidR="00CF4796" w:rsidRPr="00006C89">
        <w:t>Мортка</w:t>
      </w:r>
      <w:r w:rsidRPr="00006C89">
        <w:t xml:space="preserve"> (далее – Отдел).</w:t>
      </w:r>
    </w:p>
    <w:p w:rsidR="00C20A25" w:rsidRPr="00006C89" w:rsidRDefault="001206F6" w:rsidP="008375A9">
      <w:pPr>
        <w:tabs>
          <w:tab w:val="left" w:pos="7150"/>
        </w:tabs>
        <w:ind w:firstLine="851"/>
        <w:jc w:val="both"/>
        <w:rPr>
          <w:lang w:eastAsia="en-US"/>
        </w:rPr>
      </w:pPr>
      <w:r w:rsidRPr="00006C89">
        <w:rPr>
          <w:bCs/>
        </w:rPr>
        <w:t>За получением муниципальной услуги заявитель может обратиться</w:t>
      </w:r>
      <w:r w:rsidRPr="00006C89">
        <w:t xml:space="preserve"> </w:t>
      </w:r>
      <w:r w:rsidR="00C20A25" w:rsidRPr="00006C89">
        <w:t>в Многофункциональный центр (далее – МФЦ).</w:t>
      </w:r>
      <w:r w:rsidRPr="00006C89">
        <w:rPr>
          <w:bCs/>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006C89">
          <w:rPr>
            <w:bCs/>
          </w:rPr>
          <w:t>соглашения</w:t>
        </w:r>
      </w:hyperlink>
      <w:r w:rsidRPr="00006C89">
        <w:rPr>
          <w:bCs/>
        </w:rPr>
        <w:t xml:space="preserve"> о взаимодействии.</w:t>
      </w:r>
    </w:p>
    <w:p w:rsidR="00324235" w:rsidRPr="00006C89" w:rsidRDefault="00324235" w:rsidP="00324235">
      <w:pPr>
        <w:ind w:firstLine="851"/>
        <w:jc w:val="both"/>
        <w:rPr>
          <w:bCs/>
        </w:rPr>
      </w:pPr>
      <w:r w:rsidRPr="00006C89">
        <w:rPr>
          <w:bCs/>
        </w:rPr>
        <w:t>При предоставлении муниципальной услуги Уполномоченный орган осуществляет межведомственное информационное взаимодействие с:</w:t>
      </w:r>
    </w:p>
    <w:p w:rsidR="00324235" w:rsidRPr="00006C89" w:rsidRDefault="00324235" w:rsidP="00324235">
      <w:pPr>
        <w:ind w:firstLine="851"/>
        <w:jc w:val="both"/>
        <w:rPr>
          <w:bCs/>
        </w:rPr>
      </w:pPr>
      <w:r w:rsidRPr="00006C89">
        <w:t xml:space="preserve">– </w:t>
      </w:r>
      <w:r w:rsidRPr="00006C89">
        <w:rPr>
          <w:bCs/>
        </w:rPr>
        <w:t xml:space="preserve">территориальным органом ФНС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24235" w:rsidRPr="00006C89" w:rsidRDefault="00324235" w:rsidP="00324235">
      <w:pPr>
        <w:ind w:firstLine="851"/>
        <w:jc w:val="both"/>
        <w:rPr>
          <w:bCs/>
        </w:rPr>
      </w:pPr>
      <w:r w:rsidRPr="00006C89">
        <w:t xml:space="preserve">– </w:t>
      </w:r>
      <w:r w:rsidRPr="00006C89">
        <w:rPr>
          <w:bCs/>
        </w:rPr>
        <w:t>Управлением Росреестра в части получения сведений из Единого государственного реестра недвижимости;</w:t>
      </w:r>
    </w:p>
    <w:p w:rsidR="00324235" w:rsidRPr="00006C89" w:rsidRDefault="00324235" w:rsidP="00324235">
      <w:pPr>
        <w:pStyle w:val="ConsPlusNormal"/>
        <w:tabs>
          <w:tab w:val="left" w:pos="1134"/>
        </w:tabs>
        <w:ind w:firstLine="851"/>
        <w:jc w:val="both"/>
        <w:rPr>
          <w:rFonts w:ascii="Times New Roman" w:hAnsi="Times New Roman" w:cs="Times New Roman"/>
          <w:sz w:val="24"/>
          <w:szCs w:val="24"/>
        </w:rPr>
      </w:pPr>
      <w:r w:rsidRPr="00006C89">
        <w:rPr>
          <w:rFonts w:ascii="Times New Roman" w:hAnsi="Times New Roman" w:cs="Times New Roman"/>
          <w:sz w:val="24"/>
          <w:szCs w:val="24"/>
        </w:rPr>
        <w:t>–</w:t>
      </w:r>
      <w:r w:rsidRPr="00006C89">
        <w:rPr>
          <w:sz w:val="24"/>
          <w:szCs w:val="24"/>
        </w:rPr>
        <w:t xml:space="preserve"> </w:t>
      </w:r>
      <w:proofErr w:type="spellStart"/>
      <w:r w:rsidRPr="00006C89">
        <w:rPr>
          <w:rFonts w:ascii="Times New Roman" w:hAnsi="Times New Roman" w:cs="Times New Roman"/>
          <w:bCs/>
          <w:sz w:val="24"/>
          <w:szCs w:val="24"/>
        </w:rPr>
        <w:t>Депнедрами</w:t>
      </w:r>
      <w:proofErr w:type="spellEnd"/>
      <w:r w:rsidRPr="00006C89">
        <w:rPr>
          <w:rFonts w:ascii="Times New Roman" w:hAnsi="Times New Roman" w:cs="Times New Roman"/>
          <w:bCs/>
          <w:sz w:val="24"/>
          <w:szCs w:val="24"/>
        </w:rPr>
        <w:t xml:space="preserve"> Югры в части согласования схемы расположения земельного участка или земельных участков на кадастровом плане территории.</w:t>
      </w:r>
    </w:p>
    <w:p w:rsidR="001206F6" w:rsidRPr="00006C89" w:rsidRDefault="00C20A25" w:rsidP="00812FEA">
      <w:pPr>
        <w:ind w:firstLine="851"/>
        <w:jc w:val="both"/>
      </w:pPr>
      <w:r w:rsidRPr="00006C89">
        <w:rPr>
          <w:bCs/>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r w:rsidR="00812FEA">
        <w:rPr>
          <w:bCs/>
        </w:rPr>
        <w:t xml:space="preserve"> р</w:t>
      </w:r>
      <w:r w:rsidRPr="00006C89">
        <w:t>езультат предоставления муниципальной услуги</w:t>
      </w:r>
      <w:r w:rsidR="00812FEA">
        <w:t>.</w:t>
      </w:r>
    </w:p>
    <w:p w:rsidR="00C20A25" w:rsidRPr="00006C89" w:rsidRDefault="001206F6" w:rsidP="00C0425B">
      <w:pPr>
        <w:pStyle w:val="a9"/>
        <w:tabs>
          <w:tab w:val="left" w:pos="1134"/>
        </w:tabs>
        <w:autoSpaceDE w:val="0"/>
        <w:autoSpaceDN w:val="0"/>
        <w:adjustRightInd w:val="0"/>
        <w:ind w:left="0" w:firstLine="851"/>
        <w:jc w:val="both"/>
        <w:outlineLvl w:val="1"/>
      </w:pPr>
      <w:r w:rsidRPr="00006C89">
        <w:t>Результатом предоставления муниципальной услуги является</w:t>
      </w:r>
      <w:r w:rsidRPr="00006C89">
        <w:rPr>
          <w:spacing w:val="-1"/>
        </w:rPr>
        <w:t xml:space="preserve"> выдача (направление) заявителю:</w:t>
      </w:r>
    </w:p>
    <w:p w:rsidR="00C20A25" w:rsidRPr="00006C89" w:rsidRDefault="001206F6" w:rsidP="001206F6">
      <w:pPr>
        <w:tabs>
          <w:tab w:val="left" w:pos="1134"/>
        </w:tabs>
        <w:ind w:firstLine="851"/>
        <w:jc w:val="both"/>
      </w:pPr>
      <w:r w:rsidRPr="00006C89">
        <w:rPr>
          <w:bCs/>
        </w:rPr>
        <w:t>–</w:t>
      </w:r>
      <w:r w:rsidR="00027BFC" w:rsidRPr="00006C89">
        <w:rPr>
          <w:bCs/>
        </w:rPr>
        <w:t xml:space="preserve"> </w:t>
      </w:r>
      <w:r w:rsidR="00157D2C" w:rsidRPr="00006C89">
        <w:t>проекта соглашения о перераспределении земельных участков</w:t>
      </w:r>
      <w:r w:rsidR="00C20A25" w:rsidRPr="00006C89">
        <w:t>;</w:t>
      </w:r>
    </w:p>
    <w:p w:rsidR="00C20A25" w:rsidRPr="00006C89" w:rsidRDefault="001206F6" w:rsidP="00CF4796">
      <w:pPr>
        <w:shd w:val="clear" w:color="auto" w:fill="FFFFFF"/>
        <w:ind w:firstLine="851"/>
        <w:contextualSpacing/>
        <w:jc w:val="both"/>
        <w:rPr>
          <w:spacing w:val="-1"/>
        </w:rPr>
      </w:pPr>
      <w:r w:rsidRPr="00006C89">
        <w:rPr>
          <w:bCs/>
        </w:rPr>
        <w:t>–</w:t>
      </w:r>
      <w:r w:rsidR="00027BFC" w:rsidRPr="00006C89">
        <w:rPr>
          <w:spacing w:val="-1"/>
        </w:rPr>
        <w:t xml:space="preserve"> </w:t>
      </w:r>
      <w:r w:rsidR="00157D2C" w:rsidRPr="00006C89">
        <w:t>решения об отказе заключения соглашения о перераспределении земельных участков</w:t>
      </w:r>
      <w:r w:rsidRPr="00006C89">
        <w:rPr>
          <w:spacing w:val="-1"/>
        </w:rPr>
        <w:t>.</w:t>
      </w:r>
    </w:p>
    <w:p w:rsidR="00C20A25" w:rsidRPr="00006C89" w:rsidRDefault="00C20A25" w:rsidP="00157D2C">
      <w:pPr>
        <w:ind w:firstLine="851"/>
      </w:pPr>
      <w:r w:rsidRPr="00006C89">
        <w:t>2.4. Срок предоставления муниципальной услуги</w:t>
      </w:r>
    </w:p>
    <w:p w:rsidR="00324235" w:rsidRPr="00006C89" w:rsidRDefault="00324235" w:rsidP="00157D2C">
      <w:pPr>
        <w:pStyle w:val="a9"/>
        <w:autoSpaceDE w:val="0"/>
        <w:autoSpaceDN w:val="0"/>
        <w:adjustRightInd w:val="0"/>
        <w:ind w:left="0" w:firstLine="851"/>
        <w:jc w:val="both"/>
      </w:pPr>
      <w:r w:rsidRPr="00006C89">
        <w:t>Максимальный срок предоставления муниципальной услуги составляет</w:t>
      </w:r>
      <w:r w:rsidRPr="00006C89">
        <w:rPr>
          <w:iCs/>
        </w:rPr>
        <w:t xml:space="preserve"> </w:t>
      </w:r>
      <w:r w:rsidRPr="00006C89">
        <w:t>шестьдесят календарных дней со дня поступления заявления о предоставлении муниципальной услуги в Уполномоченный орган.</w:t>
      </w:r>
    </w:p>
    <w:p w:rsidR="00324235" w:rsidRPr="00006C89" w:rsidRDefault="00324235" w:rsidP="0032423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В срок предоставления муницип</w:t>
      </w:r>
      <w:r w:rsidR="00812FEA">
        <w:rPr>
          <w:rFonts w:ascii="Times New Roman" w:hAnsi="Times New Roman" w:cs="Times New Roman"/>
          <w:sz w:val="24"/>
          <w:szCs w:val="24"/>
        </w:rPr>
        <w:t xml:space="preserve">альной услуги не входит период, </w:t>
      </w:r>
      <w:r w:rsidRPr="00006C89">
        <w:rPr>
          <w:rFonts w:ascii="Times New Roman" w:hAnsi="Times New Roman" w:cs="Times New Roman"/>
          <w:sz w:val="24"/>
          <w:szCs w:val="24"/>
        </w:rPr>
        <w:t xml:space="preserve">в течение которого заявителем обеспечивается выполнение кадастровых работ в соответствии с пунктами 11, 12 статьи 39.29 Земельного кодекса Российской Федерации. </w:t>
      </w:r>
    </w:p>
    <w:p w:rsidR="00324235" w:rsidRPr="00006C89" w:rsidRDefault="00324235" w:rsidP="0032423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Срок выдачи (направления) документа, являющегося результатом предоставления муниципальной услуги: позднее трех рабочих дней со дня подписания и регистрации документа, являющегося результатом предоставления муниципальной услуги.</w:t>
      </w:r>
      <w:r w:rsidRPr="00006C89">
        <w:rPr>
          <w:sz w:val="24"/>
          <w:szCs w:val="24"/>
        </w:rPr>
        <w:t xml:space="preserve"> </w:t>
      </w:r>
    </w:p>
    <w:p w:rsidR="00C20A25" w:rsidRPr="00006C89" w:rsidRDefault="001206F6" w:rsidP="00CF4796">
      <w:pPr>
        <w:pStyle w:val="a9"/>
        <w:autoSpaceDE w:val="0"/>
        <w:autoSpaceDN w:val="0"/>
        <w:adjustRightInd w:val="0"/>
        <w:ind w:left="0" w:firstLine="851"/>
        <w:jc w:val="both"/>
      </w:pPr>
      <w:r w:rsidRPr="00006C89">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w:t>
      </w:r>
      <w:r w:rsidR="003A5049" w:rsidRPr="00006C89">
        <w:t xml:space="preserve"> </w:t>
      </w:r>
      <w:r w:rsidRPr="00006C89">
        <w:t xml:space="preserve">в </w:t>
      </w:r>
      <w:r w:rsidR="003A5049" w:rsidRPr="00006C89">
        <w:t>У</w:t>
      </w:r>
      <w:r w:rsidRPr="00006C89">
        <w:t>полномоченный орган.</w:t>
      </w:r>
    </w:p>
    <w:p w:rsidR="00C20A25" w:rsidRPr="00006C89" w:rsidRDefault="00C20A25" w:rsidP="00C20A25">
      <w:pPr>
        <w:autoSpaceDE w:val="0"/>
        <w:autoSpaceDN w:val="0"/>
        <w:adjustRightInd w:val="0"/>
        <w:ind w:firstLine="851"/>
        <w:outlineLvl w:val="1"/>
      </w:pPr>
      <w:r w:rsidRPr="00006C89">
        <w:t>2.5. Правовые основания для предоставления муниципальной услуги</w:t>
      </w:r>
    </w:p>
    <w:p w:rsidR="00157D2C" w:rsidRPr="00006C89" w:rsidRDefault="00157D2C" w:rsidP="00157D2C">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C0425B" w:rsidRPr="00006C89" w:rsidRDefault="00157D2C" w:rsidP="00CF4796">
      <w:pPr>
        <w:autoSpaceDE w:val="0"/>
        <w:autoSpaceDN w:val="0"/>
        <w:adjustRightInd w:val="0"/>
        <w:ind w:firstLine="851"/>
        <w:jc w:val="both"/>
      </w:pPr>
      <w:bookmarkStart w:id="1" w:name="Par115"/>
      <w:bookmarkEnd w:id="1"/>
      <w:r w:rsidRPr="00006C89">
        <w:t>Земельным кодексом Российской Федерации (Собрание законодательства Российской Федерации, 2001, № 44, ст. 4147).</w:t>
      </w:r>
    </w:p>
    <w:p w:rsidR="00C20A25" w:rsidRPr="00006C89" w:rsidRDefault="00C20A25" w:rsidP="00C0425B">
      <w:pPr>
        <w:numPr>
          <w:ilvl w:val="1"/>
          <w:numId w:val="25"/>
        </w:numPr>
        <w:tabs>
          <w:tab w:val="left" w:pos="1560"/>
        </w:tabs>
        <w:autoSpaceDE w:val="0"/>
        <w:autoSpaceDN w:val="0"/>
        <w:adjustRightInd w:val="0"/>
        <w:ind w:left="0" w:firstLine="851"/>
        <w:jc w:val="both"/>
        <w:outlineLvl w:val="1"/>
      </w:pPr>
      <w:r w:rsidRPr="00006C89">
        <w:lastRenderedPageBreak/>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20A25" w:rsidRPr="00006C89" w:rsidRDefault="00C20A25" w:rsidP="00C0425B">
      <w:pPr>
        <w:pStyle w:val="a9"/>
        <w:widowControl w:val="0"/>
        <w:numPr>
          <w:ilvl w:val="2"/>
          <w:numId w:val="25"/>
        </w:numPr>
        <w:tabs>
          <w:tab w:val="left" w:pos="1560"/>
        </w:tabs>
        <w:autoSpaceDE w:val="0"/>
        <w:autoSpaceDN w:val="0"/>
        <w:adjustRightInd w:val="0"/>
        <w:ind w:left="0" w:firstLine="851"/>
        <w:jc w:val="both"/>
      </w:pPr>
      <w:r w:rsidRPr="00006C89">
        <w:t>Для предоставления муниципальной услуги заявитель самостоятельно предоставляет следующие документы:</w:t>
      </w:r>
    </w:p>
    <w:p w:rsidR="00157D2C" w:rsidRPr="00006C89" w:rsidRDefault="00157D2C" w:rsidP="00157D2C">
      <w:pPr>
        <w:autoSpaceDE w:val="0"/>
        <w:autoSpaceDN w:val="0"/>
        <w:adjustRightInd w:val="0"/>
        <w:ind w:firstLine="851"/>
        <w:jc w:val="both"/>
      </w:pPr>
      <w:r w:rsidRPr="00006C89">
        <w:t>1)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также – заявление, запрос о предоставлении муниципальной услуги);</w:t>
      </w:r>
    </w:p>
    <w:p w:rsidR="00157D2C" w:rsidRPr="00006C89" w:rsidRDefault="00157D2C" w:rsidP="00157D2C">
      <w:pPr>
        <w:autoSpaceDE w:val="0"/>
        <w:autoSpaceDN w:val="0"/>
        <w:adjustRightInd w:val="0"/>
        <w:ind w:firstLine="851"/>
        <w:jc w:val="both"/>
      </w:pPr>
      <w:r w:rsidRPr="00006C89">
        <w:t xml:space="preserve">2) копии правоустанавливающих или </w:t>
      </w:r>
      <w:proofErr w:type="spellStart"/>
      <w:r w:rsidRPr="00006C89">
        <w:t>правоудостоверяющих</w:t>
      </w:r>
      <w:proofErr w:type="spellEnd"/>
      <w:r w:rsidRPr="00006C89">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57D2C" w:rsidRPr="00006C89" w:rsidRDefault="00157D2C" w:rsidP="00157D2C">
      <w:pPr>
        <w:autoSpaceDE w:val="0"/>
        <w:autoSpaceDN w:val="0"/>
        <w:adjustRightInd w:val="0"/>
        <w:ind w:firstLine="851"/>
        <w:jc w:val="both"/>
      </w:pPr>
      <w:r w:rsidRPr="00006C89">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57D2C" w:rsidRPr="00006C89" w:rsidRDefault="00157D2C" w:rsidP="00157D2C">
      <w:pPr>
        <w:autoSpaceDE w:val="0"/>
        <w:autoSpaceDN w:val="0"/>
        <w:adjustRightInd w:val="0"/>
        <w:ind w:firstLine="851"/>
        <w:jc w:val="both"/>
      </w:pPr>
      <w:r w:rsidRPr="00006C89">
        <w:t>4) документ, подтверждающий полномочия представителя заявителя, в случае, если с заявлением обращается представитель заявителя;</w:t>
      </w:r>
    </w:p>
    <w:p w:rsidR="00157D2C" w:rsidRPr="00006C89" w:rsidRDefault="00157D2C" w:rsidP="00157D2C">
      <w:pPr>
        <w:autoSpaceDE w:val="0"/>
        <w:autoSpaceDN w:val="0"/>
        <w:adjustRightInd w:val="0"/>
        <w:ind w:firstLine="851"/>
        <w:jc w:val="both"/>
      </w:pPr>
      <w:r w:rsidRPr="00006C89">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7D2C" w:rsidRPr="00006C89" w:rsidRDefault="00157D2C" w:rsidP="00157D2C">
      <w:pPr>
        <w:autoSpaceDE w:val="0"/>
        <w:autoSpaceDN w:val="0"/>
        <w:adjustRightInd w:val="0"/>
        <w:ind w:firstLine="851"/>
        <w:jc w:val="both"/>
      </w:pPr>
      <w:r w:rsidRPr="00006C89">
        <w:t xml:space="preserve">6)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Единого портала или </w:t>
      </w:r>
      <w:r w:rsidR="00047598" w:rsidRPr="00006C89">
        <w:t>Р</w:t>
      </w:r>
      <w:r w:rsidRPr="00006C89">
        <w:t>егионального портала, а также в случае,</w:t>
      </w:r>
      <w:r w:rsidR="00047598" w:rsidRPr="00006C89">
        <w:t xml:space="preserve"> </w:t>
      </w:r>
      <w:r w:rsidRPr="00006C89">
        <w:t>если заявление подписано усиленной квалифицированной электронной подписью);</w:t>
      </w:r>
    </w:p>
    <w:p w:rsidR="00157D2C" w:rsidRPr="00006C89" w:rsidRDefault="00157D2C" w:rsidP="00157D2C">
      <w:pPr>
        <w:autoSpaceDE w:val="0"/>
        <w:autoSpaceDN w:val="0"/>
        <w:adjustRightInd w:val="0"/>
        <w:ind w:firstLine="851"/>
        <w:jc w:val="both"/>
      </w:pPr>
      <w:r w:rsidRPr="00006C89">
        <w:t>7)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землепользователей, землевладельцев, арендаторов, залогодержателей исходных земельных участков).</w:t>
      </w:r>
    </w:p>
    <w:p w:rsidR="003A5049" w:rsidRPr="00006C89" w:rsidRDefault="00C0425B" w:rsidP="00E61C34">
      <w:pPr>
        <w:autoSpaceDE w:val="0"/>
        <w:autoSpaceDN w:val="0"/>
        <w:adjustRightInd w:val="0"/>
        <w:ind w:firstLine="851"/>
        <w:jc w:val="both"/>
      </w:pPr>
      <w:r w:rsidRPr="00006C89">
        <w:t>2.6.</w:t>
      </w:r>
      <w:r w:rsidR="00157D2C" w:rsidRPr="00006C89">
        <w:t>2</w:t>
      </w:r>
      <w:r w:rsidRPr="00006C89">
        <w:t xml:space="preserve">. </w:t>
      </w:r>
      <w:r w:rsidR="00E61C34" w:rsidRPr="00006C89">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003A5049" w:rsidRPr="00006C89">
        <w:t>:</w:t>
      </w:r>
    </w:p>
    <w:p w:rsidR="00157D2C" w:rsidRPr="00006C89" w:rsidRDefault="00157D2C" w:rsidP="00E61C34">
      <w:pPr>
        <w:numPr>
          <w:ilvl w:val="0"/>
          <w:numId w:val="41"/>
        </w:numPr>
        <w:tabs>
          <w:tab w:val="left" w:pos="1276"/>
        </w:tabs>
        <w:autoSpaceDE w:val="0"/>
        <w:autoSpaceDN w:val="0"/>
        <w:adjustRightInd w:val="0"/>
        <w:ind w:left="0" w:firstLine="851"/>
        <w:jc w:val="both"/>
      </w:pPr>
      <w:proofErr w:type="gramStart"/>
      <w:r w:rsidRPr="00006C89">
        <w:t>выписка</w:t>
      </w:r>
      <w:proofErr w:type="gramEnd"/>
      <w:r w:rsidRPr="00006C89">
        <w:t xml:space="preserve"> из Единого государственного реестра недвижимости на земельный участок, принадлежащий заявителю.</w:t>
      </w:r>
    </w:p>
    <w:p w:rsidR="00157D2C" w:rsidRPr="00006C89" w:rsidRDefault="00157D2C" w:rsidP="00157D2C">
      <w:pPr>
        <w:autoSpaceDE w:val="0"/>
        <w:autoSpaceDN w:val="0"/>
        <w:adjustRightInd w:val="0"/>
        <w:ind w:firstLine="851"/>
        <w:jc w:val="both"/>
      </w:pPr>
      <w:r w:rsidRPr="00006C89">
        <w:t xml:space="preserve">Документ, указанный в настоящем пункте, Уполномоченный орган запрашивает в </w:t>
      </w:r>
      <w:r w:rsidR="00047598" w:rsidRPr="00006C89">
        <w:t>Управлении Росреестра</w:t>
      </w:r>
      <w:r w:rsidRPr="00006C89">
        <w:t xml:space="preserve">. Указанный документ может быть представлен заявителем по собственной инициативе. </w:t>
      </w:r>
    </w:p>
    <w:p w:rsidR="003A5049" w:rsidRPr="00006C89" w:rsidRDefault="003A5049" w:rsidP="003A5049">
      <w:pPr>
        <w:tabs>
          <w:tab w:val="left" w:pos="0"/>
        </w:tabs>
        <w:ind w:firstLine="851"/>
        <w:contextualSpacing/>
        <w:jc w:val="both"/>
      </w:pPr>
      <w:r w:rsidRPr="00006C89">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57D2C" w:rsidRPr="00006C89" w:rsidRDefault="00157D2C" w:rsidP="00157D2C">
      <w:pPr>
        <w:autoSpaceDE w:val="0"/>
        <w:autoSpaceDN w:val="0"/>
        <w:adjustRightInd w:val="0"/>
        <w:ind w:firstLine="851"/>
        <w:jc w:val="both"/>
      </w:pPr>
      <w:r w:rsidRPr="00006C89">
        <w:t>2.6.3. В заявлении указываются:</w:t>
      </w:r>
    </w:p>
    <w:p w:rsidR="00157D2C" w:rsidRPr="00006C89" w:rsidRDefault="00157D2C" w:rsidP="00157D2C">
      <w:pPr>
        <w:autoSpaceDE w:val="0"/>
        <w:autoSpaceDN w:val="0"/>
        <w:adjustRightInd w:val="0"/>
        <w:ind w:firstLine="851"/>
        <w:jc w:val="both"/>
      </w:pPr>
      <w:r w:rsidRPr="00006C89">
        <w:t>1) фамилия, имя и (при наличии) отчество, место жительства заявителя, реквизиты документа, удостоверяющего личность заявителя (для гражданина);</w:t>
      </w:r>
    </w:p>
    <w:p w:rsidR="00157D2C" w:rsidRPr="00006C89" w:rsidRDefault="00157D2C" w:rsidP="00157D2C">
      <w:pPr>
        <w:autoSpaceDE w:val="0"/>
        <w:autoSpaceDN w:val="0"/>
        <w:adjustRightInd w:val="0"/>
        <w:ind w:firstLine="851"/>
        <w:jc w:val="both"/>
      </w:pPr>
      <w:r w:rsidRPr="00006C89">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7D2C" w:rsidRPr="00006C89" w:rsidRDefault="00157D2C" w:rsidP="00157D2C">
      <w:pPr>
        <w:autoSpaceDE w:val="0"/>
        <w:autoSpaceDN w:val="0"/>
        <w:adjustRightInd w:val="0"/>
        <w:ind w:firstLine="851"/>
        <w:jc w:val="both"/>
      </w:pPr>
      <w:r w:rsidRPr="00006C89">
        <w:t>3) кадастровый номер земельного участка или кадастровые номера земельных участков, перераспределение которых планируется осуществить;</w:t>
      </w:r>
    </w:p>
    <w:p w:rsidR="00157D2C" w:rsidRPr="00006C89" w:rsidRDefault="00157D2C" w:rsidP="00157D2C">
      <w:pPr>
        <w:autoSpaceDE w:val="0"/>
        <w:autoSpaceDN w:val="0"/>
        <w:adjustRightInd w:val="0"/>
        <w:ind w:firstLine="851"/>
        <w:jc w:val="both"/>
      </w:pPr>
      <w:r w:rsidRPr="00006C89">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57D2C" w:rsidRPr="00006C89" w:rsidRDefault="00157D2C" w:rsidP="00157D2C">
      <w:pPr>
        <w:autoSpaceDE w:val="0"/>
        <w:autoSpaceDN w:val="0"/>
        <w:adjustRightInd w:val="0"/>
        <w:ind w:firstLine="851"/>
        <w:jc w:val="both"/>
      </w:pPr>
      <w:r w:rsidRPr="00006C89">
        <w:t>5) почтовый адрес и (или) адрес электронной почты для связи с заявителем.</w:t>
      </w:r>
    </w:p>
    <w:p w:rsidR="00157D2C" w:rsidRPr="00006C89" w:rsidRDefault="00157D2C" w:rsidP="00157D2C">
      <w:pPr>
        <w:tabs>
          <w:tab w:val="left" w:pos="1276"/>
        </w:tabs>
        <w:autoSpaceDE w:val="0"/>
        <w:autoSpaceDN w:val="0"/>
        <w:adjustRightInd w:val="0"/>
        <w:ind w:firstLine="851"/>
        <w:jc w:val="both"/>
        <w:rPr>
          <w:i/>
        </w:rPr>
      </w:pPr>
      <w:r w:rsidRPr="00006C89">
        <w:t>Заявление представляется в свободной форме либо по рекомендуемой форме, приведенной в приложении 1 к Административному регламенту.</w:t>
      </w:r>
    </w:p>
    <w:p w:rsidR="00F36D57" w:rsidRPr="00006C89" w:rsidRDefault="00163D01" w:rsidP="00AF7381">
      <w:pPr>
        <w:pStyle w:val="a9"/>
        <w:ind w:left="0" w:firstLine="851"/>
        <w:jc w:val="both"/>
        <w:rPr>
          <w:bCs/>
        </w:rPr>
      </w:pPr>
      <w:r w:rsidRPr="00006C89">
        <w:t>2.6.</w:t>
      </w:r>
      <w:r w:rsidR="00157D2C" w:rsidRPr="00006C89">
        <w:t>4</w:t>
      </w:r>
      <w:r w:rsidRPr="00006C89">
        <w:t xml:space="preserve">. </w:t>
      </w:r>
      <w:r w:rsidR="00F36D57" w:rsidRPr="00006C89">
        <w:rPr>
          <w:bCs/>
        </w:rPr>
        <w:t>Форму заявления заявитель может получить:</w:t>
      </w:r>
    </w:p>
    <w:p w:rsidR="00F36D57" w:rsidRPr="00006C89" w:rsidRDefault="00AF7381" w:rsidP="00AF7381">
      <w:pPr>
        <w:ind w:firstLine="851"/>
        <w:contextualSpacing/>
        <w:jc w:val="both"/>
        <w:rPr>
          <w:bCs/>
        </w:rPr>
      </w:pPr>
      <w:r w:rsidRPr="00006C89">
        <w:t xml:space="preserve">– </w:t>
      </w:r>
      <w:r w:rsidR="00F36D57" w:rsidRPr="00006C89">
        <w:rPr>
          <w:bCs/>
        </w:rPr>
        <w:t>на информационном стенде в месте предоставления муниципальной услуги;</w:t>
      </w:r>
    </w:p>
    <w:p w:rsidR="00F36D57" w:rsidRPr="00006C89" w:rsidRDefault="00AF7381" w:rsidP="00AF7381">
      <w:pPr>
        <w:ind w:firstLine="851"/>
        <w:contextualSpacing/>
        <w:jc w:val="both"/>
        <w:rPr>
          <w:bCs/>
        </w:rPr>
      </w:pPr>
      <w:r w:rsidRPr="00006C89">
        <w:t xml:space="preserve">– </w:t>
      </w:r>
      <w:r w:rsidR="00F36D57" w:rsidRPr="00006C89">
        <w:rPr>
          <w:bCs/>
        </w:rPr>
        <w:t xml:space="preserve">у специалиста </w:t>
      </w:r>
      <w:r w:rsidRPr="00006C89">
        <w:rPr>
          <w:bCs/>
        </w:rPr>
        <w:t>У</w:t>
      </w:r>
      <w:r w:rsidR="00F36D57" w:rsidRPr="00006C89">
        <w:rPr>
          <w:bCs/>
        </w:rPr>
        <w:t>полномоченного органа либо специалиста МФЦ;</w:t>
      </w:r>
    </w:p>
    <w:p w:rsidR="00F36D57" w:rsidRPr="00006C89" w:rsidRDefault="00AF7381" w:rsidP="00AF7381">
      <w:pPr>
        <w:ind w:firstLine="851"/>
        <w:contextualSpacing/>
        <w:jc w:val="both"/>
        <w:rPr>
          <w:bCs/>
        </w:rPr>
      </w:pPr>
      <w:r w:rsidRPr="00006C89">
        <w:t xml:space="preserve">– </w:t>
      </w:r>
      <w:r w:rsidR="00F36D57" w:rsidRPr="00006C89">
        <w:rPr>
          <w:bCs/>
        </w:rPr>
        <w:t xml:space="preserve">посредством сети «Интернет» на официальном сайте, </w:t>
      </w:r>
      <w:r w:rsidR="00F36D57" w:rsidRPr="00006C89">
        <w:rPr>
          <w:rFonts w:eastAsia="Calibri"/>
          <w:lang w:eastAsia="en-US"/>
        </w:rPr>
        <w:t xml:space="preserve">Едином </w:t>
      </w:r>
      <w:r w:rsidR="00F36D57" w:rsidRPr="00006C89">
        <w:rPr>
          <w:bCs/>
        </w:rPr>
        <w:t xml:space="preserve">и </w:t>
      </w:r>
      <w:r w:rsidRPr="00006C89">
        <w:rPr>
          <w:bCs/>
        </w:rPr>
        <w:t>Р</w:t>
      </w:r>
      <w:r w:rsidR="00F36D57" w:rsidRPr="00006C89">
        <w:rPr>
          <w:bCs/>
        </w:rPr>
        <w:t>егиональном порталах.</w:t>
      </w:r>
    </w:p>
    <w:p w:rsidR="00E61C34" w:rsidRPr="00006C89" w:rsidRDefault="00E61C34" w:rsidP="00E61C34">
      <w:pPr>
        <w:autoSpaceDE w:val="0"/>
        <w:autoSpaceDN w:val="0"/>
        <w:adjustRightInd w:val="0"/>
        <w:ind w:firstLine="851"/>
        <w:jc w:val="both"/>
      </w:pPr>
      <w:r w:rsidRPr="00006C89">
        <w:t>Заявление подается или направляется в Управление заявителем по его выбору на бумажном носителе лично или посредством почтовой связи либо                   по электронной почте, либо через МФЦ.</w:t>
      </w:r>
    </w:p>
    <w:p w:rsidR="00AF7381" w:rsidRPr="00006C89" w:rsidRDefault="00C20A25" w:rsidP="00AF7381">
      <w:pPr>
        <w:ind w:firstLine="851"/>
        <w:rPr>
          <w:rFonts w:cs="Arial"/>
          <w:bCs/>
        </w:rPr>
      </w:pPr>
      <w:r w:rsidRPr="00006C89">
        <w:t>2.6.</w:t>
      </w:r>
      <w:r w:rsidR="00F36D57" w:rsidRPr="00006C89">
        <w:t>5</w:t>
      </w:r>
      <w:r w:rsidRPr="00006C89">
        <w:t xml:space="preserve">. </w:t>
      </w:r>
      <w:r w:rsidR="00AF7381" w:rsidRPr="00006C89">
        <w:rPr>
          <w:rFonts w:cs="Arial"/>
          <w:bCs/>
        </w:rPr>
        <w:t>Способы подачи документов:</w:t>
      </w:r>
    </w:p>
    <w:p w:rsidR="00E61C34" w:rsidRPr="00006C89" w:rsidRDefault="00E61C34" w:rsidP="00E61C34">
      <w:pPr>
        <w:autoSpaceDE w:val="0"/>
        <w:autoSpaceDN w:val="0"/>
        <w:adjustRightInd w:val="0"/>
        <w:ind w:firstLine="851"/>
        <w:jc w:val="both"/>
      </w:pPr>
      <w:r w:rsidRPr="00006C89">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по </w:t>
      </w:r>
      <w:hyperlink r:id="rId12" w:history="1">
        <w:r w:rsidRPr="00006C89">
          <w:t>форме</w:t>
        </w:r>
      </w:hyperlink>
      <w:r w:rsidRPr="00006C89">
        <w:t>, приведенной в приложении</w:t>
      </w:r>
      <w:r w:rsidRPr="00006C89">
        <w:rPr>
          <w:lang w:val="en-US"/>
        </w:rPr>
        <w:t> </w:t>
      </w:r>
      <w:r w:rsidRPr="00006C89">
        <w:t xml:space="preserve">2 к Административному регламенту, с указанием перечня представленных заявителем документов, даты и времени получения. </w:t>
      </w:r>
    </w:p>
    <w:p w:rsidR="00E61C34" w:rsidRPr="00006C89" w:rsidRDefault="00E61C34" w:rsidP="00E61C34">
      <w:pPr>
        <w:autoSpaceDE w:val="0"/>
        <w:autoSpaceDN w:val="0"/>
        <w:adjustRightInd w:val="0"/>
        <w:ind w:firstLine="851"/>
        <w:jc w:val="both"/>
      </w:pPr>
      <w:r w:rsidRPr="00006C89">
        <w:t xml:space="preserve">В случае подачи заявления по электронной почте, уведомление о его получении направляется указанным заявителем в заявлении способом не позднее рабочего дня, следующего за днем поступления заявления и в Уполномоченный орган. </w:t>
      </w:r>
    </w:p>
    <w:p w:rsidR="00E61C34" w:rsidRPr="00006C89" w:rsidRDefault="00E61C34" w:rsidP="00E61C34">
      <w:pPr>
        <w:autoSpaceDE w:val="0"/>
        <w:autoSpaceDN w:val="0"/>
        <w:adjustRightInd w:val="0"/>
        <w:ind w:firstLine="851"/>
        <w:jc w:val="both"/>
      </w:pPr>
      <w:r w:rsidRPr="00006C89">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C20A25" w:rsidRPr="00006C89" w:rsidRDefault="00C20A25" w:rsidP="00C20A25">
      <w:pPr>
        <w:widowControl w:val="0"/>
        <w:autoSpaceDE w:val="0"/>
        <w:autoSpaceDN w:val="0"/>
        <w:adjustRightInd w:val="0"/>
        <w:ind w:firstLine="851"/>
        <w:jc w:val="both"/>
        <w:rPr>
          <w:bCs/>
        </w:rPr>
      </w:pPr>
      <w:r w:rsidRPr="00006C89">
        <w:rPr>
          <w:bCs/>
        </w:rPr>
        <w:t>2.6.</w:t>
      </w:r>
      <w:r w:rsidR="0008433E" w:rsidRPr="00006C89">
        <w:rPr>
          <w:bCs/>
        </w:rPr>
        <w:t>6</w:t>
      </w:r>
      <w:r w:rsidRPr="00006C89">
        <w:rPr>
          <w:bCs/>
        </w:rPr>
        <w:t>. В соответствии с требованиями части 1 статьи 7 Федерального закона № 210 – ФЗ запрещается требовать от заявителей:</w:t>
      </w:r>
    </w:p>
    <w:p w:rsidR="00C20A25" w:rsidRPr="00006C89" w:rsidRDefault="00C20A25" w:rsidP="00C20A25">
      <w:pPr>
        <w:widowControl w:val="0"/>
        <w:autoSpaceDE w:val="0"/>
        <w:autoSpaceDN w:val="0"/>
        <w:adjustRightInd w:val="0"/>
        <w:ind w:firstLine="851"/>
        <w:jc w:val="both"/>
        <w:rPr>
          <w:bCs/>
        </w:rPr>
      </w:pPr>
      <w:r w:rsidRPr="00006C89">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006C89" w:rsidRDefault="00C20A25" w:rsidP="00C20A25">
      <w:pPr>
        <w:widowControl w:val="0"/>
        <w:autoSpaceDE w:val="0"/>
        <w:autoSpaceDN w:val="0"/>
        <w:adjustRightInd w:val="0"/>
        <w:ind w:firstLine="851"/>
        <w:jc w:val="both"/>
        <w:rPr>
          <w:bCs/>
        </w:rPr>
      </w:pPr>
      <w:r w:rsidRPr="00006C89">
        <w:rPr>
          <w:bC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47598" w:rsidRPr="00006C89">
        <w:rPr>
          <w:bCs/>
        </w:rPr>
        <w:t xml:space="preserve">                      </w:t>
      </w:r>
      <w:r w:rsidRPr="00006C89">
        <w:rPr>
          <w:bCs/>
        </w:rPr>
        <w:t>№ 210</w:t>
      </w:r>
      <w:r w:rsidR="00047598" w:rsidRPr="00006C89">
        <w:rPr>
          <w:bCs/>
        </w:rPr>
        <w:t xml:space="preserve"> – </w:t>
      </w:r>
      <w:r w:rsidRPr="00006C89">
        <w:rPr>
          <w:bCs/>
        </w:rPr>
        <w:t>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sidRPr="00006C89">
        <w:rPr>
          <w:bCs/>
        </w:rPr>
        <w:t xml:space="preserve"> – </w:t>
      </w:r>
      <w:r w:rsidRPr="00006C89">
        <w:rPr>
          <w:bCs/>
        </w:rPr>
        <w:t xml:space="preserve">ФЗ перечень документов. Заявитель вправе представить указанные документы и информацию в </w:t>
      </w:r>
      <w:r w:rsidR="00047598" w:rsidRPr="00006C89">
        <w:rPr>
          <w:bCs/>
        </w:rPr>
        <w:t>Уполномоченный орган,</w:t>
      </w:r>
      <w:r w:rsidRPr="00006C89">
        <w:rPr>
          <w:bCs/>
        </w:rPr>
        <w:t xml:space="preserve"> по собственной инициативе;</w:t>
      </w:r>
    </w:p>
    <w:p w:rsidR="00C20A25" w:rsidRPr="00006C89" w:rsidRDefault="00C20A25" w:rsidP="00C20A25">
      <w:pPr>
        <w:widowControl w:val="0"/>
        <w:autoSpaceDE w:val="0"/>
        <w:autoSpaceDN w:val="0"/>
        <w:adjustRightInd w:val="0"/>
        <w:ind w:firstLine="851"/>
        <w:jc w:val="both"/>
        <w:rPr>
          <w:bCs/>
        </w:rPr>
      </w:pPr>
      <w:r w:rsidRPr="00006C89">
        <w:rPr>
          <w:bCs/>
        </w:rPr>
        <w:t xml:space="preserve">3) представления документов и информации, отсутствие и (или) недостоверность которых не указывались при первоначальном </w:t>
      </w:r>
      <w:proofErr w:type="gramStart"/>
      <w:r w:rsidRPr="00006C89">
        <w:rPr>
          <w:bCs/>
        </w:rPr>
        <w:t>отказе  в</w:t>
      </w:r>
      <w:proofErr w:type="gramEnd"/>
      <w:r w:rsidRPr="00006C89">
        <w:rPr>
          <w:bCs/>
        </w:rPr>
        <w:t xml:space="preserve">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006C89" w:rsidRDefault="00C20A25" w:rsidP="00C20A25">
      <w:pPr>
        <w:widowControl w:val="0"/>
        <w:autoSpaceDE w:val="0"/>
        <w:autoSpaceDN w:val="0"/>
        <w:adjustRightInd w:val="0"/>
        <w:ind w:firstLine="851"/>
        <w:jc w:val="both"/>
        <w:rPr>
          <w:bCs/>
        </w:rPr>
      </w:pPr>
      <w:r w:rsidRPr="00006C89">
        <w:t xml:space="preserve">– </w:t>
      </w:r>
      <w:r w:rsidRPr="00006C89">
        <w:rPr>
          <w:bC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006C89" w:rsidRDefault="00C20A25" w:rsidP="00C20A25">
      <w:pPr>
        <w:widowControl w:val="0"/>
        <w:autoSpaceDE w:val="0"/>
        <w:autoSpaceDN w:val="0"/>
        <w:adjustRightInd w:val="0"/>
        <w:ind w:firstLine="851"/>
        <w:jc w:val="both"/>
        <w:rPr>
          <w:bCs/>
        </w:rPr>
      </w:pPr>
      <w:r w:rsidRPr="00006C89">
        <w:lastRenderedPageBreak/>
        <w:t xml:space="preserve">– </w:t>
      </w:r>
      <w:r w:rsidRPr="00006C89">
        <w:rPr>
          <w:bC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006C89" w:rsidRDefault="00C20A25" w:rsidP="00C20A25">
      <w:pPr>
        <w:widowControl w:val="0"/>
        <w:autoSpaceDE w:val="0"/>
        <w:autoSpaceDN w:val="0"/>
        <w:adjustRightInd w:val="0"/>
        <w:ind w:firstLine="851"/>
        <w:jc w:val="both"/>
        <w:rPr>
          <w:bCs/>
        </w:rPr>
      </w:pPr>
      <w:r w:rsidRPr="00006C89">
        <w:t xml:space="preserve">– </w:t>
      </w:r>
      <w:r w:rsidRPr="00006C89">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Pr="00006C89" w:rsidRDefault="00C20A25" w:rsidP="00C20A25">
      <w:pPr>
        <w:widowControl w:val="0"/>
        <w:autoSpaceDE w:val="0"/>
        <w:autoSpaceDN w:val="0"/>
        <w:adjustRightInd w:val="0"/>
        <w:ind w:firstLine="851"/>
        <w:jc w:val="both"/>
        <w:rPr>
          <w:bCs/>
        </w:rPr>
      </w:pPr>
      <w:r w:rsidRPr="00006C89">
        <w:t xml:space="preserve">– </w:t>
      </w:r>
      <w:r w:rsidRPr="00006C89">
        <w:rPr>
          <w:bC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sidRPr="00006C89">
        <w:rPr>
          <w:bCs/>
        </w:rPr>
        <w:t>Уполномоченного органа</w:t>
      </w:r>
      <w:r w:rsidRPr="00006C89">
        <w:rPr>
          <w:bCs/>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sidRPr="00006C89">
        <w:rPr>
          <w:bCs/>
        </w:rPr>
        <w:t>Уполномоченного органа</w:t>
      </w:r>
      <w:r w:rsidRPr="00006C89">
        <w:rPr>
          <w:bCs/>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F7381" w:rsidRPr="00006C89">
        <w:rPr>
          <w:bCs/>
        </w:rPr>
        <w:t>ения за доставленные неудобства;</w:t>
      </w:r>
    </w:p>
    <w:p w:rsidR="00C20A25" w:rsidRPr="00006C89" w:rsidRDefault="00AF7381" w:rsidP="00CF4796">
      <w:pPr>
        <w:autoSpaceDE w:val="0"/>
        <w:autoSpaceDN w:val="0"/>
        <w:adjustRightInd w:val="0"/>
        <w:ind w:firstLine="851"/>
        <w:jc w:val="both"/>
        <w:rPr>
          <w:rFonts w:cs="Arial"/>
        </w:rPr>
      </w:pPr>
      <w:r w:rsidRPr="00006C89">
        <w:rPr>
          <w:rFonts w:cs="Arial"/>
        </w:rPr>
        <w:t xml:space="preserve">4) </w:t>
      </w:r>
      <w:r w:rsidRPr="00006C89">
        <w:rPr>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 –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0A25" w:rsidRPr="00006C89" w:rsidRDefault="00C20A25" w:rsidP="004E426F">
      <w:pPr>
        <w:tabs>
          <w:tab w:val="left" w:pos="1134"/>
        </w:tabs>
        <w:autoSpaceDE w:val="0"/>
        <w:ind w:firstLine="851"/>
        <w:jc w:val="both"/>
        <w:rPr>
          <w:bCs/>
        </w:rPr>
      </w:pPr>
      <w:r w:rsidRPr="00006C89">
        <w:rPr>
          <w:bCs/>
        </w:rPr>
        <w:t>2.7. Исчерпывающий перечень оснований для отказа в приеме документов, необходимых для предоставления муниципальной услуги</w:t>
      </w:r>
    </w:p>
    <w:p w:rsidR="004E426F" w:rsidRPr="00006C89" w:rsidRDefault="004E426F" w:rsidP="004E426F">
      <w:pPr>
        <w:tabs>
          <w:tab w:val="left" w:pos="1134"/>
        </w:tabs>
        <w:ind w:firstLine="851"/>
        <w:jc w:val="both"/>
      </w:pPr>
      <w:r w:rsidRPr="00006C89">
        <w:t xml:space="preserve">Основаниями для отказа в приеме к рассмотрению документов, необходимых для предоставления муниципальной услуги, являются: </w:t>
      </w:r>
    </w:p>
    <w:p w:rsidR="004E426F" w:rsidRPr="00006C89" w:rsidRDefault="004E426F" w:rsidP="004E426F">
      <w:pPr>
        <w:tabs>
          <w:tab w:val="left" w:pos="1134"/>
        </w:tabs>
        <w:ind w:firstLine="851"/>
        <w:jc w:val="both"/>
      </w:pPr>
      <w:r w:rsidRPr="00006C89">
        <w:t xml:space="preserve">1) заявление подано в орган местного самоуправления, в полномочия которого не входит предоставление услуги; </w:t>
      </w:r>
    </w:p>
    <w:p w:rsidR="004E426F" w:rsidRPr="00006C89" w:rsidRDefault="004E426F" w:rsidP="004E426F">
      <w:pPr>
        <w:tabs>
          <w:tab w:val="left" w:pos="1134"/>
        </w:tabs>
        <w:ind w:firstLine="851"/>
        <w:jc w:val="both"/>
      </w:pPr>
      <w:r w:rsidRPr="00006C89">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4E426F" w:rsidRPr="00006C89" w:rsidRDefault="004E426F" w:rsidP="004E426F">
      <w:pPr>
        <w:tabs>
          <w:tab w:val="left" w:pos="1134"/>
        </w:tabs>
        <w:ind w:firstLine="851"/>
        <w:jc w:val="both"/>
      </w:pPr>
      <w:r w:rsidRPr="00006C89">
        <w:t xml:space="preserve">3) к заявлению не приложены документы, предусмотренные пунктом 3 статьи 39.29 Земельного </w:t>
      </w:r>
      <w:proofErr w:type="gramStart"/>
      <w:r w:rsidRPr="00006C89">
        <w:t>кодекса  Российской</w:t>
      </w:r>
      <w:proofErr w:type="gramEnd"/>
      <w:r w:rsidRPr="00006C89">
        <w:t xml:space="preserve"> Федерации;</w:t>
      </w:r>
    </w:p>
    <w:p w:rsidR="004E426F" w:rsidRPr="00006C89" w:rsidRDefault="004E426F" w:rsidP="004E426F">
      <w:pPr>
        <w:tabs>
          <w:tab w:val="left" w:pos="1134"/>
        </w:tabs>
        <w:ind w:firstLine="851"/>
        <w:jc w:val="both"/>
      </w:pPr>
      <w:r w:rsidRPr="00006C89">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E426F" w:rsidRPr="00006C89" w:rsidRDefault="004E426F" w:rsidP="004E426F">
      <w:pPr>
        <w:tabs>
          <w:tab w:val="left" w:pos="1134"/>
        </w:tabs>
        <w:ind w:firstLine="851"/>
        <w:jc w:val="both"/>
      </w:pPr>
      <w:r w:rsidRPr="00006C89">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E426F" w:rsidRPr="00006C89" w:rsidRDefault="004E426F" w:rsidP="004E426F">
      <w:pPr>
        <w:tabs>
          <w:tab w:val="left" w:pos="1134"/>
        </w:tabs>
        <w:ind w:firstLine="851"/>
        <w:jc w:val="both"/>
      </w:pPr>
      <w:r w:rsidRPr="00006C89">
        <w:t>6)</w:t>
      </w:r>
      <w:r w:rsidRPr="00006C89">
        <w:tab/>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E426F" w:rsidRPr="00006C89" w:rsidRDefault="004E426F" w:rsidP="004E426F">
      <w:pPr>
        <w:tabs>
          <w:tab w:val="left" w:pos="1134"/>
        </w:tabs>
        <w:ind w:firstLine="851"/>
        <w:jc w:val="both"/>
      </w:pPr>
      <w:r w:rsidRPr="00006C89">
        <w:t xml:space="preserve">7) заявление и документы, необходимые для предоставления услуги, поданы в электронной форме с нарушением установленных требований; </w:t>
      </w:r>
    </w:p>
    <w:p w:rsidR="004E426F" w:rsidRPr="00006C89" w:rsidRDefault="004E426F" w:rsidP="004E426F">
      <w:pPr>
        <w:tabs>
          <w:tab w:val="left" w:pos="1134"/>
        </w:tabs>
        <w:ind w:firstLine="851"/>
        <w:jc w:val="both"/>
      </w:pPr>
      <w:r w:rsidRPr="00006C89">
        <w:t xml:space="preserve">8) выявлено несоблюдение установленных статьей 11 Федерального закона от 6 апреля 2011 года № 63 – ФЗ «Об электронной подписи» условий признания действительности усиленной квалифицированной электронной подписи; </w:t>
      </w:r>
    </w:p>
    <w:p w:rsidR="004E426F" w:rsidRPr="00006C89" w:rsidRDefault="004E426F" w:rsidP="004E426F">
      <w:pPr>
        <w:tabs>
          <w:tab w:val="left" w:pos="1134"/>
        </w:tabs>
        <w:ind w:firstLine="851"/>
        <w:jc w:val="both"/>
      </w:pPr>
      <w:r w:rsidRPr="00006C89">
        <w:t xml:space="preserve"> 9) наличие противоречивых сведений в заявлении и приложенных к нему документах; </w:t>
      </w:r>
    </w:p>
    <w:p w:rsidR="00C20A25" w:rsidRPr="00006C89" w:rsidRDefault="004E426F" w:rsidP="00CF4796">
      <w:pPr>
        <w:tabs>
          <w:tab w:val="left" w:pos="1134"/>
        </w:tabs>
        <w:ind w:firstLine="851"/>
        <w:jc w:val="both"/>
      </w:pPr>
      <w:r w:rsidRPr="00006C89">
        <w:t xml:space="preserve"> 10)</w:t>
      </w:r>
      <w:r w:rsidRPr="00006C89">
        <w:tab/>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20A25" w:rsidRPr="00006C89" w:rsidRDefault="00C20A25" w:rsidP="004E426F">
      <w:pPr>
        <w:autoSpaceDE w:val="0"/>
        <w:ind w:firstLine="851"/>
        <w:jc w:val="both"/>
        <w:rPr>
          <w:bCs/>
        </w:rPr>
      </w:pPr>
      <w:r w:rsidRPr="00006C89">
        <w:rPr>
          <w:bCs/>
        </w:rPr>
        <w:lastRenderedPageBreak/>
        <w:t>2.8. Исчерпывающий перечень оснований для приостановления или отказа в предоставлении муниципальной услуги</w:t>
      </w:r>
    </w:p>
    <w:p w:rsidR="00C20A25" w:rsidRPr="00006C89" w:rsidRDefault="00C20A25" w:rsidP="004E426F">
      <w:pPr>
        <w:pStyle w:val="a9"/>
        <w:tabs>
          <w:tab w:val="left" w:pos="1560"/>
        </w:tabs>
        <w:autoSpaceDE w:val="0"/>
        <w:autoSpaceDN w:val="0"/>
        <w:adjustRightInd w:val="0"/>
        <w:ind w:left="0" w:firstLine="851"/>
        <w:jc w:val="both"/>
        <w:rPr>
          <w:rStyle w:val="24"/>
          <w:rFonts w:eastAsia="Calibri"/>
        </w:rPr>
      </w:pPr>
      <w:r w:rsidRPr="00006C89">
        <w:t>2.8.1.</w:t>
      </w:r>
      <w:r w:rsidRPr="00006C89">
        <w:rPr>
          <w:rStyle w:val="12"/>
        </w:rPr>
        <w:tab/>
      </w:r>
      <w:r w:rsidRPr="00006C89">
        <w:rPr>
          <w:rStyle w:val="24"/>
          <w:rFonts w:eastAsia="Calibri"/>
        </w:rPr>
        <w:t>Оснований для приостановления предоставления муниципальной услуги законодательством не предусмотрено.</w:t>
      </w:r>
    </w:p>
    <w:p w:rsidR="004E426F" w:rsidRPr="00006C89" w:rsidRDefault="00C20A25" w:rsidP="004E426F">
      <w:pPr>
        <w:autoSpaceDE w:val="0"/>
        <w:autoSpaceDN w:val="0"/>
        <w:adjustRightInd w:val="0"/>
        <w:ind w:firstLine="851"/>
        <w:jc w:val="both"/>
      </w:pPr>
      <w:r w:rsidRPr="00006C89">
        <w:t xml:space="preserve">2.8.2. </w:t>
      </w:r>
      <w:r w:rsidR="004E426F" w:rsidRPr="00006C89">
        <w:t>Основания для возврата заявления согласно пункту 7 статьи 39.29 Земельного кодекса Российской Федерации:</w:t>
      </w:r>
    </w:p>
    <w:p w:rsidR="004E426F" w:rsidRPr="00006C89" w:rsidRDefault="004E426F" w:rsidP="004E426F">
      <w:pPr>
        <w:autoSpaceDE w:val="0"/>
        <w:autoSpaceDN w:val="0"/>
        <w:adjustRightInd w:val="0"/>
        <w:ind w:firstLine="851"/>
        <w:jc w:val="both"/>
      </w:pPr>
      <w:r w:rsidRPr="00006C89">
        <w:t>1) заявление не соответствует требованиям пункта 2 статьи 39.29 Земельного кодекса Российской Федерации (указаны в пункте 16 Административного регламента);</w:t>
      </w:r>
    </w:p>
    <w:p w:rsidR="004E426F" w:rsidRPr="00006C89" w:rsidRDefault="004E426F" w:rsidP="004E426F">
      <w:pPr>
        <w:autoSpaceDE w:val="0"/>
        <w:autoSpaceDN w:val="0"/>
        <w:adjustRightInd w:val="0"/>
        <w:ind w:firstLine="851"/>
        <w:jc w:val="both"/>
      </w:pPr>
      <w:r w:rsidRPr="00006C89">
        <w:t>2) заявление подано в иной орган;</w:t>
      </w:r>
    </w:p>
    <w:p w:rsidR="004E426F" w:rsidRPr="00006C89" w:rsidRDefault="004E426F" w:rsidP="004E426F">
      <w:pPr>
        <w:autoSpaceDE w:val="0"/>
        <w:autoSpaceDN w:val="0"/>
        <w:adjustRightInd w:val="0"/>
        <w:ind w:firstLine="851"/>
        <w:jc w:val="both"/>
      </w:pPr>
      <w:r w:rsidRPr="00006C89">
        <w:t xml:space="preserve">3) к заявлению не приложены документы, предусмотренные пунктом 3 статьи 39.29 Земельного кодекса Российской Федерации (указаны в </w:t>
      </w:r>
      <w:r w:rsidR="00E61C34" w:rsidRPr="00006C89">
        <w:t>подпункте 2.6.1.</w:t>
      </w:r>
      <w:r w:rsidRPr="00006C89">
        <w:t xml:space="preserve"> Административного регламента).</w:t>
      </w:r>
    </w:p>
    <w:p w:rsidR="004E426F" w:rsidRPr="00006C89" w:rsidRDefault="004E426F" w:rsidP="004E426F">
      <w:pPr>
        <w:autoSpaceDE w:val="0"/>
        <w:autoSpaceDN w:val="0"/>
        <w:adjustRightInd w:val="0"/>
        <w:ind w:firstLine="851"/>
        <w:jc w:val="both"/>
      </w:pPr>
      <w:r w:rsidRPr="00006C89">
        <w:t>2.8.3. Основания для принятия решения об отказе заключени</w:t>
      </w:r>
      <w:r w:rsidR="00E61C34" w:rsidRPr="00006C89">
        <w:t>я</w:t>
      </w:r>
      <w:r w:rsidRPr="00006C89">
        <w:t xml:space="preserve"> соглашения о перераспределении земельных участков согласно пунктам 9, 14 статьи 39.29 Земельного кодекса Российской Федерации:</w:t>
      </w:r>
    </w:p>
    <w:p w:rsidR="004E426F" w:rsidRPr="00006C89" w:rsidRDefault="004E426F" w:rsidP="004E426F">
      <w:pPr>
        <w:autoSpaceDE w:val="0"/>
        <w:autoSpaceDN w:val="0"/>
        <w:adjustRightInd w:val="0"/>
        <w:ind w:firstLine="851"/>
        <w:jc w:val="both"/>
      </w:pPr>
      <w:r w:rsidRPr="00006C89">
        <w:t>1) заявление подано в случаях, не предусмотренных пунктом 1 статьи 39.28 Земельного кодекса Российской Федерации;</w:t>
      </w:r>
    </w:p>
    <w:p w:rsidR="004E426F" w:rsidRPr="00006C89" w:rsidRDefault="004E426F" w:rsidP="004E426F">
      <w:pPr>
        <w:autoSpaceDE w:val="0"/>
        <w:autoSpaceDN w:val="0"/>
        <w:adjustRightInd w:val="0"/>
        <w:ind w:firstLine="851"/>
        <w:jc w:val="both"/>
      </w:pPr>
      <w:r w:rsidRPr="00006C89">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4E426F" w:rsidRPr="00006C89" w:rsidRDefault="004E426F" w:rsidP="004E426F">
      <w:pPr>
        <w:autoSpaceDE w:val="0"/>
        <w:autoSpaceDN w:val="0"/>
        <w:adjustRightInd w:val="0"/>
        <w:ind w:firstLine="851"/>
        <w:jc w:val="both"/>
      </w:pPr>
      <w:r w:rsidRPr="00006C89">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rsidR="00047598" w:rsidRPr="00006C89">
        <w:t xml:space="preserve">земельных участков, находящихся </w:t>
      </w:r>
      <w:r w:rsidRPr="00006C89">
        <w:t>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4E426F" w:rsidRPr="00006C89" w:rsidRDefault="004E426F" w:rsidP="004E426F">
      <w:pPr>
        <w:autoSpaceDE w:val="0"/>
        <w:autoSpaceDN w:val="0"/>
        <w:adjustRightInd w:val="0"/>
        <w:ind w:firstLine="851"/>
        <w:jc w:val="both"/>
      </w:pPr>
      <w:r w:rsidRPr="00006C89">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w:t>
      </w:r>
      <w:r w:rsidR="00047598" w:rsidRPr="00006C89">
        <w:t xml:space="preserve">азанными в подпункте 7 пункта 5 </w:t>
      </w:r>
      <w:r w:rsidRPr="00006C89">
        <w:t>статьи 27 Земельного кодекса Российской Федерации;</w:t>
      </w:r>
    </w:p>
    <w:p w:rsidR="004E426F" w:rsidRPr="00006C89" w:rsidRDefault="004E426F" w:rsidP="004E426F">
      <w:pPr>
        <w:autoSpaceDE w:val="0"/>
        <w:autoSpaceDN w:val="0"/>
        <w:adjustRightInd w:val="0"/>
        <w:ind w:firstLine="851"/>
        <w:jc w:val="both"/>
      </w:pPr>
      <w:r w:rsidRPr="00006C89">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4E426F" w:rsidRPr="00006C89" w:rsidRDefault="004E426F" w:rsidP="004E426F">
      <w:pPr>
        <w:autoSpaceDE w:val="0"/>
        <w:autoSpaceDN w:val="0"/>
        <w:adjustRightInd w:val="0"/>
        <w:ind w:firstLine="851"/>
        <w:jc w:val="both"/>
      </w:pPr>
      <w:r w:rsidRPr="00006C89">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E426F" w:rsidRPr="00006C89" w:rsidRDefault="004E426F" w:rsidP="004E426F">
      <w:pPr>
        <w:autoSpaceDE w:val="0"/>
        <w:autoSpaceDN w:val="0"/>
        <w:adjustRightInd w:val="0"/>
        <w:ind w:firstLine="851"/>
        <w:jc w:val="both"/>
      </w:pPr>
      <w:r w:rsidRPr="00006C89">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w:t>
      </w:r>
      <w:r w:rsidRPr="00006C89">
        <w:lastRenderedPageBreak/>
        <w:t>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E426F" w:rsidRPr="00006C89" w:rsidRDefault="004E426F" w:rsidP="004E426F">
      <w:pPr>
        <w:autoSpaceDE w:val="0"/>
        <w:autoSpaceDN w:val="0"/>
        <w:adjustRightInd w:val="0"/>
        <w:ind w:firstLine="851"/>
        <w:jc w:val="both"/>
      </w:pPr>
      <w:r w:rsidRPr="00006C89">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E426F" w:rsidRPr="00006C89" w:rsidRDefault="004E426F" w:rsidP="004E426F">
      <w:pPr>
        <w:autoSpaceDE w:val="0"/>
        <w:autoSpaceDN w:val="0"/>
        <w:adjustRightInd w:val="0"/>
        <w:ind w:firstLine="851"/>
        <w:jc w:val="both"/>
      </w:pPr>
      <w:r w:rsidRPr="00006C89">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4E426F" w:rsidRPr="00006C89" w:rsidRDefault="004E426F" w:rsidP="004E426F">
      <w:pPr>
        <w:autoSpaceDE w:val="0"/>
        <w:autoSpaceDN w:val="0"/>
        <w:adjustRightInd w:val="0"/>
        <w:ind w:firstLine="851"/>
        <w:jc w:val="both"/>
      </w:pPr>
      <w:r w:rsidRPr="00006C89">
        <w:t>10) границы земельного участка, находящегося в частной собственности, подлежат уточнению в соответствии с Федеральным законом 13 июля 2015 года № 218 – ФЗ «О государственной регистрации недвижимости»;</w:t>
      </w:r>
    </w:p>
    <w:p w:rsidR="004E426F" w:rsidRPr="00006C89" w:rsidRDefault="004E426F" w:rsidP="004E426F">
      <w:pPr>
        <w:autoSpaceDE w:val="0"/>
        <w:autoSpaceDN w:val="0"/>
        <w:adjustRightInd w:val="0"/>
        <w:ind w:firstLine="851"/>
        <w:jc w:val="both"/>
      </w:pPr>
      <w:r w:rsidRPr="00006C89">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4E426F" w:rsidRPr="00006C89" w:rsidRDefault="004E426F" w:rsidP="004E426F">
      <w:pPr>
        <w:autoSpaceDE w:val="0"/>
        <w:autoSpaceDN w:val="0"/>
        <w:adjustRightInd w:val="0"/>
        <w:ind w:firstLine="851"/>
        <w:jc w:val="both"/>
      </w:pPr>
      <w:r w:rsidRPr="00006C89">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E426F" w:rsidRPr="00006C89" w:rsidRDefault="004E426F" w:rsidP="004E426F">
      <w:pPr>
        <w:autoSpaceDE w:val="0"/>
        <w:autoSpaceDN w:val="0"/>
        <w:adjustRightInd w:val="0"/>
        <w:ind w:firstLine="851"/>
        <w:jc w:val="both"/>
      </w:pPr>
      <w:r w:rsidRPr="00006C89">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E426F" w:rsidRPr="00006C89" w:rsidRDefault="004E426F" w:rsidP="00CF4796">
      <w:pPr>
        <w:autoSpaceDE w:val="0"/>
        <w:autoSpaceDN w:val="0"/>
        <w:adjustRightInd w:val="0"/>
        <w:ind w:firstLine="851"/>
        <w:jc w:val="both"/>
      </w:pPr>
      <w:r w:rsidRPr="00006C89">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20A25" w:rsidRPr="00006C89" w:rsidRDefault="00A878A2" w:rsidP="004E426F">
      <w:pPr>
        <w:autoSpaceDE w:val="0"/>
        <w:autoSpaceDN w:val="0"/>
        <w:adjustRightInd w:val="0"/>
        <w:ind w:firstLine="851"/>
        <w:jc w:val="both"/>
        <w:rPr>
          <w:rFonts w:cs="Arial"/>
        </w:rPr>
      </w:pPr>
      <w:r w:rsidRPr="00006C89">
        <w:t>2.9.</w:t>
      </w:r>
      <w:r w:rsidR="004E426F" w:rsidRPr="00006C89">
        <w:tab/>
      </w:r>
      <w:r w:rsidR="00C20A25" w:rsidRPr="00006C89">
        <w:rPr>
          <w:rStyle w:val="24"/>
          <w:rFonts w:eastAsia="Calibri"/>
        </w:rPr>
        <w:t>Размер платы, взимаемой с заявителя при предоставлении муниципальной услуги</w:t>
      </w:r>
    </w:p>
    <w:p w:rsidR="00F36D57" w:rsidRPr="00006C89" w:rsidRDefault="00C20A25" w:rsidP="00CF4796">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C20A25" w:rsidRPr="00006C89" w:rsidRDefault="00C20A25" w:rsidP="00C20A25">
      <w:pPr>
        <w:autoSpaceDE w:val="0"/>
        <w:ind w:firstLine="851"/>
        <w:jc w:val="both"/>
        <w:rPr>
          <w:bCs/>
        </w:rPr>
      </w:pPr>
      <w:r w:rsidRPr="00006C89">
        <w:t>2.1</w:t>
      </w:r>
      <w:r w:rsidR="004E426F" w:rsidRPr="00006C89">
        <w:t>0</w:t>
      </w:r>
      <w:r w:rsidRPr="00006C89">
        <w:t>.</w:t>
      </w:r>
      <w:r w:rsidRPr="00006C89">
        <w:rPr>
          <w:b/>
        </w:rPr>
        <w:t xml:space="preserve"> </w:t>
      </w:r>
      <w:r w:rsidRPr="00006C89">
        <w:rPr>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006C89" w:rsidRDefault="00C20A25" w:rsidP="00C20A25">
      <w:pPr>
        <w:widowControl w:val="0"/>
        <w:autoSpaceDE w:val="0"/>
        <w:autoSpaceDN w:val="0"/>
        <w:adjustRightInd w:val="0"/>
        <w:ind w:firstLine="851"/>
        <w:jc w:val="both"/>
      </w:pPr>
      <w:r w:rsidRPr="00006C89">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006C89" w:rsidRDefault="00C20A25" w:rsidP="00C20A25">
      <w:pPr>
        <w:autoSpaceDE w:val="0"/>
        <w:ind w:firstLine="851"/>
        <w:jc w:val="both"/>
      </w:pPr>
    </w:p>
    <w:p w:rsidR="00C20A25" w:rsidRPr="00006C89" w:rsidRDefault="00C20A25" w:rsidP="00C20A25">
      <w:pPr>
        <w:autoSpaceDE w:val="0"/>
        <w:ind w:firstLine="851"/>
        <w:jc w:val="both"/>
        <w:rPr>
          <w:bCs/>
        </w:rPr>
      </w:pPr>
      <w:r w:rsidRPr="00006C89">
        <w:rPr>
          <w:bCs/>
        </w:rPr>
        <w:t>2.1</w:t>
      </w:r>
      <w:r w:rsidR="004E426F" w:rsidRPr="00006C89">
        <w:rPr>
          <w:bCs/>
        </w:rPr>
        <w:t>1</w:t>
      </w:r>
      <w:r w:rsidR="003A4F62" w:rsidRPr="00006C89">
        <w:rPr>
          <w:bCs/>
        </w:rPr>
        <w:t>. Срок и порядок</w:t>
      </w:r>
      <w:r w:rsidRPr="00006C89">
        <w:rPr>
          <w:bCs/>
        </w:rPr>
        <w:t xml:space="preserve"> регистрации запроса </w:t>
      </w:r>
      <w:r w:rsidR="004E426F" w:rsidRPr="00006C89">
        <w:rPr>
          <w:bCs/>
        </w:rPr>
        <w:t xml:space="preserve">(заявления) </w:t>
      </w:r>
      <w:r w:rsidRPr="00006C89">
        <w:rPr>
          <w:bCs/>
        </w:rPr>
        <w:t>заявителя о предоставлении муниципальной услуги</w:t>
      </w:r>
    </w:p>
    <w:p w:rsidR="00C20A25" w:rsidRPr="00006C89" w:rsidRDefault="00C20A25" w:rsidP="00C20A25">
      <w:pPr>
        <w:tabs>
          <w:tab w:val="left" w:pos="1276"/>
        </w:tabs>
        <w:autoSpaceDE w:val="0"/>
        <w:autoSpaceDN w:val="0"/>
        <w:adjustRightInd w:val="0"/>
        <w:ind w:firstLine="851"/>
        <w:jc w:val="both"/>
      </w:pPr>
      <w:r w:rsidRPr="00006C89">
        <w:t xml:space="preserve">Письменные запросы о предоставлении муниципальной услуги, поступившие в адрес </w:t>
      </w:r>
      <w:r w:rsidRPr="00006C89">
        <w:rPr>
          <w:shd w:val="clear" w:color="auto" w:fill="FFFFFF"/>
        </w:rPr>
        <w:t>Уполномоченного органа, в том числе посредством электронной почты</w:t>
      </w:r>
      <w:r w:rsidRPr="00006C89">
        <w:t xml:space="preserve">, </w:t>
      </w:r>
      <w:r w:rsidR="004D3B8C" w:rsidRPr="00006C89">
        <w:rPr>
          <w:color w:val="000000"/>
        </w:rPr>
        <w:t>посредством Единого или Регионального порталов,</w:t>
      </w:r>
      <w:r w:rsidR="004D3B8C" w:rsidRPr="00006C89">
        <w:t xml:space="preserve"> </w:t>
      </w:r>
      <w:r w:rsidRPr="00006C89">
        <w:t>подлежат обязательной регистрации в течение одного рабочего дня с момента поступления в Уполномоченный орган.</w:t>
      </w:r>
    </w:p>
    <w:p w:rsidR="00C20A25" w:rsidRPr="00006C89" w:rsidRDefault="00C20A25" w:rsidP="00C20A25">
      <w:pPr>
        <w:tabs>
          <w:tab w:val="left" w:pos="142"/>
        </w:tabs>
        <w:ind w:firstLine="851"/>
        <w:jc w:val="both"/>
      </w:pPr>
      <w:r w:rsidRPr="00006C89">
        <w:lastRenderedPageBreak/>
        <w:t>В случае личного обращения заявителя с запросом о предоставлении муниципальной услуги в </w:t>
      </w:r>
      <w:r w:rsidRPr="00006C89">
        <w:rPr>
          <w:shd w:val="clear" w:color="auto" w:fill="FFFFFF"/>
        </w:rPr>
        <w:t>Уполномоченный орган</w:t>
      </w:r>
      <w:r w:rsidRPr="00006C89">
        <w:t>, такой запрос подлежит обязательной регистрации в течение 15 минут.</w:t>
      </w:r>
    </w:p>
    <w:p w:rsidR="00A0760F" w:rsidRPr="00006C89" w:rsidRDefault="004D3B8C" w:rsidP="00CF4796">
      <w:pPr>
        <w:widowControl w:val="0"/>
        <w:autoSpaceDE w:val="0"/>
        <w:autoSpaceDN w:val="0"/>
        <w:adjustRightInd w:val="0"/>
        <w:ind w:firstLine="851"/>
        <w:jc w:val="both"/>
        <w:outlineLvl w:val="2"/>
        <w:rPr>
          <w:color w:val="000000"/>
        </w:rPr>
      </w:pPr>
      <w:r w:rsidRPr="00006C89">
        <w:rPr>
          <w:color w:val="000000"/>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w:t>
      </w:r>
      <w:r w:rsidR="001319D7" w:rsidRPr="00006C89">
        <w:rPr>
          <w:color w:val="000000"/>
        </w:rPr>
        <w:t>олномоченный орган</w:t>
      </w:r>
      <w:r w:rsidRPr="00006C89">
        <w:rPr>
          <w:color w:val="000000"/>
        </w:rPr>
        <w:t xml:space="preserve">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C20A25" w:rsidRPr="00006C89" w:rsidRDefault="00C20A25" w:rsidP="00C20A25">
      <w:pPr>
        <w:pStyle w:val="ConsPlusNormal"/>
        <w:tabs>
          <w:tab w:val="left" w:pos="1418"/>
        </w:tabs>
        <w:ind w:firstLine="851"/>
        <w:jc w:val="both"/>
        <w:outlineLvl w:val="2"/>
        <w:rPr>
          <w:rFonts w:ascii="Times New Roman" w:hAnsi="Times New Roman" w:cs="Times New Roman"/>
          <w:sz w:val="24"/>
          <w:szCs w:val="24"/>
        </w:rPr>
      </w:pPr>
      <w:r w:rsidRPr="00006C89">
        <w:rPr>
          <w:rFonts w:ascii="Times New Roman" w:hAnsi="Times New Roman" w:cs="Times New Roman"/>
          <w:sz w:val="24"/>
          <w:szCs w:val="24"/>
        </w:rPr>
        <w:t>2.1</w:t>
      </w:r>
      <w:r w:rsidR="001319D7" w:rsidRPr="00006C89">
        <w:rPr>
          <w:rFonts w:ascii="Times New Roman" w:hAnsi="Times New Roman" w:cs="Times New Roman"/>
          <w:sz w:val="24"/>
          <w:szCs w:val="24"/>
        </w:rPr>
        <w:t>2</w:t>
      </w:r>
      <w:r w:rsidRPr="00006C89">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006C89" w:rsidRDefault="00C20A25" w:rsidP="00C20A25">
      <w:pPr>
        <w:widowControl w:val="0"/>
        <w:autoSpaceDE w:val="0"/>
        <w:autoSpaceDN w:val="0"/>
        <w:ind w:firstLine="851"/>
        <w:jc w:val="both"/>
      </w:pPr>
      <w:r w:rsidRPr="00006C89">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006C89" w:rsidRDefault="00C20A25" w:rsidP="00C20A25">
      <w:pPr>
        <w:widowControl w:val="0"/>
        <w:autoSpaceDE w:val="0"/>
        <w:autoSpaceDN w:val="0"/>
        <w:ind w:firstLine="851"/>
        <w:jc w:val="both"/>
      </w:pPr>
      <w:r w:rsidRPr="00006C89">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006C89" w:rsidRDefault="00C20A25" w:rsidP="00E61C34">
      <w:pPr>
        <w:pStyle w:val="a7"/>
        <w:spacing w:after="0" w:line="240" w:lineRule="auto"/>
        <w:ind w:firstLine="851"/>
        <w:jc w:val="both"/>
        <w:rPr>
          <w:rFonts w:ascii="Times New Roman" w:hAnsi="Times New Roman"/>
          <w:sz w:val="24"/>
          <w:szCs w:val="24"/>
        </w:rPr>
      </w:pPr>
      <w:r w:rsidRPr="00006C89">
        <w:rPr>
          <w:rFonts w:ascii="Times New Roman" w:hAnsi="Times New Roman"/>
          <w:sz w:val="24"/>
          <w:szCs w:val="24"/>
        </w:rPr>
        <w:t>Вход в здание, в котором</w:t>
      </w:r>
      <w:r w:rsidR="00E61C34" w:rsidRPr="00006C89">
        <w:rPr>
          <w:rFonts w:ascii="Times New Roman" w:hAnsi="Times New Roman"/>
          <w:sz w:val="24"/>
          <w:szCs w:val="24"/>
        </w:rPr>
        <w:t xml:space="preserve"> расположены и используются для </w:t>
      </w:r>
      <w:r w:rsidRPr="00006C89">
        <w:rPr>
          <w:rFonts w:ascii="Times New Roman" w:hAnsi="Times New Roman"/>
          <w:sz w:val="24"/>
          <w:szCs w:val="24"/>
        </w:rPr>
        <w:t>предоставления муниципальной услуги помещения, оборудуется пандусами для беспрепятственного передвижения инвалидных колясок.</w:t>
      </w:r>
    </w:p>
    <w:p w:rsidR="00C20A25" w:rsidRPr="00006C89" w:rsidRDefault="00C20A25" w:rsidP="00C20A25">
      <w:pPr>
        <w:pStyle w:val="a7"/>
        <w:spacing w:after="0" w:line="240" w:lineRule="auto"/>
        <w:ind w:firstLine="851"/>
        <w:rPr>
          <w:rFonts w:ascii="Times New Roman" w:hAnsi="Times New Roman"/>
          <w:sz w:val="24"/>
          <w:szCs w:val="24"/>
        </w:rPr>
      </w:pPr>
      <w:r w:rsidRPr="00006C89">
        <w:rPr>
          <w:rFonts w:ascii="Times New Roman" w:hAnsi="Times New Roman"/>
          <w:color w:val="000000"/>
          <w:sz w:val="24"/>
          <w:szCs w:val="24"/>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В помещении должны быть предусмотрены:</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места для информирования заявителей;</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места для заполнения необходимых документов;</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места ожидания;</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места для приема заявителей.</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режим приема заявителей;</w:t>
      </w:r>
    </w:p>
    <w:p w:rsidR="00C20A25" w:rsidRPr="00006C89" w:rsidRDefault="00C20A25" w:rsidP="00C20A25">
      <w:pPr>
        <w:pStyle w:val="ConsPlusNormal"/>
        <w:tabs>
          <w:tab w:val="left" w:pos="1134"/>
        </w:tabs>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адрес официального информационного портала Уполномоченного органа и Многофункционального центра;</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номера телефонов</w:t>
      </w:r>
      <w:r w:rsidRPr="00006C89">
        <w:rPr>
          <w:rFonts w:ascii="Times New Roman" w:hAnsi="Times New Roman" w:cs="Times New Roman"/>
          <w:i/>
          <w:sz w:val="24"/>
          <w:szCs w:val="24"/>
        </w:rPr>
        <w:t xml:space="preserve"> </w:t>
      </w:r>
      <w:r w:rsidRPr="00006C89">
        <w:rPr>
          <w:rFonts w:ascii="Times New Roman" w:hAnsi="Times New Roman" w:cs="Times New Roman"/>
          <w:sz w:val="24"/>
          <w:szCs w:val="24"/>
        </w:rPr>
        <w:t>Уполномоченного органа</w:t>
      </w:r>
      <w:r w:rsidRPr="00006C89">
        <w:rPr>
          <w:rFonts w:ascii="Times New Roman" w:hAnsi="Times New Roman" w:cs="Times New Roman"/>
          <w:i/>
          <w:sz w:val="24"/>
          <w:szCs w:val="24"/>
        </w:rPr>
        <w:t xml:space="preserve"> </w:t>
      </w:r>
      <w:r w:rsidRPr="00006C89">
        <w:rPr>
          <w:rFonts w:ascii="Times New Roman" w:hAnsi="Times New Roman" w:cs="Times New Roman"/>
          <w:sz w:val="24"/>
          <w:szCs w:val="24"/>
        </w:rPr>
        <w:t>для консультаций и справок о правилах и ходе исполнения муниципальной услуги;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извлечения из нормативно – правовых актов, содержащих нормы, регулирующие деятельность по предоставлению муниципальной услуги;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lastRenderedPageBreak/>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Помещение оборудуется:</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системой кондиционирования воздуха;</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противопожарной системой и средствами пожаротушения;</w:t>
      </w:r>
    </w:p>
    <w:p w:rsidR="00C20A25" w:rsidRPr="00006C89" w:rsidRDefault="00C20A25" w:rsidP="00C20A25">
      <w:pPr>
        <w:pStyle w:val="ConsPlusNormal"/>
        <w:ind w:firstLine="851"/>
        <w:jc w:val="both"/>
        <w:rPr>
          <w:rFonts w:ascii="Times New Roman" w:hAnsi="Times New Roman" w:cs="Times New Roman"/>
          <w:sz w:val="24"/>
          <w:szCs w:val="24"/>
        </w:rPr>
      </w:pPr>
      <w:proofErr w:type="gramStart"/>
      <w:r w:rsidRPr="00006C89">
        <w:rPr>
          <w:rStyle w:val="24"/>
          <w:rFonts w:eastAsia="Calibri"/>
        </w:rPr>
        <w:t xml:space="preserve">– </w:t>
      </w:r>
      <w:r w:rsidRPr="00006C89">
        <w:rPr>
          <w:rFonts w:ascii="Times New Roman" w:hAnsi="Times New Roman" w:cs="Times New Roman"/>
          <w:sz w:val="24"/>
          <w:szCs w:val="24"/>
        </w:rPr>
        <w:t xml:space="preserve"> системой</w:t>
      </w:r>
      <w:proofErr w:type="gramEnd"/>
      <w:r w:rsidRPr="00006C89">
        <w:rPr>
          <w:rFonts w:ascii="Times New Roman" w:hAnsi="Times New Roman" w:cs="Times New Roman"/>
          <w:sz w:val="24"/>
          <w:szCs w:val="24"/>
        </w:rPr>
        <w:t xml:space="preserve"> оповещения о возникновении чрезвычайной ситуации;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системой охраны, в том числе системой видеонаблюдения с возможностью видеозаписи.</w:t>
      </w:r>
    </w:p>
    <w:p w:rsidR="00C20A25" w:rsidRPr="00006C89" w:rsidRDefault="00C20A25" w:rsidP="00C20A25">
      <w:pPr>
        <w:pStyle w:val="ConsPlusNormal"/>
        <w:ind w:firstLine="851"/>
        <w:jc w:val="both"/>
        <w:rPr>
          <w:rFonts w:ascii="Times New Roman" w:hAnsi="Times New Roman" w:cs="Times New Roman"/>
          <w:sz w:val="24"/>
          <w:szCs w:val="24"/>
        </w:rPr>
      </w:pPr>
      <w:r w:rsidRPr="00006C89">
        <w:rPr>
          <w:rStyle w:val="24"/>
          <w:rFonts w:eastAsia="Calibri"/>
        </w:rPr>
        <w:t xml:space="preserve">– </w:t>
      </w:r>
      <w:r w:rsidRPr="00006C89">
        <w:rPr>
          <w:rFonts w:ascii="Times New Roman" w:hAnsi="Times New Roman" w:cs="Times New Roman"/>
          <w:sz w:val="24"/>
          <w:szCs w:val="24"/>
        </w:rPr>
        <w:t>туалетные комнаты, доступные для посетителей.</w:t>
      </w:r>
    </w:p>
    <w:p w:rsidR="00C20A25" w:rsidRPr="00006C89" w:rsidRDefault="00C20A25" w:rsidP="00CF4796">
      <w:pPr>
        <w:pStyle w:val="a7"/>
        <w:spacing w:after="0" w:line="240" w:lineRule="auto"/>
        <w:ind w:firstLine="851"/>
        <w:rPr>
          <w:rFonts w:ascii="Times New Roman" w:hAnsi="Times New Roman"/>
          <w:sz w:val="24"/>
          <w:szCs w:val="24"/>
        </w:rPr>
      </w:pPr>
      <w:r w:rsidRPr="00006C89">
        <w:rPr>
          <w:rFonts w:ascii="Times New Roman" w:hAnsi="Times New Roman"/>
          <w:sz w:val="24"/>
          <w:szCs w:val="24"/>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C20A25" w:rsidRPr="00006C89" w:rsidRDefault="00C20A25" w:rsidP="00C20A25">
      <w:pPr>
        <w:autoSpaceDE w:val="0"/>
        <w:ind w:firstLine="851"/>
        <w:rPr>
          <w:bCs/>
        </w:rPr>
      </w:pPr>
      <w:r w:rsidRPr="00006C89">
        <w:rPr>
          <w:bCs/>
        </w:rPr>
        <w:t>2.1</w:t>
      </w:r>
      <w:r w:rsidR="001319D7" w:rsidRPr="00006C89">
        <w:rPr>
          <w:bCs/>
        </w:rPr>
        <w:t>3</w:t>
      </w:r>
      <w:r w:rsidRPr="00006C89">
        <w:rPr>
          <w:bCs/>
        </w:rPr>
        <w:t>. Показатели доступности и качества муниципальной услуги</w:t>
      </w:r>
    </w:p>
    <w:p w:rsidR="00C20A25" w:rsidRPr="00006C89" w:rsidRDefault="00C20A25" w:rsidP="00C20A25">
      <w:pPr>
        <w:widowControl w:val="0"/>
        <w:autoSpaceDE w:val="0"/>
        <w:autoSpaceDN w:val="0"/>
        <w:adjustRightInd w:val="0"/>
        <w:ind w:firstLine="851"/>
        <w:jc w:val="both"/>
      </w:pPr>
      <w:r w:rsidRPr="00006C89">
        <w:rPr>
          <w:rStyle w:val="24"/>
          <w:rFonts w:eastAsia="Calibri"/>
        </w:rPr>
        <w:t xml:space="preserve">– </w:t>
      </w:r>
      <w:r w:rsidRPr="00006C89">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006C89" w:rsidRDefault="00C20A25" w:rsidP="00C20A25">
      <w:pPr>
        <w:autoSpaceDE w:val="0"/>
        <w:autoSpaceDN w:val="0"/>
        <w:adjustRightInd w:val="0"/>
        <w:ind w:firstLine="851"/>
        <w:jc w:val="both"/>
        <w:outlineLvl w:val="1"/>
        <w:rPr>
          <w:bCs/>
        </w:rPr>
      </w:pPr>
      <w:r w:rsidRPr="00006C89">
        <w:rPr>
          <w:rStyle w:val="24"/>
          <w:rFonts w:eastAsia="Calibri"/>
        </w:rPr>
        <w:t xml:space="preserve">– </w:t>
      </w:r>
      <w:r w:rsidRPr="00006C89">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006C89" w:rsidRDefault="00C20A25" w:rsidP="00C20A25">
      <w:pPr>
        <w:shd w:val="clear" w:color="auto" w:fill="FFFFFF"/>
        <w:ind w:firstLine="851"/>
        <w:jc w:val="both"/>
      </w:pPr>
      <w:r w:rsidRPr="00006C89">
        <w:rPr>
          <w:rStyle w:val="24"/>
          <w:rFonts w:eastAsia="Calibri"/>
        </w:rPr>
        <w:t xml:space="preserve">– </w:t>
      </w:r>
      <w:r w:rsidRPr="00006C89">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006C89" w:rsidRDefault="00C20A25" w:rsidP="00C20A25">
      <w:pPr>
        <w:shd w:val="clear" w:color="auto" w:fill="FFFFFF"/>
        <w:ind w:firstLine="851"/>
        <w:jc w:val="both"/>
      </w:pPr>
      <w:r w:rsidRPr="00006C89">
        <w:rPr>
          <w:rStyle w:val="24"/>
          <w:rFonts w:eastAsia="Calibri"/>
        </w:rPr>
        <w:t xml:space="preserve">– </w:t>
      </w:r>
      <w:r w:rsidRPr="00006C89">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006C89" w:rsidRDefault="00C20A25" w:rsidP="00C20A25">
      <w:pPr>
        <w:shd w:val="clear" w:color="auto" w:fill="FFFFFF"/>
        <w:ind w:firstLine="851"/>
        <w:jc w:val="both"/>
      </w:pPr>
      <w:r w:rsidRPr="00006C89">
        <w:rPr>
          <w:rStyle w:val="24"/>
          <w:rFonts w:eastAsia="Calibri"/>
        </w:rPr>
        <w:t xml:space="preserve">– </w:t>
      </w:r>
      <w:r w:rsidRPr="00006C89">
        <w:t>возможность получения муниципальной услуги в Многофункциональном центре.</w:t>
      </w:r>
    </w:p>
    <w:p w:rsidR="00C20A25" w:rsidRPr="00006C89" w:rsidRDefault="00C20A25" w:rsidP="00C20A25">
      <w:pPr>
        <w:ind w:firstLine="851"/>
        <w:jc w:val="both"/>
        <w:rPr>
          <w:rStyle w:val="24"/>
          <w:rFonts w:eastAsia="Calibri"/>
        </w:rPr>
      </w:pPr>
      <w:r w:rsidRPr="00006C89">
        <w:rPr>
          <w:rStyle w:val="24"/>
          <w:rFonts w:eastAsia="Calibri"/>
        </w:rPr>
        <w:t>Показателями качества муниципальной услуги являются:</w:t>
      </w:r>
    </w:p>
    <w:p w:rsidR="00C20A25" w:rsidRPr="00006C89" w:rsidRDefault="00C20A25" w:rsidP="00C20A25">
      <w:pPr>
        <w:ind w:firstLine="851"/>
        <w:jc w:val="both"/>
        <w:rPr>
          <w:rStyle w:val="24"/>
          <w:rFonts w:eastAsia="Calibri"/>
        </w:rPr>
      </w:pPr>
      <w:r w:rsidRPr="00006C89">
        <w:rPr>
          <w:rStyle w:val="24"/>
          <w:rFonts w:eastAsia="Calibri"/>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006C89" w:rsidRDefault="00C20A25" w:rsidP="00C20A25">
      <w:pPr>
        <w:ind w:firstLine="851"/>
        <w:jc w:val="both"/>
        <w:rPr>
          <w:rStyle w:val="24"/>
          <w:rFonts w:eastAsia="Calibri"/>
        </w:rPr>
      </w:pPr>
      <w:r w:rsidRPr="00006C89">
        <w:rPr>
          <w:rStyle w:val="24"/>
          <w:rFonts w:eastAsia="Calibri"/>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Pr="00006C89" w:rsidRDefault="00C20A25" w:rsidP="00CF4796">
      <w:pPr>
        <w:ind w:firstLine="851"/>
        <w:jc w:val="both"/>
        <w:rPr>
          <w:rStyle w:val="24"/>
          <w:rFonts w:eastAsia="Calibri"/>
        </w:rPr>
      </w:pPr>
      <w:r w:rsidRPr="00006C89">
        <w:rPr>
          <w:rStyle w:val="24"/>
          <w:rFonts w:eastAsia="Calibri"/>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006C89" w:rsidRDefault="00C20A25" w:rsidP="00C20A25">
      <w:pPr>
        <w:pStyle w:val="ConsPlusNormal"/>
        <w:tabs>
          <w:tab w:val="left" w:pos="1418"/>
          <w:tab w:val="left" w:pos="1560"/>
        </w:tabs>
        <w:ind w:firstLine="851"/>
        <w:jc w:val="both"/>
        <w:rPr>
          <w:rFonts w:ascii="Times New Roman" w:hAnsi="Times New Roman" w:cs="Times New Roman"/>
          <w:sz w:val="24"/>
          <w:szCs w:val="24"/>
        </w:rPr>
      </w:pPr>
      <w:r w:rsidRPr="00006C89">
        <w:rPr>
          <w:rFonts w:ascii="Times New Roman" w:hAnsi="Times New Roman" w:cs="Times New Roman"/>
          <w:sz w:val="24"/>
          <w:szCs w:val="24"/>
        </w:rPr>
        <w:t>2.1</w:t>
      </w:r>
      <w:r w:rsidR="001319D7" w:rsidRPr="00006C89">
        <w:rPr>
          <w:rFonts w:ascii="Times New Roman" w:hAnsi="Times New Roman" w:cs="Times New Roman"/>
          <w:sz w:val="24"/>
          <w:szCs w:val="24"/>
        </w:rPr>
        <w:t>4</w:t>
      </w:r>
      <w:r w:rsidRPr="00006C89">
        <w:rPr>
          <w:rFonts w:ascii="Times New Roman" w:hAnsi="Times New Roman" w:cs="Times New Roman"/>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006C89" w:rsidRDefault="00C20A25" w:rsidP="00C20A25">
      <w:pPr>
        <w:widowControl w:val="0"/>
        <w:tabs>
          <w:tab w:val="left" w:pos="1560"/>
        </w:tabs>
        <w:autoSpaceDE w:val="0"/>
        <w:autoSpaceDN w:val="0"/>
        <w:ind w:firstLine="851"/>
        <w:jc w:val="both"/>
      </w:pPr>
      <w:r w:rsidRPr="00006C89">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006C89" w:rsidRDefault="00C20A25" w:rsidP="00C20A25">
      <w:pPr>
        <w:tabs>
          <w:tab w:val="left" w:pos="1276"/>
          <w:tab w:val="left" w:pos="1701"/>
        </w:tabs>
        <w:autoSpaceDE w:val="0"/>
        <w:autoSpaceDN w:val="0"/>
        <w:adjustRightInd w:val="0"/>
        <w:ind w:firstLine="851"/>
        <w:jc w:val="both"/>
      </w:pPr>
      <w:r w:rsidRPr="00006C89">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006C89" w:rsidRDefault="00C20A25" w:rsidP="00C20A25">
      <w:pPr>
        <w:shd w:val="clear" w:color="auto" w:fill="FFFFFF"/>
        <w:tabs>
          <w:tab w:val="left" w:pos="1134"/>
        </w:tabs>
        <w:ind w:firstLine="851"/>
        <w:jc w:val="both"/>
      </w:pPr>
      <w:r w:rsidRPr="00006C89">
        <w:t>Работник Многофункционального центра осуществляет следующие действия:</w:t>
      </w:r>
    </w:p>
    <w:p w:rsidR="00C20A25" w:rsidRPr="00006C89" w:rsidRDefault="00C20A25" w:rsidP="00C20A25">
      <w:pPr>
        <w:shd w:val="clear" w:color="auto" w:fill="FFFFFF"/>
        <w:tabs>
          <w:tab w:val="left" w:pos="1134"/>
        </w:tabs>
        <w:ind w:firstLine="851"/>
        <w:jc w:val="both"/>
      </w:pPr>
      <w:r w:rsidRPr="00006C89">
        <w:rPr>
          <w:rStyle w:val="24"/>
          <w:rFonts w:eastAsia="Calibri"/>
        </w:rPr>
        <w:t>–</w:t>
      </w:r>
      <w:r w:rsidRPr="00006C89">
        <w:rPr>
          <w:rStyle w:val="24"/>
          <w:rFonts w:eastAsia="Calibri"/>
        </w:rPr>
        <w:tab/>
      </w:r>
      <w:r w:rsidRPr="00006C8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006C89" w:rsidRDefault="00C20A25" w:rsidP="00C20A25">
      <w:pPr>
        <w:shd w:val="clear" w:color="auto" w:fill="FFFFFF"/>
        <w:tabs>
          <w:tab w:val="left" w:pos="1134"/>
        </w:tabs>
        <w:ind w:firstLine="851"/>
        <w:jc w:val="both"/>
      </w:pPr>
      <w:r w:rsidRPr="00006C89">
        <w:rPr>
          <w:rStyle w:val="24"/>
          <w:rFonts w:eastAsia="Calibri"/>
        </w:rPr>
        <w:lastRenderedPageBreak/>
        <w:t xml:space="preserve">– </w:t>
      </w:r>
      <w:r w:rsidRPr="00006C89">
        <w:t>проверяет полномочия представителя заявителя (в случае обращения</w:t>
      </w:r>
      <w:r w:rsidRPr="00006C89">
        <w:br/>
        <w:t>представителя заявителя);</w:t>
      </w:r>
    </w:p>
    <w:p w:rsidR="00C20A25" w:rsidRPr="00006C89" w:rsidRDefault="00C20A25" w:rsidP="00C20A25">
      <w:pPr>
        <w:shd w:val="clear" w:color="auto" w:fill="FFFFFF"/>
        <w:tabs>
          <w:tab w:val="left" w:pos="1134"/>
        </w:tabs>
        <w:ind w:firstLine="851"/>
        <w:jc w:val="both"/>
      </w:pPr>
      <w:r w:rsidRPr="00006C89">
        <w:rPr>
          <w:rStyle w:val="24"/>
          <w:rFonts w:eastAsia="Calibri"/>
        </w:rPr>
        <w:t xml:space="preserve">– </w:t>
      </w:r>
      <w:r w:rsidRPr="00006C89">
        <w:rPr>
          <w:rStyle w:val="24"/>
          <w:rFonts w:eastAsia="Calibri"/>
        </w:rPr>
        <w:tab/>
      </w:r>
      <w:r w:rsidRPr="00006C89">
        <w:t xml:space="preserve">определяет статус исполнения заявления заявителя в </w:t>
      </w:r>
      <w:proofErr w:type="gramStart"/>
      <w:r w:rsidRPr="00006C89">
        <w:t>ГИС;</w:t>
      </w:r>
      <w:r w:rsidRPr="00006C89">
        <w:br/>
        <w:t>распечатывает</w:t>
      </w:r>
      <w:proofErr w:type="gramEnd"/>
      <w:r w:rsidRPr="00006C89">
        <w:t xml:space="preserve"> результат предоставления государственной (муниципальной)</w:t>
      </w:r>
      <w:r w:rsidRPr="00006C89">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006C89" w:rsidRDefault="00C20A25" w:rsidP="00C20A25">
      <w:pPr>
        <w:shd w:val="clear" w:color="auto" w:fill="FFFFFF"/>
        <w:tabs>
          <w:tab w:val="left" w:pos="1134"/>
        </w:tabs>
        <w:ind w:firstLine="851"/>
        <w:jc w:val="both"/>
      </w:pPr>
      <w:r w:rsidRPr="00006C89">
        <w:rPr>
          <w:rStyle w:val="24"/>
          <w:rFonts w:eastAsia="Calibri"/>
        </w:rPr>
        <w:t xml:space="preserve">– </w:t>
      </w:r>
      <w:r w:rsidRPr="00006C89">
        <w:t>заверяет экземпляр электронного документа на бумажном носителе с</w:t>
      </w:r>
      <w:r w:rsidRPr="00006C89">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006C89" w:rsidRDefault="00C20A25" w:rsidP="00C20A25">
      <w:pPr>
        <w:shd w:val="clear" w:color="auto" w:fill="FFFFFF"/>
        <w:tabs>
          <w:tab w:val="left" w:pos="1134"/>
        </w:tabs>
        <w:ind w:firstLine="851"/>
        <w:jc w:val="both"/>
      </w:pPr>
      <w:r w:rsidRPr="00006C89">
        <w:rPr>
          <w:rStyle w:val="24"/>
          <w:rFonts w:eastAsia="Calibri"/>
        </w:rPr>
        <w:t xml:space="preserve">– </w:t>
      </w:r>
      <w:r w:rsidRPr="00006C89">
        <w:t>выдает документы заявителю, при необходимости запрашивает у заявителя подписи за каждый выданный документ;</w:t>
      </w:r>
    </w:p>
    <w:p w:rsidR="00C20A25" w:rsidRPr="00006C89" w:rsidRDefault="00C20A25" w:rsidP="00CF4796">
      <w:pPr>
        <w:shd w:val="clear" w:color="auto" w:fill="FFFFFF"/>
        <w:tabs>
          <w:tab w:val="left" w:pos="1134"/>
        </w:tabs>
        <w:ind w:firstLine="851"/>
        <w:jc w:val="both"/>
      </w:pPr>
      <w:r w:rsidRPr="00006C89">
        <w:rPr>
          <w:rStyle w:val="24"/>
          <w:rFonts w:eastAsia="Calibri"/>
        </w:rPr>
        <w:t xml:space="preserve">– </w:t>
      </w:r>
      <w:r w:rsidRPr="00006C89">
        <w:t>запрашивает согласие заявителя на участие в смс – опросе для оценки качества предоставленных услуг Многофункционального центра.</w:t>
      </w:r>
    </w:p>
    <w:p w:rsidR="00C20A25" w:rsidRPr="00006C89" w:rsidRDefault="00C20A25" w:rsidP="00C20A25">
      <w:pPr>
        <w:tabs>
          <w:tab w:val="left" w:pos="1560"/>
        </w:tabs>
        <w:ind w:firstLine="851"/>
        <w:jc w:val="both"/>
        <w:rPr>
          <w:bCs/>
        </w:rPr>
      </w:pPr>
      <w:r w:rsidRPr="00006C89">
        <w:t>2.1</w:t>
      </w:r>
      <w:r w:rsidR="001319D7" w:rsidRPr="00006C89">
        <w:t>5</w:t>
      </w:r>
      <w:r w:rsidRPr="00006C89">
        <w:t>.</w:t>
      </w:r>
      <w:r w:rsidRPr="00006C89">
        <w:tab/>
        <w:t>О</w:t>
      </w:r>
      <w:r w:rsidRPr="00006C89">
        <w:rPr>
          <w:bCs/>
        </w:rPr>
        <w:t>собенности предоставления муниципальной услуги в электронной форме</w:t>
      </w:r>
    </w:p>
    <w:p w:rsidR="00C20A25" w:rsidRPr="00006C89" w:rsidRDefault="00C20A25" w:rsidP="00C20A25">
      <w:pPr>
        <w:widowControl w:val="0"/>
        <w:autoSpaceDE w:val="0"/>
        <w:autoSpaceDN w:val="0"/>
        <w:ind w:firstLine="851"/>
        <w:jc w:val="both"/>
      </w:pPr>
      <w:r w:rsidRPr="00006C89">
        <w:t>2.1</w:t>
      </w:r>
      <w:r w:rsidR="001319D7" w:rsidRPr="00006C89">
        <w:t>5</w:t>
      </w:r>
      <w:r w:rsidRPr="00006C89">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006C89" w:rsidRDefault="00C20A25" w:rsidP="00C20A25">
      <w:pPr>
        <w:widowControl w:val="0"/>
        <w:autoSpaceDE w:val="0"/>
        <w:autoSpaceDN w:val="0"/>
        <w:ind w:firstLine="851"/>
        <w:jc w:val="both"/>
        <w:rPr>
          <w:bCs/>
        </w:rPr>
      </w:pPr>
      <w:r w:rsidRPr="00006C89">
        <w:rPr>
          <w:rStyle w:val="24"/>
          <w:rFonts w:eastAsia="Calibri"/>
        </w:rPr>
        <w:t xml:space="preserve">– </w:t>
      </w:r>
      <w:r w:rsidRPr="00006C89">
        <w:rPr>
          <w:bCs/>
        </w:rPr>
        <w:t>получение информации о порядке и сроках предоставления муниципальной услуги;</w:t>
      </w:r>
    </w:p>
    <w:p w:rsidR="00C20A25" w:rsidRPr="00006C89" w:rsidRDefault="00C20A25" w:rsidP="00C20A25">
      <w:pPr>
        <w:widowControl w:val="0"/>
        <w:autoSpaceDE w:val="0"/>
        <w:autoSpaceDN w:val="0"/>
        <w:ind w:firstLine="851"/>
        <w:jc w:val="both"/>
      </w:pPr>
      <w:r w:rsidRPr="00006C89">
        <w:rPr>
          <w:rStyle w:val="24"/>
          <w:rFonts w:eastAsia="Calibri"/>
        </w:rPr>
        <w:t xml:space="preserve">– </w:t>
      </w:r>
      <w:r w:rsidRPr="00006C89">
        <w:t>формирование запроса о предоставлении муниципальной услуги (далее применимо к настоящему подразделу – запрос);</w:t>
      </w:r>
    </w:p>
    <w:p w:rsidR="00C20A25" w:rsidRPr="00006C89" w:rsidRDefault="00C20A25" w:rsidP="00C20A25">
      <w:pPr>
        <w:widowControl w:val="0"/>
        <w:autoSpaceDE w:val="0"/>
        <w:autoSpaceDN w:val="0"/>
        <w:ind w:firstLine="851"/>
        <w:jc w:val="both"/>
      </w:pPr>
      <w:r w:rsidRPr="00006C89">
        <w:rPr>
          <w:rStyle w:val="24"/>
          <w:rFonts w:eastAsia="Calibri"/>
        </w:rPr>
        <w:t xml:space="preserve">– </w:t>
      </w:r>
      <w:r w:rsidRPr="00006C89">
        <w:t>прием и регистрация Уполномоченным органом заявления и иных документов, необходимых для предоставления муниципальной услуги;</w:t>
      </w:r>
    </w:p>
    <w:p w:rsidR="00C20A25" w:rsidRPr="00006C89" w:rsidRDefault="00C20A25" w:rsidP="00C20A25">
      <w:pPr>
        <w:widowControl w:val="0"/>
        <w:autoSpaceDE w:val="0"/>
        <w:autoSpaceDN w:val="0"/>
        <w:ind w:firstLine="851"/>
        <w:jc w:val="both"/>
      </w:pPr>
      <w:r w:rsidRPr="00006C89">
        <w:rPr>
          <w:rStyle w:val="24"/>
          <w:rFonts w:eastAsia="Calibri"/>
        </w:rPr>
        <w:t xml:space="preserve">– </w:t>
      </w:r>
      <w:r w:rsidRPr="00006C89">
        <w:t>получение заявителем результата предоставления муниципальной услуги;</w:t>
      </w:r>
    </w:p>
    <w:p w:rsidR="00C20A25" w:rsidRPr="00006C89" w:rsidRDefault="00C20A25" w:rsidP="00C20A25">
      <w:pPr>
        <w:widowControl w:val="0"/>
        <w:autoSpaceDE w:val="0"/>
        <w:autoSpaceDN w:val="0"/>
        <w:ind w:firstLine="851"/>
        <w:jc w:val="both"/>
      </w:pPr>
      <w:r w:rsidRPr="00006C89">
        <w:rPr>
          <w:rStyle w:val="24"/>
          <w:rFonts w:eastAsia="Calibri"/>
        </w:rPr>
        <w:t xml:space="preserve">– </w:t>
      </w:r>
      <w:r w:rsidRPr="00006C89">
        <w:t>получение заявителем сведений о ходе выполнения запроса о предоставлении муниципальной услуги;</w:t>
      </w:r>
    </w:p>
    <w:p w:rsidR="00C20A25" w:rsidRPr="00006C89" w:rsidRDefault="00C20A25" w:rsidP="00C20A25">
      <w:pPr>
        <w:widowControl w:val="0"/>
        <w:autoSpaceDE w:val="0"/>
        <w:autoSpaceDN w:val="0"/>
        <w:ind w:firstLine="851"/>
        <w:jc w:val="both"/>
      </w:pPr>
      <w:r w:rsidRPr="00006C89">
        <w:rPr>
          <w:rStyle w:val="24"/>
          <w:rFonts w:eastAsia="Calibri"/>
        </w:rPr>
        <w:t xml:space="preserve">– </w:t>
      </w:r>
      <w:r w:rsidRPr="00006C89">
        <w:t>осуществление оценки качества предоставления муниципальной услуги;</w:t>
      </w:r>
    </w:p>
    <w:p w:rsidR="00C20A25" w:rsidRPr="00006C89" w:rsidRDefault="00C20A25" w:rsidP="00C20A25">
      <w:pPr>
        <w:widowControl w:val="0"/>
        <w:autoSpaceDE w:val="0"/>
        <w:autoSpaceDN w:val="0"/>
        <w:ind w:firstLine="851"/>
        <w:jc w:val="both"/>
      </w:pPr>
      <w:r w:rsidRPr="00006C89">
        <w:rPr>
          <w:rStyle w:val="24"/>
          <w:rFonts w:eastAsia="Calibri"/>
        </w:rPr>
        <w:t xml:space="preserve">– </w:t>
      </w:r>
      <w:r w:rsidRPr="00006C89">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006C89" w:rsidRDefault="00C20A25" w:rsidP="00300CC8">
      <w:pPr>
        <w:ind w:firstLine="851"/>
        <w:jc w:val="both"/>
        <w:rPr>
          <w:color w:val="000000"/>
        </w:rPr>
      </w:pPr>
      <w:r w:rsidRPr="00006C89">
        <w:t>2.1</w:t>
      </w:r>
      <w:r w:rsidR="001319D7" w:rsidRPr="00006C89">
        <w:t>5</w:t>
      </w:r>
      <w:r w:rsidRPr="00006C89">
        <w:t xml:space="preserve">.2. </w:t>
      </w:r>
      <w:r w:rsidR="00300CC8" w:rsidRPr="00006C89">
        <w:rPr>
          <w:color w:val="000000"/>
        </w:rPr>
        <w:t>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 – либо иной форме.</w:t>
      </w:r>
    </w:p>
    <w:p w:rsidR="00300CC8" w:rsidRPr="00006C89" w:rsidRDefault="00300CC8" w:rsidP="00300CC8">
      <w:pPr>
        <w:ind w:firstLine="851"/>
        <w:jc w:val="both"/>
        <w:rPr>
          <w:color w:val="000000"/>
        </w:rPr>
      </w:pPr>
      <w:r w:rsidRPr="00006C89">
        <w:rPr>
          <w:color w:val="000000"/>
        </w:rPr>
        <w:t>На Едином и Региональном порталах, официальном сайте размещаются образцы заполнения электронной формы заявления.</w:t>
      </w:r>
    </w:p>
    <w:p w:rsidR="00C20A25" w:rsidRPr="00006C89" w:rsidRDefault="00300CC8" w:rsidP="00300CC8">
      <w:pPr>
        <w:ind w:firstLine="851"/>
        <w:jc w:val="both"/>
        <w:rPr>
          <w:color w:val="000000"/>
        </w:rPr>
      </w:pPr>
      <w:r w:rsidRPr="00006C89">
        <w:rPr>
          <w:color w:val="000000"/>
        </w:rPr>
        <w:t>Форматно – 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006C89" w:rsidRDefault="00C20A25" w:rsidP="00C20A25">
      <w:pPr>
        <w:widowControl w:val="0"/>
        <w:autoSpaceDE w:val="0"/>
        <w:autoSpaceDN w:val="0"/>
        <w:ind w:firstLine="851"/>
        <w:jc w:val="both"/>
      </w:pPr>
      <w:r w:rsidRPr="00006C89">
        <w:t>2.1</w:t>
      </w:r>
      <w:r w:rsidR="001319D7" w:rsidRPr="00006C89">
        <w:t>5</w:t>
      </w:r>
      <w:r w:rsidRPr="00006C89">
        <w:t xml:space="preserve">.3. При формировании </w:t>
      </w:r>
      <w:r w:rsidR="00300CC8" w:rsidRPr="00006C89">
        <w:t>заявления</w:t>
      </w:r>
      <w:r w:rsidRPr="00006C89">
        <w:t xml:space="preserve"> обеспечивается:</w:t>
      </w:r>
    </w:p>
    <w:p w:rsidR="00C20A25" w:rsidRPr="00006C89" w:rsidRDefault="00C20A25" w:rsidP="00C20A25">
      <w:pPr>
        <w:widowControl w:val="0"/>
        <w:autoSpaceDE w:val="0"/>
        <w:autoSpaceDN w:val="0"/>
        <w:ind w:firstLine="851"/>
        <w:jc w:val="both"/>
      </w:pPr>
      <w:r w:rsidRPr="00006C89">
        <w:t xml:space="preserve">– возможность копирования и сохранения </w:t>
      </w:r>
      <w:r w:rsidR="00300CC8" w:rsidRPr="00006C89">
        <w:t>заявления</w:t>
      </w:r>
      <w:r w:rsidRPr="00006C89">
        <w:t xml:space="preserve"> и иных документов, необходимых для предоставления муниципальной услуги;</w:t>
      </w:r>
    </w:p>
    <w:p w:rsidR="00C20A25" w:rsidRPr="00006C89" w:rsidRDefault="00C20A25" w:rsidP="00C20A25">
      <w:pPr>
        <w:widowControl w:val="0"/>
        <w:autoSpaceDE w:val="0"/>
        <w:autoSpaceDN w:val="0"/>
        <w:ind w:firstLine="851"/>
        <w:jc w:val="both"/>
      </w:pPr>
      <w:r w:rsidRPr="00006C89">
        <w:t>– возможность печати на бумажном носителе копии электронной формы за</w:t>
      </w:r>
      <w:r w:rsidR="00300CC8" w:rsidRPr="00006C89">
        <w:t>явления</w:t>
      </w:r>
      <w:r w:rsidRPr="00006C89">
        <w:t>;</w:t>
      </w:r>
    </w:p>
    <w:p w:rsidR="00C20A25" w:rsidRPr="00006C89" w:rsidRDefault="00C20A25" w:rsidP="00C20A25">
      <w:pPr>
        <w:widowControl w:val="0"/>
        <w:autoSpaceDE w:val="0"/>
        <w:autoSpaceDN w:val="0"/>
        <w:ind w:firstLine="851"/>
        <w:jc w:val="both"/>
      </w:pPr>
      <w:r w:rsidRPr="00006C89">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sidRPr="00006C89">
        <w:t>заявления</w:t>
      </w:r>
      <w:r w:rsidRPr="00006C89">
        <w:t>;</w:t>
      </w:r>
    </w:p>
    <w:p w:rsidR="00C20A25" w:rsidRPr="00006C89" w:rsidRDefault="00C20A25" w:rsidP="00C20A25">
      <w:pPr>
        <w:widowControl w:val="0"/>
        <w:autoSpaceDE w:val="0"/>
        <w:autoSpaceDN w:val="0"/>
        <w:ind w:firstLine="851"/>
        <w:jc w:val="both"/>
      </w:pPr>
      <w:r w:rsidRPr="00006C89">
        <w:t xml:space="preserve">– заполнение полей электронной формы </w:t>
      </w:r>
      <w:r w:rsidR="00300CC8" w:rsidRPr="00006C89">
        <w:t>заявления</w:t>
      </w:r>
      <w:r w:rsidRPr="00006C89">
        <w:t xml:space="preserve"> до начала ввода сведений заявителем с использованием сведений, размещенных в федеральной государственной </w:t>
      </w:r>
      <w:r w:rsidRPr="00006C89">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C20A25" w:rsidRPr="00006C89" w:rsidRDefault="00C20A25" w:rsidP="00C20A25">
      <w:pPr>
        <w:widowControl w:val="0"/>
        <w:autoSpaceDE w:val="0"/>
        <w:autoSpaceDN w:val="0"/>
        <w:ind w:firstLine="851"/>
        <w:jc w:val="both"/>
      </w:pPr>
      <w:r w:rsidRPr="00006C89">
        <w:t xml:space="preserve">– возможность вернуться на любой из этапов заполнения электронной формы </w:t>
      </w:r>
      <w:r w:rsidR="00300CC8" w:rsidRPr="00006C89">
        <w:t xml:space="preserve">заявления </w:t>
      </w:r>
      <w:r w:rsidRPr="00006C89">
        <w:t>без потери ранее введенной информации;</w:t>
      </w:r>
    </w:p>
    <w:p w:rsidR="00C20A25" w:rsidRPr="00006C89" w:rsidRDefault="00C20A25" w:rsidP="00C20A25">
      <w:pPr>
        <w:widowControl w:val="0"/>
        <w:autoSpaceDE w:val="0"/>
        <w:autoSpaceDN w:val="0"/>
        <w:ind w:firstLine="851"/>
        <w:jc w:val="both"/>
      </w:pPr>
      <w:r w:rsidRPr="00006C89">
        <w:t>– возможность доступа заявителя на Едином и Региональном порталах к ранее поданным им за</w:t>
      </w:r>
      <w:r w:rsidR="00300CC8" w:rsidRPr="00006C89">
        <w:t xml:space="preserve">явкам </w:t>
      </w:r>
      <w:r w:rsidRPr="00006C89">
        <w:t>в течение не менее одного года, а также частично сформированных запросов – в течение не менее трех месяцев.</w:t>
      </w:r>
    </w:p>
    <w:p w:rsidR="00F43825" w:rsidRPr="00006C89" w:rsidRDefault="00F43825" w:rsidP="00F43825">
      <w:pPr>
        <w:ind w:firstLine="851"/>
        <w:jc w:val="both"/>
        <w:rPr>
          <w:color w:val="000000"/>
        </w:rPr>
      </w:pPr>
      <w:r w:rsidRPr="00006C89">
        <w:rPr>
          <w:color w:val="000000"/>
        </w:rPr>
        <w:t>Сформированное и подписанное заявление направляется в Уполномоченный орган посредством Единого и Регионального порталов.</w:t>
      </w:r>
    </w:p>
    <w:p w:rsidR="00F43825" w:rsidRPr="00006C89" w:rsidRDefault="00C20A25" w:rsidP="00F43825">
      <w:pPr>
        <w:ind w:firstLine="851"/>
        <w:jc w:val="both"/>
        <w:rPr>
          <w:color w:val="000000"/>
        </w:rPr>
      </w:pPr>
      <w:r w:rsidRPr="00006C89">
        <w:t xml:space="preserve"> </w:t>
      </w:r>
      <w:r w:rsidR="00F43825" w:rsidRPr="00006C89">
        <w:rPr>
          <w:color w:val="000000"/>
        </w:rPr>
        <w:t>Уполномоченный орган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006C89" w:rsidRDefault="00F43825" w:rsidP="00F43825">
      <w:pPr>
        <w:ind w:firstLine="851"/>
        <w:jc w:val="both"/>
        <w:rPr>
          <w:color w:val="000000"/>
        </w:rPr>
      </w:pPr>
      <w:r w:rsidRPr="00006C89">
        <w:rPr>
          <w:color w:val="000000"/>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06C89" w:rsidRDefault="00C20A25" w:rsidP="00013F11">
      <w:pPr>
        <w:ind w:firstLine="851"/>
        <w:jc w:val="both"/>
      </w:pPr>
      <w:r w:rsidRPr="00006C89">
        <w:t>2.1</w:t>
      </w:r>
      <w:r w:rsidR="001319D7" w:rsidRPr="00006C89">
        <w:t>5</w:t>
      </w:r>
      <w:r w:rsidRPr="00006C89">
        <w:t xml:space="preserve">.4. </w:t>
      </w:r>
      <w:r w:rsidR="00F43825" w:rsidRPr="00006C89">
        <w:t>Заявителю в качестве результата предоставления услуги обеспечивается по его выбору возможность</w:t>
      </w:r>
      <w:r w:rsidR="006E2019" w:rsidRPr="00006C89">
        <w:t xml:space="preserve"> получения</w:t>
      </w:r>
      <w:r w:rsidR="00F43825" w:rsidRPr="00006C89">
        <w:t xml:space="preserve">: </w:t>
      </w:r>
    </w:p>
    <w:p w:rsidR="006E2019" w:rsidRPr="00006C89" w:rsidRDefault="006E2019" w:rsidP="006E2019">
      <w:pPr>
        <w:suppressAutoHyphens/>
        <w:autoSpaceDE w:val="0"/>
        <w:autoSpaceDN w:val="0"/>
        <w:adjustRightInd w:val="0"/>
        <w:ind w:firstLine="851"/>
        <w:jc w:val="both"/>
        <w:outlineLvl w:val="2"/>
        <w:rPr>
          <w:rFonts w:eastAsia="Calibri"/>
          <w:color w:val="000000"/>
        </w:rPr>
      </w:pPr>
      <w:r w:rsidRPr="00006C89">
        <w:rPr>
          <w:rFonts w:eastAsia="Calibri"/>
          <w:color w:val="000000"/>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Pr="00006C89" w:rsidRDefault="006E2019" w:rsidP="006E2019">
      <w:pPr>
        <w:suppressAutoHyphens/>
        <w:autoSpaceDE w:val="0"/>
        <w:autoSpaceDN w:val="0"/>
        <w:adjustRightInd w:val="0"/>
        <w:ind w:firstLine="851"/>
        <w:jc w:val="both"/>
        <w:outlineLvl w:val="2"/>
        <w:rPr>
          <w:rFonts w:eastAsia="Calibri"/>
          <w:color w:val="000000"/>
        </w:rPr>
      </w:pPr>
      <w:r w:rsidRPr="00006C89">
        <w:rPr>
          <w:rFonts w:eastAsia="Calibri"/>
          <w:color w:val="000000"/>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06C89" w:rsidRDefault="00013F11" w:rsidP="00013F11">
      <w:pPr>
        <w:ind w:firstLine="851"/>
        <w:jc w:val="both"/>
      </w:pPr>
      <w:r w:rsidRPr="00006C89">
        <w:t>2.1</w:t>
      </w:r>
      <w:r w:rsidR="001319D7" w:rsidRPr="00006C89">
        <w:t>5</w:t>
      </w:r>
      <w:r w:rsidRPr="00006C89">
        <w:t>.</w:t>
      </w:r>
      <w:r w:rsidR="006E2019" w:rsidRPr="00006C89">
        <w:t>5</w:t>
      </w:r>
      <w:r w:rsidRPr="00006C89">
        <w:t>.</w:t>
      </w:r>
      <w:r w:rsidR="00F43825" w:rsidRPr="00006C89">
        <w:t xml:space="preserve">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F43825" w:rsidRPr="00006C89" w:rsidRDefault="00013F11" w:rsidP="00013F11">
      <w:pPr>
        <w:ind w:firstLine="851"/>
        <w:jc w:val="both"/>
      </w:pPr>
      <w:r w:rsidRPr="00006C89">
        <w:t>2.1</w:t>
      </w:r>
      <w:r w:rsidR="001319D7" w:rsidRPr="00006C89">
        <w:t>5</w:t>
      </w:r>
      <w:r w:rsidRPr="00006C89">
        <w:t>.</w:t>
      </w:r>
      <w:r w:rsidR="006E2019" w:rsidRPr="00006C89">
        <w:t>6</w:t>
      </w:r>
      <w:r w:rsidR="00F43825" w:rsidRPr="00006C89">
        <w:t>. При предоставлении услуги в электронной форме заявителю направляется:</w:t>
      </w:r>
    </w:p>
    <w:p w:rsidR="00F43825" w:rsidRPr="00006C89" w:rsidRDefault="00013F11" w:rsidP="00013F11">
      <w:pPr>
        <w:ind w:firstLine="851"/>
        <w:jc w:val="both"/>
      </w:pPr>
      <w:r w:rsidRPr="00006C89">
        <w:t xml:space="preserve">– </w:t>
      </w:r>
      <w:r w:rsidR="00F43825" w:rsidRPr="00006C89">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F43825" w:rsidRPr="00006C89" w:rsidRDefault="00013F11" w:rsidP="006E2019">
      <w:pPr>
        <w:ind w:firstLine="851"/>
        <w:jc w:val="both"/>
      </w:pPr>
      <w:r w:rsidRPr="00006C89">
        <w:t xml:space="preserve">– </w:t>
      </w:r>
      <w:r w:rsidR="00F43825" w:rsidRPr="00006C89">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006C89" w:rsidRDefault="006E2019" w:rsidP="006E2019">
      <w:pPr>
        <w:suppressAutoHyphens/>
        <w:autoSpaceDE w:val="0"/>
        <w:autoSpaceDN w:val="0"/>
        <w:adjustRightInd w:val="0"/>
        <w:ind w:firstLine="851"/>
        <w:jc w:val="both"/>
        <w:outlineLvl w:val="2"/>
        <w:rPr>
          <w:rFonts w:eastAsia="Calibri"/>
          <w:color w:val="000000"/>
          <w:lang w:eastAsia="en-US"/>
        </w:rPr>
      </w:pPr>
      <w:r w:rsidRPr="00006C89">
        <w:rPr>
          <w:rFonts w:eastAsia="Calibri"/>
          <w:color w:val="000000"/>
          <w:lang w:eastAsia="en-US"/>
        </w:rPr>
        <w:t>Предоставление муниципальной услуги в электронной форме осуществляется с использованием электронной подписи в соответствии</w:t>
      </w:r>
      <w:r w:rsidRPr="00006C89">
        <w:rPr>
          <w:rFonts w:eastAsia="Calibri"/>
          <w:color w:val="000000"/>
          <w:lang w:eastAsia="en-US"/>
        </w:rPr>
        <w:br/>
        <w:t>с требованиями федерального законодательства.</w:t>
      </w:r>
    </w:p>
    <w:p w:rsidR="006E2019" w:rsidRPr="00006C89" w:rsidRDefault="006E2019" w:rsidP="006E2019">
      <w:pPr>
        <w:suppressAutoHyphens/>
        <w:autoSpaceDE w:val="0"/>
        <w:autoSpaceDN w:val="0"/>
        <w:adjustRightInd w:val="0"/>
        <w:ind w:firstLine="851"/>
        <w:jc w:val="both"/>
        <w:outlineLvl w:val="0"/>
        <w:rPr>
          <w:rFonts w:eastAsia="Calibri"/>
          <w:lang w:eastAsia="en-US"/>
        </w:rPr>
      </w:pPr>
      <w:r w:rsidRPr="00006C89">
        <w:rPr>
          <w:rFonts w:eastAsia="Calibri"/>
          <w:color w:val="000000"/>
          <w:lang w:eastAsia="en-US"/>
        </w:rPr>
        <w:t xml:space="preserve">В случае если при обращении в электронной форме за получением муниципальной услуги идентификация и аутентификация </w:t>
      </w:r>
      <w:r w:rsidRPr="00006C89">
        <w:rPr>
          <w:rFonts w:eastAsia="Calibri"/>
          <w:color w:val="000000"/>
          <w:lang w:eastAsia="en-US"/>
        </w:rPr>
        <w:br/>
        <w:t>заявителя – физического лица осуществляются с использованием единой системы идентификации и аутентификации, такой заявитель вправе ис</w:t>
      </w:r>
      <w:r w:rsidRPr="00006C89">
        <w:rPr>
          <w:rFonts w:eastAsia="Calibri"/>
          <w:lang w:eastAsia="en-US"/>
        </w:rPr>
        <w:t xml:space="preserve">пользовать простую </w:t>
      </w:r>
      <w:r w:rsidRPr="00006C89">
        <w:rPr>
          <w:rFonts w:eastAsia="Calibri"/>
          <w:lang w:eastAsia="en-US"/>
        </w:rPr>
        <w:lastRenderedPageBreak/>
        <w:t>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006C89" w:rsidRDefault="00F43825" w:rsidP="00F43825">
      <w:pPr>
        <w:rPr>
          <w:color w:val="000000"/>
        </w:rPr>
      </w:pPr>
    </w:p>
    <w:p w:rsidR="00C20A25" w:rsidRPr="00006C89" w:rsidRDefault="00C20A25" w:rsidP="00013F11">
      <w:pPr>
        <w:pStyle w:val="a9"/>
        <w:numPr>
          <w:ilvl w:val="0"/>
          <w:numId w:val="25"/>
        </w:numPr>
        <w:tabs>
          <w:tab w:val="left" w:pos="284"/>
        </w:tabs>
        <w:ind w:left="0" w:firstLine="0"/>
        <w:jc w:val="center"/>
      </w:pPr>
      <w:r w:rsidRPr="00006C89">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006C89" w:rsidRDefault="00C20A25" w:rsidP="00C20A25">
      <w:pPr>
        <w:pStyle w:val="ConsPlusNormal"/>
        <w:tabs>
          <w:tab w:val="left" w:pos="284"/>
        </w:tabs>
        <w:ind w:firstLine="851"/>
        <w:rPr>
          <w:rFonts w:ascii="Times New Roman" w:hAnsi="Times New Roman" w:cs="Times New Roman"/>
          <w:sz w:val="24"/>
          <w:szCs w:val="24"/>
        </w:rPr>
      </w:pPr>
    </w:p>
    <w:p w:rsidR="00C20A25" w:rsidRPr="00006C89" w:rsidRDefault="00C20A25" w:rsidP="00A937E9">
      <w:pPr>
        <w:pStyle w:val="a9"/>
        <w:tabs>
          <w:tab w:val="left" w:pos="1134"/>
        </w:tabs>
        <w:autoSpaceDE w:val="0"/>
        <w:autoSpaceDN w:val="0"/>
        <w:adjustRightInd w:val="0"/>
        <w:ind w:left="0" w:firstLine="851"/>
        <w:jc w:val="both"/>
      </w:pPr>
      <w:r w:rsidRPr="00006C89">
        <w:t>3.1.</w:t>
      </w:r>
      <w:r w:rsidRPr="00006C89">
        <w:rPr>
          <w:b/>
        </w:rPr>
        <w:t xml:space="preserve"> </w:t>
      </w:r>
      <w:r w:rsidRPr="00006C89">
        <w:t>Предоставление муниципальной услуги включает в себя следующие административные процедуры:</w:t>
      </w:r>
      <w:r w:rsidRPr="00006C89">
        <w:tab/>
      </w:r>
    </w:p>
    <w:p w:rsidR="00397B61" w:rsidRPr="00006C89" w:rsidRDefault="00C20A25" w:rsidP="00397B61">
      <w:pPr>
        <w:autoSpaceDE w:val="0"/>
        <w:autoSpaceDN w:val="0"/>
        <w:adjustRightInd w:val="0"/>
        <w:ind w:firstLine="851"/>
        <w:jc w:val="both"/>
      </w:pPr>
      <w:bookmarkStart w:id="2" w:name="Par134"/>
      <w:bookmarkEnd w:id="2"/>
      <w:r w:rsidRPr="00006C89">
        <w:t xml:space="preserve">– </w:t>
      </w:r>
      <w:r w:rsidR="00397B61" w:rsidRPr="00006C89">
        <w:t xml:space="preserve">прием и регистрация </w:t>
      </w:r>
      <w:r w:rsidR="00397B61" w:rsidRPr="00006C89">
        <w:rPr>
          <w:iCs/>
        </w:rPr>
        <w:t>заявления</w:t>
      </w:r>
      <w:r w:rsidR="00397B61" w:rsidRPr="00006C89">
        <w:t xml:space="preserve"> о предоставлении муниципальной услуги;</w:t>
      </w:r>
    </w:p>
    <w:p w:rsidR="00397B61" w:rsidRPr="00006C89" w:rsidRDefault="00397B61" w:rsidP="00397B61">
      <w:pPr>
        <w:autoSpaceDE w:val="0"/>
        <w:autoSpaceDN w:val="0"/>
        <w:adjustRightInd w:val="0"/>
        <w:ind w:firstLine="851"/>
        <w:jc w:val="both"/>
        <w:outlineLvl w:val="1"/>
      </w:pPr>
      <w:r w:rsidRPr="00006C89">
        <w:t>– формирование и направление межведомственных запросов, получение ответов на них;</w:t>
      </w:r>
    </w:p>
    <w:p w:rsidR="00397B61" w:rsidRPr="00006C89" w:rsidRDefault="00397B61" w:rsidP="00397B61">
      <w:pPr>
        <w:autoSpaceDE w:val="0"/>
        <w:autoSpaceDN w:val="0"/>
        <w:adjustRightInd w:val="0"/>
        <w:ind w:firstLine="851"/>
        <w:jc w:val="both"/>
      </w:pPr>
      <w:r w:rsidRPr="00006C89">
        <w:t xml:space="preserve">– подготовка и принятие решения о даче согласия на заключение           </w:t>
      </w:r>
      <w:proofErr w:type="gramStart"/>
      <w:r w:rsidRPr="00006C89">
        <w:t xml:space="preserve">   (</w:t>
      </w:r>
      <w:proofErr w:type="gramEnd"/>
      <w:r w:rsidRPr="00006C89">
        <w:t>об отказе в заключении) соглашения о перераспределении земельных участков;</w:t>
      </w:r>
    </w:p>
    <w:p w:rsidR="00397B61" w:rsidRPr="00006C89" w:rsidRDefault="00397B61" w:rsidP="00397B61">
      <w:pPr>
        <w:autoSpaceDE w:val="0"/>
        <w:autoSpaceDN w:val="0"/>
        <w:adjustRightInd w:val="0"/>
        <w:ind w:firstLine="851"/>
        <w:jc w:val="both"/>
      </w:pPr>
      <w:r w:rsidRPr="00006C89">
        <w:t>– выдача (направление) заявителю решения о даче согласия на заключение (об отказе в заключении) соглашения о перераспределении земельных участков;</w:t>
      </w:r>
    </w:p>
    <w:p w:rsidR="00397B61" w:rsidRPr="00006C89" w:rsidRDefault="00397B61" w:rsidP="00397B61">
      <w:pPr>
        <w:autoSpaceDE w:val="0"/>
        <w:autoSpaceDN w:val="0"/>
        <w:adjustRightInd w:val="0"/>
        <w:ind w:firstLine="851"/>
        <w:jc w:val="both"/>
      </w:pPr>
      <w:r w:rsidRPr="00006C89">
        <w:t>– подготовка соглашения о перераспределении земельных участков;</w:t>
      </w:r>
    </w:p>
    <w:p w:rsidR="00397B61" w:rsidRPr="00006C89" w:rsidRDefault="00397B61" w:rsidP="00397B61">
      <w:pPr>
        <w:autoSpaceDE w:val="0"/>
        <w:autoSpaceDN w:val="0"/>
        <w:adjustRightInd w:val="0"/>
        <w:ind w:firstLine="851"/>
        <w:jc w:val="both"/>
      </w:pPr>
      <w:r w:rsidRPr="00006C89">
        <w:t>– выдача (направление) результата предоставления муниципальной услуги.</w:t>
      </w:r>
    </w:p>
    <w:p w:rsidR="00C20A25" w:rsidRPr="00006C89" w:rsidRDefault="00397B61" w:rsidP="00397B61">
      <w:pPr>
        <w:tabs>
          <w:tab w:val="left" w:pos="1134"/>
        </w:tabs>
        <w:autoSpaceDE w:val="0"/>
        <w:autoSpaceDN w:val="0"/>
        <w:adjustRightInd w:val="0"/>
        <w:ind w:firstLine="851"/>
        <w:jc w:val="both"/>
      </w:pPr>
      <w:r w:rsidRPr="00006C89">
        <w:t xml:space="preserve">3.1.1. </w:t>
      </w:r>
      <w:r w:rsidR="00C20A25" w:rsidRPr="00006C89">
        <w:t xml:space="preserve">Прием и регистрация заявления </w:t>
      </w:r>
      <w:r w:rsidR="00A937E9" w:rsidRPr="00006C89">
        <w:t>о</w:t>
      </w:r>
      <w:r w:rsidR="00C20A25" w:rsidRPr="00006C89">
        <w:t xml:space="preserve"> предоставлени</w:t>
      </w:r>
      <w:r w:rsidR="00A937E9" w:rsidRPr="00006C89">
        <w:t>и</w:t>
      </w:r>
      <w:r w:rsidR="00C20A25" w:rsidRPr="00006C89">
        <w:t xml:space="preserve"> муниципальной услуги </w:t>
      </w:r>
    </w:p>
    <w:p w:rsidR="00C20A25" w:rsidRPr="00006C89" w:rsidRDefault="00C20A25" w:rsidP="00C20A25">
      <w:pPr>
        <w:pStyle w:val="a9"/>
        <w:autoSpaceDE w:val="0"/>
        <w:autoSpaceDN w:val="0"/>
        <w:adjustRightInd w:val="0"/>
        <w:ind w:left="0" w:firstLine="851"/>
        <w:jc w:val="both"/>
        <w:outlineLvl w:val="1"/>
      </w:pPr>
      <w:r w:rsidRPr="00006C89">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006C89" w:rsidRDefault="00C20A25" w:rsidP="00C20A25">
      <w:pPr>
        <w:widowControl w:val="0"/>
        <w:autoSpaceDE w:val="0"/>
        <w:autoSpaceDN w:val="0"/>
        <w:adjustRightInd w:val="0"/>
        <w:ind w:firstLine="851"/>
        <w:jc w:val="both"/>
      </w:pPr>
      <w:r w:rsidRPr="00006C89">
        <w:t xml:space="preserve">Сведения о должностном лице, ответственном за выполнение административной процедуры: </w:t>
      </w:r>
    </w:p>
    <w:p w:rsidR="00C20A25" w:rsidRPr="00006C89" w:rsidRDefault="00C20A25" w:rsidP="00C20A25">
      <w:pPr>
        <w:widowControl w:val="0"/>
        <w:autoSpaceDE w:val="0"/>
        <w:autoSpaceDN w:val="0"/>
        <w:adjustRightInd w:val="0"/>
        <w:ind w:firstLine="851"/>
        <w:jc w:val="both"/>
      </w:pPr>
      <w:proofErr w:type="gramStart"/>
      <w:r w:rsidRPr="00006C89">
        <w:t>а</w:t>
      </w:r>
      <w:proofErr w:type="gramEnd"/>
      <w:r w:rsidRPr="00006C89">
        <w:t>) в случае поступления заявления по почте: специалист Уполномоченного органа, ответственный за делопроизводство;</w:t>
      </w:r>
    </w:p>
    <w:p w:rsidR="001319D7" w:rsidRPr="00006C89" w:rsidRDefault="00C20A25" w:rsidP="00397B61">
      <w:pPr>
        <w:widowControl w:val="0"/>
        <w:autoSpaceDE w:val="0"/>
        <w:autoSpaceDN w:val="0"/>
        <w:adjustRightInd w:val="0"/>
        <w:ind w:firstLine="851"/>
        <w:jc w:val="both"/>
      </w:pPr>
      <w:proofErr w:type="gramStart"/>
      <w:r w:rsidRPr="00006C89">
        <w:t>б</w:t>
      </w:r>
      <w:proofErr w:type="gramEnd"/>
      <w:r w:rsidRPr="00006C89">
        <w:t>)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397B61" w:rsidRPr="00006C89" w:rsidRDefault="00397B61" w:rsidP="00397B61">
      <w:pPr>
        <w:autoSpaceDE w:val="0"/>
        <w:autoSpaceDN w:val="0"/>
        <w:adjustRightInd w:val="0"/>
        <w:ind w:firstLine="851"/>
        <w:jc w:val="both"/>
      </w:pPr>
      <w:r w:rsidRPr="00006C89">
        <w:t xml:space="preserve">Содержание административных действий, входящих в состав административной процедуры: </w:t>
      </w:r>
    </w:p>
    <w:p w:rsidR="00397B61" w:rsidRPr="00006C89" w:rsidRDefault="00397B61" w:rsidP="00397B61">
      <w:pPr>
        <w:autoSpaceDE w:val="0"/>
        <w:autoSpaceDN w:val="0"/>
        <w:adjustRightInd w:val="0"/>
        <w:ind w:firstLine="851"/>
        <w:jc w:val="both"/>
      </w:pPr>
      <w:r w:rsidRPr="00006C89">
        <w:t>– прием и регистрация заявления о предоставлении муниципальной услуги.</w:t>
      </w:r>
    </w:p>
    <w:p w:rsidR="00397B61" w:rsidRPr="00006C89" w:rsidRDefault="00397B61" w:rsidP="00397B61">
      <w:pPr>
        <w:autoSpaceDE w:val="0"/>
        <w:autoSpaceDN w:val="0"/>
        <w:adjustRightInd w:val="0"/>
        <w:ind w:firstLine="851"/>
        <w:jc w:val="both"/>
      </w:pPr>
      <w:r w:rsidRPr="00006C89">
        <w:t xml:space="preserve">Критерием принятия решения </w:t>
      </w:r>
      <w:r w:rsidRPr="00006C89">
        <w:rPr>
          <w:rFonts w:eastAsia="Calibri"/>
        </w:rPr>
        <w:t xml:space="preserve">о приеме и регистрации </w:t>
      </w:r>
      <w:r w:rsidRPr="00006C89">
        <w:t xml:space="preserve">заявления является </w:t>
      </w:r>
      <w:r w:rsidRPr="00006C89">
        <w:rPr>
          <w:rFonts w:eastAsia="Calibri"/>
        </w:rPr>
        <w:t>наличие такого заявления</w:t>
      </w:r>
      <w:r w:rsidRPr="00006C89">
        <w:t>.</w:t>
      </w:r>
    </w:p>
    <w:p w:rsidR="00397B61" w:rsidRPr="00006C89" w:rsidRDefault="00397B61" w:rsidP="00397B61">
      <w:pPr>
        <w:pStyle w:val="a9"/>
        <w:autoSpaceDE w:val="0"/>
        <w:autoSpaceDN w:val="0"/>
        <w:adjustRightInd w:val="0"/>
        <w:ind w:left="0" w:firstLine="851"/>
        <w:jc w:val="both"/>
      </w:pPr>
      <w:r w:rsidRPr="00006C89">
        <w:t>Максимальный срок выполнения данной административной процедуры - один рабочий день от даты представления заявления в Уполномоченный орган.</w:t>
      </w:r>
    </w:p>
    <w:p w:rsidR="00397B61" w:rsidRPr="00006C89" w:rsidRDefault="00397B61" w:rsidP="00397B61">
      <w:pPr>
        <w:pStyle w:val="a9"/>
        <w:autoSpaceDE w:val="0"/>
        <w:autoSpaceDN w:val="0"/>
        <w:adjustRightInd w:val="0"/>
        <w:ind w:left="0" w:firstLine="851"/>
        <w:jc w:val="both"/>
      </w:pPr>
      <w:r w:rsidRPr="00006C89">
        <w:t>Результатом выполнения данной административной процедуры является зарегистрированное заявление.</w:t>
      </w:r>
    </w:p>
    <w:p w:rsidR="00397B61" w:rsidRPr="00006C89" w:rsidRDefault="00397B61" w:rsidP="00397B61">
      <w:pPr>
        <w:autoSpaceDE w:val="0"/>
        <w:autoSpaceDN w:val="0"/>
        <w:adjustRightInd w:val="0"/>
        <w:ind w:firstLine="851"/>
        <w:jc w:val="both"/>
        <w:rPr>
          <w:rFonts w:eastAsia="Calibri"/>
        </w:rPr>
      </w:pPr>
      <w:r w:rsidRPr="00006C89">
        <w:rPr>
          <w:rFonts w:eastAsia="Calibri"/>
        </w:rPr>
        <w:t xml:space="preserve">Способ фиксации результата выполнения административной процедуры: факт регистрации заявления фиксируется в журнале регистрации заявлений                      с проставлением в заявлении отметки о регистрации. </w:t>
      </w:r>
    </w:p>
    <w:p w:rsidR="00397B61" w:rsidRPr="00006C89" w:rsidRDefault="00397B61" w:rsidP="00397B61">
      <w:pPr>
        <w:pStyle w:val="a9"/>
        <w:autoSpaceDE w:val="0"/>
        <w:autoSpaceDN w:val="0"/>
        <w:adjustRightInd w:val="0"/>
        <w:ind w:left="0" w:firstLine="851"/>
        <w:jc w:val="both"/>
      </w:pPr>
      <w:r w:rsidRPr="00006C89">
        <w:t>Зарегистрированное заявление и прилагаемые к нему документы передаются специалисту Отдела, ответственному за формирование, направление межведомственных запросов.</w:t>
      </w:r>
    </w:p>
    <w:p w:rsidR="00C20A25" w:rsidRPr="00006C89" w:rsidRDefault="00A937E9" w:rsidP="00C20A25">
      <w:pPr>
        <w:numPr>
          <w:ilvl w:val="2"/>
          <w:numId w:val="34"/>
        </w:numPr>
        <w:tabs>
          <w:tab w:val="left" w:pos="1560"/>
          <w:tab w:val="left" w:pos="1701"/>
        </w:tabs>
        <w:autoSpaceDE w:val="0"/>
        <w:autoSpaceDN w:val="0"/>
        <w:ind w:left="0" w:firstLine="851"/>
        <w:jc w:val="both"/>
      </w:pPr>
      <w:r w:rsidRPr="00006C89">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C20A25" w:rsidRPr="00006C89" w:rsidRDefault="00C20A25" w:rsidP="00C20A25">
      <w:pPr>
        <w:widowControl w:val="0"/>
        <w:autoSpaceDE w:val="0"/>
        <w:autoSpaceDN w:val="0"/>
        <w:adjustRightInd w:val="0"/>
        <w:ind w:firstLine="851"/>
        <w:jc w:val="both"/>
      </w:pPr>
      <w:bookmarkStart w:id="3" w:name="P211"/>
      <w:bookmarkEnd w:id="3"/>
      <w:r w:rsidRPr="00006C89">
        <w:t xml:space="preserve">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w:t>
      </w:r>
      <w:r w:rsidRPr="00006C89">
        <w:lastRenderedPageBreak/>
        <w:t>муниципальной услуги.</w:t>
      </w:r>
    </w:p>
    <w:p w:rsidR="00C20A25" w:rsidRPr="00006C89" w:rsidRDefault="00C20A25" w:rsidP="00C20A25">
      <w:pPr>
        <w:widowControl w:val="0"/>
        <w:autoSpaceDE w:val="0"/>
        <w:autoSpaceDN w:val="0"/>
        <w:adjustRightInd w:val="0"/>
        <w:ind w:firstLine="851"/>
        <w:jc w:val="both"/>
      </w:pPr>
      <w:r w:rsidRPr="00006C89">
        <w:t xml:space="preserve">Должностным лицом, ответственным за </w:t>
      </w:r>
      <w:r w:rsidRPr="00006C89">
        <w:rPr>
          <w:iCs/>
        </w:rPr>
        <w:t>формирование и направление межведомственных запросов</w:t>
      </w:r>
      <w:r w:rsidRPr="00006C89">
        <w:t>, является специалист Отдела.</w:t>
      </w:r>
    </w:p>
    <w:p w:rsidR="00C20A25" w:rsidRPr="00006C89" w:rsidRDefault="00C20A25" w:rsidP="00C20A25">
      <w:pPr>
        <w:autoSpaceDE w:val="0"/>
        <w:autoSpaceDN w:val="0"/>
        <w:adjustRightInd w:val="0"/>
        <w:ind w:firstLine="851"/>
        <w:jc w:val="both"/>
      </w:pPr>
      <w:r w:rsidRPr="00006C89">
        <w:t>Административные действия, входящие в состав административной процедуры, выполняемые специалистом Отдела:</w:t>
      </w:r>
    </w:p>
    <w:p w:rsidR="00C20A25" w:rsidRPr="00006C89" w:rsidRDefault="00C20A25" w:rsidP="00C20A25">
      <w:pPr>
        <w:pStyle w:val="a9"/>
        <w:tabs>
          <w:tab w:val="left" w:pos="709"/>
        </w:tabs>
        <w:autoSpaceDE w:val="0"/>
        <w:autoSpaceDN w:val="0"/>
        <w:adjustRightInd w:val="0"/>
        <w:ind w:left="0" w:firstLine="851"/>
        <w:jc w:val="both"/>
      </w:pPr>
      <w:r w:rsidRPr="00006C89">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006C89" w:rsidRDefault="00C20A25" w:rsidP="00C20A25">
      <w:pPr>
        <w:autoSpaceDE w:val="0"/>
        <w:autoSpaceDN w:val="0"/>
        <w:adjustRightInd w:val="0"/>
        <w:ind w:firstLine="851"/>
        <w:jc w:val="both"/>
      </w:pPr>
      <w:r w:rsidRPr="00006C89">
        <w:t>– при отсутствии</w:t>
      </w:r>
      <w:r w:rsidRPr="00006C89">
        <w:rPr>
          <w:b/>
        </w:rPr>
        <w:t xml:space="preserve"> </w:t>
      </w:r>
      <w:r w:rsidRPr="00006C89">
        <w:rPr>
          <w:rStyle w:val="af1"/>
          <w:b w:val="0"/>
        </w:rPr>
        <w:t>документов, необходимых для предоставления муниципальной услуги, которые заявитель вправе предоставить по собственной инициативе</w:t>
      </w:r>
      <w:r w:rsidRPr="00006C89">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Pr="00006C89" w:rsidRDefault="00C20A25" w:rsidP="00C20A25">
      <w:pPr>
        <w:ind w:firstLine="851"/>
        <w:jc w:val="both"/>
        <w:rPr>
          <w:rStyle w:val="24"/>
          <w:rFonts w:eastAsia="Calibri"/>
        </w:rPr>
      </w:pPr>
      <w:r w:rsidRPr="00006C89">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006C89">
        <w:rPr>
          <w:rStyle w:val="24"/>
          <w:rFonts w:eastAsia="Calibri"/>
        </w:rPr>
        <w:t>за предоставление муниципальной услуги, в день их поступления для приобщения к заявлению и прилагаемым к нему документам.</w:t>
      </w:r>
    </w:p>
    <w:p w:rsidR="002A7E76" w:rsidRPr="00006C89" w:rsidRDefault="002A7E76" w:rsidP="00F84727">
      <w:pPr>
        <w:ind w:firstLine="851"/>
        <w:jc w:val="both"/>
        <w:rPr>
          <w:rStyle w:val="24"/>
          <w:color w:val="000000"/>
        </w:rPr>
      </w:pPr>
      <w:r w:rsidRPr="00006C89">
        <w:rPr>
          <w:color w:val="000000"/>
        </w:rPr>
        <w:t>Срок получения ответов на межведомственные запросы в соответствии с Федеральным законом от 27 июля 2010 года № 210 – ФЗ составляет пять рабочих дней со дня поступления межведомственного запроса в органы, предоставляющие документы и информацию.</w:t>
      </w:r>
    </w:p>
    <w:p w:rsidR="00C20A25" w:rsidRPr="00006C89" w:rsidRDefault="00C20A25" w:rsidP="00C20A25">
      <w:pPr>
        <w:suppressAutoHyphens/>
        <w:autoSpaceDE w:val="0"/>
        <w:autoSpaceDN w:val="0"/>
        <w:adjustRightInd w:val="0"/>
        <w:ind w:firstLine="851"/>
        <w:jc w:val="both"/>
        <w:outlineLvl w:val="0"/>
        <w:rPr>
          <w:rStyle w:val="24"/>
          <w:rFonts w:eastAsia="Calibri"/>
        </w:rPr>
      </w:pPr>
      <w:r w:rsidRPr="00006C89">
        <w:t xml:space="preserve">Максимальный срок выполнения административной процедуры </w:t>
      </w:r>
      <w:r w:rsidR="002A7E76" w:rsidRPr="00006C89">
        <w:t xml:space="preserve">два </w:t>
      </w:r>
      <w:r w:rsidR="00A937E9" w:rsidRPr="00006C89">
        <w:t xml:space="preserve">рабочих </w:t>
      </w:r>
      <w:r w:rsidRPr="00006C89">
        <w:t>дн</w:t>
      </w:r>
      <w:r w:rsidR="002A7E76" w:rsidRPr="00006C89">
        <w:t>я</w:t>
      </w:r>
      <w:r w:rsidRPr="00006C89">
        <w:t xml:space="preserve">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006C89" w:rsidRDefault="00C20A25" w:rsidP="001319D7">
      <w:pPr>
        <w:suppressAutoHyphens/>
        <w:autoSpaceDE w:val="0"/>
        <w:autoSpaceDN w:val="0"/>
        <w:adjustRightInd w:val="0"/>
        <w:ind w:firstLine="851"/>
        <w:jc w:val="both"/>
        <w:outlineLvl w:val="0"/>
      </w:pPr>
      <w:r w:rsidRPr="00006C89">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sidRPr="00006C89">
        <w:t>под</w:t>
      </w:r>
      <w:r w:rsidRPr="00006C89">
        <w:t xml:space="preserve">пункте </w:t>
      </w:r>
      <w:r w:rsidR="001319D7" w:rsidRPr="00006C89">
        <w:t>2.8.3</w:t>
      </w:r>
      <w:proofErr w:type="gramStart"/>
      <w:r w:rsidR="00A937E9" w:rsidRPr="00006C89">
        <w:t>.</w:t>
      </w:r>
      <w:r w:rsidRPr="00006C89">
        <w:t xml:space="preserve"> настоящего</w:t>
      </w:r>
      <w:proofErr w:type="gramEnd"/>
      <w:r w:rsidRPr="00006C89">
        <w:t xml:space="preserve"> Административного регламента.</w:t>
      </w:r>
    </w:p>
    <w:p w:rsidR="00C20A25" w:rsidRPr="00006C89" w:rsidRDefault="00C20A25" w:rsidP="00C20A25">
      <w:pPr>
        <w:autoSpaceDE w:val="0"/>
        <w:autoSpaceDN w:val="0"/>
        <w:adjustRightInd w:val="0"/>
        <w:ind w:firstLine="851"/>
        <w:jc w:val="both"/>
      </w:pPr>
      <w:r w:rsidRPr="00006C89">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006C89" w:rsidRDefault="00C20A25" w:rsidP="00C20A25">
      <w:pPr>
        <w:autoSpaceDE w:val="0"/>
        <w:autoSpaceDN w:val="0"/>
        <w:adjustRightInd w:val="0"/>
        <w:ind w:firstLine="851"/>
        <w:jc w:val="both"/>
      </w:pPr>
      <w:r w:rsidRPr="00006C89">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w:t>
      </w:r>
      <w:r w:rsidRPr="00006C89">
        <w:rPr>
          <w:rStyle w:val="24"/>
          <w:rFonts w:eastAsia="Calibri"/>
        </w:rPr>
        <w:t>за предоставление муниципальной услуги.</w:t>
      </w:r>
    </w:p>
    <w:p w:rsidR="00A937E9" w:rsidRPr="00006C89" w:rsidRDefault="00A937E9" w:rsidP="00A937E9">
      <w:pPr>
        <w:pStyle w:val="a9"/>
        <w:numPr>
          <w:ilvl w:val="2"/>
          <w:numId w:val="34"/>
        </w:numPr>
        <w:tabs>
          <w:tab w:val="left" w:pos="1560"/>
        </w:tabs>
        <w:ind w:left="0" w:firstLine="851"/>
        <w:jc w:val="both"/>
      </w:pPr>
      <w:r w:rsidRPr="00006C89">
        <w:t xml:space="preserve"> Проверка представленных документов и принятие</w:t>
      </w:r>
      <w:r w:rsidRPr="00006C89">
        <w:br/>
        <w:t>решения о предоставлении или об отказе в предоставлении муниципальной услуги</w:t>
      </w:r>
    </w:p>
    <w:p w:rsidR="00A937E9" w:rsidRPr="00006C89" w:rsidRDefault="00A937E9" w:rsidP="00A937E9">
      <w:pPr>
        <w:suppressAutoHyphens/>
        <w:autoSpaceDE w:val="0"/>
        <w:autoSpaceDN w:val="0"/>
        <w:adjustRightInd w:val="0"/>
        <w:ind w:firstLine="851"/>
        <w:contextualSpacing/>
        <w:jc w:val="both"/>
        <w:outlineLvl w:val="0"/>
      </w:pPr>
      <w:r w:rsidRPr="00006C89">
        <w:t>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(в случае их направления).</w:t>
      </w:r>
    </w:p>
    <w:p w:rsidR="00A937E9" w:rsidRPr="00006C89" w:rsidRDefault="00A937E9" w:rsidP="00A937E9">
      <w:pPr>
        <w:tabs>
          <w:tab w:val="left" w:pos="0"/>
          <w:tab w:val="left" w:pos="1418"/>
        </w:tabs>
        <w:autoSpaceDE w:val="0"/>
        <w:autoSpaceDN w:val="0"/>
        <w:adjustRightInd w:val="0"/>
        <w:ind w:firstLine="851"/>
        <w:jc w:val="both"/>
      </w:pPr>
      <w:r w:rsidRPr="00006C89">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 – специалист Отдела.</w:t>
      </w:r>
    </w:p>
    <w:p w:rsidR="00A937E9" w:rsidRPr="00006C89" w:rsidRDefault="00A937E9" w:rsidP="00A937E9">
      <w:pPr>
        <w:autoSpaceDE w:val="0"/>
        <w:autoSpaceDN w:val="0"/>
        <w:adjustRightInd w:val="0"/>
        <w:ind w:firstLine="993"/>
        <w:jc w:val="both"/>
      </w:pPr>
      <w:r w:rsidRPr="00006C89">
        <w:t>Административные действия, входящие в состав административной процедуры, выполняемые специалистом Отдела:</w:t>
      </w:r>
    </w:p>
    <w:p w:rsidR="00516C6B" w:rsidRPr="00006C89" w:rsidRDefault="00516C6B" w:rsidP="00516C6B">
      <w:pPr>
        <w:autoSpaceDE w:val="0"/>
        <w:autoSpaceDN w:val="0"/>
        <w:adjustRightInd w:val="0"/>
        <w:ind w:firstLine="851"/>
        <w:jc w:val="both"/>
      </w:pPr>
      <w:r w:rsidRPr="00006C89">
        <w:t xml:space="preserve">1) проверка представленных документов на наличие (отсутствие) оснований для отказа в предоставлении муниципальной услуги, указанных в подпунктах 1 – 13 пункта 2.8.3 Административного регламента, в течение </w:t>
      </w:r>
      <w:proofErr w:type="gramStart"/>
      <w:r w:rsidR="003A4F62" w:rsidRPr="00006C89">
        <w:t>трех</w:t>
      </w:r>
      <w:r w:rsidRPr="00006C89">
        <w:t xml:space="preserve"> </w:t>
      </w:r>
      <w:r w:rsidRPr="00006C89">
        <w:rPr>
          <w:i/>
        </w:rPr>
        <w:t xml:space="preserve"> </w:t>
      </w:r>
      <w:r w:rsidRPr="00006C89">
        <w:t>рабочих</w:t>
      </w:r>
      <w:proofErr w:type="gramEnd"/>
      <w:r w:rsidRPr="00006C89">
        <w:t xml:space="preserve"> дней со дня поступления заявления и документов к специалисту, ответственному за предоставление муниципальной услуги;</w:t>
      </w:r>
    </w:p>
    <w:p w:rsidR="00516C6B" w:rsidRPr="00006C89" w:rsidRDefault="00516C6B" w:rsidP="00516C6B">
      <w:pPr>
        <w:autoSpaceDE w:val="0"/>
        <w:autoSpaceDN w:val="0"/>
        <w:adjustRightInd w:val="0"/>
        <w:ind w:firstLine="851"/>
        <w:jc w:val="both"/>
      </w:pPr>
      <w:r w:rsidRPr="00006C89">
        <w:t xml:space="preserve">2) при наличии оснований для отказа, в течение </w:t>
      </w:r>
      <w:r w:rsidR="003A4F62" w:rsidRPr="00006C89">
        <w:t>десяти</w:t>
      </w:r>
      <w:r w:rsidRPr="00006C89">
        <w:t xml:space="preserve"> рабочих дней – подготовка проекта решения об отказ заключения соглашения о перераспределении земельных участков; </w:t>
      </w:r>
    </w:p>
    <w:p w:rsidR="00516C6B" w:rsidRPr="00006C89" w:rsidRDefault="00516C6B" w:rsidP="00516C6B">
      <w:pPr>
        <w:autoSpaceDE w:val="0"/>
        <w:autoSpaceDN w:val="0"/>
        <w:adjustRightInd w:val="0"/>
        <w:ind w:firstLine="851"/>
        <w:jc w:val="both"/>
      </w:pPr>
      <w:r w:rsidRPr="00006C89">
        <w:lastRenderedPageBreak/>
        <w:t xml:space="preserve">3) в случае отсутствия оснований для отказа, в течение </w:t>
      </w:r>
      <w:r w:rsidR="003A4F62" w:rsidRPr="00006C89">
        <w:t>трех</w:t>
      </w:r>
      <w:r w:rsidRPr="00006C89">
        <w:t xml:space="preserve"> </w:t>
      </w:r>
      <w:proofErr w:type="gramStart"/>
      <w:r w:rsidRPr="00006C89">
        <w:t>рабочих  дней</w:t>
      </w:r>
      <w:proofErr w:type="gramEnd"/>
      <w:r w:rsidRPr="00006C89">
        <w:t>, – проверка на наличие (отсутствие) необходимости согласования схемы расположения земельного участка, в соответствии со статьей 3.5 Федерального закона от 25 октября 2001 года № 137 – ФЗ «О введении в действие Земельного кодекса Российской Федерации»;</w:t>
      </w:r>
    </w:p>
    <w:p w:rsidR="00516C6B" w:rsidRPr="00006C89" w:rsidRDefault="00516C6B" w:rsidP="00516C6B">
      <w:pPr>
        <w:autoSpaceDE w:val="0"/>
        <w:autoSpaceDN w:val="0"/>
        <w:adjustRightInd w:val="0"/>
        <w:ind w:firstLine="851"/>
        <w:jc w:val="both"/>
      </w:pPr>
      <w:r w:rsidRPr="00006C89">
        <w:t xml:space="preserve">4) при наличии необходимости согласования схемы – в течение </w:t>
      </w:r>
      <w:r w:rsidR="003A4F62" w:rsidRPr="00006C89">
        <w:t>одного</w:t>
      </w:r>
      <w:r w:rsidRPr="00006C89">
        <w:t xml:space="preserve"> рабочего дня уведомление заявителя способом, указанным им в заявлении, </w:t>
      </w:r>
      <w:r w:rsidRPr="00006C89">
        <w:rPr>
          <w:iCs/>
        </w:rPr>
        <w:t xml:space="preserve">о продлении срока рассмотрения заявления и </w:t>
      </w:r>
      <w:r w:rsidRPr="00006C89">
        <w:t>обеспечение такого согласования;</w:t>
      </w:r>
    </w:p>
    <w:p w:rsidR="00516C6B" w:rsidRPr="00006C89" w:rsidRDefault="00516C6B" w:rsidP="00516C6B">
      <w:pPr>
        <w:autoSpaceDE w:val="0"/>
        <w:autoSpaceDN w:val="0"/>
        <w:adjustRightInd w:val="0"/>
        <w:ind w:firstLine="851"/>
        <w:jc w:val="both"/>
      </w:pPr>
      <w:r w:rsidRPr="00006C89">
        <w:t xml:space="preserve">5) при отсутствии необходимости согласования схемы (а в случае необходимости такого согласование – после его осуществления) в течение </w:t>
      </w:r>
      <w:r w:rsidR="003A4F62" w:rsidRPr="00006C89">
        <w:t>восемнадцати</w:t>
      </w:r>
      <w:r w:rsidRPr="00006C89">
        <w:rPr>
          <w:i/>
        </w:rPr>
        <w:t xml:space="preserve"> </w:t>
      </w:r>
      <w:r w:rsidRPr="00006C89">
        <w:t>рабочих дней подготовка одного из следующих проектов:</w:t>
      </w:r>
    </w:p>
    <w:p w:rsidR="00516C6B" w:rsidRPr="00006C89" w:rsidRDefault="003A4F62" w:rsidP="00516C6B">
      <w:pPr>
        <w:autoSpaceDE w:val="0"/>
        <w:autoSpaceDN w:val="0"/>
        <w:adjustRightInd w:val="0"/>
        <w:ind w:firstLine="851"/>
        <w:jc w:val="both"/>
      </w:pPr>
      <w:r w:rsidRPr="00006C89">
        <w:t xml:space="preserve">– </w:t>
      </w:r>
      <w:r w:rsidR="00516C6B" w:rsidRPr="00006C89">
        <w:t xml:space="preserve">решения об утверждении схемы расположения земельного участка; </w:t>
      </w:r>
    </w:p>
    <w:p w:rsidR="00516C6B" w:rsidRPr="00006C89" w:rsidRDefault="003A4F62" w:rsidP="00516C6B">
      <w:pPr>
        <w:autoSpaceDE w:val="0"/>
        <w:autoSpaceDN w:val="0"/>
        <w:adjustRightInd w:val="0"/>
        <w:ind w:firstLine="851"/>
        <w:jc w:val="both"/>
      </w:pPr>
      <w:r w:rsidRPr="00006C89">
        <w:t xml:space="preserve">– </w:t>
      </w:r>
      <w:r w:rsidR="00516C6B" w:rsidRPr="00006C89">
        <w:t>согласия на заключение соглашения о перераспределении земельных участков в соответствии с утвержденным проектом межевания территории;</w:t>
      </w:r>
    </w:p>
    <w:p w:rsidR="00516C6B" w:rsidRPr="00006C89" w:rsidRDefault="00516C6B" w:rsidP="00516C6B">
      <w:pPr>
        <w:autoSpaceDE w:val="0"/>
        <w:autoSpaceDN w:val="0"/>
        <w:adjustRightInd w:val="0"/>
        <w:ind w:firstLine="851"/>
        <w:jc w:val="both"/>
      </w:pPr>
      <w:r w:rsidRPr="00006C89">
        <w:t xml:space="preserve">6) после подписания документов, указанных в подпунктах 2), 5)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в течение </w:t>
      </w:r>
      <w:r w:rsidR="003A4F62" w:rsidRPr="00006C89">
        <w:t>одного</w:t>
      </w:r>
      <w:r w:rsidRPr="00006C89">
        <w:t xml:space="preserve"> рабочего дня со дня принятия соответствующего решения.</w:t>
      </w:r>
    </w:p>
    <w:p w:rsidR="00516C6B" w:rsidRPr="00006C89" w:rsidRDefault="00516C6B" w:rsidP="00516C6B">
      <w:pPr>
        <w:autoSpaceDE w:val="0"/>
        <w:autoSpaceDN w:val="0"/>
        <w:adjustRightInd w:val="0"/>
        <w:ind w:firstLine="851"/>
        <w:jc w:val="both"/>
      </w:pPr>
      <w:r w:rsidRPr="00006C89">
        <w:t>Критерием для принятия решения о подготовке проекта решения об утверждении схемы расположения земельного участка, проекта согласия на заключение соглашения о перераспределении земельных участков в соответствии с утвержденным проектом межевания территории,  проекта решения об отказе заключени</w:t>
      </w:r>
      <w:r w:rsidR="003A4F62" w:rsidRPr="00006C89">
        <w:t>я</w:t>
      </w:r>
      <w:r w:rsidRPr="00006C89">
        <w:t xml:space="preserve"> соглашения о перераспределении земельных участков, является наличие (отсутствие) оснований для отказа в предоставлении муниципальной услуги, указанных в подпунктах 1 – 13 пункта 2.8.3 Административного регламента.</w:t>
      </w:r>
    </w:p>
    <w:p w:rsidR="00516C6B" w:rsidRPr="00006C89" w:rsidRDefault="00516C6B" w:rsidP="00516C6B">
      <w:pPr>
        <w:autoSpaceDE w:val="0"/>
        <w:autoSpaceDN w:val="0"/>
        <w:adjustRightInd w:val="0"/>
        <w:ind w:firstLine="851"/>
        <w:jc w:val="both"/>
      </w:pPr>
      <w:r w:rsidRPr="00006C89">
        <w:t>Максимальный срок выполнения данной административной процедуры – тридцать календарных дней, в пределах срока, установленного пунктом 8 статьи 39.29 Земельного кодекса Российской Федерации, с учетом срока регистрации заявления, формирования межведомственного запроса, а также направления заявителю документов, указанных в настоящем пункте Административного регламента со дня поступления специалисту Отдела, ответственному за предоставление муниципальной услуги, зарегистрированного заявления и прилагаемых к нему документов.</w:t>
      </w:r>
    </w:p>
    <w:p w:rsidR="00516C6B" w:rsidRPr="00006C89" w:rsidRDefault="00516C6B" w:rsidP="00516C6B">
      <w:pPr>
        <w:autoSpaceDE w:val="0"/>
        <w:autoSpaceDN w:val="0"/>
        <w:adjustRightInd w:val="0"/>
        <w:ind w:firstLine="851"/>
        <w:jc w:val="both"/>
      </w:pPr>
      <w:r w:rsidRPr="00006C89">
        <w:t>Результатом выполнения данной административной процедуры является:</w:t>
      </w:r>
    </w:p>
    <w:p w:rsidR="00516C6B" w:rsidRPr="00006C89" w:rsidRDefault="00516C6B" w:rsidP="00516C6B">
      <w:pPr>
        <w:autoSpaceDE w:val="0"/>
        <w:autoSpaceDN w:val="0"/>
        <w:adjustRightInd w:val="0"/>
        <w:ind w:firstLine="851"/>
        <w:jc w:val="both"/>
        <w:rPr>
          <w:strike/>
        </w:rPr>
      </w:pPr>
      <w:r w:rsidRPr="00006C89">
        <w:t xml:space="preserve"> </w:t>
      </w:r>
      <w:r w:rsidR="003A4F62" w:rsidRPr="00006C89">
        <w:rPr>
          <w:b/>
        </w:rPr>
        <w:t xml:space="preserve">– </w:t>
      </w:r>
      <w:r w:rsidRPr="00006C89">
        <w:t xml:space="preserve">Постановление администрации </w:t>
      </w:r>
      <w:r w:rsidR="00812FEA">
        <w:t>городского поселения Мортка</w:t>
      </w:r>
      <w:r w:rsidRPr="00006C89">
        <w:t xml:space="preserve"> об утверждении схемы расположения земельного участка, подписанное главой </w:t>
      </w:r>
      <w:r w:rsidR="00812FEA">
        <w:t>городского</w:t>
      </w:r>
      <w:r w:rsidRPr="00006C89">
        <w:t xml:space="preserve"> поселения </w:t>
      </w:r>
      <w:r w:rsidR="00812FEA">
        <w:t>Мортка</w:t>
      </w:r>
      <w:r w:rsidRPr="00006C89">
        <w:t xml:space="preserve"> или лицом, его замещающим, и удостоверенное печатью администрации </w:t>
      </w:r>
      <w:r w:rsidR="00812FEA">
        <w:t>городского поселения Мортка</w:t>
      </w:r>
      <w:r w:rsidRPr="00006C89">
        <w:t xml:space="preserve"> с приложением утвержденной схемы расположения земельного участка; </w:t>
      </w:r>
    </w:p>
    <w:p w:rsidR="00516C6B" w:rsidRPr="00006C89" w:rsidRDefault="00516C6B" w:rsidP="00516C6B">
      <w:pPr>
        <w:pStyle w:val="ConsPlusNormal"/>
        <w:ind w:firstLine="851"/>
        <w:jc w:val="both"/>
        <w:rPr>
          <w:rFonts w:ascii="Times New Roman" w:hAnsi="Times New Roman" w:cs="Times New Roman"/>
          <w:sz w:val="24"/>
          <w:szCs w:val="24"/>
        </w:rPr>
      </w:pPr>
      <w:r w:rsidRPr="00006C89">
        <w:rPr>
          <w:rFonts w:ascii="Times New Roman" w:hAnsi="Times New Roman" w:cs="Times New Roman"/>
          <w:b/>
          <w:sz w:val="24"/>
          <w:szCs w:val="24"/>
        </w:rPr>
        <w:t>–</w:t>
      </w:r>
      <w:r w:rsidRPr="00006C89">
        <w:rPr>
          <w:sz w:val="24"/>
          <w:szCs w:val="24"/>
        </w:rPr>
        <w:t xml:space="preserve"> </w:t>
      </w:r>
      <w:r w:rsidRPr="00006C89">
        <w:rPr>
          <w:rFonts w:ascii="Times New Roman" w:hAnsi="Times New Roman" w:cs="Times New Roman"/>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оформленное на бланке администрации </w:t>
      </w:r>
      <w:r w:rsidR="00812FEA">
        <w:rPr>
          <w:rFonts w:ascii="Times New Roman" w:hAnsi="Times New Roman" w:cs="Times New Roman"/>
          <w:sz w:val="24"/>
          <w:szCs w:val="24"/>
        </w:rPr>
        <w:t>городского поселения Мортка</w:t>
      </w:r>
      <w:r w:rsidRPr="00006C89">
        <w:rPr>
          <w:rFonts w:ascii="Times New Roman" w:hAnsi="Times New Roman" w:cs="Times New Roman"/>
          <w:sz w:val="24"/>
          <w:szCs w:val="24"/>
        </w:rPr>
        <w:t xml:space="preserve">, подписанное главой </w:t>
      </w:r>
      <w:r w:rsidR="00812FEA">
        <w:rPr>
          <w:rFonts w:ascii="Times New Roman" w:hAnsi="Times New Roman" w:cs="Times New Roman"/>
          <w:sz w:val="24"/>
          <w:szCs w:val="24"/>
        </w:rPr>
        <w:t xml:space="preserve">городского поселения </w:t>
      </w:r>
      <w:proofErr w:type="gramStart"/>
      <w:r w:rsidR="00812FEA">
        <w:rPr>
          <w:rFonts w:ascii="Times New Roman" w:hAnsi="Times New Roman" w:cs="Times New Roman"/>
          <w:sz w:val="24"/>
          <w:szCs w:val="24"/>
        </w:rPr>
        <w:t>Мортка</w:t>
      </w:r>
      <w:r w:rsidR="00E7025C" w:rsidRPr="00006C89">
        <w:rPr>
          <w:rFonts w:ascii="Times New Roman" w:hAnsi="Times New Roman" w:cs="Times New Roman"/>
          <w:sz w:val="24"/>
          <w:szCs w:val="24"/>
        </w:rPr>
        <w:t xml:space="preserve"> </w:t>
      </w:r>
      <w:r w:rsidRPr="00006C89">
        <w:rPr>
          <w:rFonts w:ascii="Times New Roman" w:hAnsi="Times New Roman" w:cs="Times New Roman"/>
          <w:sz w:val="24"/>
          <w:szCs w:val="24"/>
        </w:rPr>
        <w:t xml:space="preserve"> или</w:t>
      </w:r>
      <w:proofErr w:type="gramEnd"/>
      <w:r w:rsidRPr="00006C89">
        <w:rPr>
          <w:rFonts w:ascii="Times New Roman" w:hAnsi="Times New Roman" w:cs="Times New Roman"/>
          <w:sz w:val="24"/>
          <w:szCs w:val="24"/>
        </w:rPr>
        <w:t xml:space="preserve"> лицом, его замещающим;</w:t>
      </w:r>
    </w:p>
    <w:p w:rsidR="00516C6B" w:rsidRPr="00006C89" w:rsidRDefault="00516C6B" w:rsidP="00516C6B">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w:t>
      </w:r>
      <w:r w:rsidRPr="00006C89">
        <w:rPr>
          <w:sz w:val="24"/>
          <w:szCs w:val="24"/>
        </w:rPr>
        <w:t xml:space="preserve"> </w:t>
      </w:r>
      <w:r w:rsidR="00E7025C" w:rsidRPr="00006C89">
        <w:rPr>
          <w:rFonts w:ascii="Times New Roman" w:hAnsi="Times New Roman" w:cs="Times New Roman"/>
          <w:sz w:val="24"/>
          <w:szCs w:val="24"/>
        </w:rPr>
        <w:t xml:space="preserve">решение об отказе </w:t>
      </w:r>
      <w:r w:rsidRPr="00006C89">
        <w:rPr>
          <w:rFonts w:ascii="Times New Roman" w:hAnsi="Times New Roman" w:cs="Times New Roman"/>
          <w:sz w:val="24"/>
          <w:szCs w:val="24"/>
        </w:rPr>
        <w:t>заключени</w:t>
      </w:r>
      <w:r w:rsidR="00E7025C" w:rsidRPr="00006C89">
        <w:rPr>
          <w:rFonts w:ascii="Times New Roman" w:hAnsi="Times New Roman" w:cs="Times New Roman"/>
          <w:sz w:val="24"/>
          <w:szCs w:val="24"/>
        </w:rPr>
        <w:t>я</w:t>
      </w:r>
      <w:r w:rsidRPr="00006C89">
        <w:rPr>
          <w:rFonts w:ascii="Times New Roman" w:hAnsi="Times New Roman" w:cs="Times New Roman"/>
          <w:sz w:val="24"/>
          <w:szCs w:val="24"/>
        </w:rPr>
        <w:t xml:space="preserve"> соглашения о перераспределении земельных участков, в котором указываются все основания принятия такого решения, администрации </w:t>
      </w:r>
      <w:r w:rsidR="00812FEA">
        <w:rPr>
          <w:rFonts w:ascii="Times New Roman" w:hAnsi="Times New Roman" w:cs="Times New Roman"/>
          <w:sz w:val="24"/>
          <w:szCs w:val="24"/>
        </w:rPr>
        <w:t>городского поселения Мортка</w:t>
      </w:r>
      <w:r w:rsidRPr="00006C89">
        <w:rPr>
          <w:rFonts w:ascii="Times New Roman" w:hAnsi="Times New Roman" w:cs="Times New Roman"/>
          <w:sz w:val="24"/>
          <w:szCs w:val="24"/>
        </w:rPr>
        <w:t xml:space="preserve">, подписанное главой </w:t>
      </w:r>
      <w:r w:rsidR="00812FEA">
        <w:rPr>
          <w:rFonts w:ascii="Times New Roman" w:hAnsi="Times New Roman" w:cs="Times New Roman"/>
          <w:sz w:val="24"/>
          <w:szCs w:val="24"/>
        </w:rPr>
        <w:t>городского поселения Мортка</w:t>
      </w:r>
      <w:r w:rsidRPr="00006C89">
        <w:rPr>
          <w:rFonts w:ascii="Times New Roman" w:hAnsi="Times New Roman" w:cs="Times New Roman"/>
          <w:sz w:val="24"/>
          <w:szCs w:val="24"/>
        </w:rPr>
        <w:t xml:space="preserve"> или лицом, его замещающим </w:t>
      </w:r>
    </w:p>
    <w:p w:rsidR="00516C6B" w:rsidRPr="00006C89" w:rsidRDefault="00516C6B" w:rsidP="00516C6B">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Способ фиксации результата выполнения административной процедуры: документ, являющийся результатом данной административной процедуры, регистрируется в журнале исходящих документов.</w:t>
      </w:r>
    </w:p>
    <w:p w:rsidR="00516C6B" w:rsidRPr="00006C89" w:rsidRDefault="00516C6B" w:rsidP="00516C6B">
      <w:pPr>
        <w:autoSpaceDE w:val="0"/>
        <w:autoSpaceDN w:val="0"/>
        <w:adjustRightInd w:val="0"/>
        <w:ind w:firstLine="851"/>
        <w:jc w:val="both"/>
      </w:pPr>
      <w:r w:rsidRPr="00006C89">
        <w:rPr>
          <w:rFonts w:eastAsia="Calibri"/>
        </w:rPr>
        <w:lastRenderedPageBreak/>
        <w:t xml:space="preserve">Документы, являющиеся результатом </w:t>
      </w:r>
      <w:r w:rsidRPr="00006C89">
        <w:t>данной административной процедуры</w:t>
      </w:r>
      <w:r w:rsidRPr="00006C89">
        <w:rPr>
          <w:rFonts w:eastAsia="Calibri"/>
        </w:rPr>
        <w:t>, передаются специалисту</w:t>
      </w:r>
      <w:r w:rsidRPr="00006C89">
        <w:rPr>
          <w:rFonts w:eastAsia="Calibri"/>
          <w:i/>
        </w:rPr>
        <w:t xml:space="preserve">, </w:t>
      </w:r>
      <w:r w:rsidRPr="00006C89">
        <w:rPr>
          <w:rFonts w:eastAsia="Calibri"/>
        </w:rPr>
        <w:t xml:space="preserve">ответственному </w:t>
      </w:r>
      <w:r w:rsidRPr="00006C89">
        <w:t>за выдачу (направление) заявителю результата предоставления муниципальной услуги.</w:t>
      </w:r>
    </w:p>
    <w:p w:rsidR="00C20A25" w:rsidRPr="00006C89" w:rsidRDefault="00C20A25" w:rsidP="00C20A25">
      <w:pPr>
        <w:autoSpaceDE w:val="0"/>
        <w:autoSpaceDN w:val="0"/>
        <w:adjustRightInd w:val="0"/>
        <w:ind w:firstLine="851"/>
        <w:jc w:val="both"/>
      </w:pPr>
      <w:r w:rsidRPr="00006C89">
        <w:t xml:space="preserve">3.1.4. Выдача (направление) заявителю документов, являющихся результатом предоставления муниципальной услуги </w:t>
      </w:r>
    </w:p>
    <w:p w:rsidR="00987465" w:rsidRPr="00006C89" w:rsidRDefault="00987465" w:rsidP="00987465">
      <w:pPr>
        <w:autoSpaceDE w:val="0"/>
        <w:autoSpaceDN w:val="0"/>
        <w:adjustRightInd w:val="0"/>
        <w:ind w:firstLine="851"/>
        <w:jc w:val="both"/>
      </w:pPr>
      <w:r w:rsidRPr="00006C89">
        <w:t>Основанием для начала административной процедуры является поступление подписанного проекта соглашения о перераспределении земельных участков, решения об отказе в заключении соглашения о перераспределении земельных участков к специалисту, ответственному за выдачу (направление) заявителю результата предоставления муниципальной услуги.</w:t>
      </w:r>
    </w:p>
    <w:p w:rsidR="00C20A25" w:rsidRPr="00006C89" w:rsidRDefault="00C20A25" w:rsidP="006B3A3B">
      <w:pPr>
        <w:autoSpaceDE w:val="0"/>
        <w:ind w:firstLine="851"/>
        <w:jc w:val="both"/>
      </w:pPr>
      <w:r w:rsidRPr="00006C89">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E7025C" w:rsidRPr="00006C89" w:rsidRDefault="00E7025C" w:rsidP="00E7025C">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 xml:space="preserve">Максимальный срок направления документов, указанных в </w:t>
      </w:r>
      <w:hyperlink w:anchor="P354" w:history="1">
        <w:r w:rsidRPr="00006C89">
          <w:rPr>
            <w:rFonts w:ascii="Times New Roman" w:hAnsi="Times New Roman" w:cs="Times New Roman"/>
            <w:sz w:val="24"/>
            <w:szCs w:val="24"/>
          </w:rPr>
          <w:t>абзаце первом</w:t>
        </w:r>
      </w:hyperlink>
      <w:r w:rsidRPr="00006C89">
        <w:rPr>
          <w:rFonts w:ascii="Times New Roman" w:hAnsi="Times New Roman" w:cs="Times New Roman"/>
          <w:sz w:val="24"/>
          <w:szCs w:val="24"/>
        </w:rPr>
        <w:t xml:space="preserve"> настоящего пункта, посредством почтового отправления, а также в электронной форме – не позднее трех рабочих дней со дня подписания и регистрации таких документов. Срок выдачи указанных документов заявителю при личном обращении – 15 минут.</w:t>
      </w:r>
    </w:p>
    <w:p w:rsidR="006B3A3B" w:rsidRPr="00006C89" w:rsidRDefault="00987465" w:rsidP="0098746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 xml:space="preserve">Критерием принятия решения о направлении документов заявителю является наличие подписанных и зарегистрированных документов, указанных в </w:t>
      </w:r>
      <w:hyperlink w:anchor="P354" w:history="1">
        <w:r w:rsidRPr="00006C89">
          <w:rPr>
            <w:rFonts w:ascii="Times New Roman" w:hAnsi="Times New Roman" w:cs="Times New Roman"/>
            <w:sz w:val="24"/>
            <w:szCs w:val="24"/>
          </w:rPr>
          <w:t>абзаце первом</w:t>
        </w:r>
      </w:hyperlink>
      <w:r w:rsidRPr="00006C89">
        <w:rPr>
          <w:rFonts w:ascii="Times New Roman" w:hAnsi="Times New Roman" w:cs="Times New Roman"/>
          <w:sz w:val="24"/>
          <w:szCs w:val="24"/>
        </w:rPr>
        <w:t xml:space="preserve"> настоящего пункта Административного регламента</w:t>
      </w:r>
      <w:r w:rsidR="006B3A3B" w:rsidRPr="00006C89">
        <w:rPr>
          <w:rFonts w:ascii="Times New Roman" w:hAnsi="Times New Roman" w:cs="Times New Roman"/>
          <w:sz w:val="24"/>
          <w:szCs w:val="24"/>
        </w:rPr>
        <w:t>.</w:t>
      </w:r>
    </w:p>
    <w:p w:rsidR="00987465" w:rsidRPr="00006C89" w:rsidRDefault="00987465" w:rsidP="00987465">
      <w:pPr>
        <w:autoSpaceDE w:val="0"/>
        <w:autoSpaceDN w:val="0"/>
        <w:adjustRightInd w:val="0"/>
        <w:ind w:firstLine="851"/>
        <w:jc w:val="both"/>
      </w:pPr>
      <w:r w:rsidRPr="00006C89">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987465" w:rsidRPr="00006C89" w:rsidRDefault="00987465" w:rsidP="00987465">
      <w:pPr>
        <w:autoSpaceDE w:val="0"/>
        <w:autoSpaceDN w:val="0"/>
        <w:adjustRightInd w:val="0"/>
        <w:ind w:firstLine="851"/>
        <w:jc w:val="both"/>
      </w:pPr>
      <w:r w:rsidRPr="00006C89">
        <w:t>1)</w:t>
      </w:r>
      <w:r w:rsidR="00E7025C" w:rsidRPr="00006C89">
        <w:t xml:space="preserve"> </w:t>
      </w:r>
      <w:proofErr w:type="gramStart"/>
      <w:r w:rsidRPr="00006C89">
        <w:t>выдача  лично</w:t>
      </w:r>
      <w:proofErr w:type="gramEnd"/>
      <w:r w:rsidRPr="00006C89">
        <w:t xml:space="preserve"> в Уполномоченном органе; </w:t>
      </w:r>
    </w:p>
    <w:p w:rsidR="00987465" w:rsidRPr="00006C89" w:rsidRDefault="00987465" w:rsidP="00987465">
      <w:pPr>
        <w:autoSpaceDE w:val="0"/>
        <w:autoSpaceDN w:val="0"/>
        <w:adjustRightInd w:val="0"/>
        <w:ind w:firstLine="851"/>
        <w:jc w:val="both"/>
      </w:pPr>
      <w:r w:rsidRPr="00006C89">
        <w:t>2)</w:t>
      </w:r>
      <w:r w:rsidR="00E7025C" w:rsidRPr="00006C89">
        <w:t xml:space="preserve"> </w:t>
      </w:r>
      <w:r w:rsidRPr="00006C89">
        <w:t>направление посредством почтового отправления заказным письмом с уведомлением по почтовому адресу, указанному в заявлении;</w:t>
      </w:r>
    </w:p>
    <w:p w:rsidR="00987465" w:rsidRPr="00006C89" w:rsidRDefault="00987465" w:rsidP="00987465">
      <w:pPr>
        <w:autoSpaceDE w:val="0"/>
        <w:autoSpaceDN w:val="0"/>
        <w:adjustRightInd w:val="0"/>
        <w:ind w:firstLine="851"/>
        <w:jc w:val="both"/>
      </w:pPr>
      <w:r w:rsidRPr="00006C89">
        <w:t>3)</w:t>
      </w:r>
      <w:r w:rsidR="00E7025C" w:rsidRPr="00006C89">
        <w:t xml:space="preserve"> </w:t>
      </w:r>
      <w:r w:rsidRPr="00006C89">
        <w:t>направление решения об отказе заключени</w:t>
      </w:r>
      <w:r w:rsidR="00E7025C" w:rsidRPr="00006C89">
        <w:t>я</w:t>
      </w:r>
      <w:r w:rsidRPr="00006C89">
        <w:t xml:space="preserve"> соглашения о перераспределении земельных участков на электронную почту заявителя;</w:t>
      </w:r>
    </w:p>
    <w:p w:rsidR="00987465" w:rsidRPr="00006C89" w:rsidRDefault="00987465" w:rsidP="00987465">
      <w:pPr>
        <w:autoSpaceDE w:val="0"/>
        <w:autoSpaceDN w:val="0"/>
        <w:adjustRightInd w:val="0"/>
        <w:ind w:firstLine="851"/>
        <w:jc w:val="both"/>
      </w:pPr>
      <w:r w:rsidRPr="00006C89">
        <w:t>4)</w:t>
      </w:r>
      <w:r w:rsidR="00E7025C" w:rsidRPr="00006C89">
        <w:t xml:space="preserve"> </w:t>
      </w:r>
      <w:r w:rsidRPr="00006C89">
        <w:t>направление решения об отказе заключени</w:t>
      </w:r>
      <w:r w:rsidR="00E7025C" w:rsidRPr="00006C89">
        <w:t>я</w:t>
      </w:r>
      <w:r w:rsidRPr="00006C89">
        <w:t xml:space="preserve"> соглашения о перераспределении земельных участков посредством Единого или Регионального портала.</w:t>
      </w:r>
    </w:p>
    <w:p w:rsidR="003F702B" w:rsidRPr="00006C89" w:rsidRDefault="003F702B" w:rsidP="003F702B">
      <w:pPr>
        <w:ind w:firstLine="851"/>
        <w:jc w:val="both"/>
        <w:rPr>
          <w:color w:val="000000"/>
        </w:rPr>
      </w:pPr>
      <w:r w:rsidRPr="00006C89">
        <w:rPr>
          <w:color w:val="000000"/>
        </w:rPr>
        <w:t>Способ фиксации результата выполнения административной процедуры:</w:t>
      </w:r>
    </w:p>
    <w:p w:rsidR="003F702B" w:rsidRPr="00006C89" w:rsidRDefault="003F702B" w:rsidP="003F702B">
      <w:pPr>
        <w:ind w:firstLine="851"/>
        <w:jc w:val="both"/>
        <w:rPr>
          <w:color w:val="000000"/>
        </w:rPr>
      </w:pPr>
      <w:r w:rsidRPr="00006C89">
        <w:rPr>
          <w:rFonts w:eastAsia="Calibri"/>
          <w:lang w:eastAsia="en-US"/>
        </w:rPr>
        <w:t xml:space="preserve">– </w:t>
      </w:r>
      <w:r w:rsidRPr="00006C89">
        <w:rPr>
          <w:color w:val="000000"/>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006C89" w:rsidRDefault="003F702B" w:rsidP="003F702B">
      <w:pPr>
        <w:ind w:firstLine="851"/>
        <w:jc w:val="both"/>
        <w:rPr>
          <w:color w:val="000000"/>
        </w:rPr>
      </w:pPr>
      <w:r w:rsidRPr="00006C89">
        <w:rPr>
          <w:rFonts w:eastAsia="Calibri"/>
          <w:lang w:eastAsia="en-US"/>
        </w:rPr>
        <w:t xml:space="preserve">– </w:t>
      </w:r>
      <w:r w:rsidRPr="00006C89">
        <w:rPr>
          <w:color w:val="000000"/>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006C89" w:rsidRDefault="003F702B" w:rsidP="003F702B">
      <w:pPr>
        <w:ind w:firstLine="851"/>
        <w:jc w:val="both"/>
        <w:rPr>
          <w:color w:val="000000"/>
        </w:rPr>
      </w:pPr>
      <w:r w:rsidRPr="00006C89">
        <w:rPr>
          <w:rFonts w:eastAsia="Calibri"/>
          <w:lang w:eastAsia="en-US"/>
        </w:rPr>
        <w:t xml:space="preserve">– </w:t>
      </w:r>
      <w:r w:rsidRPr="00006C89">
        <w:rPr>
          <w:color w:val="000000"/>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Pr="00006C89" w:rsidRDefault="003F702B" w:rsidP="008459A0">
      <w:pPr>
        <w:tabs>
          <w:tab w:val="left" w:pos="1134"/>
        </w:tabs>
        <w:ind w:firstLine="851"/>
        <w:jc w:val="both"/>
        <w:rPr>
          <w:color w:val="000000"/>
        </w:rPr>
      </w:pPr>
      <w:r w:rsidRPr="00006C89">
        <w:rPr>
          <w:rFonts w:eastAsia="Calibri"/>
          <w:lang w:eastAsia="en-US"/>
        </w:rPr>
        <w:t xml:space="preserve">– </w:t>
      </w:r>
      <w:r w:rsidRPr="00006C89">
        <w:rPr>
          <w:color w:val="000000"/>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sidRPr="00006C89">
        <w:rPr>
          <w:color w:val="000000"/>
        </w:rPr>
        <w:t>Р</w:t>
      </w:r>
      <w:r w:rsidRPr="00006C89">
        <w:rPr>
          <w:color w:val="000000"/>
        </w:rPr>
        <w:t>егионального порталов, запись о выдаче документа заявителю подтверждается прикреплением скриншота записи о выдаче документов заявителю.</w:t>
      </w:r>
    </w:p>
    <w:p w:rsidR="008459A0" w:rsidRPr="00006C89" w:rsidRDefault="00E7025C" w:rsidP="00CF4796">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 xml:space="preserve">3.1.5. Заявитель,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на основании </w:t>
      </w:r>
      <w:hyperlink r:id="rId13" w:history="1">
        <w:r w:rsidRPr="00006C89">
          <w:rPr>
            <w:rFonts w:ascii="Times New Roman" w:hAnsi="Times New Roman" w:cs="Times New Roman"/>
            <w:sz w:val="24"/>
            <w:szCs w:val="24"/>
          </w:rPr>
          <w:t>пунктов 11</w:t>
        </w:r>
      </w:hyperlink>
      <w:r w:rsidRPr="00006C89">
        <w:rPr>
          <w:rFonts w:ascii="Times New Roman" w:hAnsi="Times New Roman" w:cs="Times New Roman"/>
          <w:sz w:val="24"/>
          <w:szCs w:val="24"/>
        </w:rPr>
        <w:t xml:space="preserve">, </w:t>
      </w:r>
      <w:hyperlink r:id="rId14" w:history="1">
        <w:r w:rsidRPr="00006C89">
          <w:rPr>
            <w:rFonts w:ascii="Times New Roman" w:hAnsi="Times New Roman" w:cs="Times New Roman"/>
            <w:sz w:val="24"/>
            <w:szCs w:val="24"/>
          </w:rPr>
          <w:t>12 статьи 39.29</w:t>
        </w:r>
      </w:hyperlink>
      <w:r w:rsidRPr="00006C89">
        <w:rPr>
          <w:rFonts w:ascii="Times New Roman" w:hAnsi="Times New Roman" w:cs="Times New Roman"/>
          <w:sz w:val="24"/>
          <w:szCs w:val="24"/>
        </w:rPr>
        <w:t xml:space="preserve"> Земельного кодекса Российской Федерации обеспечивает выполнение кадастровых работ земельных участков, которые образуются в результате перераспределения, или земельного участка, право собственности на </w:t>
      </w:r>
      <w:r w:rsidRPr="00006C89">
        <w:rPr>
          <w:rFonts w:ascii="Times New Roman" w:hAnsi="Times New Roman" w:cs="Times New Roman"/>
          <w:sz w:val="24"/>
          <w:szCs w:val="24"/>
        </w:rPr>
        <w:lastRenderedPageBreak/>
        <w:t>который приобретает заявитель, после чего обращается с заявлением о государственном кадастровом</w:t>
      </w:r>
      <w:r w:rsidR="00CF4796" w:rsidRPr="00006C89">
        <w:rPr>
          <w:rFonts w:ascii="Times New Roman" w:hAnsi="Times New Roman" w:cs="Times New Roman"/>
          <w:sz w:val="24"/>
          <w:szCs w:val="24"/>
        </w:rPr>
        <w:t xml:space="preserve"> учете таких земельных участков.</w:t>
      </w:r>
    </w:p>
    <w:p w:rsidR="00C20A25" w:rsidRPr="00006C89" w:rsidRDefault="00C20A25" w:rsidP="00C20A25">
      <w:pPr>
        <w:shd w:val="clear" w:color="auto" w:fill="FFFFFF"/>
        <w:autoSpaceDE w:val="0"/>
        <w:autoSpaceDN w:val="0"/>
        <w:adjustRightInd w:val="0"/>
        <w:ind w:firstLine="851"/>
        <w:jc w:val="both"/>
      </w:pPr>
      <w:r w:rsidRPr="00006C89">
        <w:rPr>
          <w:rStyle w:val="24"/>
          <w:rFonts w:eastAsia="Calibri"/>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006C89" w:rsidRDefault="00C20A25" w:rsidP="00C20A25">
      <w:pPr>
        <w:autoSpaceDE w:val="0"/>
        <w:ind w:firstLine="851"/>
        <w:jc w:val="both"/>
      </w:pPr>
      <w:r w:rsidRPr="00006C89">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006C89" w:rsidRDefault="00C20A25" w:rsidP="00C20A25">
      <w:pPr>
        <w:autoSpaceDE w:val="0"/>
        <w:autoSpaceDN w:val="0"/>
        <w:adjustRightInd w:val="0"/>
        <w:jc w:val="both"/>
      </w:pPr>
    </w:p>
    <w:p w:rsidR="00C20A25" w:rsidRPr="00006C89"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4"/>
          <w:szCs w:val="24"/>
        </w:rPr>
      </w:pPr>
      <w:r w:rsidRPr="00006C89">
        <w:rPr>
          <w:rFonts w:ascii="Times New Roman" w:hAnsi="Times New Roman" w:cs="Times New Roman"/>
          <w:sz w:val="24"/>
          <w:szCs w:val="24"/>
        </w:rPr>
        <w:t>Формы контроля за исполнением Административного регламента</w:t>
      </w:r>
    </w:p>
    <w:p w:rsidR="00C20A25" w:rsidRPr="00006C89" w:rsidRDefault="00C20A25" w:rsidP="00C20A25">
      <w:pPr>
        <w:pStyle w:val="ConsPlusNormal"/>
        <w:ind w:firstLine="851"/>
        <w:jc w:val="both"/>
        <w:outlineLvl w:val="1"/>
        <w:rPr>
          <w:rFonts w:ascii="Times New Roman" w:hAnsi="Times New Roman" w:cs="Times New Roman"/>
          <w:sz w:val="24"/>
          <w:szCs w:val="24"/>
        </w:rPr>
      </w:pPr>
    </w:p>
    <w:p w:rsidR="00C20A25" w:rsidRPr="00006C89" w:rsidRDefault="00C20A25" w:rsidP="00C20A25">
      <w:pPr>
        <w:pStyle w:val="ConsPlusNormal"/>
        <w:ind w:firstLine="851"/>
        <w:jc w:val="both"/>
        <w:rPr>
          <w:rFonts w:ascii="Times New Roman" w:hAnsi="Times New Roman" w:cs="Times New Roman"/>
          <w:sz w:val="24"/>
          <w:szCs w:val="24"/>
        </w:rPr>
      </w:pPr>
      <w:r w:rsidRPr="00006C89">
        <w:rPr>
          <w:rFonts w:ascii="Times New Roman" w:hAnsi="Times New Roman" w:cs="Times New Roman"/>
          <w:sz w:val="24"/>
          <w:szCs w:val="24"/>
        </w:rPr>
        <w:t xml:space="preserve">4.1. </w:t>
      </w:r>
      <w:r w:rsidR="00CF4796" w:rsidRPr="00006C89">
        <w:rPr>
          <w:rFonts w:ascii="Times New Roman" w:hAnsi="Times New Roman" w:cs="Times New Roman"/>
          <w:sz w:val="24"/>
          <w:szCs w:val="24"/>
        </w:rPr>
        <w:t xml:space="preserve">Порядок осуществления текущего </w:t>
      </w:r>
      <w:r w:rsidRPr="00006C89">
        <w:rPr>
          <w:rFonts w:ascii="Times New Roman" w:hAnsi="Times New Roman" w:cs="Times New Roman"/>
          <w:sz w:val="24"/>
          <w:szCs w:val="24"/>
        </w:rPr>
        <w:t xml:space="preserve">контроля за соблюдением и исполнением ответственными должностными </w:t>
      </w:r>
      <w:proofErr w:type="gramStart"/>
      <w:r w:rsidRPr="00006C89">
        <w:rPr>
          <w:rFonts w:ascii="Times New Roman" w:hAnsi="Times New Roman" w:cs="Times New Roman"/>
          <w:sz w:val="24"/>
          <w:szCs w:val="24"/>
        </w:rPr>
        <w:t>лицами  законодательства</w:t>
      </w:r>
      <w:proofErr w:type="gramEnd"/>
      <w:r w:rsidRPr="00006C89">
        <w:rPr>
          <w:rFonts w:ascii="Times New Roman" w:hAnsi="Times New Roman" w:cs="Times New Roman"/>
          <w:sz w:val="24"/>
          <w:szCs w:val="24"/>
        </w:rPr>
        <w:t xml:space="preserve"> и положений административного регламента в ходе предоставления муниципальной услуги</w:t>
      </w:r>
      <w:r w:rsidR="00CF4796" w:rsidRPr="00006C89">
        <w:rPr>
          <w:rFonts w:ascii="Times New Roman" w:hAnsi="Times New Roman" w:cs="Times New Roman"/>
          <w:sz w:val="24"/>
          <w:szCs w:val="24"/>
        </w:rPr>
        <w:t>.</w:t>
      </w:r>
    </w:p>
    <w:p w:rsidR="00C20A25" w:rsidRPr="00006C89" w:rsidRDefault="00C20A25" w:rsidP="00C20A25">
      <w:pPr>
        <w:autoSpaceDE w:val="0"/>
        <w:ind w:firstLine="851"/>
        <w:jc w:val="both"/>
      </w:pPr>
      <w:r w:rsidRPr="00006C89">
        <w:rPr>
          <w:color w:val="000000"/>
        </w:rPr>
        <w:t xml:space="preserve">Текущий контроль за соблюдением и исполнением специалистами </w:t>
      </w:r>
      <w:r w:rsidRPr="00006C89">
        <w:t>законодательства и положений административного регламента, в ходе предоставления муниципальной услуги,</w:t>
      </w:r>
      <w:r w:rsidRPr="00006C89">
        <w:rPr>
          <w:color w:val="000000"/>
        </w:rPr>
        <w:t xml:space="preserve"> осуществляется начальником Отдела.</w:t>
      </w:r>
    </w:p>
    <w:p w:rsidR="00C20A25" w:rsidRPr="00006C89" w:rsidRDefault="00C20A25" w:rsidP="00C20A25">
      <w:pPr>
        <w:autoSpaceDE w:val="0"/>
        <w:ind w:firstLine="851"/>
        <w:jc w:val="both"/>
        <w:rPr>
          <w:color w:val="000000"/>
        </w:rPr>
      </w:pPr>
      <w:r w:rsidRPr="00006C89">
        <w:rPr>
          <w:color w:val="000000"/>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006C89" w:rsidRDefault="00C20A25" w:rsidP="00CF4796">
      <w:pPr>
        <w:ind w:firstLine="851"/>
        <w:jc w:val="both"/>
        <w:rPr>
          <w:color w:val="000000"/>
        </w:rPr>
      </w:pPr>
      <w:r w:rsidRPr="00006C89">
        <w:t xml:space="preserve">Периодичность осуществления текущего контроля определяется </w:t>
      </w:r>
      <w:r w:rsidRPr="00006C89">
        <w:rPr>
          <w:color w:val="000000"/>
        </w:rPr>
        <w:t>начальником Отдела.</w:t>
      </w:r>
    </w:p>
    <w:p w:rsidR="00C20A25" w:rsidRPr="00006C89" w:rsidRDefault="00C20A25" w:rsidP="00C20A25">
      <w:pPr>
        <w:autoSpaceDE w:val="0"/>
        <w:autoSpaceDN w:val="0"/>
        <w:adjustRightInd w:val="0"/>
        <w:ind w:firstLine="851"/>
        <w:jc w:val="both"/>
      </w:pPr>
      <w:r w:rsidRPr="00006C8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0A25" w:rsidRPr="00006C89" w:rsidRDefault="00C20A25" w:rsidP="00C20A25">
      <w:pPr>
        <w:autoSpaceDE w:val="0"/>
        <w:autoSpaceDN w:val="0"/>
        <w:adjustRightInd w:val="0"/>
        <w:ind w:firstLine="851"/>
        <w:jc w:val="both"/>
      </w:pPr>
      <w:r w:rsidRPr="00006C89">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006C89" w:rsidRDefault="00C20A25" w:rsidP="00C20A25">
      <w:pPr>
        <w:autoSpaceDE w:val="0"/>
        <w:ind w:firstLine="851"/>
        <w:jc w:val="both"/>
      </w:pPr>
      <w:r w:rsidRPr="00006C89">
        <w:t xml:space="preserve">Контроль за предоставлением муниципальной услуги осуществляет заместитель главы </w:t>
      </w:r>
      <w:r w:rsidR="00812FEA">
        <w:t>городского поселения Мортка</w:t>
      </w:r>
      <w:r w:rsidRPr="00006C89">
        <w:t>.</w:t>
      </w:r>
    </w:p>
    <w:p w:rsidR="00C20A25" w:rsidRPr="00006C89" w:rsidRDefault="00C20A25" w:rsidP="00C20A25">
      <w:pPr>
        <w:autoSpaceDE w:val="0"/>
        <w:autoSpaceDN w:val="0"/>
        <w:adjustRightInd w:val="0"/>
        <w:ind w:firstLine="851"/>
        <w:jc w:val="both"/>
      </w:pPr>
      <w:r w:rsidRPr="00006C89">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006C89" w:rsidRDefault="00C20A25" w:rsidP="00C20A25">
      <w:pPr>
        <w:autoSpaceDE w:val="0"/>
        <w:ind w:firstLine="851"/>
        <w:jc w:val="both"/>
      </w:pPr>
      <w:r w:rsidRPr="00006C89">
        <w:t xml:space="preserve">Контроль может быть плановым и внеплановым. Плановый контроль проводится по распоряжению администрации </w:t>
      </w:r>
      <w:r w:rsidR="00812FEA">
        <w:t>городского поселения Мортка</w:t>
      </w:r>
      <w:r w:rsidRPr="00006C89">
        <w:t xml:space="preserve"> не реже 1 раза в год, а внеплановый — в случае поступления жалобы заявителя.</w:t>
      </w:r>
    </w:p>
    <w:p w:rsidR="00C20A25" w:rsidRPr="00006C89" w:rsidRDefault="00C20A25" w:rsidP="00C20A25">
      <w:pPr>
        <w:autoSpaceDE w:val="0"/>
        <w:autoSpaceDN w:val="0"/>
        <w:adjustRightInd w:val="0"/>
        <w:ind w:firstLine="851"/>
        <w:jc w:val="both"/>
      </w:pPr>
      <w:r w:rsidRPr="00006C89">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006C89" w:rsidRDefault="00C20A25" w:rsidP="00C20A25">
      <w:pPr>
        <w:autoSpaceDE w:val="0"/>
        <w:autoSpaceDN w:val="0"/>
        <w:adjustRightInd w:val="0"/>
        <w:ind w:firstLine="851"/>
        <w:jc w:val="both"/>
      </w:pPr>
      <w:r w:rsidRPr="00006C89">
        <w:t xml:space="preserve">Рассмотрение жалобы заявителя осуществляется в порядке, предусмотренном </w:t>
      </w:r>
      <w:hyperlink w:anchor="Par34" w:history="1">
        <w:r w:rsidRPr="00006C89">
          <w:t>разделом 5</w:t>
        </w:r>
      </w:hyperlink>
      <w:r w:rsidRPr="00006C89">
        <w:t xml:space="preserve"> настоящего Административного регламента.</w:t>
      </w:r>
    </w:p>
    <w:p w:rsidR="00C20A25" w:rsidRPr="00006C89" w:rsidRDefault="00C20A25" w:rsidP="00C20A25">
      <w:pPr>
        <w:autoSpaceDE w:val="0"/>
        <w:autoSpaceDN w:val="0"/>
        <w:adjustRightInd w:val="0"/>
        <w:ind w:firstLine="851"/>
        <w:jc w:val="both"/>
      </w:pPr>
      <w:r w:rsidRPr="00006C89">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006C89" w:rsidRDefault="00C20A25" w:rsidP="00CF4796">
      <w:pPr>
        <w:autoSpaceDE w:val="0"/>
        <w:autoSpaceDN w:val="0"/>
        <w:adjustRightInd w:val="0"/>
        <w:ind w:firstLine="851"/>
        <w:jc w:val="both"/>
      </w:pPr>
      <w:r w:rsidRPr="00006C89">
        <w:lastRenderedPageBreak/>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CF4796" w:rsidRPr="00006C89">
        <w:t>городское поселение Мортка</w:t>
      </w:r>
      <w:r w:rsidRPr="00006C89">
        <w:t>, предоставляющий муниципальную услугу.</w:t>
      </w:r>
    </w:p>
    <w:p w:rsidR="00C20A25" w:rsidRPr="00006C89" w:rsidRDefault="00C20A25" w:rsidP="00C20A25">
      <w:pPr>
        <w:autoSpaceDE w:val="0"/>
        <w:autoSpaceDN w:val="0"/>
        <w:adjustRightInd w:val="0"/>
        <w:ind w:firstLine="851"/>
        <w:jc w:val="both"/>
        <w:outlineLvl w:val="1"/>
      </w:pPr>
      <w:r w:rsidRPr="00006C89">
        <w:t>4.3. Ответственность должностных лиц, муниципальных служащих за решения и действия (бездействие)</w:t>
      </w:r>
      <w:r w:rsidR="00CF4796" w:rsidRPr="00006C89">
        <w:t xml:space="preserve">, принимаемые (осуществляемые) </w:t>
      </w:r>
      <w:r w:rsidRPr="00006C89">
        <w:t>в ходе предоставления муниципальной услуги</w:t>
      </w:r>
    </w:p>
    <w:p w:rsidR="00C20A25" w:rsidRPr="00006C89" w:rsidRDefault="00C20A25" w:rsidP="00C20A25">
      <w:pPr>
        <w:autoSpaceDE w:val="0"/>
        <w:autoSpaceDN w:val="0"/>
        <w:adjustRightInd w:val="0"/>
        <w:ind w:firstLine="851"/>
        <w:jc w:val="both"/>
      </w:pPr>
      <w:r w:rsidRPr="00006C89">
        <w:rPr>
          <w:color w:val="000000"/>
        </w:rPr>
        <w:t xml:space="preserve">Специалисты, </w:t>
      </w:r>
      <w:r w:rsidRPr="00006C89">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006C89" w:rsidRDefault="00C20A25" w:rsidP="00C20A25">
      <w:pPr>
        <w:autoSpaceDE w:val="0"/>
        <w:ind w:firstLine="851"/>
        <w:jc w:val="both"/>
      </w:pPr>
      <w:r w:rsidRPr="00006C89">
        <w:t xml:space="preserve">В соответствии со </w:t>
      </w:r>
      <w:hyperlink r:id="rId15" w:history="1">
        <w:r w:rsidRPr="00006C89">
          <w:t>статьей 9.6</w:t>
        </w:r>
      </w:hyperlink>
      <w:r w:rsidRPr="00006C89">
        <w:t xml:space="preserve"> Закона от 11 июня 2010 года № 102 – </w:t>
      </w:r>
      <w:proofErr w:type="spellStart"/>
      <w:r w:rsidRPr="00006C89">
        <w:t>оз</w:t>
      </w:r>
      <w:proofErr w:type="spellEnd"/>
      <w:r w:rsidRPr="00006C89">
        <w:t xml:space="preserve"> должностные лица администрации </w:t>
      </w:r>
      <w:r w:rsidR="00CF4796" w:rsidRPr="00006C89">
        <w:t>городского поселения Мортка</w:t>
      </w:r>
      <w:r w:rsidRPr="00006C89">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006C89" w:rsidRDefault="00C20A25" w:rsidP="00C20A25">
      <w:pPr>
        <w:autoSpaceDE w:val="0"/>
        <w:ind w:firstLine="851"/>
        <w:jc w:val="both"/>
        <w:rPr>
          <w:color w:val="252525"/>
        </w:rPr>
      </w:pPr>
    </w:p>
    <w:p w:rsidR="00C20A25" w:rsidRPr="00006C89" w:rsidRDefault="00C20A25" w:rsidP="00C20A25">
      <w:pPr>
        <w:jc w:val="center"/>
        <w:rPr>
          <w:rStyle w:val="24"/>
          <w:rFonts w:eastAsia="Calibri"/>
        </w:rPr>
      </w:pPr>
      <w:r w:rsidRPr="00006C89">
        <w:t xml:space="preserve">5. </w:t>
      </w:r>
      <w:r w:rsidRPr="00006C89">
        <w:rPr>
          <w:rStyle w:val="24"/>
          <w:rFonts w:eastAsia="Calibri"/>
        </w:rPr>
        <w:t>Досудебный (внесудебный) порядок обжалования решений</w:t>
      </w:r>
    </w:p>
    <w:p w:rsidR="00C20A25" w:rsidRPr="00006C89" w:rsidRDefault="00C20A25" w:rsidP="00C20A25">
      <w:pPr>
        <w:jc w:val="center"/>
        <w:rPr>
          <w:rStyle w:val="24"/>
          <w:rFonts w:eastAsia="Calibri"/>
        </w:rPr>
      </w:pPr>
      <w:proofErr w:type="gramStart"/>
      <w:r w:rsidRPr="00006C89">
        <w:rPr>
          <w:rStyle w:val="24"/>
          <w:rFonts w:eastAsia="Calibri"/>
        </w:rPr>
        <w:t>и</w:t>
      </w:r>
      <w:proofErr w:type="gramEnd"/>
      <w:r w:rsidRPr="00006C89">
        <w:rPr>
          <w:rStyle w:val="24"/>
          <w:rFonts w:eastAsia="Calibri"/>
        </w:rPr>
        <w:t xml:space="preserve">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006C89" w:rsidRDefault="00C20A25" w:rsidP="00C20A25">
      <w:pPr>
        <w:autoSpaceDE w:val="0"/>
        <w:autoSpaceDN w:val="0"/>
        <w:adjustRightInd w:val="0"/>
        <w:ind w:firstLine="851"/>
        <w:jc w:val="both"/>
        <w:outlineLvl w:val="1"/>
      </w:pPr>
    </w:p>
    <w:p w:rsidR="00C20A25" w:rsidRPr="00006C89" w:rsidRDefault="00C20A25" w:rsidP="00C20A25">
      <w:pPr>
        <w:autoSpaceDE w:val="0"/>
        <w:autoSpaceDN w:val="0"/>
        <w:adjustRightInd w:val="0"/>
        <w:ind w:firstLine="851"/>
        <w:jc w:val="both"/>
      </w:pPr>
      <w:r w:rsidRPr="00006C89">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006C89" w:rsidRDefault="00C20A25" w:rsidP="00C20A25">
      <w:pPr>
        <w:autoSpaceDE w:val="0"/>
        <w:autoSpaceDN w:val="0"/>
        <w:adjustRightInd w:val="0"/>
        <w:ind w:firstLine="851"/>
        <w:jc w:val="both"/>
      </w:pPr>
      <w:r w:rsidRPr="00006C89">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006C89" w:rsidRDefault="00C20A25" w:rsidP="00C20A25">
      <w:pPr>
        <w:tabs>
          <w:tab w:val="left" w:pos="993"/>
        </w:tabs>
        <w:autoSpaceDE w:val="0"/>
        <w:autoSpaceDN w:val="0"/>
        <w:adjustRightInd w:val="0"/>
        <w:ind w:firstLine="851"/>
        <w:jc w:val="both"/>
      </w:pPr>
      <w:r w:rsidRPr="00006C89">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w:t>
      </w:r>
      <w:r w:rsidRPr="00006C89">
        <w:lastRenderedPageBreak/>
        <w:t>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006C89" w:rsidRDefault="00C20A25" w:rsidP="00C20A25">
      <w:pPr>
        <w:tabs>
          <w:tab w:val="left" w:pos="993"/>
        </w:tabs>
        <w:autoSpaceDE w:val="0"/>
        <w:autoSpaceDN w:val="0"/>
        <w:adjustRightInd w:val="0"/>
        <w:ind w:firstLine="851"/>
        <w:jc w:val="both"/>
      </w:pPr>
      <w:r w:rsidRPr="00006C89">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006C89" w:rsidRDefault="00C20A25" w:rsidP="00C20A25">
      <w:pPr>
        <w:tabs>
          <w:tab w:val="left" w:pos="993"/>
          <w:tab w:val="left" w:pos="1134"/>
        </w:tabs>
        <w:autoSpaceDE w:val="0"/>
        <w:autoSpaceDN w:val="0"/>
        <w:adjustRightInd w:val="0"/>
        <w:ind w:firstLine="851"/>
        <w:jc w:val="both"/>
      </w:pPr>
      <w:r w:rsidRPr="00006C89">
        <w:t>3.</w:t>
      </w:r>
      <w:r w:rsidRPr="00006C89">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C20A25" w:rsidRPr="00006C89" w:rsidRDefault="00C20A25" w:rsidP="00C20A25">
      <w:pPr>
        <w:tabs>
          <w:tab w:val="left" w:pos="993"/>
          <w:tab w:val="left" w:pos="1276"/>
        </w:tabs>
        <w:autoSpaceDE w:val="0"/>
        <w:autoSpaceDN w:val="0"/>
        <w:adjustRightInd w:val="0"/>
        <w:ind w:firstLine="851"/>
        <w:jc w:val="both"/>
      </w:pPr>
      <w:r w:rsidRPr="00006C89">
        <w:t>3.1. Оформленная в соответствии с законодательством Российской Федерации доверенность (для физических лиц).</w:t>
      </w:r>
    </w:p>
    <w:p w:rsidR="00C20A25" w:rsidRPr="00006C89" w:rsidRDefault="00C20A25" w:rsidP="00C20A25">
      <w:pPr>
        <w:autoSpaceDE w:val="0"/>
        <w:autoSpaceDN w:val="0"/>
        <w:adjustRightInd w:val="0"/>
        <w:ind w:firstLine="851"/>
        <w:jc w:val="both"/>
      </w:pPr>
      <w:r w:rsidRPr="00006C89">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006C89" w:rsidRDefault="00C20A25" w:rsidP="00C20A25">
      <w:pPr>
        <w:autoSpaceDE w:val="0"/>
        <w:autoSpaceDN w:val="0"/>
        <w:adjustRightInd w:val="0"/>
        <w:ind w:firstLine="851"/>
        <w:jc w:val="both"/>
      </w:pPr>
      <w:r w:rsidRPr="00006C89">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006C89" w:rsidRDefault="00C20A25" w:rsidP="00C20A25">
      <w:pPr>
        <w:shd w:val="clear" w:color="auto" w:fill="FFFFFF"/>
        <w:tabs>
          <w:tab w:val="left" w:pos="993"/>
          <w:tab w:val="left" w:pos="1276"/>
        </w:tabs>
        <w:autoSpaceDE w:val="0"/>
        <w:autoSpaceDN w:val="0"/>
        <w:adjustRightInd w:val="0"/>
        <w:ind w:firstLine="851"/>
        <w:jc w:val="both"/>
      </w:pPr>
      <w:r w:rsidRPr="00006C89">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006C89" w:rsidRDefault="00C20A25" w:rsidP="00C20A25">
      <w:pPr>
        <w:shd w:val="clear" w:color="auto" w:fill="FFFFFF"/>
        <w:tabs>
          <w:tab w:val="left" w:pos="993"/>
        </w:tabs>
        <w:autoSpaceDE w:val="0"/>
        <w:autoSpaceDN w:val="0"/>
        <w:adjustRightInd w:val="0"/>
        <w:ind w:firstLine="851"/>
        <w:jc w:val="both"/>
      </w:pPr>
      <w:r w:rsidRPr="00006C89">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006C89" w:rsidRDefault="00C20A25" w:rsidP="00C20A25">
      <w:pPr>
        <w:tabs>
          <w:tab w:val="left" w:pos="993"/>
          <w:tab w:val="left" w:pos="1134"/>
        </w:tabs>
        <w:autoSpaceDE w:val="0"/>
        <w:autoSpaceDN w:val="0"/>
        <w:adjustRightInd w:val="0"/>
        <w:ind w:firstLine="851"/>
        <w:jc w:val="both"/>
      </w:pPr>
      <w:r w:rsidRPr="00006C89">
        <w:t>5.</w:t>
      </w:r>
      <w:r w:rsidRPr="00006C89">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006C89" w:rsidRDefault="00C20A25" w:rsidP="00C20A25">
      <w:pPr>
        <w:tabs>
          <w:tab w:val="left" w:pos="993"/>
          <w:tab w:val="left" w:pos="1134"/>
        </w:tabs>
        <w:autoSpaceDE w:val="0"/>
        <w:autoSpaceDN w:val="0"/>
        <w:adjustRightInd w:val="0"/>
        <w:ind w:firstLine="851"/>
        <w:jc w:val="both"/>
      </w:pPr>
      <w:r w:rsidRPr="00006C89">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006C89" w:rsidRDefault="00C20A25" w:rsidP="00C20A25">
      <w:pPr>
        <w:tabs>
          <w:tab w:val="left" w:pos="993"/>
          <w:tab w:val="left" w:pos="1134"/>
        </w:tabs>
        <w:autoSpaceDE w:val="0"/>
        <w:autoSpaceDN w:val="0"/>
        <w:adjustRightInd w:val="0"/>
        <w:ind w:firstLine="851"/>
        <w:jc w:val="both"/>
      </w:pPr>
      <w:r w:rsidRPr="00006C89">
        <w:t>7.</w:t>
      </w:r>
      <w:r w:rsidRPr="00006C89">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w:t>
      </w:r>
      <w:r w:rsidR="00812FEA">
        <w:t>нтром и администрацией городского поселения Мортка</w:t>
      </w:r>
      <w:r w:rsidRPr="00006C89">
        <w:t xml:space="preserve"> (далее – соглашение о взаимодействии), но не позднее следующего рабочего дня со дня поступления жалобы.</w:t>
      </w:r>
    </w:p>
    <w:p w:rsidR="00C20A25" w:rsidRPr="00006C89" w:rsidRDefault="00C20A25" w:rsidP="00C20A25">
      <w:pPr>
        <w:tabs>
          <w:tab w:val="left" w:pos="567"/>
          <w:tab w:val="left" w:pos="993"/>
        </w:tabs>
        <w:autoSpaceDE w:val="0"/>
        <w:autoSpaceDN w:val="0"/>
        <w:adjustRightInd w:val="0"/>
        <w:ind w:firstLine="851"/>
        <w:jc w:val="both"/>
      </w:pPr>
      <w:r w:rsidRPr="00006C89">
        <w:t>При этом срок рассмотрения жалобы исчисляется со дня регистрации жалобы в Уполномоченном органе.</w:t>
      </w:r>
    </w:p>
    <w:p w:rsidR="00C20A25" w:rsidRPr="00006C89" w:rsidRDefault="00C20A25" w:rsidP="00C20A25">
      <w:pPr>
        <w:tabs>
          <w:tab w:val="left" w:pos="993"/>
          <w:tab w:val="left" w:pos="1134"/>
        </w:tabs>
        <w:autoSpaceDE w:val="0"/>
        <w:autoSpaceDN w:val="0"/>
        <w:adjustRightInd w:val="0"/>
        <w:ind w:firstLine="851"/>
        <w:jc w:val="both"/>
      </w:pPr>
      <w:r w:rsidRPr="00006C89">
        <w:t>8.</w:t>
      </w:r>
      <w:r w:rsidRPr="00006C89">
        <w:tab/>
        <w:t>Заявитель может обратиться с жалобой, в том числе в следующих случаях:</w:t>
      </w:r>
    </w:p>
    <w:p w:rsidR="00C20A25" w:rsidRPr="00006C89" w:rsidRDefault="00C20A25" w:rsidP="00C20A25">
      <w:pPr>
        <w:tabs>
          <w:tab w:val="left" w:pos="1276"/>
          <w:tab w:val="left" w:pos="1418"/>
        </w:tabs>
        <w:autoSpaceDE w:val="0"/>
        <w:autoSpaceDN w:val="0"/>
        <w:adjustRightInd w:val="0"/>
        <w:ind w:firstLine="851"/>
        <w:jc w:val="both"/>
      </w:pPr>
      <w:r w:rsidRPr="00006C89">
        <w:t>8.1. Нарушение срока регистрации запроса о предо</w:t>
      </w:r>
      <w:r w:rsidR="00812FEA">
        <w:t xml:space="preserve">ставлении муниципальной услуги, </w:t>
      </w:r>
      <w:r w:rsidRPr="00006C89">
        <w:t xml:space="preserve">запроса, указанного в </w:t>
      </w:r>
      <w:hyperlink r:id="rId16" w:history="1">
        <w:r w:rsidRPr="00006C89">
          <w:t>статье 15.1</w:t>
        </w:r>
      </w:hyperlink>
      <w:r w:rsidRPr="00006C89">
        <w:t xml:space="preserve"> Феде</w:t>
      </w:r>
      <w:r w:rsidR="00812FEA">
        <w:t xml:space="preserve">рального закона </w:t>
      </w:r>
      <w:r w:rsidRPr="00006C89">
        <w:t>№ 210 – ФЗ.</w:t>
      </w:r>
    </w:p>
    <w:p w:rsidR="00C20A25" w:rsidRPr="00006C89" w:rsidRDefault="00C20A25" w:rsidP="00C20A25">
      <w:pPr>
        <w:tabs>
          <w:tab w:val="left" w:pos="1134"/>
          <w:tab w:val="left" w:pos="1276"/>
        </w:tabs>
        <w:autoSpaceDE w:val="0"/>
        <w:autoSpaceDN w:val="0"/>
        <w:adjustRightInd w:val="0"/>
        <w:ind w:firstLine="851"/>
        <w:jc w:val="both"/>
      </w:pPr>
      <w:r w:rsidRPr="00006C89">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w:t>
      </w:r>
      <w:r w:rsidRPr="00006C89">
        <w:lastRenderedPageBreak/>
        <w:t xml:space="preserve">возложена функция по предоставлению соответствующих муниципальных услуг в полном объеме в порядке, определенном </w:t>
      </w:r>
      <w:hyperlink r:id="rId17" w:history="1">
        <w:r w:rsidRPr="00006C89">
          <w:t>частью 1.3 статьи 16</w:t>
        </w:r>
      </w:hyperlink>
      <w:r w:rsidRPr="00006C89">
        <w:t xml:space="preserve"> Федерального закона № 210 – ФЗ.</w:t>
      </w:r>
    </w:p>
    <w:p w:rsidR="00C20A25" w:rsidRPr="00006C89" w:rsidRDefault="00C20A25" w:rsidP="00C20A25">
      <w:pPr>
        <w:autoSpaceDE w:val="0"/>
        <w:autoSpaceDN w:val="0"/>
        <w:adjustRightInd w:val="0"/>
        <w:ind w:firstLine="851"/>
        <w:jc w:val="both"/>
      </w:pPr>
      <w:r w:rsidRPr="00006C89">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w:t>
      </w:r>
      <w:r w:rsidR="00812FEA">
        <w:t>ьными правовыми актами городского поселения Мортка</w:t>
      </w:r>
      <w:r w:rsidRPr="00006C89">
        <w:t xml:space="preserve"> для предоставления муниципальной услуги;</w:t>
      </w:r>
    </w:p>
    <w:p w:rsidR="00C20A25" w:rsidRPr="00006C89" w:rsidRDefault="00C20A25" w:rsidP="00C20A25">
      <w:pPr>
        <w:autoSpaceDE w:val="0"/>
        <w:autoSpaceDN w:val="0"/>
        <w:adjustRightInd w:val="0"/>
        <w:ind w:firstLine="851"/>
        <w:jc w:val="both"/>
      </w:pPr>
      <w:r w:rsidRPr="00006C89">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w:t>
      </w:r>
      <w:r w:rsidR="00CF4796" w:rsidRPr="00006C89">
        <w:t>городского поселения Мортка</w:t>
      </w:r>
      <w:r w:rsidRPr="00006C89">
        <w:t xml:space="preserve"> для предоставления муниципальной услуги, у заявителя.</w:t>
      </w:r>
    </w:p>
    <w:p w:rsidR="00C20A25" w:rsidRPr="00006C89" w:rsidRDefault="00C20A25" w:rsidP="00C20A25">
      <w:pPr>
        <w:autoSpaceDE w:val="0"/>
        <w:autoSpaceDN w:val="0"/>
        <w:adjustRightInd w:val="0"/>
        <w:ind w:firstLine="851"/>
        <w:jc w:val="both"/>
      </w:pPr>
      <w:r w:rsidRPr="00006C89">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w:t>
      </w:r>
      <w:proofErr w:type="gramStart"/>
      <w:r w:rsidRPr="00006C89">
        <w:t>Мансийского  автономного</w:t>
      </w:r>
      <w:proofErr w:type="gramEnd"/>
      <w:r w:rsidRPr="00006C89">
        <w:t xml:space="preserve"> округа – Югры, муниципа</w:t>
      </w:r>
      <w:r w:rsidR="00812FEA">
        <w:t>льными правовыми актами городского</w:t>
      </w:r>
      <w:r w:rsidRPr="00006C89">
        <w:t xml:space="preserve"> поселен</w:t>
      </w:r>
      <w:r w:rsidR="00812FEA">
        <w:t>ие Мортка</w:t>
      </w:r>
      <w:r w:rsidRPr="00006C89">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06C89">
          <w:t>частью 1.3 статьи 16</w:t>
        </w:r>
      </w:hyperlink>
      <w:r w:rsidRPr="00006C89">
        <w:t xml:space="preserve"> Федерального закона № 210 – ФЗ.</w:t>
      </w:r>
    </w:p>
    <w:p w:rsidR="00C20A25" w:rsidRPr="00006C89" w:rsidRDefault="00C20A25" w:rsidP="00C20A25">
      <w:pPr>
        <w:autoSpaceDE w:val="0"/>
        <w:autoSpaceDN w:val="0"/>
        <w:adjustRightInd w:val="0"/>
        <w:ind w:firstLine="851"/>
        <w:jc w:val="both"/>
      </w:pPr>
      <w:r w:rsidRPr="00006C89">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w:t>
      </w:r>
      <w:r w:rsidR="00812FEA">
        <w:t>ьными правовыми актами городского поселения Мортка</w:t>
      </w:r>
      <w:r w:rsidRPr="00006C89">
        <w:t>.</w:t>
      </w:r>
    </w:p>
    <w:p w:rsidR="00C20A25" w:rsidRPr="00006C89" w:rsidRDefault="00C20A25" w:rsidP="00C20A25">
      <w:pPr>
        <w:autoSpaceDE w:val="0"/>
        <w:autoSpaceDN w:val="0"/>
        <w:adjustRightInd w:val="0"/>
        <w:ind w:firstLine="851"/>
        <w:jc w:val="both"/>
      </w:pPr>
      <w:r w:rsidRPr="00006C89">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06C89">
          <w:t>частью 1.3 статьи 16</w:t>
        </w:r>
      </w:hyperlink>
      <w:r w:rsidRPr="00006C89">
        <w:t xml:space="preserve"> Федерального закона № 210 – ФЗ.</w:t>
      </w:r>
    </w:p>
    <w:p w:rsidR="00C20A25" w:rsidRPr="00006C89" w:rsidRDefault="00C20A25" w:rsidP="00C20A25">
      <w:pPr>
        <w:autoSpaceDE w:val="0"/>
        <w:autoSpaceDN w:val="0"/>
        <w:adjustRightInd w:val="0"/>
        <w:ind w:firstLine="851"/>
        <w:jc w:val="both"/>
      </w:pPr>
      <w:r w:rsidRPr="00006C89">
        <w:t>8.8. Нарушение срока или порядка выдачи документов по результатам предоставления муниципальной услуги.</w:t>
      </w:r>
    </w:p>
    <w:p w:rsidR="00C20A25" w:rsidRPr="00006C89" w:rsidRDefault="00C20A25" w:rsidP="00C20A25">
      <w:pPr>
        <w:autoSpaceDE w:val="0"/>
        <w:autoSpaceDN w:val="0"/>
        <w:adjustRightInd w:val="0"/>
        <w:ind w:firstLine="851"/>
        <w:jc w:val="both"/>
      </w:pPr>
      <w:r w:rsidRPr="00006C89">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w:t>
      </w:r>
      <w:r w:rsidR="00CF4796" w:rsidRPr="00006C89">
        <w:t>городского поселения Мортка</w:t>
      </w:r>
      <w:r w:rsidRPr="00006C89">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06C89">
          <w:t>частью 1.3 статьи 16</w:t>
        </w:r>
      </w:hyperlink>
      <w:r w:rsidRPr="00006C89">
        <w:t xml:space="preserve"> Федерального закона № 210 – ФЗ.</w:t>
      </w:r>
    </w:p>
    <w:p w:rsidR="00C20A25" w:rsidRPr="00006C89" w:rsidRDefault="00C20A25" w:rsidP="00C20A25">
      <w:pPr>
        <w:autoSpaceDE w:val="0"/>
        <w:autoSpaceDN w:val="0"/>
        <w:adjustRightInd w:val="0"/>
        <w:ind w:firstLine="851"/>
        <w:jc w:val="both"/>
      </w:pPr>
      <w:r w:rsidRPr="00006C89">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006C89">
        <w:lastRenderedPageBreak/>
        <w:t xml:space="preserve">случаев, предусмотренных </w:t>
      </w:r>
      <w:hyperlink r:id="rId21" w:history="1">
        <w:r w:rsidRPr="00006C89">
          <w:t>пунктом 4 части 1 статьи 7</w:t>
        </w:r>
      </w:hyperlink>
      <w:r w:rsidRPr="00006C89">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06C89">
          <w:t>частью 1.3 статьи 16</w:t>
        </w:r>
      </w:hyperlink>
      <w:r w:rsidRPr="00006C89">
        <w:t xml:space="preserve"> Федерального закона № 210 – ФЗ.</w:t>
      </w:r>
    </w:p>
    <w:p w:rsidR="00C20A25" w:rsidRPr="00006C89" w:rsidRDefault="00C20A25" w:rsidP="00C20A25">
      <w:pPr>
        <w:tabs>
          <w:tab w:val="left" w:pos="993"/>
        </w:tabs>
        <w:autoSpaceDE w:val="0"/>
        <w:autoSpaceDN w:val="0"/>
        <w:adjustRightInd w:val="0"/>
        <w:ind w:firstLine="851"/>
        <w:jc w:val="both"/>
      </w:pPr>
      <w:r w:rsidRPr="00006C89">
        <w:t>9. Жалоба должна содержать:</w:t>
      </w:r>
    </w:p>
    <w:p w:rsidR="00C20A25" w:rsidRPr="00006C89" w:rsidRDefault="00C20A25" w:rsidP="00C20A25">
      <w:pPr>
        <w:tabs>
          <w:tab w:val="left" w:pos="993"/>
        </w:tabs>
        <w:autoSpaceDE w:val="0"/>
        <w:autoSpaceDN w:val="0"/>
        <w:adjustRightInd w:val="0"/>
        <w:ind w:firstLine="851"/>
        <w:jc w:val="both"/>
      </w:pPr>
      <w:r w:rsidRPr="00006C89">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006C89" w:rsidRDefault="00C20A25" w:rsidP="00C20A25">
      <w:pPr>
        <w:autoSpaceDE w:val="0"/>
        <w:autoSpaceDN w:val="0"/>
        <w:adjustRightInd w:val="0"/>
        <w:ind w:firstLine="851"/>
        <w:jc w:val="both"/>
      </w:pPr>
      <w:r w:rsidRPr="00006C89">
        <w:t>9.2.</w:t>
      </w:r>
      <w:r w:rsidRPr="00006C89">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0A25" w:rsidRPr="00006C89" w:rsidRDefault="00C20A25" w:rsidP="00C20A25">
      <w:pPr>
        <w:autoSpaceDE w:val="0"/>
        <w:autoSpaceDN w:val="0"/>
        <w:adjustRightInd w:val="0"/>
        <w:ind w:firstLine="851"/>
        <w:jc w:val="both"/>
      </w:pPr>
      <w:r w:rsidRPr="00006C89">
        <w:t>9.3.</w:t>
      </w:r>
      <w:r w:rsidRPr="00006C89">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006C89" w:rsidRDefault="00C20A25" w:rsidP="00C20A25">
      <w:pPr>
        <w:autoSpaceDE w:val="0"/>
        <w:autoSpaceDN w:val="0"/>
        <w:adjustRightInd w:val="0"/>
        <w:ind w:firstLine="851"/>
        <w:jc w:val="both"/>
      </w:pPr>
      <w:r w:rsidRPr="00006C89">
        <w:t>9.4.</w:t>
      </w:r>
      <w:r w:rsidRPr="00006C89">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006C89" w:rsidRDefault="00C20A25" w:rsidP="00C20A25">
      <w:pPr>
        <w:shd w:val="clear" w:color="auto" w:fill="FFFFFF"/>
        <w:tabs>
          <w:tab w:val="left" w:pos="567"/>
          <w:tab w:val="left" w:pos="993"/>
        </w:tabs>
        <w:autoSpaceDE w:val="0"/>
        <w:autoSpaceDN w:val="0"/>
        <w:adjustRightInd w:val="0"/>
        <w:ind w:firstLine="851"/>
        <w:jc w:val="both"/>
      </w:pPr>
      <w:r w:rsidRPr="00006C89">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006C89" w:rsidRDefault="00C20A25" w:rsidP="00C20A25">
      <w:pPr>
        <w:tabs>
          <w:tab w:val="left" w:pos="851"/>
          <w:tab w:val="left" w:pos="993"/>
        </w:tabs>
        <w:autoSpaceDE w:val="0"/>
        <w:autoSpaceDN w:val="0"/>
        <w:adjustRightInd w:val="0"/>
        <w:ind w:firstLine="851"/>
        <w:jc w:val="both"/>
      </w:pPr>
      <w:r w:rsidRPr="00006C89">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006C89" w:rsidRDefault="00C20A25" w:rsidP="00C20A25">
      <w:pPr>
        <w:shd w:val="clear" w:color="auto" w:fill="FFFFFF"/>
        <w:tabs>
          <w:tab w:val="left" w:pos="993"/>
        </w:tabs>
        <w:autoSpaceDE w:val="0"/>
        <w:autoSpaceDN w:val="0"/>
        <w:adjustRightInd w:val="0"/>
        <w:ind w:firstLine="851"/>
        <w:jc w:val="both"/>
      </w:pPr>
      <w:r w:rsidRPr="00006C89">
        <w:t>– прием жалоб в соответствии с требованиями раздела 5 настоящего административного регламента;</w:t>
      </w:r>
    </w:p>
    <w:p w:rsidR="00C20A25" w:rsidRPr="00006C89" w:rsidRDefault="00C20A25" w:rsidP="00C20A25">
      <w:pPr>
        <w:shd w:val="clear" w:color="auto" w:fill="FFFFFF"/>
        <w:tabs>
          <w:tab w:val="left" w:pos="993"/>
        </w:tabs>
        <w:autoSpaceDE w:val="0"/>
        <w:autoSpaceDN w:val="0"/>
        <w:adjustRightInd w:val="0"/>
        <w:ind w:firstLine="851"/>
        <w:jc w:val="both"/>
      </w:pPr>
      <w:r w:rsidRPr="00006C89">
        <w:t>– передачу жалобы соответствующему должностному лицу, указанному в пункте 3 на ее рассмотрение;</w:t>
      </w:r>
    </w:p>
    <w:p w:rsidR="00C20A25" w:rsidRPr="00006C89" w:rsidRDefault="00C20A25" w:rsidP="00C20A25">
      <w:pPr>
        <w:shd w:val="clear" w:color="auto" w:fill="FFFFFF"/>
        <w:tabs>
          <w:tab w:val="left" w:pos="993"/>
        </w:tabs>
        <w:autoSpaceDE w:val="0"/>
        <w:autoSpaceDN w:val="0"/>
        <w:adjustRightInd w:val="0"/>
        <w:ind w:firstLine="851"/>
        <w:jc w:val="both"/>
      </w:pPr>
      <w:r w:rsidRPr="00006C89">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006C89" w:rsidRDefault="00C20A25" w:rsidP="00C20A25">
      <w:pPr>
        <w:tabs>
          <w:tab w:val="left" w:pos="993"/>
        </w:tabs>
        <w:autoSpaceDE w:val="0"/>
        <w:autoSpaceDN w:val="0"/>
        <w:adjustRightInd w:val="0"/>
        <w:ind w:firstLine="851"/>
        <w:jc w:val="both"/>
      </w:pPr>
      <w:r w:rsidRPr="00006C89">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006C89" w:rsidRDefault="00C20A25" w:rsidP="00C20A25">
      <w:pPr>
        <w:tabs>
          <w:tab w:val="left" w:pos="567"/>
          <w:tab w:val="left" w:pos="993"/>
        </w:tabs>
        <w:autoSpaceDE w:val="0"/>
        <w:autoSpaceDN w:val="0"/>
        <w:adjustRightInd w:val="0"/>
        <w:ind w:firstLine="851"/>
        <w:jc w:val="both"/>
      </w:pPr>
      <w:r w:rsidRPr="00006C89">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006C89" w:rsidRDefault="00C20A25" w:rsidP="00C20A25">
      <w:pPr>
        <w:autoSpaceDE w:val="0"/>
        <w:autoSpaceDN w:val="0"/>
        <w:adjustRightInd w:val="0"/>
        <w:ind w:firstLine="851"/>
        <w:jc w:val="both"/>
      </w:pPr>
      <w:r w:rsidRPr="00006C89">
        <w:t>13. По результатам рассмотрения жалобы принимается одно из следующих решений:</w:t>
      </w:r>
    </w:p>
    <w:p w:rsidR="00C20A25" w:rsidRPr="00006C89" w:rsidRDefault="00C20A25" w:rsidP="00C20A25">
      <w:pPr>
        <w:tabs>
          <w:tab w:val="left" w:pos="993"/>
          <w:tab w:val="left" w:pos="1276"/>
        </w:tabs>
        <w:autoSpaceDE w:val="0"/>
        <w:autoSpaceDN w:val="0"/>
        <w:adjustRightInd w:val="0"/>
        <w:ind w:firstLine="851"/>
        <w:jc w:val="both"/>
      </w:pPr>
      <w:r w:rsidRPr="00006C89">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006C89">
        <w:lastRenderedPageBreak/>
        <w:t xml:space="preserve">не предусмотрено нормативными правовыми актами Ханты – Мансийского автономного округа – Югры, муниципальными правовыми актами </w:t>
      </w:r>
      <w:r w:rsidR="00006C89" w:rsidRPr="00006C89">
        <w:t>городского поселения Мортка</w:t>
      </w:r>
      <w:r w:rsidRPr="00006C89">
        <w:t>;</w:t>
      </w:r>
    </w:p>
    <w:p w:rsidR="00C20A25" w:rsidRPr="00006C89" w:rsidRDefault="00C20A25" w:rsidP="00C20A25">
      <w:pPr>
        <w:tabs>
          <w:tab w:val="left" w:pos="993"/>
        </w:tabs>
        <w:autoSpaceDE w:val="0"/>
        <w:autoSpaceDN w:val="0"/>
        <w:adjustRightInd w:val="0"/>
        <w:ind w:firstLine="851"/>
        <w:jc w:val="both"/>
      </w:pPr>
      <w:r w:rsidRPr="00006C89">
        <w:t>13.2 В удовлетворении жалобы отказывается.</w:t>
      </w:r>
    </w:p>
    <w:p w:rsidR="00C20A25" w:rsidRPr="00006C89" w:rsidRDefault="00C20A25" w:rsidP="00C20A25">
      <w:pPr>
        <w:shd w:val="clear" w:color="auto" w:fill="FFFFFF"/>
        <w:tabs>
          <w:tab w:val="left" w:pos="993"/>
        </w:tabs>
        <w:autoSpaceDE w:val="0"/>
        <w:autoSpaceDN w:val="0"/>
        <w:adjustRightInd w:val="0"/>
        <w:ind w:firstLine="851"/>
        <w:jc w:val="both"/>
      </w:pPr>
      <w:r w:rsidRPr="00006C89">
        <w:t>14. В удовлетворении жалобы отказывается в следующих случаях:</w:t>
      </w:r>
    </w:p>
    <w:p w:rsidR="00C20A25" w:rsidRPr="00006C89" w:rsidRDefault="00C20A25" w:rsidP="00C20A25">
      <w:pPr>
        <w:tabs>
          <w:tab w:val="left" w:pos="993"/>
        </w:tabs>
        <w:autoSpaceDE w:val="0"/>
        <w:autoSpaceDN w:val="0"/>
        <w:adjustRightInd w:val="0"/>
        <w:ind w:firstLine="851"/>
        <w:jc w:val="both"/>
      </w:pPr>
      <w:r w:rsidRPr="00006C89">
        <w:t>14.1.</w:t>
      </w:r>
      <w:r w:rsidRPr="00006C89">
        <w:tab/>
        <w:t xml:space="preserve"> Наличие вступившего в законную силу решения суда по жалобе о том же предмете и по тем же основаниям.</w:t>
      </w:r>
    </w:p>
    <w:p w:rsidR="00C20A25" w:rsidRPr="00006C89" w:rsidRDefault="00C20A25" w:rsidP="00C20A25">
      <w:pPr>
        <w:autoSpaceDE w:val="0"/>
        <w:autoSpaceDN w:val="0"/>
        <w:adjustRightInd w:val="0"/>
        <w:ind w:firstLine="851"/>
        <w:jc w:val="both"/>
      </w:pPr>
      <w:r w:rsidRPr="00006C89">
        <w:t>14.2.</w:t>
      </w:r>
      <w:r w:rsidRPr="00006C89">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006C89" w:rsidRDefault="00C20A25" w:rsidP="00C20A25">
      <w:pPr>
        <w:autoSpaceDE w:val="0"/>
        <w:autoSpaceDN w:val="0"/>
        <w:adjustRightInd w:val="0"/>
        <w:ind w:firstLine="851"/>
        <w:jc w:val="both"/>
      </w:pPr>
      <w:r w:rsidRPr="00006C89">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006C89" w:rsidRDefault="00C20A25" w:rsidP="00C20A25">
      <w:pPr>
        <w:tabs>
          <w:tab w:val="left" w:pos="993"/>
        </w:tabs>
        <w:autoSpaceDE w:val="0"/>
        <w:autoSpaceDN w:val="0"/>
        <w:adjustRightInd w:val="0"/>
        <w:ind w:firstLine="851"/>
        <w:jc w:val="both"/>
      </w:pPr>
      <w:r w:rsidRPr="00006C89">
        <w:t>15. Жалоба оставляется без ответа в следующих случаях:</w:t>
      </w:r>
    </w:p>
    <w:p w:rsidR="00C20A25" w:rsidRPr="00006C89" w:rsidRDefault="00C20A25" w:rsidP="00C20A25">
      <w:pPr>
        <w:tabs>
          <w:tab w:val="left" w:pos="993"/>
        </w:tabs>
        <w:autoSpaceDE w:val="0"/>
        <w:autoSpaceDN w:val="0"/>
        <w:adjustRightInd w:val="0"/>
        <w:ind w:firstLine="851"/>
        <w:jc w:val="both"/>
      </w:pPr>
      <w:r w:rsidRPr="00006C89">
        <w:t>15.1.</w:t>
      </w:r>
      <w:r w:rsidRPr="00006C89">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006C89" w:rsidRDefault="00C20A25" w:rsidP="00C20A25">
      <w:pPr>
        <w:tabs>
          <w:tab w:val="left" w:pos="1134"/>
          <w:tab w:val="left" w:pos="1276"/>
        </w:tabs>
        <w:autoSpaceDE w:val="0"/>
        <w:autoSpaceDN w:val="0"/>
        <w:adjustRightInd w:val="0"/>
        <w:ind w:firstLine="851"/>
        <w:jc w:val="both"/>
      </w:pPr>
      <w:r w:rsidRPr="00006C89">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C20A25" w:rsidRPr="00006C89" w:rsidRDefault="00C20A25" w:rsidP="00C20A25">
      <w:pPr>
        <w:tabs>
          <w:tab w:val="left" w:pos="993"/>
        </w:tabs>
        <w:autoSpaceDE w:val="0"/>
        <w:autoSpaceDN w:val="0"/>
        <w:adjustRightInd w:val="0"/>
        <w:ind w:firstLine="851"/>
        <w:jc w:val="both"/>
      </w:pPr>
      <w:r w:rsidRPr="00006C89">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006C89" w:rsidRDefault="00C20A25" w:rsidP="00C20A25">
      <w:pPr>
        <w:autoSpaceDE w:val="0"/>
        <w:autoSpaceDN w:val="0"/>
        <w:adjustRightInd w:val="0"/>
        <w:ind w:firstLine="851"/>
        <w:jc w:val="both"/>
      </w:pPr>
      <w:bookmarkStart w:id="4" w:name="Par0"/>
      <w:bookmarkEnd w:id="4"/>
      <w:r w:rsidRPr="00006C89">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w:t>
      </w:r>
      <w:r w:rsidR="00006C89" w:rsidRPr="00006C89">
        <w:t>городского поселения Мортка</w:t>
      </w:r>
      <w:r w:rsidRPr="00006C89">
        <w:t>.</w:t>
      </w:r>
    </w:p>
    <w:p w:rsidR="00C20A25" w:rsidRPr="00006C89" w:rsidRDefault="00C20A25" w:rsidP="00C20A25">
      <w:pPr>
        <w:autoSpaceDE w:val="0"/>
        <w:autoSpaceDN w:val="0"/>
        <w:adjustRightInd w:val="0"/>
        <w:ind w:firstLine="851"/>
        <w:jc w:val="both"/>
      </w:pPr>
      <w:r w:rsidRPr="00006C89">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006C89" w:rsidRDefault="00C20A25" w:rsidP="00C20A25">
      <w:pPr>
        <w:autoSpaceDE w:val="0"/>
        <w:autoSpaceDN w:val="0"/>
        <w:adjustRightInd w:val="0"/>
        <w:ind w:firstLine="851"/>
        <w:jc w:val="both"/>
      </w:pPr>
      <w:r w:rsidRPr="00006C89">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006C89">
        <w:rPr>
          <w:color w:val="FF0000"/>
        </w:rPr>
        <w:t xml:space="preserve"> </w:t>
      </w:r>
      <w:r w:rsidRPr="00006C89">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0A25" w:rsidRPr="00006C89" w:rsidRDefault="00C20A25" w:rsidP="00C20A25">
      <w:pPr>
        <w:autoSpaceDE w:val="0"/>
        <w:autoSpaceDN w:val="0"/>
        <w:adjustRightInd w:val="0"/>
        <w:ind w:firstLine="851"/>
        <w:jc w:val="both"/>
      </w:pPr>
      <w:r w:rsidRPr="00006C89">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006C89" w:rsidRDefault="00C20A25" w:rsidP="00C20A25">
      <w:pPr>
        <w:autoSpaceDE w:val="0"/>
        <w:autoSpaceDN w:val="0"/>
        <w:adjustRightInd w:val="0"/>
        <w:ind w:firstLine="851"/>
        <w:jc w:val="both"/>
      </w:pPr>
      <w:r w:rsidRPr="00006C89">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006C89" w:rsidRDefault="00C20A25" w:rsidP="00C20A25">
      <w:pPr>
        <w:autoSpaceDE w:val="0"/>
        <w:autoSpaceDN w:val="0"/>
        <w:adjustRightInd w:val="0"/>
        <w:ind w:firstLine="851"/>
        <w:jc w:val="both"/>
      </w:pPr>
      <w:r w:rsidRPr="00006C89">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006C89" w:rsidRDefault="00C20A25" w:rsidP="00C20A25">
      <w:pPr>
        <w:autoSpaceDE w:val="0"/>
        <w:autoSpaceDN w:val="0"/>
        <w:adjustRightInd w:val="0"/>
        <w:ind w:firstLine="851"/>
        <w:jc w:val="both"/>
      </w:pPr>
      <w:r w:rsidRPr="00006C89">
        <w:t>21. В ответе по результатам рассмотрения жалобы указываются:</w:t>
      </w:r>
    </w:p>
    <w:p w:rsidR="00C20A25" w:rsidRPr="00006C89" w:rsidRDefault="00C20A25" w:rsidP="00C20A25">
      <w:pPr>
        <w:tabs>
          <w:tab w:val="left" w:pos="993"/>
        </w:tabs>
        <w:autoSpaceDE w:val="0"/>
        <w:autoSpaceDN w:val="0"/>
        <w:adjustRightInd w:val="0"/>
        <w:ind w:firstLine="851"/>
        <w:jc w:val="both"/>
      </w:pPr>
      <w:r w:rsidRPr="00006C89">
        <w:t xml:space="preserve">– наименование Уполномоченного органа либо Многофункционального центра, рассмотревшего жалобу, должность, фамилия, имя, отчество (последнее – </w:t>
      </w:r>
      <w:proofErr w:type="gramStart"/>
      <w:r w:rsidRPr="00006C89">
        <w:t>при  наличии</w:t>
      </w:r>
      <w:proofErr w:type="gramEnd"/>
      <w:r w:rsidRPr="00006C89">
        <w:t>) должностных лиц, принявших решение по жалобе;</w:t>
      </w:r>
    </w:p>
    <w:p w:rsidR="00C20A25" w:rsidRPr="00006C89" w:rsidRDefault="00C20A25" w:rsidP="00C20A25">
      <w:pPr>
        <w:tabs>
          <w:tab w:val="left" w:pos="993"/>
        </w:tabs>
        <w:autoSpaceDE w:val="0"/>
        <w:autoSpaceDN w:val="0"/>
        <w:adjustRightInd w:val="0"/>
        <w:ind w:firstLine="851"/>
        <w:jc w:val="both"/>
      </w:pPr>
      <w:r w:rsidRPr="00006C89">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C20A25" w:rsidRPr="00006C89" w:rsidRDefault="00C20A25" w:rsidP="00C20A25">
      <w:pPr>
        <w:tabs>
          <w:tab w:val="left" w:pos="993"/>
        </w:tabs>
        <w:autoSpaceDE w:val="0"/>
        <w:autoSpaceDN w:val="0"/>
        <w:adjustRightInd w:val="0"/>
        <w:ind w:firstLine="851"/>
        <w:jc w:val="both"/>
      </w:pPr>
      <w:r w:rsidRPr="00006C89">
        <w:lastRenderedPageBreak/>
        <w:t>– фамилия, имя, отчество (последнее – при наличии) или наименование заявителя;</w:t>
      </w:r>
    </w:p>
    <w:p w:rsidR="00C20A25" w:rsidRPr="00006C89" w:rsidRDefault="00C20A25" w:rsidP="00C20A25">
      <w:pPr>
        <w:tabs>
          <w:tab w:val="left" w:pos="993"/>
        </w:tabs>
        <w:autoSpaceDE w:val="0"/>
        <w:autoSpaceDN w:val="0"/>
        <w:adjustRightInd w:val="0"/>
        <w:ind w:firstLine="851"/>
        <w:jc w:val="both"/>
      </w:pPr>
      <w:r w:rsidRPr="00006C89">
        <w:t>– основания для принятия решения по жалобе;</w:t>
      </w:r>
    </w:p>
    <w:p w:rsidR="00C20A25" w:rsidRPr="00006C89" w:rsidRDefault="00C20A25" w:rsidP="00C20A25">
      <w:pPr>
        <w:tabs>
          <w:tab w:val="left" w:pos="993"/>
        </w:tabs>
        <w:autoSpaceDE w:val="0"/>
        <w:autoSpaceDN w:val="0"/>
        <w:adjustRightInd w:val="0"/>
        <w:ind w:firstLine="851"/>
        <w:jc w:val="both"/>
      </w:pPr>
      <w:r w:rsidRPr="00006C89">
        <w:t>– принятое по жалобе решение;</w:t>
      </w:r>
    </w:p>
    <w:p w:rsidR="00C20A25" w:rsidRPr="00006C89" w:rsidRDefault="00C20A25" w:rsidP="00C20A25">
      <w:pPr>
        <w:tabs>
          <w:tab w:val="left" w:pos="993"/>
        </w:tabs>
        <w:autoSpaceDE w:val="0"/>
        <w:autoSpaceDN w:val="0"/>
        <w:adjustRightInd w:val="0"/>
        <w:ind w:firstLine="851"/>
        <w:jc w:val="both"/>
      </w:pPr>
      <w:r w:rsidRPr="00006C89">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006C89" w:rsidRDefault="00C20A25" w:rsidP="00C20A25">
      <w:pPr>
        <w:tabs>
          <w:tab w:val="left" w:pos="993"/>
        </w:tabs>
        <w:autoSpaceDE w:val="0"/>
        <w:autoSpaceDN w:val="0"/>
        <w:adjustRightInd w:val="0"/>
        <w:ind w:firstLine="851"/>
        <w:jc w:val="both"/>
      </w:pPr>
      <w:proofErr w:type="gramStart"/>
      <w:r w:rsidRPr="00006C89">
        <w:t>сведения</w:t>
      </w:r>
      <w:proofErr w:type="gramEnd"/>
      <w:r w:rsidRPr="00006C89">
        <w:t xml:space="preserve"> о порядке обжалования принятого по жалобе решения.</w:t>
      </w:r>
    </w:p>
    <w:p w:rsidR="00C20A25" w:rsidRPr="00006C89" w:rsidRDefault="00C20A25" w:rsidP="00C20A25">
      <w:pPr>
        <w:tabs>
          <w:tab w:val="left" w:pos="709"/>
          <w:tab w:val="left" w:pos="993"/>
        </w:tabs>
        <w:autoSpaceDE w:val="0"/>
        <w:autoSpaceDN w:val="0"/>
        <w:adjustRightInd w:val="0"/>
        <w:ind w:firstLine="851"/>
        <w:jc w:val="both"/>
      </w:pPr>
      <w:r w:rsidRPr="00006C89">
        <w:t>22. Уполномоченный орган обеспечивает:</w:t>
      </w:r>
    </w:p>
    <w:p w:rsidR="00C20A25" w:rsidRPr="00006C89" w:rsidRDefault="00C20A25" w:rsidP="00C20A25">
      <w:pPr>
        <w:tabs>
          <w:tab w:val="left" w:pos="993"/>
        </w:tabs>
        <w:autoSpaceDE w:val="0"/>
        <w:autoSpaceDN w:val="0"/>
        <w:adjustRightInd w:val="0"/>
        <w:ind w:firstLine="851"/>
        <w:jc w:val="both"/>
      </w:pPr>
      <w:r w:rsidRPr="00006C89">
        <w:t>– оснащение мест приема жалоб;</w:t>
      </w:r>
    </w:p>
    <w:p w:rsidR="00C20A25" w:rsidRPr="00006C89" w:rsidRDefault="00C20A25" w:rsidP="00C20A25">
      <w:pPr>
        <w:tabs>
          <w:tab w:val="left" w:pos="993"/>
        </w:tabs>
        <w:autoSpaceDE w:val="0"/>
        <w:autoSpaceDN w:val="0"/>
        <w:adjustRightInd w:val="0"/>
        <w:ind w:firstLine="851"/>
        <w:jc w:val="both"/>
      </w:pPr>
      <w:r w:rsidRPr="00006C89">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C20A25" w:rsidRPr="00006C89" w:rsidRDefault="00C20A25" w:rsidP="00C20A25">
      <w:pPr>
        <w:tabs>
          <w:tab w:val="left" w:pos="993"/>
        </w:tabs>
        <w:autoSpaceDE w:val="0"/>
        <w:autoSpaceDN w:val="0"/>
        <w:adjustRightInd w:val="0"/>
        <w:ind w:firstLine="851"/>
        <w:jc w:val="both"/>
      </w:pPr>
      <w:r w:rsidRPr="00006C89">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006C89" w:rsidRDefault="00C20A25" w:rsidP="00C20A25">
      <w:pPr>
        <w:tabs>
          <w:tab w:val="left" w:pos="993"/>
        </w:tabs>
        <w:autoSpaceDE w:val="0"/>
        <w:autoSpaceDN w:val="0"/>
        <w:adjustRightInd w:val="0"/>
        <w:ind w:firstLine="851"/>
        <w:jc w:val="both"/>
      </w:pPr>
      <w:r w:rsidRPr="00006C89">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006C89" w:rsidRDefault="00C20A25" w:rsidP="00C20A25">
      <w:pPr>
        <w:tabs>
          <w:tab w:val="left" w:pos="993"/>
        </w:tabs>
        <w:autoSpaceDE w:val="0"/>
        <w:autoSpaceDN w:val="0"/>
        <w:adjustRightInd w:val="0"/>
        <w:ind w:firstLine="851"/>
        <w:jc w:val="both"/>
      </w:pPr>
      <w:r w:rsidRPr="00006C89">
        <w:t xml:space="preserve">– администрация </w:t>
      </w:r>
      <w:r w:rsidR="00006C89" w:rsidRPr="00006C89">
        <w:t>городского поселения Мортка</w:t>
      </w:r>
      <w:r w:rsidRPr="00006C89">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006C89" w:rsidRDefault="00C20A25" w:rsidP="00C20A25">
      <w:pPr>
        <w:tabs>
          <w:tab w:val="left" w:pos="709"/>
          <w:tab w:val="left" w:pos="851"/>
          <w:tab w:val="left" w:pos="1134"/>
        </w:tabs>
        <w:autoSpaceDE w:val="0"/>
        <w:autoSpaceDN w:val="0"/>
        <w:adjustRightInd w:val="0"/>
        <w:ind w:firstLine="851"/>
        <w:jc w:val="both"/>
      </w:pPr>
      <w:r w:rsidRPr="00006C89">
        <w:t>23.</w:t>
      </w:r>
      <w:r w:rsidRPr="00006C89">
        <w:tab/>
        <w:t>Многофункциональный центр обеспечивает:</w:t>
      </w:r>
    </w:p>
    <w:p w:rsidR="00C20A25" w:rsidRPr="00006C89" w:rsidRDefault="00C20A25" w:rsidP="00C20A25">
      <w:pPr>
        <w:tabs>
          <w:tab w:val="left" w:pos="993"/>
        </w:tabs>
        <w:autoSpaceDE w:val="0"/>
        <w:autoSpaceDN w:val="0"/>
        <w:adjustRightInd w:val="0"/>
        <w:ind w:firstLine="851"/>
        <w:jc w:val="both"/>
      </w:pPr>
      <w:r w:rsidRPr="00006C89">
        <w:t>– оснащение мест приема жалоб;</w:t>
      </w:r>
    </w:p>
    <w:p w:rsidR="00C20A25" w:rsidRPr="00006C89" w:rsidRDefault="00C20A25" w:rsidP="00C20A25">
      <w:pPr>
        <w:tabs>
          <w:tab w:val="left" w:pos="993"/>
        </w:tabs>
        <w:autoSpaceDE w:val="0"/>
        <w:autoSpaceDN w:val="0"/>
        <w:adjustRightInd w:val="0"/>
        <w:ind w:firstLine="851"/>
        <w:jc w:val="both"/>
      </w:pPr>
      <w:r w:rsidRPr="00006C89">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C20A25" w:rsidRPr="00006C89" w:rsidRDefault="00C20A25" w:rsidP="00C20A25">
      <w:pPr>
        <w:tabs>
          <w:tab w:val="left" w:pos="993"/>
        </w:tabs>
        <w:autoSpaceDE w:val="0"/>
        <w:autoSpaceDN w:val="0"/>
        <w:adjustRightInd w:val="0"/>
        <w:ind w:firstLine="851"/>
        <w:jc w:val="both"/>
      </w:pPr>
      <w:r w:rsidRPr="00006C89">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006C89" w:rsidRDefault="00C20A25" w:rsidP="00C20A25">
      <w:pPr>
        <w:shd w:val="clear" w:color="auto" w:fill="FFFFFF"/>
        <w:autoSpaceDE w:val="0"/>
        <w:autoSpaceDN w:val="0"/>
        <w:adjustRightInd w:val="0"/>
        <w:ind w:firstLine="851"/>
        <w:jc w:val="both"/>
      </w:pPr>
      <w:r w:rsidRPr="00006C89">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006C89" w:rsidRDefault="00C20A25" w:rsidP="00C20A25">
      <w:pPr>
        <w:autoSpaceDE w:val="0"/>
        <w:autoSpaceDN w:val="0"/>
        <w:adjustRightInd w:val="0"/>
        <w:ind w:left="4536"/>
        <w:outlineLvl w:val="0"/>
        <w:rPr>
          <w:bCs/>
          <w:iCs/>
        </w:rPr>
      </w:pPr>
    </w:p>
    <w:p w:rsidR="00E7025C" w:rsidRDefault="00E7025C" w:rsidP="00987465">
      <w:pPr>
        <w:ind w:firstLine="567"/>
        <w:jc w:val="right"/>
      </w:pPr>
    </w:p>
    <w:p w:rsidR="00E7025C" w:rsidRDefault="00E7025C"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006C89" w:rsidRDefault="00006C89" w:rsidP="0008433E"/>
    <w:p w:rsidR="00450007" w:rsidRDefault="00450007" w:rsidP="0008433E"/>
    <w:p w:rsidR="00006C89" w:rsidRDefault="00006C89" w:rsidP="0008433E"/>
    <w:p w:rsidR="00812FEA" w:rsidRDefault="00812FEA" w:rsidP="0008433E"/>
    <w:p w:rsidR="00812FEA" w:rsidRDefault="00812FEA" w:rsidP="0008433E"/>
    <w:p w:rsidR="00397B61" w:rsidRDefault="00397B61" w:rsidP="00987465">
      <w:pPr>
        <w:ind w:firstLine="567"/>
        <w:jc w:val="right"/>
      </w:pPr>
    </w:p>
    <w:p w:rsidR="00987465" w:rsidRPr="009A1E03" w:rsidRDefault="00450007" w:rsidP="00397B61">
      <w:pPr>
        <w:ind w:left="4253"/>
        <w:rPr>
          <w:b/>
          <w:bCs/>
        </w:rPr>
      </w:pPr>
      <w:r>
        <w:lastRenderedPageBreak/>
        <w:t xml:space="preserve">         </w:t>
      </w:r>
      <w:r w:rsidR="00987465" w:rsidRPr="009A1E03">
        <w:t>Приложение 1</w:t>
      </w:r>
    </w:p>
    <w:p w:rsidR="00987465" w:rsidRPr="009A1E03" w:rsidRDefault="00987465" w:rsidP="00450007">
      <w:pPr>
        <w:ind w:left="4820"/>
      </w:pPr>
      <w:proofErr w:type="gramStart"/>
      <w:r w:rsidRPr="009A1E03">
        <w:t>к</w:t>
      </w:r>
      <w:proofErr w:type="gramEnd"/>
      <w:r w:rsidRPr="009A1E03">
        <w:rPr>
          <w:b/>
        </w:rPr>
        <w:t xml:space="preserve"> </w:t>
      </w:r>
      <w:r w:rsidRPr="009A1E03">
        <w:t xml:space="preserve">административному регламенту по </w:t>
      </w:r>
      <w:r w:rsidR="00450007">
        <w:t xml:space="preserve">  </w:t>
      </w:r>
      <w:r w:rsidRPr="009A1E03">
        <w:t xml:space="preserve">предоставлению муниципальной услуги </w:t>
      </w:r>
    </w:p>
    <w:p w:rsidR="00E8464C" w:rsidRDefault="00450007" w:rsidP="00450007">
      <w:pPr>
        <w:ind w:left="4820" w:hanging="567"/>
      </w:pPr>
      <w:r>
        <w:t xml:space="preserve">         </w:t>
      </w:r>
      <w:r w:rsidR="00987465" w:rsidRPr="009A1E03">
        <w:t xml:space="preserve">«Перераспределение земель и (или) земельных </w:t>
      </w:r>
      <w:r>
        <w:t xml:space="preserve">     </w:t>
      </w:r>
      <w:r w:rsidR="00987465" w:rsidRPr="009A1E03">
        <w:t>участков,</w:t>
      </w:r>
      <w:r w:rsidR="00397B61">
        <w:t xml:space="preserve"> </w:t>
      </w:r>
      <w:r w:rsidR="00987465" w:rsidRPr="009A1E03">
        <w:t>находящихся в муниципальной собственности,</w:t>
      </w:r>
      <w:r w:rsidR="00397B61">
        <w:t xml:space="preserve"> </w:t>
      </w:r>
      <w:r w:rsidR="00987465" w:rsidRPr="009A1E03">
        <w:t xml:space="preserve">и земельных участков, </w:t>
      </w:r>
    </w:p>
    <w:p w:rsidR="00987465" w:rsidRPr="009A1E03" w:rsidRDefault="00450007" w:rsidP="00397B61">
      <w:pPr>
        <w:ind w:left="4253"/>
      </w:pPr>
      <w:r>
        <w:t xml:space="preserve">         </w:t>
      </w:r>
      <w:proofErr w:type="gramStart"/>
      <w:r w:rsidR="00987465" w:rsidRPr="009A1E03">
        <w:t>находящихся</w:t>
      </w:r>
      <w:proofErr w:type="gramEnd"/>
      <w:r w:rsidR="00987465" w:rsidRPr="009A1E03">
        <w:t xml:space="preserve"> в частной собственности»</w:t>
      </w:r>
    </w:p>
    <w:p w:rsidR="00987465" w:rsidRPr="009A1E03" w:rsidRDefault="00987465" w:rsidP="00987465">
      <w:pPr>
        <w:ind w:firstLine="567"/>
        <w:jc w:val="center"/>
        <w:rPr>
          <w:b/>
          <w:bCs/>
        </w:rPr>
      </w:pPr>
    </w:p>
    <w:p w:rsidR="00987465" w:rsidRPr="009A1E03" w:rsidRDefault="00987465" w:rsidP="00987465">
      <w:pPr>
        <w:ind w:firstLine="567"/>
        <w:jc w:val="center"/>
        <w:rPr>
          <w:b/>
          <w:bCs/>
        </w:rPr>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В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(уполномоченный орган местного самоуправления)</w:t>
      </w:r>
    </w:p>
    <w:p w:rsidR="00987465" w:rsidRPr="009A1E03" w:rsidRDefault="00006C89" w:rsidP="00987465">
      <w:pPr>
        <w:pStyle w:val="ConsPlusNonformat"/>
        <w:ind w:firstLine="567"/>
        <w:jc w:val="right"/>
        <w:rPr>
          <w:rFonts w:ascii="Times New Roman" w:hAnsi="Times New Roman" w:cs="Times New Roman"/>
          <w:sz w:val="24"/>
          <w:szCs w:val="24"/>
        </w:rPr>
      </w:pPr>
      <w:r>
        <w:rPr>
          <w:rFonts w:ascii="Times New Roman" w:hAnsi="Times New Roman" w:cs="Times New Roman"/>
          <w:sz w:val="24"/>
          <w:szCs w:val="24"/>
        </w:rPr>
        <w:t xml:space="preserve">    Для граждан:</w:t>
      </w:r>
      <w:r w:rsidR="00987465" w:rsidRPr="009A1E03">
        <w:rPr>
          <w:rFonts w:ascii="Times New Roman" w:hAnsi="Times New Roman" w:cs="Times New Roman"/>
          <w:sz w:val="24"/>
          <w:szCs w:val="24"/>
        </w:rPr>
        <w:t xml:space="preserve"> от ____________________________________________</w:t>
      </w:r>
    </w:p>
    <w:p w:rsidR="00987465" w:rsidRPr="009A1E03" w:rsidRDefault="00987465" w:rsidP="00987465">
      <w:pPr>
        <w:pStyle w:val="ConsPlusNonformat"/>
        <w:ind w:firstLine="567"/>
        <w:jc w:val="center"/>
        <w:rPr>
          <w:rFonts w:ascii="Times New Roman" w:hAnsi="Times New Roman" w:cs="Times New Roman"/>
          <w:sz w:val="24"/>
          <w:szCs w:val="24"/>
        </w:rPr>
      </w:pPr>
      <w:r w:rsidRPr="009A1E03">
        <w:rPr>
          <w:rFonts w:ascii="Times New Roman" w:hAnsi="Times New Roman" w:cs="Times New Roman"/>
          <w:sz w:val="24"/>
          <w:szCs w:val="24"/>
        </w:rPr>
        <w:t>(Ф.И.О)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(реквизиты документа, удостоверяющего личность)</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(почтовый адрес для связи с заявителем)</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Для юридического лица: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(наименование)</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(местонахождение)</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autoSpaceDE w:val="0"/>
        <w:autoSpaceDN w:val="0"/>
        <w:adjustRightInd w:val="0"/>
        <w:ind w:firstLine="567"/>
        <w:jc w:val="right"/>
      </w:pPr>
      <w:r w:rsidRPr="009A1E03">
        <w:t xml:space="preserve">государственный регистрационный номер записи </w:t>
      </w:r>
    </w:p>
    <w:p w:rsidR="00987465" w:rsidRPr="009A1E03" w:rsidRDefault="00987465" w:rsidP="00987465">
      <w:pPr>
        <w:autoSpaceDE w:val="0"/>
        <w:autoSpaceDN w:val="0"/>
        <w:adjustRightInd w:val="0"/>
        <w:ind w:firstLine="567"/>
        <w:jc w:val="right"/>
      </w:pPr>
      <w:r w:rsidRPr="009A1E03">
        <w:t xml:space="preserve">о государственной регистрации юридического лица </w:t>
      </w:r>
    </w:p>
    <w:p w:rsidR="00987465" w:rsidRPr="009A1E03" w:rsidRDefault="00987465" w:rsidP="00987465">
      <w:pPr>
        <w:autoSpaceDE w:val="0"/>
        <w:autoSpaceDN w:val="0"/>
        <w:adjustRightInd w:val="0"/>
        <w:ind w:firstLine="567"/>
        <w:jc w:val="right"/>
      </w:pPr>
      <w:r w:rsidRPr="009A1E03">
        <w:t>в едином государственном реестре юридических лиц</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autoSpaceDE w:val="0"/>
        <w:autoSpaceDN w:val="0"/>
        <w:adjustRightInd w:val="0"/>
        <w:ind w:firstLine="567"/>
        <w:jc w:val="right"/>
      </w:pPr>
      <w:r w:rsidRPr="009A1E03">
        <w:t>идентификационный номер налогоплательщика</w:t>
      </w:r>
    </w:p>
    <w:p w:rsidR="00987465" w:rsidRPr="009A1E03" w:rsidRDefault="00987465" w:rsidP="00987465">
      <w:pPr>
        <w:autoSpaceDE w:val="0"/>
        <w:autoSpaceDN w:val="0"/>
        <w:adjustRightInd w:val="0"/>
        <w:ind w:firstLine="567"/>
        <w:jc w:val="right"/>
      </w:pPr>
      <w:r w:rsidRPr="009A1E03">
        <w:t>(</w:t>
      </w:r>
      <w:proofErr w:type="gramStart"/>
      <w:r w:rsidRPr="009A1E03">
        <w:t>за</w:t>
      </w:r>
      <w:proofErr w:type="gramEnd"/>
      <w:r w:rsidRPr="009A1E03">
        <w:t xml:space="preserve"> исключением случаев, если заявителем </w:t>
      </w:r>
    </w:p>
    <w:p w:rsidR="00987465" w:rsidRPr="009A1E03" w:rsidRDefault="00987465" w:rsidP="00987465">
      <w:pPr>
        <w:autoSpaceDE w:val="0"/>
        <w:autoSpaceDN w:val="0"/>
        <w:adjustRightInd w:val="0"/>
        <w:ind w:firstLine="567"/>
        <w:jc w:val="right"/>
      </w:pPr>
      <w:r w:rsidRPr="009A1E03">
        <w:t>является иностранное юридическое лицо)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 факс: 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006C89" w:rsidP="00987465">
      <w:pPr>
        <w:pStyle w:val="ConsPlusNonformat"/>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00987465" w:rsidRPr="009A1E03">
        <w:rPr>
          <w:rFonts w:ascii="Times New Roman" w:hAnsi="Times New Roman" w:cs="Times New Roman"/>
          <w:sz w:val="24"/>
          <w:szCs w:val="24"/>
        </w:rPr>
        <w:t xml:space="preserve">Для </w:t>
      </w:r>
      <w:r>
        <w:rPr>
          <w:rFonts w:ascii="Times New Roman" w:hAnsi="Times New Roman" w:cs="Times New Roman"/>
          <w:sz w:val="24"/>
          <w:szCs w:val="24"/>
        </w:rPr>
        <w:t>представителя:</w:t>
      </w:r>
      <w:r w:rsidR="00987465" w:rsidRPr="009A1E03">
        <w:rPr>
          <w:rFonts w:ascii="Times New Roman" w:hAnsi="Times New Roman" w:cs="Times New Roman"/>
          <w:sz w:val="24"/>
          <w:szCs w:val="24"/>
        </w:rPr>
        <w:t xml:space="preserve"> ____________________________________________</w:t>
      </w:r>
    </w:p>
    <w:p w:rsidR="00987465" w:rsidRPr="009A1E03" w:rsidRDefault="00987465" w:rsidP="00987465">
      <w:pPr>
        <w:pStyle w:val="ConsPlusNonformat"/>
        <w:ind w:firstLine="567"/>
        <w:jc w:val="center"/>
        <w:rPr>
          <w:rFonts w:ascii="Times New Roman" w:hAnsi="Times New Roman" w:cs="Times New Roman"/>
          <w:sz w:val="24"/>
          <w:szCs w:val="24"/>
        </w:rPr>
      </w:pPr>
      <w:r w:rsidRPr="009A1E03">
        <w:rPr>
          <w:rFonts w:ascii="Times New Roman" w:hAnsi="Times New Roman" w:cs="Times New Roman"/>
          <w:sz w:val="24"/>
          <w:szCs w:val="24"/>
        </w:rPr>
        <w:t xml:space="preserve">                                                                                                 (Ф.И.О)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w:t>
      </w:r>
      <w:proofErr w:type="gramStart"/>
      <w:r w:rsidRPr="009A1E03">
        <w:rPr>
          <w:rFonts w:ascii="Times New Roman" w:hAnsi="Times New Roman" w:cs="Times New Roman"/>
          <w:sz w:val="24"/>
          <w:szCs w:val="24"/>
        </w:rPr>
        <w:t>наименование</w:t>
      </w:r>
      <w:proofErr w:type="gramEnd"/>
      <w:r w:rsidRPr="009A1E03">
        <w:rPr>
          <w:rFonts w:ascii="Times New Roman" w:hAnsi="Times New Roman" w:cs="Times New Roman"/>
          <w:sz w:val="24"/>
          <w:szCs w:val="24"/>
        </w:rPr>
        <w:t xml:space="preserve"> и реквизиты документа, </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подтверждающего полномочия представителя)</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b/>
          <w:sz w:val="24"/>
          <w:szCs w:val="24"/>
        </w:rPr>
      </w:pPr>
    </w:p>
    <w:p w:rsidR="00987465" w:rsidRPr="009A1E03" w:rsidRDefault="00987465" w:rsidP="00987465">
      <w:pPr>
        <w:autoSpaceDE w:val="0"/>
        <w:autoSpaceDN w:val="0"/>
        <w:adjustRightInd w:val="0"/>
        <w:ind w:firstLine="567"/>
        <w:jc w:val="center"/>
        <w:rPr>
          <w:b/>
        </w:rPr>
      </w:pPr>
      <w:r w:rsidRPr="009A1E03">
        <w:rPr>
          <w:b/>
        </w:rPr>
        <w:t>Заявление о перераспределении земельных участков</w:t>
      </w:r>
    </w:p>
    <w:p w:rsidR="00987465" w:rsidRPr="009A1E03" w:rsidRDefault="00987465" w:rsidP="00987465">
      <w:pPr>
        <w:pStyle w:val="ConsPlusNonformat"/>
        <w:ind w:firstLine="567"/>
        <w:jc w:val="both"/>
        <w:rPr>
          <w:rFonts w:ascii="Times New Roman" w:hAnsi="Times New Roman" w:cs="Times New Roman"/>
          <w:sz w:val="24"/>
          <w:szCs w:val="24"/>
        </w:rPr>
      </w:pPr>
    </w:p>
    <w:p w:rsidR="00987465" w:rsidRPr="009A1E03" w:rsidRDefault="00987465" w:rsidP="00397B61">
      <w:pPr>
        <w:autoSpaceDE w:val="0"/>
        <w:autoSpaceDN w:val="0"/>
        <w:adjustRightInd w:val="0"/>
        <w:ind w:firstLine="851"/>
        <w:jc w:val="both"/>
      </w:pPr>
      <w:r w:rsidRPr="009A1E03">
        <w:t>Прошу осуществить перераспределение следующих земель и (или) земельных участков, находящихся в муниципальной собственности, и земельных участков, находящихся в частной собственности:</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lastRenderedPageBreak/>
        <w:t>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 xml:space="preserve">проект межевания территории утвержден _______________ </w:t>
      </w:r>
      <w:r w:rsidRPr="009A1E03">
        <w:rPr>
          <w:rFonts w:ascii="Times New Roman" w:hAnsi="Times New Roman" w:cs="Times New Roman"/>
          <w:i/>
          <w:sz w:val="24"/>
          <w:szCs w:val="24"/>
        </w:rPr>
        <w:t>(указать наименование правового акта)</w:t>
      </w:r>
      <w:r w:rsidRPr="009A1E03">
        <w:rPr>
          <w:rFonts w:ascii="Times New Roman" w:hAnsi="Times New Roman" w:cs="Times New Roman"/>
          <w:sz w:val="24"/>
          <w:szCs w:val="24"/>
        </w:rPr>
        <w:t xml:space="preserve"> ___________________  </w:t>
      </w:r>
      <w:r w:rsidRPr="009A1E03">
        <w:rPr>
          <w:rFonts w:ascii="Times New Roman" w:hAnsi="Times New Roman" w:cs="Times New Roman"/>
          <w:i/>
          <w:sz w:val="24"/>
          <w:szCs w:val="24"/>
        </w:rPr>
        <w:t>(указать наименование органа, утвердившего проект межевания территории)</w:t>
      </w:r>
      <w:r w:rsidRPr="009A1E03">
        <w:rPr>
          <w:rFonts w:ascii="Times New Roman" w:hAnsi="Times New Roman" w:cs="Times New Roman"/>
          <w:sz w:val="24"/>
          <w:szCs w:val="24"/>
        </w:rPr>
        <w:t xml:space="preserve"> от «___» _____________ 201___ год  № ______.      </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К заявлению прилагаются следующие документы:</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1)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2)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3)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4)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5) _____________________________________________________________</w:t>
      </w:r>
    </w:p>
    <w:p w:rsidR="00987465" w:rsidRPr="009A1E03" w:rsidRDefault="00987465" w:rsidP="00397B61">
      <w:pPr>
        <w:autoSpaceDE w:val="0"/>
        <w:autoSpaceDN w:val="0"/>
        <w:adjustRightInd w:val="0"/>
        <w:ind w:firstLine="851"/>
        <w:jc w:val="both"/>
      </w:pPr>
      <w:r w:rsidRPr="009A1E03">
        <w:t>Соглашение о перераспределении земельных участков</w:t>
      </w:r>
      <w:r w:rsidR="00006C89">
        <w:t xml:space="preserve"> </w:t>
      </w:r>
      <w:r w:rsidRPr="009A1E03">
        <w:t>прошу предоставить:</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rPr>
          <w:i/>
        </w:rPr>
      </w:pPr>
      <w:r w:rsidRPr="009A1E03">
        <w:t xml:space="preserve">└─┘ в виде бумажного документа нарочно в </w:t>
      </w:r>
      <w:r w:rsidRPr="009A1E03">
        <w:rPr>
          <w:i/>
        </w:rPr>
        <w:t>__________________ (указать наименование уполномоченного органа)</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бумажного документа посредством почтовой связи по адресу: ______________________________________________________________________</w:t>
      </w:r>
    </w:p>
    <w:p w:rsidR="00987465" w:rsidRPr="009A1E03" w:rsidRDefault="00987465" w:rsidP="00397B61">
      <w:pPr>
        <w:pStyle w:val="ConsPlusNonformat"/>
        <w:ind w:firstLine="851"/>
        <w:rPr>
          <w:rFonts w:ascii="Times New Roman" w:hAnsi="Times New Roman" w:cs="Times New Roman"/>
          <w:i/>
          <w:sz w:val="24"/>
          <w:szCs w:val="24"/>
        </w:rPr>
      </w:pPr>
      <w:r w:rsidRPr="009A1E03">
        <w:rPr>
          <w:rFonts w:ascii="Times New Roman" w:hAnsi="Times New Roman" w:cs="Times New Roman"/>
          <w:i/>
          <w:sz w:val="24"/>
          <w:szCs w:val="24"/>
        </w:rPr>
        <w:t>(указать почтовый адрес)</w:t>
      </w:r>
    </w:p>
    <w:p w:rsidR="00987465" w:rsidRPr="009A1E03" w:rsidRDefault="00987465" w:rsidP="00397B61">
      <w:pPr>
        <w:autoSpaceDE w:val="0"/>
        <w:autoSpaceDN w:val="0"/>
        <w:adjustRightInd w:val="0"/>
        <w:ind w:firstLine="851"/>
        <w:jc w:val="both"/>
      </w:pPr>
      <w:r w:rsidRPr="009A1E03">
        <w:t>Иные документы (уведомления), являющиеся результатом рассмотрения данного заявления Уполномоченным органом прошу предоставить:</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rPr>
          <w:i/>
        </w:rPr>
      </w:pPr>
      <w:r w:rsidRPr="009A1E03">
        <w:t xml:space="preserve">└─┘ в виде бумажного документа нарочно в </w:t>
      </w:r>
      <w:r w:rsidRPr="009A1E03">
        <w:rPr>
          <w:i/>
        </w:rPr>
        <w:t>__________________ (указать наименование уполномоченного органа)</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бумажного документа посредством почтовой связи по адресу: ______________________________________________________________________</w:t>
      </w:r>
    </w:p>
    <w:p w:rsidR="00987465" w:rsidRPr="009A1E03" w:rsidRDefault="00987465" w:rsidP="00397B61">
      <w:pPr>
        <w:pStyle w:val="ConsPlusNonformat"/>
        <w:ind w:firstLine="851"/>
        <w:rPr>
          <w:rFonts w:ascii="Times New Roman" w:hAnsi="Times New Roman" w:cs="Times New Roman"/>
          <w:i/>
          <w:sz w:val="24"/>
          <w:szCs w:val="24"/>
        </w:rPr>
      </w:pPr>
      <w:r w:rsidRPr="009A1E03">
        <w:rPr>
          <w:rFonts w:ascii="Times New Roman" w:hAnsi="Times New Roman" w:cs="Times New Roman"/>
          <w:i/>
          <w:sz w:val="24"/>
          <w:szCs w:val="24"/>
        </w:rPr>
        <w:t>(указать почтовый адрес)</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электронного документа, который направляется Уполномоченным органом заявителю посредством электронной почты.</w:t>
      </w:r>
    </w:p>
    <w:p w:rsidR="00987465" w:rsidRPr="009A1E03" w:rsidRDefault="00987465" w:rsidP="00397B61">
      <w:pPr>
        <w:pStyle w:val="ConsPlusNonformat"/>
        <w:ind w:firstLine="851"/>
        <w:jc w:val="right"/>
        <w:rPr>
          <w:rFonts w:ascii="Times New Roman" w:hAnsi="Times New Roman" w:cs="Times New Roman"/>
          <w:sz w:val="24"/>
          <w:szCs w:val="24"/>
        </w:rPr>
      </w:pPr>
      <w:r w:rsidRPr="009A1E03">
        <w:rPr>
          <w:rFonts w:ascii="Times New Roman" w:hAnsi="Times New Roman" w:cs="Times New Roman"/>
          <w:sz w:val="24"/>
          <w:szCs w:val="24"/>
        </w:rPr>
        <w:t>«___» ____________ 201__ г.</w:t>
      </w:r>
    </w:p>
    <w:p w:rsidR="00987465" w:rsidRPr="009A1E03" w:rsidRDefault="00987465" w:rsidP="00397B61">
      <w:pPr>
        <w:pStyle w:val="ConsPlusNonformat"/>
        <w:ind w:firstLine="851"/>
        <w:jc w:val="both"/>
        <w:rPr>
          <w:rFonts w:ascii="Times New Roman" w:hAnsi="Times New Roman" w:cs="Times New Roman"/>
          <w:sz w:val="24"/>
          <w:szCs w:val="24"/>
        </w:rPr>
      </w:pP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Заявитель (представитель)__________________________________     _______________</w:t>
      </w:r>
    </w:p>
    <w:p w:rsidR="00987465" w:rsidRPr="009A1E03" w:rsidRDefault="00397B61" w:rsidP="00397B61">
      <w:pPr>
        <w:pStyle w:val="ConsPlusNonformat"/>
        <w:ind w:firstLine="851"/>
        <w:jc w:val="both"/>
        <w:rPr>
          <w:rFonts w:ascii="Times New Roman" w:hAnsi="Times New Roman" w:cs="Times New Roman"/>
          <w:sz w:val="24"/>
          <w:szCs w:val="24"/>
        </w:rPr>
      </w:pPr>
      <w:r>
        <w:rPr>
          <w:rFonts w:ascii="Times New Roman" w:hAnsi="Times New Roman" w:cs="Times New Roman"/>
        </w:rPr>
        <w:t xml:space="preserve">                                                               </w:t>
      </w:r>
      <w:r w:rsidR="00987465" w:rsidRPr="00397B61">
        <w:rPr>
          <w:rFonts w:ascii="Times New Roman" w:hAnsi="Times New Roman" w:cs="Times New Roman"/>
        </w:rPr>
        <w:t>(фамилия, имя, отчество полностью)</w:t>
      </w:r>
      <w:r w:rsidR="00987465" w:rsidRPr="009A1E03">
        <w:rPr>
          <w:rFonts w:ascii="Times New Roman" w:hAnsi="Times New Roman" w:cs="Times New Roman"/>
          <w:sz w:val="24"/>
          <w:szCs w:val="24"/>
        </w:rPr>
        <w:t xml:space="preserve">                </w:t>
      </w:r>
      <w:r>
        <w:rPr>
          <w:rFonts w:ascii="Times New Roman" w:hAnsi="Times New Roman" w:cs="Times New Roman"/>
          <w:sz w:val="24"/>
          <w:szCs w:val="24"/>
        </w:rPr>
        <w:t xml:space="preserve">   </w:t>
      </w:r>
      <w:r w:rsidR="00987465" w:rsidRPr="00397B61">
        <w:rPr>
          <w:rFonts w:ascii="Times New Roman" w:hAnsi="Times New Roman" w:cs="Times New Roman"/>
        </w:rPr>
        <w:t xml:space="preserve">    (подпись)</w:t>
      </w:r>
    </w:p>
    <w:p w:rsidR="00987465" w:rsidRPr="009A1E03" w:rsidRDefault="00987465" w:rsidP="00987465">
      <w:pPr>
        <w:ind w:firstLine="567"/>
        <w:jc w:val="center"/>
        <w:rPr>
          <w:spacing w:val="-6"/>
        </w:rPr>
      </w:pPr>
    </w:p>
    <w:p w:rsidR="00987465" w:rsidRPr="009A1E03" w:rsidRDefault="00987465" w:rsidP="00987465">
      <w:pPr>
        <w:ind w:firstLine="567"/>
        <w:jc w:val="center"/>
        <w:rPr>
          <w:b/>
          <w:spacing w:val="-6"/>
        </w:rPr>
      </w:pPr>
      <w:r w:rsidRPr="009A1E03">
        <w:rPr>
          <w:spacing w:val="-6"/>
        </w:rPr>
        <w:t>СОГЛАСИЕ НА ОБРАБОТКУ ПЕРСОНАЛЬНЫХ ДАННЫХ*</w:t>
      </w:r>
    </w:p>
    <w:p w:rsidR="00987465" w:rsidRPr="009A1E03" w:rsidRDefault="00987465" w:rsidP="00987465">
      <w:pPr>
        <w:pStyle w:val="ConsPlusNonformat"/>
        <w:ind w:firstLine="567"/>
        <w:rPr>
          <w:rFonts w:ascii="Times New Roman" w:hAnsi="Times New Roman" w:cs="Times New Roman"/>
          <w:sz w:val="24"/>
          <w:szCs w:val="24"/>
        </w:rPr>
      </w:pPr>
    </w:p>
    <w:p w:rsidR="00987465" w:rsidRPr="009A1E03" w:rsidRDefault="00987465" w:rsidP="00397B61">
      <w:pPr>
        <w:autoSpaceDE w:val="0"/>
        <w:autoSpaceDN w:val="0"/>
        <w:adjustRightInd w:val="0"/>
        <w:ind w:firstLine="851"/>
        <w:jc w:val="both"/>
      </w:pPr>
      <w:r w:rsidRPr="009A1E03">
        <w:t>Подтверждаю свое согласие (а также согласие представляемого мною лица) в соответствии с Федеральным законом от 27 июля 2006 года № 152-ФЗ «О персональных данных»(далее – согласие), которое дается _______________</w:t>
      </w:r>
      <w:r w:rsidRPr="009A1E03">
        <w:rPr>
          <w:i/>
        </w:rPr>
        <w:t xml:space="preserve">(указать наименование и адрес уполномоченного органа) </w:t>
      </w:r>
      <w:r w:rsidRPr="009A1E03">
        <w:t xml:space="preserve">на осуществление действий, необходимых для обработки персональных данных в целях предоставления муниципальной услуги «Перераспределение </w:t>
      </w:r>
      <w:r w:rsidRPr="009A1E03">
        <w:lastRenderedPageBreak/>
        <w:t>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___________</w:t>
      </w:r>
      <w:proofErr w:type="gramStart"/>
      <w:r w:rsidRPr="009A1E03">
        <w:t>_</w:t>
      </w:r>
      <w:r w:rsidRPr="009A1E03">
        <w:rPr>
          <w:i/>
        </w:rPr>
        <w:t>(</w:t>
      </w:r>
      <w:proofErr w:type="gramEnd"/>
      <w:r w:rsidRPr="009A1E03">
        <w:rPr>
          <w:i/>
        </w:rPr>
        <w:t>указать наименование уполномоченного органа)</w:t>
      </w:r>
      <w:r w:rsidRPr="009A1E03">
        <w:t>лично либо посредством почтового отправления и действует со дня получения указанным органом такого обращения.</w:t>
      </w:r>
    </w:p>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jc w:val="both"/>
        <w:rPr>
          <w:i/>
        </w:rPr>
      </w:pPr>
      <w:r w:rsidRPr="009A1E03">
        <w:t>*</w:t>
      </w:r>
      <w:r w:rsidRPr="009A1E03">
        <w:rPr>
          <w:i/>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987465" w:rsidRPr="009A1E03" w:rsidRDefault="00987465" w:rsidP="00987465">
      <w:pPr>
        <w:autoSpaceDE w:val="0"/>
        <w:autoSpaceDN w:val="0"/>
        <w:adjustRightInd w:val="0"/>
        <w:ind w:firstLine="567"/>
        <w:jc w:val="both"/>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 ____________ 201__ г.</w:t>
      </w:r>
    </w:p>
    <w:p w:rsidR="00987465" w:rsidRPr="009A1E03" w:rsidRDefault="00987465" w:rsidP="00987465">
      <w:pPr>
        <w:pStyle w:val="ConsPlusNonformat"/>
        <w:ind w:firstLine="567"/>
        <w:jc w:val="both"/>
        <w:rPr>
          <w:rFonts w:ascii="Times New Roman" w:hAnsi="Times New Roman" w:cs="Times New Roman"/>
          <w:sz w:val="24"/>
          <w:szCs w:val="24"/>
        </w:rPr>
      </w:pPr>
    </w:p>
    <w:p w:rsidR="00987465" w:rsidRPr="009A1E03" w:rsidRDefault="00987465" w:rsidP="00987465">
      <w:pPr>
        <w:pStyle w:val="ConsPlusNonformat"/>
        <w:ind w:firstLine="567"/>
        <w:jc w:val="both"/>
        <w:rPr>
          <w:rFonts w:ascii="Times New Roman" w:hAnsi="Times New Roman" w:cs="Times New Roman"/>
          <w:sz w:val="24"/>
          <w:szCs w:val="24"/>
        </w:rPr>
      </w:pPr>
      <w:r w:rsidRPr="009A1E03">
        <w:rPr>
          <w:rFonts w:ascii="Times New Roman" w:hAnsi="Times New Roman" w:cs="Times New Roman"/>
          <w:sz w:val="24"/>
          <w:szCs w:val="24"/>
        </w:rPr>
        <w:t>Заявитель (представитель)__________________________________     _______________</w:t>
      </w:r>
    </w:p>
    <w:p w:rsidR="00987465" w:rsidRDefault="00397B61" w:rsidP="00987465">
      <w:pPr>
        <w:pStyle w:val="ConsPlusNonformat"/>
        <w:ind w:firstLine="567"/>
        <w:jc w:val="both"/>
        <w:rPr>
          <w:rFonts w:ascii="Times New Roman" w:hAnsi="Times New Roman" w:cs="Times New Roman"/>
        </w:rPr>
      </w:pPr>
      <w:r>
        <w:rPr>
          <w:rFonts w:ascii="Times New Roman" w:hAnsi="Times New Roman" w:cs="Times New Roman"/>
          <w:sz w:val="24"/>
          <w:szCs w:val="24"/>
        </w:rPr>
        <w:t xml:space="preserve">                                                     </w:t>
      </w:r>
      <w:r w:rsidR="00987465" w:rsidRPr="00397B61">
        <w:rPr>
          <w:rFonts w:ascii="Times New Roman" w:hAnsi="Times New Roman" w:cs="Times New Roman"/>
        </w:rPr>
        <w:t>(фамилия, имя, отчество полностью</w:t>
      </w:r>
      <w:r>
        <w:rPr>
          <w:rFonts w:ascii="Times New Roman" w:hAnsi="Times New Roman" w:cs="Times New Roman"/>
        </w:rPr>
        <w:t xml:space="preserve">)                        </w:t>
      </w:r>
      <w:r w:rsidR="00987465" w:rsidRPr="00397B61">
        <w:rPr>
          <w:rFonts w:ascii="Times New Roman" w:hAnsi="Times New Roman" w:cs="Times New Roman"/>
        </w:rPr>
        <w:t xml:space="preserve">  (подпись)</w:t>
      </w:r>
    </w:p>
    <w:p w:rsidR="00397B61" w:rsidRDefault="00397B61" w:rsidP="00987465">
      <w:pPr>
        <w:pStyle w:val="ConsPlusNonformat"/>
        <w:ind w:firstLine="567"/>
        <w:jc w:val="both"/>
        <w:rPr>
          <w:rFonts w:ascii="Times New Roman" w:hAnsi="Times New Roman" w:cs="Times New Roman"/>
        </w:rPr>
      </w:pPr>
    </w:p>
    <w:p w:rsidR="00397B61" w:rsidRPr="00397B61" w:rsidRDefault="00397B61" w:rsidP="00987465">
      <w:pPr>
        <w:pStyle w:val="ConsPlusNonformat"/>
        <w:ind w:firstLine="567"/>
        <w:jc w:val="both"/>
        <w:rPr>
          <w:rFonts w:ascii="Times New Roman" w:hAnsi="Times New Roman" w:cs="Times New Roman"/>
        </w:rPr>
      </w:pPr>
    </w:p>
    <w:p w:rsidR="00987465" w:rsidRPr="009A1E03" w:rsidRDefault="00987465" w:rsidP="00987465">
      <w:pPr>
        <w:pStyle w:val="ConsPlusNonformat"/>
        <w:ind w:firstLine="567"/>
        <w:jc w:val="both"/>
        <w:rPr>
          <w:rFonts w:ascii="Times New Roman" w:hAnsi="Times New Roman" w:cs="Times New Roman"/>
          <w:sz w:val="24"/>
          <w:szCs w:val="24"/>
        </w:rPr>
      </w:pPr>
      <w:r w:rsidRPr="009A1E03">
        <w:rPr>
          <w:rFonts w:ascii="Times New Roman" w:hAnsi="Times New Roman" w:cs="Times New Roman"/>
          <w:sz w:val="24"/>
          <w:szCs w:val="24"/>
        </w:rPr>
        <w:t>«___» ____________ 201__ г. ________________________________________________</w:t>
      </w:r>
    </w:p>
    <w:p w:rsidR="00397B61" w:rsidRDefault="00397B61" w:rsidP="00397B61">
      <w:pPr>
        <w:pStyle w:val="ConsPlusNonformat"/>
        <w:rPr>
          <w:rFonts w:ascii="Times New Roman" w:hAnsi="Times New Roman" w:cs="Times New Roman"/>
          <w:sz w:val="24"/>
          <w:szCs w:val="24"/>
        </w:rPr>
      </w:pPr>
      <w:r>
        <w:rPr>
          <w:rFonts w:ascii="Times New Roman" w:hAnsi="Times New Roman" w:cs="Times New Roman"/>
        </w:rPr>
        <w:t xml:space="preserve">                                                                             </w:t>
      </w:r>
      <w:r w:rsidR="00987465" w:rsidRPr="00397B61">
        <w:rPr>
          <w:rFonts w:ascii="Times New Roman" w:hAnsi="Times New Roman" w:cs="Times New Roman"/>
        </w:rPr>
        <w:t>(подпись специалиста, принявшего заявление и документы)</w:t>
      </w:r>
    </w:p>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987465" w:rsidRPr="001A4FAB" w:rsidRDefault="00987465" w:rsidP="00006C89">
      <w:pPr>
        <w:pStyle w:val="ConsPlusNonformat"/>
        <w:rPr>
          <w:rFonts w:ascii="Times New Roman" w:hAnsi="Times New Roman" w:cs="Times New Roman"/>
          <w:sz w:val="24"/>
          <w:szCs w:val="24"/>
        </w:rPr>
      </w:pPr>
      <w:r w:rsidRPr="00397B61">
        <w:br w:type="page"/>
      </w:r>
      <w:r w:rsidR="00006C89">
        <w:lastRenderedPageBreak/>
        <w:t xml:space="preserve">                                         </w:t>
      </w:r>
      <w:r w:rsidRPr="001A4FAB">
        <w:rPr>
          <w:rFonts w:ascii="Times New Roman" w:hAnsi="Times New Roman" w:cs="Times New Roman"/>
          <w:sz w:val="24"/>
          <w:szCs w:val="24"/>
        </w:rPr>
        <w:t>Приложение 2</w:t>
      </w:r>
    </w:p>
    <w:p w:rsidR="00987465" w:rsidRPr="009A1E03" w:rsidRDefault="00006C89" w:rsidP="00397B61">
      <w:pPr>
        <w:autoSpaceDE w:val="0"/>
        <w:autoSpaceDN w:val="0"/>
        <w:adjustRightInd w:val="0"/>
        <w:ind w:left="4253"/>
      </w:pPr>
      <w:r>
        <w:t xml:space="preserve">           </w:t>
      </w:r>
      <w:proofErr w:type="gramStart"/>
      <w:r w:rsidR="00987465" w:rsidRPr="009A1E03">
        <w:t>к</w:t>
      </w:r>
      <w:proofErr w:type="gramEnd"/>
      <w:r w:rsidR="00987465" w:rsidRPr="009A1E03">
        <w:t xml:space="preserve"> </w:t>
      </w:r>
      <w:r w:rsidR="00987465">
        <w:t>а</w:t>
      </w:r>
      <w:r w:rsidR="00987465" w:rsidRPr="009A1E03">
        <w:t xml:space="preserve">дминистративному регламенту </w:t>
      </w:r>
    </w:p>
    <w:p w:rsidR="00987465" w:rsidRPr="009A1E03" w:rsidRDefault="00006C89" w:rsidP="00397B61">
      <w:pPr>
        <w:autoSpaceDE w:val="0"/>
        <w:autoSpaceDN w:val="0"/>
        <w:adjustRightInd w:val="0"/>
        <w:ind w:left="4253"/>
      </w:pPr>
      <w:r>
        <w:t xml:space="preserve">           </w:t>
      </w:r>
      <w:proofErr w:type="gramStart"/>
      <w:r w:rsidR="00987465" w:rsidRPr="009A1E03">
        <w:t>предоставления</w:t>
      </w:r>
      <w:proofErr w:type="gramEnd"/>
      <w:r w:rsidR="00987465" w:rsidRPr="009A1E03">
        <w:t xml:space="preserve"> муниципальной услуги </w:t>
      </w:r>
    </w:p>
    <w:p w:rsidR="00987465" w:rsidRPr="009A1E03" w:rsidRDefault="00987465" w:rsidP="00397B61">
      <w:pPr>
        <w:autoSpaceDE w:val="0"/>
        <w:autoSpaceDN w:val="0"/>
        <w:adjustRightInd w:val="0"/>
        <w:ind w:left="4253"/>
      </w:pPr>
      <w:r w:rsidRPr="009A1E03">
        <w:t xml:space="preserve"> </w:t>
      </w:r>
      <w:r w:rsidR="00006C89">
        <w:t xml:space="preserve">        </w:t>
      </w:r>
      <w:r w:rsidRPr="009A1E03">
        <w:t xml:space="preserve">«Перераспределение земель и (или) земельных </w:t>
      </w:r>
    </w:p>
    <w:p w:rsidR="00987465" w:rsidRPr="009A1E03" w:rsidRDefault="00006C89" w:rsidP="00397B61">
      <w:pPr>
        <w:autoSpaceDE w:val="0"/>
        <w:autoSpaceDN w:val="0"/>
        <w:adjustRightInd w:val="0"/>
        <w:ind w:left="4253"/>
      </w:pPr>
      <w:r>
        <w:t xml:space="preserve">          </w:t>
      </w:r>
      <w:proofErr w:type="gramStart"/>
      <w:r w:rsidR="00987465" w:rsidRPr="009A1E03">
        <w:t>участков</w:t>
      </w:r>
      <w:proofErr w:type="gramEnd"/>
      <w:r w:rsidR="00987465" w:rsidRPr="009A1E03">
        <w:t xml:space="preserve">, находящихся в муниципальной </w:t>
      </w:r>
    </w:p>
    <w:p w:rsidR="00E8464C" w:rsidRDefault="00006C89" w:rsidP="00397B61">
      <w:pPr>
        <w:autoSpaceDE w:val="0"/>
        <w:autoSpaceDN w:val="0"/>
        <w:adjustRightInd w:val="0"/>
        <w:ind w:left="4253"/>
      </w:pPr>
      <w:r>
        <w:t xml:space="preserve">           </w:t>
      </w:r>
      <w:proofErr w:type="gramStart"/>
      <w:r w:rsidR="00987465" w:rsidRPr="009A1E03">
        <w:t>собственности</w:t>
      </w:r>
      <w:proofErr w:type="gramEnd"/>
      <w:r w:rsidR="00987465" w:rsidRPr="009A1E03">
        <w:t xml:space="preserve">, и земельных участков, </w:t>
      </w:r>
    </w:p>
    <w:p w:rsidR="00987465" w:rsidRPr="009A1E03" w:rsidRDefault="00006C89" w:rsidP="00397B61">
      <w:pPr>
        <w:autoSpaceDE w:val="0"/>
        <w:autoSpaceDN w:val="0"/>
        <w:adjustRightInd w:val="0"/>
        <w:ind w:left="4253"/>
      </w:pPr>
      <w:r>
        <w:t xml:space="preserve">           </w:t>
      </w:r>
      <w:proofErr w:type="gramStart"/>
      <w:r w:rsidR="00987465" w:rsidRPr="009A1E03">
        <w:t>находящихся</w:t>
      </w:r>
      <w:proofErr w:type="gramEnd"/>
      <w:r w:rsidR="00987465" w:rsidRPr="009A1E03">
        <w:t xml:space="preserve"> в частной собственности»</w:t>
      </w:r>
    </w:p>
    <w:p w:rsidR="00987465" w:rsidRDefault="00987465" w:rsidP="00987465">
      <w:pPr>
        <w:autoSpaceDE w:val="0"/>
        <w:autoSpaceDN w:val="0"/>
        <w:adjustRightInd w:val="0"/>
        <w:ind w:firstLine="567"/>
        <w:jc w:val="center"/>
      </w:pPr>
    </w:p>
    <w:p w:rsidR="00E8464C" w:rsidRPr="009A1E03" w:rsidRDefault="00E8464C" w:rsidP="00987465">
      <w:pPr>
        <w:autoSpaceDE w:val="0"/>
        <w:autoSpaceDN w:val="0"/>
        <w:adjustRightInd w:val="0"/>
        <w:ind w:firstLine="567"/>
        <w:jc w:val="center"/>
      </w:pPr>
    </w:p>
    <w:p w:rsidR="00987465" w:rsidRPr="009A1E03" w:rsidRDefault="00987465" w:rsidP="00987465">
      <w:pPr>
        <w:autoSpaceDE w:val="0"/>
        <w:autoSpaceDN w:val="0"/>
        <w:adjustRightInd w:val="0"/>
        <w:ind w:firstLine="567"/>
        <w:jc w:val="center"/>
      </w:pPr>
      <w:r w:rsidRPr="009A1E03">
        <w:t>РАСПИСКА В ПОЛУЧЕНИИ ДОКУМЕНТОВ</w:t>
      </w:r>
    </w:p>
    <w:p w:rsidR="00987465" w:rsidRPr="009A1E03" w:rsidRDefault="00987465" w:rsidP="00987465">
      <w:pPr>
        <w:autoSpaceDE w:val="0"/>
        <w:autoSpaceDN w:val="0"/>
        <w:adjustRightInd w:val="0"/>
        <w:ind w:firstLine="567"/>
        <w:jc w:val="center"/>
      </w:pPr>
      <w:r w:rsidRPr="009A1E03">
        <w:t xml:space="preserve">при предоставлении муниципальной услуги «Перераспределение земель и (или) земельных участков, находящихся в муниципальной собственности, и земельных </w:t>
      </w:r>
    </w:p>
    <w:p w:rsidR="00987465" w:rsidRDefault="00987465" w:rsidP="00987465">
      <w:pPr>
        <w:autoSpaceDE w:val="0"/>
        <w:autoSpaceDN w:val="0"/>
        <w:adjustRightInd w:val="0"/>
        <w:ind w:firstLine="567"/>
        <w:jc w:val="center"/>
      </w:pPr>
      <w:r w:rsidRPr="009A1E03">
        <w:t>участков, находящихся в частной собственности»</w:t>
      </w:r>
    </w:p>
    <w:p w:rsidR="00E8464C" w:rsidRPr="009A1E03" w:rsidRDefault="00E8464C" w:rsidP="00987465">
      <w:pPr>
        <w:autoSpaceDE w:val="0"/>
        <w:autoSpaceDN w:val="0"/>
        <w:adjustRightInd w:val="0"/>
        <w:ind w:firstLine="567"/>
        <w:jc w:val="center"/>
      </w:pPr>
    </w:p>
    <w:p w:rsidR="00987465" w:rsidRPr="009A1E03" w:rsidRDefault="00987465" w:rsidP="00987465">
      <w:pPr>
        <w:autoSpaceDE w:val="0"/>
        <w:autoSpaceDN w:val="0"/>
        <w:adjustRightInd w:val="0"/>
        <w:ind w:firstLine="567"/>
      </w:pPr>
      <w:r w:rsidRPr="009A1E03">
        <w:t xml:space="preserve"> _____________________________________________________________</w:t>
      </w:r>
      <w:r w:rsidR="00397B61">
        <w:t>__________</w:t>
      </w:r>
      <w:r w:rsidRPr="009A1E03">
        <w:t>___</w:t>
      </w:r>
    </w:p>
    <w:p w:rsidR="00987465" w:rsidRPr="00397B61" w:rsidRDefault="00987465" w:rsidP="00987465">
      <w:pPr>
        <w:autoSpaceDE w:val="0"/>
        <w:autoSpaceDN w:val="0"/>
        <w:adjustRightInd w:val="0"/>
        <w:ind w:firstLine="567"/>
        <w:jc w:val="center"/>
        <w:rPr>
          <w:sz w:val="20"/>
          <w:szCs w:val="20"/>
        </w:rPr>
      </w:pPr>
      <w:r w:rsidRPr="00397B61">
        <w:rPr>
          <w:sz w:val="20"/>
          <w:szCs w:val="20"/>
        </w:rPr>
        <w:t>(ФИО, наименование заявителя/ представителя)</w:t>
      </w: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Представленные документы</w:t>
      </w:r>
    </w:p>
    <w:p w:rsidR="00987465" w:rsidRPr="009A1E03" w:rsidRDefault="00987465" w:rsidP="00987465">
      <w:pPr>
        <w:autoSpaceDE w:val="0"/>
        <w:autoSpaceDN w:val="0"/>
        <w:adjustRightInd w:val="0"/>
        <w:ind w:firstLine="567"/>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987465" w:rsidRPr="009A1E03" w:rsidTr="00CF4796">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r w:rsidRPr="009A1E03">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r w:rsidRPr="009A1E03">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r w:rsidRPr="009A1E03">
              <w:t>Примечание</w:t>
            </w:r>
          </w:p>
        </w:tc>
      </w:tr>
      <w:tr w:rsidR="00987465" w:rsidRPr="009A1E03" w:rsidTr="00CF479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r>
      <w:tr w:rsidR="00987465" w:rsidRPr="009A1E03" w:rsidTr="00CF479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r>
      <w:tr w:rsidR="00987465" w:rsidRPr="009A1E03" w:rsidTr="00CF479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r>
      <w:tr w:rsidR="00987465" w:rsidRPr="009A1E03" w:rsidTr="00CF479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r>
      <w:tr w:rsidR="00987465" w:rsidRPr="009A1E03" w:rsidTr="00CF479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r>
      <w:tr w:rsidR="00987465" w:rsidRPr="009A1E03" w:rsidTr="00CF479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CF4796">
            <w:pPr>
              <w:autoSpaceDE w:val="0"/>
              <w:autoSpaceDN w:val="0"/>
              <w:adjustRightInd w:val="0"/>
              <w:ind w:firstLine="567"/>
              <w:jc w:val="center"/>
            </w:pPr>
          </w:p>
        </w:tc>
      </w:tr>
    </w:tbl>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pPr>
      <w:r w:rsidRPr="009A1E03">
        <w:t>Документы сдал и один экземпляр расписки получил:</w:t>
      </w:r>
    </w:p>
    <w:p w:rsidR="00987465" w:rsidRPr="009A1E03" w:rsidRDefault="00987465" w:rsidP="00987465">
      <w:pPr>
        <w:autoSpaceDE w:val="0"/>
        <w:autoSpaceDN w:val="0"/>
        <w:adjustRightInd w:val="0"/>
        <w:ind w:firstLine="567"/>
        <w:jc w:val="both"/>
      </w:pPr>
      <w:r w:rsidRPr="009A1E03">
        <w:t>_____________    _____________  ___________________________________</w:t>
      </w:r>
    </w:p>
    <w:p w:rsidR="00987465" w:rsidRPr="00E8464C" w:rsidRDefault="00E8464C" w:rsidP="00987465">
      <w:pPr>
        <w:autoSpaceDE w:val="0"/>
        <w:autoSpaceDN w:val="0"/>
        <w:adjustRightInd w:val="0"/>
        <w:ind w:firstLine="567"/>
        <w:rPr>
          <w:sz w:val="20"/>
          <w:szCs w:val="20"/>
        </w:rPr>
      </w:pPr>
      <w:r>
        <w:rPr>
          <w:sz w:val="20"/>
          <w:szCs w:val="20"/>
        </w:rPr>
        <w:t xml:space="preserve">       </w:t>
      </w:r>
      <w:r w:rsidR="00987465" w:rsidRPr="00E8464C">
        <w:rPr>
          <w:sz w:val="20"/>
          <w:szCs w:val="20"/>
        </w:rPr>
        <w:t xml:space="preserve">  </w:t>
      </w:r>
      <w:r>
        <w:rPr>
          <w:sz w:val="20"/>
          <w:szCs w:val="20"/>
        </w:rPr>
        <w:t xml:space="preserve"> (дата)                 </w:t>
      </w:r>
      <w:r w:rsidR="00987465" w:rsidRPr="00E8464C">
        <w:rPr>
          <w:sz w:val="20"/>
          <w:szCs w:val="20"/>
        </w:rPr>
        <w:t xml:space="preserve">      (подпись)           </w:t>
      </w:r>
      <w:r>
        <w:rPr>
          <w:sz w:val="20"/>
          <w:szCs w:val="20"/>
        </w:rPr>
        <w:t xml:space="preserve">         </w:t>
      </w:r>
      <w:r w:rsidR="00987465" w:rsidRPr="00E8464C">
        <w:rPr>
          <w:sz w:val="20"/>
          <w:szCs w:val="20"/>
        </w:rPr>
        <w:t xml:space="preserve">   (Ф.И.О. заявителя /представителя)</w:t>
      </w:r>
    </w:p>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Документы  принял  на ______ листах и зарегистрировал в журнале регистрации</w:t>
      </w: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от ________________ № _______________</w:t>
      </w:r>
    </w:p>
    <w:p w:rsidR="00987465" w:rsidRPr="00E8464C" w:rsidRDefault="00987465" w:rsidP="00987465">
      <w:pPr>
        <w:autoSpaceDE w:val="0"/>
        <w:autoSpaceDN w:val="0"/>
        <w:adjustRightInd w:val="0"/>
        <w:ind w:firstLine="567"/>
        <w:jc w:val="both"/>
        <w:rPr>
          <w:sz w:val="20"/>
          <w:szCs w:val="20"/>
        </w:rPr>
      </w:pPr>
      <w:r w:rsidRPr="00E8464C">
        <w:rPr>
          <w:sz w:val="20"/>
          <w:szCs w:val="20"/>
        </w:rPr>
        <w:t xml:space="preserve">                   (дата)                  </w:t>
      </w:r>
    </w:p>
    <w:p w:rsidR="00987465" w:rsidRPr="009A1E03" w:rsidRDefault="00987465" w:rsidP="00987465">
      <w:pPr>
        <w:autoSpaceDE w:val="0"/>
        <w:autoSpaceDN w:val="0"/>
        <w:adjustRightInd w:val="0"/>
        <w:ind w:firstLine="567"/>
        <w:jc w:val="both"/>
      </w:pPr>
      <w:r w:rsidRPr="009A1E03">
        <w:t>_____________________   _______________    _________________________</w:t>
      </w:r>
    </w:p>
    <w:p w:rsidR="00987465" w:rsidRPr="00E8464C" w:rsidRDefault="00987465" w:rsidP="00987465">
      <w:pPr>
        <w:autoSpaceDE w:val="0"/>
        <w:autoSpaceDN w:val="0"/>
        <w:adjustRightInd w:val="0"/>
        <w:ind w:firstLine="567"/>
        <w:jc w:val="both"/>
        <w:rPr>
          <w:sz w:val="20"/>
          <w:szCs w:val="20"/>
        </w:rPr>
      </w:pPr>
      <w:r w:rsidRPr="00E8464C">
        <w:rPr>
          <w:sz w:val="20"/>
          <w:szCs w:val="20"/>
        </w:rPr>
        <w:t xml:space="preserve">               (должность)                     </w:t>
      </w:r>
      <w:r w:rsidR="00E8464C">
        <w:rPr>
          <w:sz w:val="20"/>
          <w:szCs w:val="20"/>
        </w:rPr>
        <w:t xml:space="preserve">   </w:t>
      </w:r>
      <w:r w:rsidRPr="00E8464C">
        <w:rPr>
          <w:sz w:val="20"/>
          <w:szCs w:val="20"/>
        </w:rPr>
        <w:t xml:space="preserve">   (подпись)                </w:t>
      </w:r>
      <w:r w:rsidR="00E8464C">
        <w:rPr>
          <w:sz w:val="20"/>
          <w:szCs w:val="20"/>
        </w:rPr>
        <w:t xml:space="preserve">      </w:t>
      </w:r>
      <w:r w:rsidRPr="00E8464C">
        <w:rPr>
          <w:sz w:val="20"/>
          <w:szCs w:val="20"/>
        </w:rPr>
        <w:t xml:space="preserve">    (Ф.И.О. специалиста)</w:t>
      </w:r>
    </w:p>
    <w:p w:rsidR="00987465" w:rsidRPr="00E8464C" w:rsidRDefault="00987465" w:rsidP="00987465">
      <w:pPr>
        <w:widowControl w:val="0"/>
        <w:autoSpaceDE w:val="0"/>
        <w:autoSpaceDN w:val="0"/>
        <w:adjustRightInd w:val="0"/>
        <w:ind w:firstLine="567"/>
        <w:rPr>
          <w:sz w:val="20"/>
          <w:szCs w:val="20"/>
        </w:rPr>
      </w:pPr>
    </w:p>
    <w:p w:rsidR="00987465" w:rsidRPr="00E8464C" w:rsidRDefault="00987465" w:rsidP="00987465">
      <w:pPr>
        <w:ind w:firstLine="567"/>
        <w:rPr>
          <w:color w:val="000000"/>
          <w:sz w:val="20"/>
          <w:szCs w:val="20"/>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E2421E" w:rsidRDefault="00E2421E" w:rsidP="00006C89">
      <w:pPr>
        <w:autoSpaceDE w:val="0"/>
        <w:autoSpaceDN w:val="0"/>
        <w:adjustRightInd w:val="0"/>
        <w:rPr>
          <w:color w:val="000000"/>
          <w:sz w:val="28"/>
          <w:szCs w:val="28"/>
        </w:rPr>
      </w:pPr>
    </w:p>
    <w:sectPr w:rsidR="00E2421E" w:rsidSect="0008433E">
      <w:headerReference w:type="default" r:id="rId23"/>
      <w:pgSz w:w="11909" w:h="16834"/>
      <w:pgMar w:top="1276" w:right="994" w:bottom="1560" w:left="1276"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66" w:rsidRDefault="00036666" w:rsidP="003275B4">
      <w:r>
        <w:separator/>
      </w:r>
    </w:p>
  </w:endnote>
  <w:endnote w:type="continuationSeparator" w:id="0">
    <w:p w:rsidR="00036666" w:rsidRDefault="00036666"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66" w:rsidRDefault="00036666" w:rsidP="003275B4">
      <w:r>
        <w:separator/>
      </w:r>
    </w:p>
  </w:footnote>
  <w:footnote w:type="continuationSeparator" w:id="0">
    <w:p w:rsidR="00036666" w:rsidRDefault="00036666" w:rsidP="0032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96" w:rsidRDefault="00CF4796" w:rsidP="004B7CDE">
    <w:pPr>
      <w:pStyle w:val="a3"/>
    </w:pPr>
  </w:p>
  <w:p w:rsidR="00CF4796" w:rsidRDefault="00CF47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EF4"/>
    <w:multiLevelType w:val="multilevel"/>
    <w:tmpl w:val="FC6665C4"/>
    <w:lvl w:ilvl="0">
      <w:start w:val="2"/>
      <w:numFmt w:val="decimal"/>
      <w:lvlText w:val="%1."/>
      <w:lvlJc w:val="left"/>
      <w:pPr>
        <w:ind w:left="1211"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1D462A4E"/>
    <w:multiLevelType w:val="hybridMultilevel"/>
    <w:tmpl w:val="E99E015A"/>
    <w:lvl w:ilvl="0" w:tplc="A414415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9">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6">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8">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25"/>
  </w:num>
  <w:num w:numId="18">
    <w:abstractNumId w:val="32"/>
  </w:num>
  <w:num w:numId="19">
    <w:abstractNumId w:val="23"/>
  </w:num>
  <w:num w:numId="20">
    <w:abstractNumId w:val="38"/>
  </w:num>
  <w:num w:numId="21">
    <w:abstractNumId w:val="33"/>
  </w:num>
  <w:num w:numId="22">
    <w:abstractNumId w:val="34"/>
  </w:num>
  <w:num w:numId="23">
    <w:abstractNumId w:val="37"/>
  </w:num>
  <w:num w:numId="24">
    <w:abstractNumId w:val="28"/>
  </w:num>
  <w:num w:numId="25">
    <w:abstractNumId w:val="0"/>
  </w:num>
  <w:num w:numId="26">
    <w:abstractNumId w:val="29"/>
  </w:num>
  <w:num w:numId="27">
    <w:abstractNumId w:val="3"/>
  </w:num>
  <w:num w:numId="28">
    <w:abstractNumId w:val="14"/>
  </w:num>
  <w:num w:numId="29">
    <w:abstractNumId w:val="36"/>
  </w:num>
  <w:num w:numId="30">
    <w:abstractNumId w:val="8"/>
  </w:num>
  <w:num w:numId="31">
    <w:abstractNumId w:val="19"/>
  </w:num>
  <w:num w:numId="32">
    <w:abstractNumId w:val="1"/>
  </w:num>
  <w:num w:numId="33">
    <w:abstractNumId w:val="17"/>
  </w:num>
  <w:num w:numId="34">
    <w:abstractNumId w:val="11"/>
  </w:num>
  <w:num w:numId="35">
    <w:abstractNumId w:val="30"/>
  </w:num>
  <w:num w:numId="36">
    <w:abstractNumId w:val="15"/>
  </w:num>
  <w:num w:numId="37">
    <w:abstractNumId w:val="20"/>
  </w:num>
  <w:num w:numId="38">
    <w:abstractNumId w:val="26"/>
  </w:num>
  <w:num w:numId="39">
    <w:abstractNumId w:val="13"/>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0"/>
    <w:rsid w:val="00006C89"/>
    <w:rsid w:val="00013F11"/>
    <w:rsid w:val="00015177"/>
    <w:rsid w:val="00027BFC"/>
    <w:rsid w:val="00036666"/>
    <w:rsid w:val="00047598"/>
    <w:rsid w:val="00072B8D"/>
    <w:rsid w:val="0007405E"/>
    <w:rsid w:val="0008433E"/>
    <w:rsid w:val="000A5EF3"/>
    <w:rsid w:val="000B578B"/>
    <w:rsid w:val="000B5C85"/>
    <w:rsid w:val="000D4225"/>
    <w:rsid w:val="001134CC"/>
    <w:rsid w:val="00115746"/>
    <w:rsid w:val="001206F6"/>
    <w:rsid w:val="001319D7"/>
    <w:rsid w:val="00145BB8"/>
    <w:rsid w:val="0015158B"/>
    <w:rsid w:val="00153BD5"/>
    <w:rsid w:val="00157D2C"/>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E42BB"/>
    <w:rsid w:val="002F344A"/>
    <w:rsid w:val="00300CC8"/>
    <w:rsid w:val="00306FCA"/>
    <w:rsid w:val="00324235"/>
    <w:rsid w:val="003243D0"/>
    <w:rsid w:val="003275B4"/>
    <w:rsid w:val="003545DA"/>
    <w:rsid w:val="00364555"/>
    <w:rsid w:val="003772D2"/>
    <w:rsid w:val="0038262A"/>
    <w:rsid w:val="00397B61"/>
    <w:rsid w:val="003A4F62"/>
    <w:rsid w:val="003A5049"/>
    <w:rsid w:val="003C3861"/>
    <w:rsid w:val="003F702B"/>
    <w:rsid w:val="004023DD"/>
    <w:rsid w:val="0040469E"/>
    <w:rsid w:val="00410085"/>
    <w:rsid w:val="0042515A"/>
    <w:rsid w:val="00425CFD"/>
    <w:rsid w:val="004415EF"/>
    <w:rsid w:val="00450007"/>
    <w:rsid w:val="00453F92"/>
    <w:rsid w:val="00471225"/>
    <w:rsid w:val="00472C85"/>
    <w:rsid w:val="00473F1E"/>
    <w:rsid w:val="00486B23"/>
    <w:rsid w:val="00493841"/>
    <w:rsid w:val="00493F31"/>
    <w:rsid w:val="004940B9"/>
    <w:rsid w:val="004A6AC0"/>
    <w:rsid w:val="004B158A"/>
    <w:rsid w:val="004B7CDE"/>
    <w:rsid w:val="004D3B8C"/>
    <w:rsid w:val="004E426F"/>
    <w:rsid w:val="004E55D8"/>
    <w:rsid w:val="00516C6B"/>
    <w:rsid w:val="00590C90"/>
    <w:rsid w:val="00592E0B"/>
    <w:rsid w:val="00593E37"/>
    <w:rsid w:val="005B61B0"/>
    <w:rsid w:val="005D7E66"/>
    <w:rsid w:val="005E3C49"/>
    <w:rsid w:val="005E6205"/>
    <w:rsid w:val="0062418E"/>
    <w:rsid w:val="00624BA3"/>
    <w:rsid w:val="006663A7"/>
    <w:rsid w:val="0068507C"/>
    <w:rsid w:val="00694A2F"/>
    <w:rsid w:val="006A7A7E"/>
    <w:rsid w:val="006B3A3B"/>
    <w:rsid w:val="006B5969"/>
    <w:rsid w:val="006B6082"/>
    <w:rsid w:val="006C6246"/>
    <w:rsid w:val="006D18CA"/>
    <w:rsid w:val="006E2019"/>
    <w:rsid w:val="00710E7F"/>
    <w:rsid w:val="00714FA6"/>
    <w:rsid w:val="00760547"/>
    <w:rsid w:val="00761A98"/>
    <w:rsid w:val="0076432E"/>
    <w:rsid w:val="007769AF"/>
    <w:rsid w:val="007B5E20"/>
    <w:rsid w:val="007B780C"/>
    <w:rsid w:val="007F5423"/>
    <w:rsid w:val="007F5B2B"/>
    <w:rsid w:val="00800CCC"/>
    <w:rsid w:val="00812FEA"/>
    <w:rsid w:val="008316C5"/>
    <w:rsid w:val="008339D5"/>
    <w:rsid w:val="008375A9"/>
    <w:rsid w:val="008459A0"/>
    <w:rsid w:val="00857011"/>
    <w:rsid w:val="0087434C"/>
    <w:rsid w:val="00875A4A"/>
    <w:rsid w:val="0089494B"/>
    <w:rsid w:val="008C4ACF"/>
    <w:rsid w:val="008C7755"/>
    <w:rsid w:val="008F6B00"/>
    <w:rsid w:val="00902A9B"/>
    <w:rsid w:val="009058FB"/>
    <w:rsid w:val="009405E4"/>
    <w:rsid w:val="00942E1F"/>
    <w:rsid w:val="00944916"/>
    <w:rsid w:val="00944ACB"/>
    <w:rsid w:val="00946541"/>
    <w:rsid w:val="0095468D"/>
    <w:rsid w:val="00967068"/>
    <w:rsid w:val="00987465"/>
    <w:rsid w:val="009965F8"/>
    <w:rsid w:val="009B0F90"/>
    <w:rsid w:val="009B4991"/>
    <w:rsid w:val="009C390E"/>
    <w:rsid w:val="009C6672"/>
    <w:rsid w:val="009D1254"/>
    <w:rsid w:val="009E3DCA"/>
    <w:rsid w:val="009E4B59"/>
    <w:rsid w:val="00A0760F"/>
    <w:rsid w:val="00A11F7A"/>
    <w:rsid w:val="00A131E4"/>
    <w:rsid w:val="00A1436F"/>
    <w:rsid w:val="00A42223"/>
    <w:rsid w:val="00A62209"/>
    <w:rsid w:val="00A878A2"/>
    <w:rsid w:val="00A91E7A"/>
    <w:rsid w:val="00A93491"/>
    <w:rsid w:val="00A937E9"/>
    <w:rsid w:val="00A950E7"/>
    <w:rsid w:val="00A96E17"/>
    <w:rsid w:val="00AC2056"/>
    <w:rsid w:val="00AF7381"/>
    <w:rsid w:val="00B12C6B"/>
    <w:rsid w:val="00B448DF"/>
    <w:rsid w:val="00B464B4"/>
    <w:rsid w:val="00B46F6A"/>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7638"/>
    <w:rsid w:val="00C67B48"/>
    <w:rsid w:val="00C74E91"/>
    <w:rsid w:val="00C77138"/>
    <w:rsid w:val="00C81F2A"/>
    <w:rsid w:val="00CA64C9"/>
    <w:rsid w:val="00CB7818"/>
    <w:rsid w:val="00CC7EEA"/>
    <w:rsid w:val="00CD3B37"/>
    <w:rsid w:val="00CF4796"/>
    <w:rsid w:val="00CF6C31"/>
    <w:rsid w:val="00D07B35"/>
    <w:rsid w:val="00D126C7"/>
    <w:rsid w:val="00D2445E"/>
    <w:rsid w:val="00D35B73"/>
    <w:rsid w:val="00D35BCD"/>
    <w:rsid w:val="00D80260"/>
    <w:rsid w:val="00D80BE3"/>
    <w:rsid w:val="00D835BD"/>
    <w:rsid w:val="00DA2AAA"/>
    <w:rsid w:val="00DC3189"/>
    <w:rsid w:val="00DC463F"/>
    <w:rsid w:val="00DF6B12"/>
    <w:rsid w:val="00E16079"/>
    <w:rsid w:val="00E17D9C"/>
    <w:rsid w:val="00E2421E"/>
    <w:rsid w:val="00E248C0"/>
    <w:rsid w:val="00E2648E"/>
    <w:rsid w:val="00E41C81"/>
    <w:rsid w:val="00E451E4"/>
    <w:rsid w:val="00E57CFF"/>
    <w:rsid w:val="00E61C34"/>
    <w:rsid w:val="00E63EDF"/>
    <w:rsid w:val="00E7025C"/>
    <w:rsid w:val="00E72FC1"/>
    <w:rsid w:val="00E764F7"/>
    <w:rsid w:val="00E84450"/>
    <w:rsid w:val="00E8464C"/>
    <w:rsid w:val="00E95697"/>
    <w:rsid w:val="00EC5DA8"/>
    <w:rsid w:val="00EF75A5"/>
    <w:rsid w:val="00F06C7D"/>
    <w:rsid w:val="00F2627F"/>
    <w:rsid w:val="00F36D57"/>
    <w:rsid w:val="00F43825"/>
    <w:rsid w:val="00F579CE"/>
    <w:rsid w:val="00F6252A"/>
    <w:rsid w:val="00F77BDF"/>
    <w:rsid w:val="00F805CF"/>
    <w:rsid w:val="00F84727"/>
    <w:rsid w:val="00FB70A3"/>
    <w:rsid w:val="00FC560A"/>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41B8E-63D2-409C-BAA8-EE81D9C0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5839BF498B824046B144F055CE9B8B149699DF0DC285BA7FE3DA59A23DDBC19CBBDC2E881D0AADF314DBFF3C0E933F64EE48FE089C5Fc4T5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B7CQ532K" TargetMode="External"/><Relationship Id="rId7" Type="http://schemas.openxmlformats.org/officeDocument/2006/relationships/endnotes" Target="endnotes.xml"/><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AABVAO9G"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E0F35DAB650D9EBAABDFCA6886E870926E72D2B462AA5BF87789861A642986B758A9AC8DD204702EB91861A4C7J" TargetMode="External"/><Relationship Id="rId23" Type="http://schemas.openxmlformats.org/officeDocument/2006/relationships/header" Target="header1.xml"/><Relationship Id="rId10" Type="http://schemas.openxmlformats.org/officeDocument/2006/relationships/hyperlink" Target="https://depprirod.admhmao.ru"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5839BF498B824046B144F055CE9B8B149699DF0DC285BA7FE3DA59A23DDBC19CBBDC2E881D0AACF314DBFF3C0E933F64EE48FE089C5Fc4T5J" TargetMode="External"/><Relationship Id="rId22" Type="http://schemas.openxmlformats.org/officeDocument/2006/relationships/hyperlink" Target="consultantplus://offline/ref=9A867ABE6E982EA437E2FCF0298A51AD97837830051932DDCBB7A6D4518E8198B119B5C87552492FQ13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7DD29-83B6-44FF-ABE6-0C4625D6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13597</Words>
  <Characters>77508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6</cp:revision>
  <cp:lastPrinted>2022-08-18T09:56:00Z</cp:lastPrinted>
  <dcterms:created xsi:type="dcterms:W3CDTF">2022-08-18T10:05:00Z</dcterms:created>
  <dcterms:modified xsi:type="dcterms:W3CDTF">2022-09-07T06:42:00Z</dcterms:modified>
</cp:coreProperties>
</file>