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70" w:rsidRPr="00A96EA8" w:rsidRDefault="00C91970" w:rsidP="00C919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6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ДЕПУТАТОВ </w:t>
      </w:r>
    </w:p>
    <w:p w:rsidR="00C91970" w:rsidRPr="00A96EA8" w:rsidRDefault="00C91970" w:rsidP="00C919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6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ГОРОДСКОГО ПОСЕЛЕНИЯ МОРТКА</w:t>
      </w:r>
    </w:p>
    <w:p w:rsidR="00C91970" w:rsidRPr="00A96EA8" w:rsidRDefault="00C91970" w:rsidP="00C919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1970" w:rsidRPr="00A96EA8" w:rsidRDefault="00C91970" w:rsidP="00C9197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Кондинского района </w:t>
      </w:r>
    </w:p>
    <w:p w:rsidR="00C91970" w:rsidRPr="00A96EA8" w:rsidRDefault="00C91970" w:rsidP="00C9197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Ханты-Мансийского автономного округа - Югры</w:t>
      </w:r>
    </w:p>
    <w:p w:rsidR="00C91970" w:rsidRPr="00A96EA8" w:rsidRDefault="00C91970" w:rsidP="00C9197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970" w:rsidRPr="00A96EA8" w:rsidRDefault="00C91970" w:rsidP="00C919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96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:rsidR="00C91970" w:rsidRDefault="00C91970" w:rsidP="00C919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Toc485132731"/>
      <w:r w:rsidRPr="00A96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депутатов городского поселения Мо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ртка от 25 февраля 2021 года № 167 </w:t>
      </w:r>
      <w:r w:rsidRPr="00A96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Положения о порядке управления и распоряжения имуществом, находящимся в муниципальной собственности городского поселения Мортка</w:t>
      </w:r>
      <w:r w:rsidRPr="00A96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6533A" w:rsidRDefault="00B6533A" w:rsidP="00C919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BAD" w:rsidRPr="00A96EA8" w:rsidRDefault="00C91970" w:rsidP="005F7BAD">
      <w:pPr>
        <w:pStyle w:val="headertext"/>
        <w:spacing w:before="0" w:beforeAutospacing="0" w:after="0" w:afterAutospacing="0"/>
        <w:ind w:firstLine="708"/>
        <w:jc w:val="both"/>
      </w:pPr>
      <w:r w:rsidRPr="00A96EA8">
        <w:t>В соответствии с Федеральными законами Российс</w:t>
      </w:r>
      <w:r w:rsidR="005F7BAD">
        <w:t>кой Федерации от 24 июля 2007 года №209</w:t>
      </w:r>
      <w:r w:rsidRPr="00A96EA8">
        <w:t>-ФЗ «</w:t>
      </w:r>
      <w:r w:rsidR="005F7BAD">
        <w:t>О развитии малого и среднего предпринимательства в Российской Федерации»</w:t>
      </w:r>
      <w:r w:rsidR="005F7BAD" w:rsidRPr="005F7BAD">
        <w:rPr>
          <w:bCs/>
        </w:rPr>
        <w:t xml:space="preserve"> </w:t>
      </w:r>
      <w:r w:rsidR="005F7BAD" w:rsidRPr="00A96EA8">
        <w:rPr>
          <w:bCs/>
        </w:rPr>
        <w:t>Совет депутатов городского поселения Мортка решил:</w:t>
      </w:r>
    </w:p>
    <w:p w:rsidR="005F7BAD" w:rsidRDefault="005F7BAD" w:rsidP="005F7BAD">
      <w:pPr>
        <w:keepNext/>
        <w:spacing w:after="0" w:line="288" w:lineRule="atLeast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96E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1.</w:t>
      </w:r>
      <w:r w:rsidRPr="00A96E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Внести в приложение к решению Совета депутатов городско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го поселения Мортка от 25 февраля 2021 года № 167</w:t>
      </w:r>
      <w:r w:rsidRPr="00A96E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«Об утверждении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Положения о порядке управления </w:t>
      </w:r>
      <w:r w:rsidR="00934FD1">
        <w:rPr>
          <w:rFonts w:ascii="Times New Roman" w:eastAsia="Arial Unicode MS" w:hAnsi="Times New Roman" w:cs="Times New Roman"/>
          <w:sz w:val="24"/>
          <w:szCs w:val="24"/>
          <w:lang w:eastAsia="ru-RU"/>
        </w:rPr>
        <w:t>и распоряжения имуществом, находящимся в муниципальной собственности городского поселения Мортка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следующие </w:t>
      </w:r>
      <w:r w:rsidRPr="00A96EA8">
        <w:rPr>
          <w:rFonts w:ascii="Times New Roman" w:eastAsia="Arial Unicode MS" w:hAnsi="Times New Roman" w:cs="Times New Roman"/>
          <w:sz w:val="24"/>
          <w:szCs w:val="24"/>
          <w:lang w:eastAsia="ru-RU"/>
        </w:rPr>
        <w:t>изменения:</w:t>
      </w:r>
    </w:p>
    <w:p w:rsidR="00934FD1" w:rsidRDefault="00934FD1" w:rsidP="00934FD1">
      <w:pPr>
        <w:keepNext/>
        <w:spacing w:after="0" w:line="288" w:lineRule="atLeast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C20B7C" w:rsidRPr="005F7B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Подпункт к пункта 4.7 изложить в следующей редакции:</w:t>
      </w:r>
    </w:p>
    <w:p w:rsidR="00C20B7C" w:rsidRPr="005F7BAD" w:rsidRDefault="00934FD1" w:rsidP="00934FD1">
      <w:pPr>
        <w:keepNext/>
        <w:spacing w:after="0" w:line="288" w:lineRule="atLeast"/>
        <w:ind w:firstLine="708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20B7C" w:rsidRPr="005F7BAD">
        <w:rPr>
          <w:rFonts w:ascii="Times New Roman" w:hAnsi="Times New Roman" w:cs="Times New Roman"/>
          <w:sz w:val="24"/>
          <w:szCs w:val="24"/>
        </w:rPr>
        <w:t xml:space="preserve">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государственным имуществом и муниципальным имуществом. Государственное и муниципальное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</w:t>
      </w:r>
      <w:hyperlink r:id="rId4" w:history="1">
        <w:r w:rsidR="00C20B7C" w:rsidRPr="005F7B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="00C20B7C" w:rsidRPr="005F7BAD">
        <w:rPr>
          <w:rFonts w:ascii="Times New Roman" w:hAnsi="Times New Roman" w:cs="Times New Roman"/>
          <w:sz w:val="24"/>
          <w:szCs w:val="24"/>
        </w:rPr>
        <w:t xml:space="preserve"> и в случаях, указанных в </w:t>
      </w:r>
      <w:hyperlink r:id="rId5" w:history="1">
        <w:r w:rsidR="00C20B7C" w:rsidRPr="005F7B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подпунктах 6</w:t>
        </w:r>
      </w:hyperlink>
      <w:r w:rsidR="00C20B7C" w:rsidRPr="005F7BAD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C20B7C" w:rsidRPr="005F7B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8</w:t>
        </w:r>
      </w:hyperlink>
      <w:r w:rsidR="00C20B7C" w:rsidRPr="005F7BA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="00C20B7C" w:rsidRPr="005F7B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9 пункта 2 статьи 39_3 Земельного кодекса Российской Федерации</w:t>
        </w:r>
      </w:hyperlink>
      <w:r w:rsidR="00C20B7C" w:rsidRPr="005F7BAD">
        <w:rPr>
          <w:rFonts w:ascii="Times New Roman" w:hAnsi="Times New Roman" w:cs="Times New Roman"/>
          <w:sz w:val="24"/>
          <w:szCs w:val="24"/>
        </w:rPr>
        <w:t xml:space="preserve">. Эти перечни подлежат обязательному опубликованию в средствах массовой информации, а также размещению в информационно-телекоммуникационной сети "Интернет" на официальных сайтах утвердивших их государственных органов исполнительной власти, органов местного самоуправления и (или) на официальных сайтах информационной поддержки субъектов малого и среднего предпринимательства. В указанные перечни не включаются земельные участки, предусмотренные </w:t>
      </w:r>
      <w:hyperlink r:id="rId8" w:history="1">
        <w:r w:rsidR="00C20B7C" w:rsidRPr="005F7B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подпунктами 1</w:t>
        </w:r>
      </w:hyperlink>
      <w:r w:rsidR="00C20B7C" w:rsidRPr="005F7BAD">
        <w:rPr>
          <w:rFonts w:ascii="Times New Roman" w:hAnsi="Times New Roman" w:cs="Times New Roman"/>
          <w:sz w:val="24"/>
          <w:szCs w:val="24"/>
        </w:rPr>
        <w:t>-</w:t>
      </w:r>
      <w:hyperlink r:id="rId9" w:history="1">
        <w:r w:rsidR="00C20B7C" w:rsidRPr="005F7B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="00C20B7C" w:rsidRPr="005F7BAD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C20B7C" w:rsidRPr="005F7B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13</w:t>
        </w:r>
      </w:hyperlink>
      <w:r w:rsidR="00C20B7C" w:rsidRPr="005F7BAD">
        <w:rPr>
          <w:rFonts w:ascii="Times New Roman" w:hAnsi="Times New Roman" w:cs="Times New Roman"/>
          <w:sz w:val="24"/>
          <w:szCs w:val="24"/>
        </w:rPr>
        <w:t>-</w:t>
      </w:r>
      <w:hyperlink r:id="rId11" w:history="1">
        <w:r w:rsidR="00C20B7C" w:rsidRPr="005F7B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15</w:t>
        </w:r>
      </w:hyperlink>
      <w:r w:rsidR="00C20B7C" w:rsidRPr="005F7BAD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C20B7C" w:rsidRPr="005F7B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18</w:t>
        </w:r>
      </w:hyperlink>
      <w:r w:rsidR="00C20B7C" w:rsidRPr="005F7BA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="00C20B7C" w:rsidRPr="005F7B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19 пункта 8 статьи 39_11 Земельного кодекса Российской Федерации</w:t>
        </w:r>
      </w:hyperlink>
      <w:r w:rsidR="00C20B7C" w:rsidRPr="005F7BAD">
        <w:rPr>
          <w:rFonts w:ascii="Times New Roman" w:hAnsi="Times New Roman" w:cs="Times New Roman"/>
          <w:sz w:val="24"/>
          <w:szCs w:val="24"/>
        </w:rPr>
        <w:t>, за исключением земельных участков, предоставленных в аренду субъектам малого и среднего предпринимательства.</w:t>
      </w:r>
    </w:p>
    <w:p w:rsidR="00934FD1" w:rsidRPr="00934FD1" w:rsidRDefault="00934FD1" w:rsidP="0093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934F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934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«Кондинский вестник» и разместить на официальном сайте органов местного самоуправления Кондинского района.</w:t>
      </w:r>
    </w:p>
    <w:p w:rsidR="00934FD1" w:rsidRPr="00934FD1" w:rsidRDefault="00934FD1" w:rsidP="0093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Pr="00934FD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Обнародовать настоящее решение в соответствии с решением Совета депутатов городского поселения Мортка №48 от 31 марта 2009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934FD1" w:rsidRPr="00934FD1" w:rsidRDefault="00934FD1" w:rsidP="0093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34FD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выполнения настоящего решения возложить на постоянную мандатную комиссию Совета депутатов городское поселение Мортка и заведующую финансово-экономическим отделом администрации городского поселения Мортка С.В. Кавардакову.</w:t>
      </w:r>
    </w:p>
    <w:p w:rsidR="00934FD1" w:rsidRPr="00934FD1" w:rsidRDefault="00934FD1" w:rsidP="0093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934F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934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официального опубликования.</w:t>
      </w:r>
    </w:p>
    <w:p w:rsidR="00934FD1" w:rsidRPr="00934FD1" w:rsidRDefault="00934FD1" w:rsidP="00934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AD" w:rsidRPr="00A96EA8" w:rsidRDefault="005F7BAD" w:rsidP="005F7BA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7BAD" w:rsidRPr="00A96EA8" w:rsidRDefault="005F7BAD" w:rsidP="005F7BAD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6EA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5F7BAD" w:rsidRPr="00A96EA8" w:rsidRDefault="005F7BAD" w:rsidP="005F7BAD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6EA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городского</w:t>
      </w:r>
      <w:proofErr w:type="gramEnd"/>
      <w:r w:rsidRPr="00A96EA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поселения Мортка                        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A96EA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96EA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И.В.Карякин</w:t>
      </w:r>
      <w:proofErr w:type="spellEnd"/>
    </w:p>
    <w:p w:rsidR="005F7BAD" w:rsidRDefault="005F7BAD" w:rsidP="005F7BAD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F7BAD" w:rsidRPr="00A96EA8" w:rsidRDefault="005F7BAD" w:rsidP="005F7BAD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494"/>
        <w:gridCol w:w="2812"/>
        <w:gridCol w:w="2191"/>
      </w:tblGrid>
      <w:tr w:rsidR="005F7BAD" w:rsidRPr="00A96EA8" w:rsidTr="00752DB5">
        <w:trPr>
          <w:trHeight w:val="654"/>
        </w:trPr>
        <w:tc>
          <w:tcPr>
            <w:tcW w:w="4817" w:type="dxa"/>
          </w:tcPr>
          <w:p w:rsidR="005F7BAD" w:rsidRPr="00A96EA8" w:rsidRDefault="005F7BAD" w:rsidP="00752DB5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E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Глава городского поселения Мортка</w:t>
            </w:r>
          </w:p>
          <w:p w:rsidR="005F7BAD" w:rsidRPr="00A96EA8" w:rsidRDefault="005F7BAD" w:rsidP="00752DB5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7BAD" w:rsidRPr="00A96EA8" w:rsidRDefault="005F7BAD" w:rsidP="00752DB5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7BAD" w:rsidRPr="00A96EA8" w:rsidRDefault="005F7BAD" w:rsidP="00752DB5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7BAD" w:rsidRPr="00A96EA8" w:rsidRDefault="005F7BAD" w:rsidP="00752DB5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7BAD" w:rsidRPr="00A96EA8" w:rsidRDefault="005F7BAD" w:rsidP="00752DB5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7BAD" w:rsidRPr="00A96EA8" w:rsidRDefault="005F7BAD" w:rsidP="00752DB5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7BAD" w:rsidRPr="00A96EA8" w:rsidRDefault="00BE5440" w:rsidP="00752D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«29</w:t>
            </w:r>
            <w:r w:rsidR="0093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 </w:t>
            </w:r>
            <w:r w:rsidR="0093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5F7BAD" w:rsidRPr="00A9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                                                                                                      </w:t>
            </w:r>
          </w:p>
          <w:p w:rsidR="005F7BAD" w:rsidRPr="00A96EA8" w:rsidRDefault="005F7BAD" w:rsidP="00752D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пгт.Мортка</w:t>
            </w:r>
            <w:proofErr w:type="spellEnd"/>
          </w:p>
          <w:p w:rsidR="005F7BAD" w:rsidRPr="00A96EA8" w:rsidRDefault="00BE5440" w:rsidP="00752DB5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№223</w:t>
            </w:r>
            <w:bookmarkStart w:id="1" w:name="_GoBack"/>
            <w:bookmarkEnd w:id="1"/>
          </w:p>
        </w:tc>
        <w:tc>
          <w:tcPr>
            <w:tcW w:w="2867" w:type="dxa"/>
          </w:tcPr>
          <w:p w:rsidR="005F7BAD" w:rsidRPr="00A96EA8" w:rsidRDefault="005F7BAD" w:rsidP="00752DB5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7BAD" w:rsidRPr="00A96EA8" w:rsidRDefault="005F7BAD" w:rsidP="00752DB5">
            <w:pPr>
              <w:spacing w:after="0" w:line="276" w:lineRule="auto"/>
              <w:ind w:left="20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E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2238" w:type="dxa"/>
          </w:tcPr>
          <w:p w:rsidR="005F7BAD" w:rsidRPr="00A96EA8" w:rsidRDefault="005F7BAD" w:rsidP="00752DB5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A96E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  <w:p w:rsidR="005F7BAD" w:rsidRPr="00A96EA8" w:rsidRDefault="005F7BAD" w:rsidP="00752DB5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7BAD" w:rsidRPr="00A96EA8" w:rsidRDefault="005F7BAD" w:rsidP="00752DB5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7BAD" w:rsidRPr="00A96EA8" w:rsidRDefault="005F7BAD" w:rsidP="00752DB5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7BAD" w:rsidRPr="00A96EA8" w:rsidRDefault="005F7BAD" w:rsidP="00752DB5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7BAD" w:rsidRPr="00A96EA8" w:rsidRDefault="005F7BAD" w:rsidP="00752DB5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0848" w:rsidRPr="005F7BAD" w:rsidRDefault="00BC0848">
      <w:pPr>
        <w:rPr>
          <w:rFonts w:ascii="Times New Roman" w:hAnsi="Times New Roman" w:cs="Times New Roman"/>
          <w:sz w:val="24"/>
          <w:szCs w:val="24"/>
        </w:rPr>
      </w:pPr>
    </w:p>
    <w:sectPr w:rsidR="00BC0848" w:rsidRPr="005F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BB"/>
    <w:rsid w:val="005F7BAD"/>
    <w:rsid w:val="00934FD1"/>
    <w:rsid w:val="00B6533A"/>
    <w:rsid w:val="00BC0848"/>
    <w:rsid w:val="00BE5440"/>
    <w:rsid w:val="00C20B7C"/>
    <w:rsid w:val="00C91970"/>
    <w:rsid w:val="00E0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8B98A-30EA-474C-90AF-BAC40B62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2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2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0B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4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744100004&amp;prevdoc=902053196&amp;point=mark=00000000000000000000000000000000000000000000000000BPC0P3" TargetMode="External"/><Relationship Id="rId13" Type="http://schemas.openxmlformats.org/officeDocument/2006/relationships/hyperlink" Target="kodeks://link/d?nd=744100004&amp;prevdoc=902053196&amp;point=mark=00000000000000000000000000000000000000000000000000BOO0O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kodeks://link/d?nd=744100004&amp;prevdoc=902053196&amp;point=mark=00000000000000000000000000000000000000000000000000ABI0O4" TargetMode="External"/><Relationship Id="rId12" Type="http://schemas.openxmlformats.org/officeDocument/2006/relationships/hyperlink" Target="kodeks://link/d?nd=744100004&amp;prevdoc=902053196&amp;point=mark=00000000000000000000000000000000000000000000000000BOK0O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744100004&amp;prevdoc=902053196&amp;point=mark=00000000000000000000000000000000000000000000000000ABG0O3" TargetMode="External"/><Relationship Id="rId11" Type="http://schemas.openxmlformats.org/officeDocument/2006/relationships/hyperlink" Target="kodeks://link/d?nd=744100004&amp;prevdoc=902053196&amp;point=mark=00000000000000000000000000000000000000000000000000BO80OM" TargetMode="External"/><Relationship Id="rId5" Type="http://schemas.openxmlformats.org/officeDocument/2006/relationships/hyperlink" Target="kodeks://link/d?nd=744100004&amp;prevdoc=902053196&amp;point=mark=00000000000000000000000000000000000000000000000000ABC0O1" TargetMode="External"/><Relationship Id="rId15" Type="http://schemas.openxmlformats.org/officeDocument/2006/relationships/theme" Target="theme/theme1.xml"/><Relationship Id="rId10" Type="http://schemas.openxmlformats.org/officeDocument/2006/relationships/hyperlink" Target="kodeks://link/d?nd=744100004&amp;prevdoc=902053196&amp;point=mark=00000000000000000000000000000000000000000000000000BPK0P6" TargetMode="External"/><Relationship Id="rId4" Type="http://schemas.openxmlformats.org/officeDocument/2006/relationships/hyperlink" Target="kodeks://link/d?nd=902111239&amp;prevdoc=902053196" TargetMode="External"/><Relationship Id="rId9" Type="http://schemas.openxmlformats.org/officeDocument/2006/relationships/hyperlink" Target="kodeks://link/d?nd=744100004&amp;prevdoc=902053196&amp;point=mark=00000000000000000000000000000000000000000000000000BPE0P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2022-04-29T08:45:00Z</cp:lastPrinted>
  <dcterms:created xsi:type="dcterms:W3CDTF">2022-04-08T08:49:00Z</dcterms:created>
  <dcterms:modified xsi:type="dcterms:W3CDTF">2022-04-29T08:45:00Z</dcterms:modified>
</cp:coreProperties>
</file>