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7253D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caps/>
        </w:rPr>
      </w:pPr>
    </w:p>
    <w:p w:rsidR="007253D0" w:rsidRPr="007253D0" w:rsidRDefault="007253D0" w:rsidP="00593E37">
      <w:pPr>
        <w:jc w:val="center"/>
        <w:rPr>
          <w:caps/>
        </w:rPr>
      </w:pPr>
    </w:p>
    <w:p w:rsidR="00E84450" w:rsidRPr="009066CB" w:rsidRDefault="003B2EC0" w:rsidP="00E8445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3D0">
        <w:rPr>
          <w:sz w:val="28"/>
          <w:szCs w:val="28"/>
        </w:rPr>
        <w:t xml:space="preserve">09 января </w:t>
      </w:r>
      <w:r w:rsidR="00E84450" w:rsidRPr="009066CB">
        <w:rPr>
          <w:sz w:val="28"/>
          <w:szCs w:val="28"/>
        </w:rPr>
        <w:t>202</w:t>
      </w:r>
      <w:r w:rsidR="007253D0">
        <w:rPr>
          <w:sz w:val="28"/>
          <w:szCs w:val="28"/>
        </w:rPr>
        <w:t>3</w:t>
      </w:r>
      <w:r w:rsidR="00E84450" w:rsidRPr="009066CB">
        <w:rPr>
          <w:sz w:val="28"/>
          <w:szCs w:val="28"/>
        </w:rPr>
        <w:t xml:space="preserve"> год</w:t>
      </w:r>
      <w:r w:rsidR="003275B4" w:rsidRPr="009066CB">
        <w:rPr>
          <w:sz w:val="28"/>
          <w:szCs w:val="28"/>
        </w:rPr>
        <w:t>а</w:t>
      </w:r>
      <w:r w:rsidR="005B61B0" w:rsidRPr="009066CB">
        <w:rPr>
          <w:sz w:val="28"/>
          <w:szCs w:val="28"/>
        </w:rPr>
        <w:t xml:space="preserve">   </w:t>
      </w:r>
      <w:r w:rsidR="005B61B0" w:rsidRPr="009066CB">
        <w:rPr>
          <w:sz w:val="28"/>
          <w:szCs w:val="28"/>
        </w:rPr>
        <w:tab/>
        <w:t xml:space="preserve">            </w:t>
      </w:r>
      <w:r w:rsidR="00E84450" w:rsidRPr="009066CB">
        <w:rPr>
          <w:sz w:val="28"/>
          <w:szCs w:val="28"/>
        </w:rPr>
        <w:tab/>
        <w:t xml:space="preserve"> </w:t>
      </w:r>
      <w:r w:rsidR="0017420C" w:rsidRPr="009066CB">
        <w:rPr>
          <w:sz w:val="28"/>
          <w:szCs w:val="28"/>
        </w:rPr>
        <w:t xml:space="preserve">                             </w:t>
      </w:r>
      <w:r w:rsidR="00BD28C5" w:rsidRPr="009066CB">
        <w:rPr>
          <w:sz w:val="28"/>
          <w:szCs w:val="28"/>
        </w:rPr>
        <w:tab/>
        <w:t xml:space="preserve">  </w:t>
      </w:r>
      <w:r w:rsidR="005E3C49" w:rsidRPr="009066CB">
        <w:rPr>
          <w:sz w:val="28"/>
          <w:szCs w:val="28"/>
        </w:rPr>
        <w:t xml:space="preserve">        </w:t>
      </w:r>
      <w:r w:rsidR="00BD28C5" w:rsidRPr="009066CB">
        <w:rPr>
          <w:sz w:val="28"/>
          <w:szCs w:val="28"/>
        </w:rPr>
        <w:t xml:space="preserve"> </w:t>
      </w:r>
      <w:r w:rsidR="006D18CA" w:rsidRPr="009066CB">
        <w:rPr>
          <w:sz w:val="28"/>
          <w:szCs w:val="28"/>
        </w:rPr>
        <w:t xml:space="preserve"> </w:t>
      </w:r>
      <w:r w:rsidR="00C81F2A" w:rsidRPr="009066CB">
        <w:rPr>
          <w:sz w:val="28"/>
          <w:szCs w:val="28"/>
        </w:rPr>
        <w:t xml:space="preserve">      </w:t>
      </w:r>
      <w:r w:rsidR="0008433E" w:rsidRPr="009066CB">
        <w:rPr>
          <w:sz w:val="28"/>
          <w:szCs w:val="28"/>
        </w:rPr>
        <w:t xml:space="preserve"> </w:t>
      </w:r>
      <w:r w:rsidR="007253D0">
        <w:rPr>
          <w:sz w:val="28"/>
          <w:szCs w:val="28"/>
        </w:rPr>
        <w:t xml:space="preserve">        </w:t>
      </w:r>
      <w:r w:rsidR="0008433E" w:rsidRPr="009066CB">
        <w:rPr>
          <w:sz w:val="28"/>
          <w:szCs w:val="28"/>
        </w:rPr>
        <w:t xml:space="preserve"> </w:t>
      </w:r>
      <w:r w:rsidR="00336701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 xml:space="preserve">№ </w:t>
      </w:r>
      <w:r w:rsidR="007253D0">
        <w:rPr>
          <w:sz w:val="28"/>
          <w:szCs w:val="28"/>
        </w:rPr>
        <w:t>2</w:t>
      </w:r>
    </w:p>
    <w:p w:rsidR="00E84450" w:rsidRPr="009066CB" w:rsidRDefault="00E84450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с. Болчары</w:t>
      </w:r>
    </w:p>
    <w:p w:rsidR="00BD28C5" w:rsidRPr="00EE1253" w:rsidRDefault="00BD28C5" w:rsidP="00241B57">
      <w:pPr>
        <w:ind w:right="4961"/>
        <w:jc w:val="both"/>
        <w:rPr>
          <w:b/>
        </w:rPr>
      </w:pPr>
    </w:p>
    <w:p w:rsidR="00473F1E" w:rsidRPr="00EE1253" w:rsidRDefault="00473F1E" w:rsidP="0008433E">
      <w:pPr>
        <w:ind w:right="3827"/>
        <w:jc w:val="both"/>
        <w:rPr>
          <w:b/>
        </w:rPr>
      </w:pPr>
    </w:p>
    <w:p w:rsidR="000D308B" w:rsidRPr="00BC5CCA" w:rsidRDefault="000D308B" w:rsidP="007253D0">
      <w:pPr>
        <w:pStyle w:val="ConsPlusTitle"/>
        <w:widowControl/>
        <w:ind w:right="36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08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</w:t>
      </w:r>
      <w:r w:rsidRPr="00BC5CCA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BC5CCA" w:rsidRPr="00BC5CCA">
        <w:rPr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BC5C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308B" w:rsidRPr="004312F1" w:rsidRDefault="000D308B" w:rsidP="000D308B">
      <w:pPr>
        <w:jc w:val="both"/>
        <w:rPr>
          <w:sz w:val="28"/>
          <w:szCs w:val="28"/>
        </w:rPr>
      </w:pPr>
    </w:p>
    <w:p w:rsidR="000D308B" w:rsidRPr="00400113" w:rsidRDefault="000D308B" w:rsidP="000D308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D308B" w:rsidRPr="00155A48" w:rsidRDefault="000D308B" w:rsidP="000D308B">
      <w:pPr>
        <w:ind w:firstLine="851"/>
        <w:jc w:val="both"/>
        <w:rPr>
          <w:bCs/>
          <w:sz w:val="28"/>
          <w:szCs w:val="28"/>
        </w:rPr>
      </w:pPr>
      <w:r w:rsidRPr="00155A48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155A48">
          <w:rPr>
            <w:rStyle w:val="af"/>
            <w:color w:val="000000"/>
            <w:sz w:val="28"/>
            <w:szCs w:val="28"/>
            <w:u w:val="none"/>
          </w:rPr>
          <w:t>№ 210 – ФЗ</w:t>
        </w:r>
      </w:hyperlink>
      <w:r w:rsidRPr="00155A48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55A48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постановлениями администра</w:t>
      </w:r>
      <w:r>
        <w:rPr>
          <w:sz w:val="28"/>
          <w:szCs w:val="28"/>
        </w:rPr>
        <w:t xml:space="preserve">ции сельского поселения Болчары </w:t>
      </w:r>
      <w:r w:rsidRPr="00155A48">
        <w:rPr>
          <w:sz w:val="28"/>
          <w:szCs w:val="28"/>
        </w:rPr>
        <w:t xml:space="preserve">от 11 марта 2011 года № 19 «Об утверждении </w:t>
      </w:r>
      <w:r w:rsidRPr="00155A48">
        <w:rPr>
          <w:bCs/>
          <w:sz w:val="28"/>
          <w:szCs w:val="28"/>
        </w:rPr>
        <w:t xml:space="preserve">Положения о </w:t>
      </w:r>
      <w:r w:rsidRPr="00155A48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Болчары», от 28 февраля 2017 года № 26 «Об утверждении реестра муниципальных услуг»:</w:t>
      </w:r>
    </w:p>
    <w:p w:rsidR="000D308B" w:rsidRPr="00400113" w:rsidRDefault="000D308B" w:rsidP="000D308B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A48">
        <w:rPr>
          <w:rFonts w:ascii="Times New Roman" w:hAnsi="Times New Roman" w:cs="Times New Roman"/>
          <w:sz w:val="28"/>
          <w:szCs w:val="28"/>
        </w:rPr>
        <w:t>1.</w:t>
      </w:r>
      <w:r w:rsidRPr="00155A48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Pr="00BC5C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B2EC0" w:rsidRPr="00BC5CCA">
        <w:rPr>
          <w:rFonts w:ascii="Times New Roman" w:hAnsi="Times New Roman" w:cs="Times New Roman"/>
          <w:sz w:val="28"/>
          <w:szCs w:val="28"/>
        </w:rPr>
        <w:t xml:space="preserve">по </w:t>
      </w:r>
      <w:r w:rsidRPr="00BC5CCA">
        <w:rPr>
          <w:rFonts w:ascii="Times New Roman" w:hAnsi="Times New Roman" w:cs="Times New Roman"/>
          <w:sz w:val="28"/>
          <w:szCs w:val="28"/>
        </w:rPr>
        <w:t>предоставлени</w:t>
      </w:r>
      <w:r w:rsidR="003B2EC0" w:rsidRPr="00BC5CCA">
        <w:rPr>
          <w:rFonts w:ascii="Times New Roman" w:hAnsi="Times New Roman" w:cs="Times New Roman"/>
          <w:sz w:val="28"/>
          <w:szCs w:val="28"/>
        </w:rPr>
        <w:t>ю</w:t>
      </w:r>
      <w:r w:rsidRPr="00BC5CC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C5CCA" w:rsidRPr="00BC5CC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BC5CCA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E17D9C" w:rsidRPr="00153BD5" w:rsidRDefault="00047923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479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lastRenderedPageBreak/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9C390E" w:rsidRDefault="00047923" w:rsidP="003D7F5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C439D2" w:rsidRDefault="00C439D2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B2EC0" w:rsidRDefault="003B2EC0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B2EC0" w:rsidRDefault="003B2EC0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 w:rsidR="002474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53BD5">
        <w:rPr>
          <w:sz w:val="28"/>
          <w:szCs w:val="28"/>
        </w:rPr>
        <w:t xml:space="preserve">С. Ю. Мокроусов </w:t>
      </w: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7253D0" w:rsidRDefault="007253D0" w:rsidP="003B2EC0">
      <w:pPr>
        <w:ind w:right="-2" w:firstLine="5103"/>
        <w:rPr>
          <w:sz w:val="28"/>
          <w:szCs w:val="28"/>
        </w:rPr>
      </w:pPr>
    </w:p>
    <w:p w:rsidR="007253D0" w:rsidRDefault="007253D0" w:rsidP="003B2EC0">
      <w:pPr>
        <w:ind w:right="-2" w:firstLine="5103"/>
        <w:rPr>
          <w:sz w:val="28"/>
          <w:szCs w:val="28"/>
        </w:rPr>
      </w:pPr>
    </w:p>
    <w:p w:rsidR="00BC5CCA" w:rsidRDefault="00BC5CCA" w:rsidP="00AB0C40">
      <w:pPr>
        <w:ind w:right="-2"/>
        <w:rPr>
          <w:sz w:val="28"/>
          <w:szCs w:val="28"/>
        </w:rPr>
      </w:pPr>
    </w:p>
    <w:p w:rsidR="00AB0C40" w:rsidRDefault="00AB0C40" w:rsidP="00AB0C40">
      <w:pPr>
        <w:ind w:right="-2"/>
        <w:rPr>
          <w:sz w:val="28"/>
          <w:szCs w:val="28"/>
        </w:rPr>
      </w:pPr>
    </w:p>
    <w:p w:rsidR="004B158A" w:rsidRPr="001D4034" w:rsidRDefault="004B158A" w:rsidP="003B2EC0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lastRenderedPageBreak/>
        <w:t>Приложение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к постановлению администрации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сельского поселения Болчары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 xml:space="preserve">от </w:t>
      </w:r>
      <w:r w:rsidR="007253D0">
        <w:rPr>
          <w:sz w:val="28"/>
          <w:szCs w:val="28"/>
        </w:rPr>
        <w:t>09.01.2023</w:t>
      </w:r>
      <w:r w:rsidR="000C5020" w:rsidRPr="001D4034">
        <w:rPr>
          <w:sz w:val="28"/>
          <w:szCs w:val="28"/>
        </w:rPr>
        <w:t xml:space="preserve"> </w:t>
      </w:r>
      <w:r w:rsidRPr="001D4034">
        <w:rPr>
          <w:sz w:val="28"/>
          <w:szCs w:val="28"/>
        </w:rPr>
        <w:t>№</w:t>
      </w:r>
      <w:r w:rsidR="00C439D2">
        <w:rPr>
          <w:sz w:val="28"/>
          <w:szCs w:val="28"/>
        </w:rPr>
        <w:t xml:space="preserve"> </w:t>
      </w:r>
      <w:r w:rsidR="007253D0">
        <w:rPr>
          <w:sz w:val="28"/>
          <w:szCs w:val="28"/>
        </w:rPr>
        <w:t>2</w:t>
      </w:r>
    </w:p>
    <w:p w:rsidR="004B158A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4224" w:rsidRPr="001D4034" w:rsidRDefault="00174224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</w:t>
      </w:r>
    </w:p>
    <w:p w:rsidR="00BC5CCA" w:rsidRPr="00174224" w:rsidRDefault="00174224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</w:t>
      </w:r>
      <w:r w:rsidR="00BC5CCA" w:rsidRPr="00174224">
        <w:rPr>
          <w:rFonts w:eastAsia="Calibri"/>
          <w:bCs/>
          <w:sz w:val="28"/>
          <w:szCs w:val="28"/>
          <w:lang w:eastAsia="en-US"/>
        </w:rPr>
        <w:t>предоставлени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="00BC5CCA" w:rsidRPr="00174224">
        <w:rPr>
          <w:rFonts w:eastAsia="Calibri"/>
          <w:bCs/>
          <w:sz w:val="28"/>
          <w:szCs w:val="28"/>
          <w:lang w:eastAsia="en-US"/>
        </w:rPr>
        <w:t xml:space="preserve"> муниципальной услуги</w:t>
      </w: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>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t>I</w:t>
      </w:r>
      <w:r w:rsidRPr="00174224">
        <w:rPr>
          <w:sz w:val="28"/>
          <w:szCs w:val="28"/>
        </w:rPr>
        <w:t>. Общие положения</w:t>
      </w:r>
    </w:p>
    <w:p w:rsidR="00BC5CCA" w:rsidRPr="00174224" w:rsidRDefault="00BC5CCA" w:rsidP="00725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Предмет регулирования административного регламента</w:t>
      </w:r>
    </w:p>
    <w:p w:rsidR="00BC5CCA" w:rsidRPr="00174224" w:rsidRDefault="00BC5CCA" w:rsidP="00BC5CC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1. </w:t>
      </w:r>
      <w:proofErr w:type="gramStart"/>
      <w:r w:rsidRPr="00174224">
        <w:rPr>
          <w:bCs/>
          <w:sz w:val="28"/>
          <w:szCs w:val="28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174224">
        <w:rPr>
          <w:sz w:val="28"/>
          <w:szCs w:val="28"/>
        </w:rPr>
        <w:t xml:space="preserve">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(</w:t>
      </w:r>
      <w:r w:rsidRPr="00174224">
        <w:rPr>
          <w:bCs/>
          <w:sz w:val="28"/>
          <w:szCs w:val="28"/>
        </w:rPr>
        <w:t>далее – Уполномоченный орган) в соответствии с требованиями Федеральн</w:t>
      </w:r>
      <w:r w:rsidR="007253D0">
        <w:rPr>
          <w:bCs/>
          <w:sz w:val="28"/>
          <w:szCs w:val="28"/>
        </w:rPr>
        <w:t>ого закона от 27 июля</w:t>
      </w:r>
      <w:proofErr w:type="gramEnd"/>
      <w:r w:rsidR="007253D0">
        <w:rPr>
          <w:bCs/>
          <w:sz w:val="28"/>
          <w:szCs w:val="28"/>
        </w:rPr>
        <w:t xml:space="preserve"> 2010 года </w:t>
      </w:r>
      <w:r w:rsidRPr="00174224">
        <w:rPr>
          <w:bCs/>
          <w:sz w:val="28"/>
          <w:szCs w:val="28"/>
        </w:rPr>
        <w:t>№ 210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ФЗ «Об организации предоставления государственных и муниципальных услуг»  (далее – Федеральный закон </w:t>
      </w:r>
      <w:r w:rsidR="007253D0">
        <w:rPr>
          <w:bCs/>
          <w:sz w:val="28"/>
          <w:szCs w:val="28"/>
        </w:rPr>
        <w:t xml:space="preserve">                                 </w:t>
      </w:r>
      <w:r w:rsidRPr="00174224">
        <w:rPr>
          <w:bCs/>
          <w:sz w:val="28"/>
          <w:szCs w:val="28"/>
        </w:rPr>
        <w:t>№ 210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Круг заявителей</w:t>
      </w: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</w:p>
    <w:p w:rsidR="00BC5CCA" w:rsidRPr="00174224" w:rsidRDefault="00BC5CCA" w:rsidP="007253D0">
      <w:pPr>
        <w:tabs>
          <w:tab w:val="right" w:pos="9071"/>
        </w:tabs>
        <w:autoSpaceDE w:val="0"/>
        <w:autoSpaceDN w:val="0"/>
        <w:adjustRightInd w:val="0"/>
        <w:ind w:firstLine="851"/>
        <w:jc w:val="both"/>
        <w:outlineLvl w:val="1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2. 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сельское поселение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(далее – заявители, граждане).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3. Информирование по вопросам предоставления му</w:t>
      </w:r>
      <w:r w:rsidR="00174224">
        <w:rPr>
          <w:rFonts w:eastAsia="Calibri"/>
          <w:sz w:val="28"/>
          <w:szCs w:val="28"/>
          <w:lang w:eastAsia="en-US"/>
        </w:rPr>
        <w:t>ниципальной услуги, в том числе</w:t>
      </w:r>
      <w:r w:rsidRPr="00174224">
        <w:rPr>
          <w:rFonts w:eastAsia="Calibri"/>
          <w:sz w:val="28"/>
          <w:szCs w:val="28"/>
          <w:lang w:eastAsia="en-US"/>
        </w:rPr>
        <w:t xml:space="preserve"> о п</w:t>
      </w:r>
      <w:r w:rsidR="00174224">
        <w:rPr>
          <w:rFonts w:eastAsia="Calibri"/>
          <w:sz w:val="28"/>
          <w:szCs w:val="28"/>
          <w:lang w:eastAsia="en-US"/>
        </w:rPr>
        <w:t xml:space="preserve">орядке и сроках предоставления </w:t>
      </w:r>
      <w:r w:rsidRPr="00174224">
        <w:rPr>
          <w:rFonts w:eastAsia="Calibri"/>
          <w:sz w:val="28"/>
          <w:szCs w:val="28"/>
          <w:lang w:eastAsia="en-US"/>
        </w:rPr>
        <w:t xml:space="preserve">муниципальной услуги осуществляется специалистами </w:t>
      </w:r>
      <w:r w:rsidR="00174224">
        <w:rPr>
          <w:rFonts w:eastAsia="Calibri"/>
          <w:sz w:val="28"/>
          <w:szCs w:val="28"/>
          <w:lang w:eastAsia="en-US"/>
        </w:rPr>
        <w:t>организационно – правового отдела</w:t>
      </w:r>
      <w:r w:rsidRPr="00174224">
        <w:rPr>
          <w:rFonts w:eastAsia="Calibri"/>
          <w:sz w:val="28"/>
          <w:szCs w:val="28"/>
          <w:lang w:eastAsia="en-US"/>
        </w:rPr>
        <w:t xml:space="preserve"> администрации сельского поселения </w:t>
      </w:r>
      <w:r w:rsidR="00174224">
        <w:rPr>
          <w:rFonts w:eastAsia="Calibri"/>
          <w:sz w:val="28"/>
          <w:szCs w:val="28"/>
          <w:lang w:eastAsia="en-US"/>
        </w:rPr>
        <w:t>Болчары</w:t>
      </w:r>
      <w:r w:rsidRPr="00174224">
        <w:rPr>
          <w:rFonts w:eastAsia="Calibri"/>
          <w:sz w:val="28"/>
          <w:szCs w:val="28"/>
          <w:lang w:eastAsia="en-US"/>
        </w:rPr>
        <w:t xml:space="preserve"> (далее – Отдел)</w:t>
      </w:r>
      <w:r w:rsidRPr="00174224">
        <w:rPr>
          <w:rFonts w:eastAsia="Calibri"/>
          <w:i/>
          <w:sz w:val="28"/>
          <w:szCs w:val="28"/>
          <w:lang w:eastAsia="en-US"/>
        </w:rPr>
        <w:t xml:space="preserve"> </w:t>
      </w:r>
      <w:r w:rsidRPr="00174224">
        <w:rPr>
          <w:rFonts w:eastAsia="Calibri"/>
          <w:sz w:val="28"/>
          <w:szCs w:val="28"/>
          <w:lang w:eastAsia="en-US"/>
        </w:rPr>
        <w:t>в следующих формах (по выбору заявителя):</w:t>
      </w:r>
    </w:p>
    <w:p w:rsidR="00BC5CCA" w:rsidRPr="00174224" w:rsidRDefault="00BC5CCA" w:rsidP="007253D0">
      <w:pPr>
        <w:pStyle w:val="14"/>
        <w:numPr>
          <w:ilvl w:val="0"/>
          <w:numId w:val="1"/>
        </w:numPr>
        <w:tabs>
          <w:tab w:val="left" w:pos="1071"/>
        </w:tabs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непосредственно при личном приеме заявителя в Отдел или филиал автономного учреждения «Многофункциональный центр Югры» в Кондинском районе»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многофункциональный центр, МФЦ);</w:t>
      </w:r>
    </w:p>
    <w:p w:rsidR="00BC5CCA" w:rsidRPr="00174224" w:rsidRDefault="00174224" w:rsidP="007253D0">
      <w:pPr>
        <w:pStyle w:val="14"/>
        <w:numPr>
          <w:ilvl w:val="0"/>
          <w:numId w:val="1"/>
        </w:numPr>
        <w:tabs>
          <w:tab w:val="left" w:pos="1141"/>
        </w:tabs>
        <w:ind w:firstLine="851"/>
        <w:jc w:val="both"/>
        <w:rPr>
          <w:sz w:val="28"/>
          <w:szCs w:val="28"/>
        </w:rPr>
      </w:pPr>
      <w:bookmarkStart w:id="0" w:name="bookmark6"/>
      <w:bookmarkEnd w:id="0"/>
      <w:r>
        <w:rPr>
          <w:sz w:val="28"/>
          <w:szCs w:val="28"/>
        </w:rPr>
        <w:t xml:space="preserve">по телефону </w:t>
      </w:r>
      <w:r w:rsidR="00BC5CCA" w:rsidRPr="00174224">
        <w:rPr>
          <w:sz w:val="28"/>
          <w:szCs w:val="28"/>
        </w:rPr>
        <w:t>Отдела или многофункциональном центре;</w:t>
      </w:r>
    </w:p>
    <w:p w:rsidR="00BC5CCA" w:rsidRPr="00174224" w:rsidRDefault="00BC5CCA" w:rsidP="007253D0">
      <w:pPr>
        <w:pStyle w:val="14"/>
        <w:numPr>
          <w:ilvl w:val="0"/>
          <w:numId w:val="1"/>
        </w:numPr>
        <w:tabs>
          <w:tab w:val="left" w:pos="1126"/>
        </w:tabs>
        <w:ind w:firstLine="851"/>
        <w:jc w:val="both"/>
        <w:rPr>
          <w:sz w:val="28"/>
          <w:szCs w:val="28"/>
        </w:rPr>
      </w:pPr>
      <w:bookmarkStart w:id="1" w:name="bookmark7"/>
      <w:bookmarkEnd w:id="1"/>
      <w:r w:rsidRPr="00174224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BC5CCA" w:rsidRPr="00174224" w:rsidRDefault="00BC5CCA" w:rsidP="007253D0">
      <w:pPr>
        <w:pStyle w:val="14"/>
        <w:numPr>
          <w:ilvl w:val="0"/>
          <w:numId w:val="1"/>
        </w:numPr>
        <w:tabs>
          <w:tab w:val="left" w:pos="1141"/>
        </w:tabs>
        <w:ind w:firstLine="851"/>
        <w:jc w:val="both"/>
        <w:rPr>
          <w:sz w:val="28"/>
          <w:szCs w:val="28"/>
        </w:rPr>
      </w:pPr>
      <w:bookmarkStart w:id="2" w:name="bookmark8"/>
      <w:bookmarkEnd w:id="2"/>
      <w:r w:rsidRPr="00174224">
        <w:rPr>
          <w:sz w:val="28"/>
          <w:szCs w:val="28"/>
        </w:rPr>
        <w:t>посредством размещения в открытой и доступной форме информации:</w:t>
      </w:r>
    </w:p>
    <w:p w:rsidR="00BC5CCA" w:rsidRPr="00174224" w:rsidRDefault="00BC5CCA" w:rsidP="007253D0">
      <w:pPr>
        <w:pStyle w:val="14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174224">
          <w:rPr>
            <w:sz w:val="28"/>
            <w:szCs w:val="28"/>
          </w:rPr>
          <w:t>https://www.gosuslugi.ru/</w:t>
        </w:r>
      </w:hyperlink>
      <w:r w:rsidRPr="00174224">
        <w:rPr>
          <w:sz w:val="28"/>
          <w:szCs w:val="28"/>
        </w:rPr>
        <w:t xml:space="preserve">)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ЕПГУ);</w:t>
      </w:r>
    </w:p>
    <w:p w:rsidR="00BC5CCA" w:rsidRPr="00174224" w:rsidRDefault="00BC5CCA" w:rsidP="007253D0">
      <w:pPr>
        <w:pStyle w:val="14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на официальном сайте органов местного самоуправления Кондинского района Ханты</w:t>
      </w:r>
      <w:r w:rsidR="00174224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Югры, раздел городские</w:t>
      </w:r>
      <w:r w:rsidR="00174224">
        <w:rPr>
          <w:sz w:val="28"/>
          <w:szCs w:val="28"/>
        </w:rPr>
        <w:t>/</w:t>
      </w:r>
      <w:r w:rsidRPr="00174224">
        <w:rPr>
          <w:sz w:val="28"/>
          <w:szCs w:val="28"/>
        </w:rPr>
        <w:t xml:space="preserve"> сельские поселения</w:t>
      </w:r>
      <w:r w:rsidR="00174224">
        <w:rPr>
          <w:sz w:val="28"/>
          <w:szCs w:val="28"/>
        </w:rPr>
        <w:t xml:space="preserve">/ </w:t>
      </w:r>
      <w:proofErr w:type="spellStart"/>
      <w:r w:rsidR="00174224">
        <w:rPr>
          <w:sz w:val="28"/>
          <w:szCs w:val="28"/>
        </w:rPr>
        <w:t>сп</w:t>
      </w:r>
      <w:proofErr w:type="spellEnd"/>
      <w:r w:rsidR="00174224">
        <w:rPr>
          <w:sz w:val="28"/>
          <w:szCs w:val="28"/>
        </w:rPr>
        <w:t>. Болчары</w:t>
      </w:r>
      <w:r w:rsidRPr="00174224">
        <w:rPr>
          <w:sz w:val="28"/>
          <w:szCs w:val="28"/>
        </w:rPr>
        <w:t xml:space="preserve">: https://admkonda.ru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официальный сайт);</w:t>
      </w:r>
    </w:p>
    <w:p w:rsidR="00BC5CCA" w:rsidRPr="00174224" w:rsidRDefault="00BC5CCA" w:rsidP="007253D0">
      <w:pPr>
        <w:pStyle w:val="14"/>
        <w:numPr>
          <w:ilvl w:val="0"/>
          <w:numId w:val="1"/>
        </w:numPr>
        <w:tabs>
          <w:tab w:val="left" w:pos="1136"/>
        </w:tabs>
        <w:ind w:firstLine="851"/>
        <w:jc w:val="both"/>
        <w:rPr>
          <w:sz w:val="28"/>
          <w:szCs w:val="28"/>
        </w:rPr>
      </w:pPr>
      <w:bookmarkStart w:id="3" w:name="bookmark9"/>
      <w:bookmarkEnd w:id="3"/>
      <w:r w:rsidRPr="00174224">
        <w:rPr>
          <w:sz w:val="28"/>
          <w:szCs w:val="28"/>
        </w:rPr>
        <w:t xml:space="preserve">посредством размещения информации на информационных стендах 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или многофункционального центра.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4. Информирование заявителей о ходе предоставления муниципальной услуги осуществляется специалиста</w:t>
      </w:r>
      <w:r w:rsidR="00174224">
        <w:rPr>
          <w:rFonts w:eastAsia="Calibri"/>
          <w:sz w:val="28"/>
          <w:szCs w:val="28"/>
          <w:lang w:eastAsia="en-US"/>
        </w:rPr>
        <w:t xml:space="preserve">ми Отдела, </w:t>
      </w:r>
      <w:r w:rsidRPr="00174224">
        <w:rPr>
          <w:rFonts w:eastAsia="Calibri"/>
          <w:sz w:val="28"/>
          <w:szCs w:val="28"/>
          <w:lang w:eastAsia="en-US"/>
        </w:rPr>
        <w:t>обеспечивающего предоставление муниципальной услуги в следующих формах (по выбору заявителя):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устной (при личном обращении и по телефону);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письменной (при письменном обращении по почте, электронной почте);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посредством Единого портала.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5. В случае устного обращения (лично или по телефону) заявителя </w:t>
      </w:r>
      <w:r w:rsidRPr="00174224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174224">
        <w:rPr>
          <w:sz w:val="28"/>
          <w:szCs w:val="28"/>
        </w:rPr>
        <w:t xml:space="preserve">специалисты Отдела, участвующие в предоставлении муниципальной услуги, </w:t>
      </w:r>
      <w:r w:rsidRPr="00174224">
        <w:rPr>
          <w:rFonts w:eastAsia="Calibri"/>
          <w:sz w:val="28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</w:t>
      </w:r>
      <w:r w:rsidRPr="00174224">
        <w:rPr>
          <w:rFonts w:eastAsia="Calibri"/>
          <w:sz w:val="28"/>
          <w:szCs w:val="28"/>
          <w:lang w:eastAsia="en-US"/>
        </w:rPr>
        <w:lastRenderedPageBreak/>
        <w:t>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</w:t>
      </w:r>
      <w:r w:rsidR="00174224">
        <w:rPr>
          <w:rFonts w:eastAsia="Calibri"/>
          <w:sz w:val="28"/>
          <w:szCs w:val="28"/>
        </w:rPr>
        <w:t xml:space="preserve">, не </w:t>
      </w:r>
      <w:r w:rsidRPr="00174224">
        <w:rPr>
          <w:rFonts w:eastAsia="Calibri"/>
          <w:sz w:val="28"/>
          <w:szCs w:val="28"/>
        </w:rPr>
        <w:t>более 30 календарных дней со дня регистрации обращения.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>3 рабочих дн</w:t>
      </w:r>
      <w:r w:rsidR="007253D0">
        <w:rPr>
          <w:rFonts w:eastAsia="Calibri"/>
          <w:sz w:val="28"/>
          <w:szCs w:val="28"/>
        </w:rPr>
        <w:t>ей</w:t>
      </w:r>
      <w:r w:rsidRPr="00174224">
        <w:rPr>
          <w:rFonts w:eastAsia="Calibri"/>
          <w:sz w:val="28"/>
          <w:szCs w:val="28"/>
        </w:rPr>
        <w:t>.</w:t>
      </w:r>
    </w:p>
    <w:p w:rsidR="00BC5CCA" w:rsidRPr="00174224" w:rsidRDefault="007253D0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>
        <w:rPr>
          <w:rFonts w:eastAsia="Calibri"/>
          <w:sz w:val="28"/>
          <w:szCs w:val="28"/>
        </w:rPr>
        <w:tab/>
      </w:r>
      <w:r w:rsidR="00BC5CCA" w:rsidRPr="00174224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</w:t>
      </w:r>
      <w:r>
        <w:rPr>
          <w:rFonts w:eastAsia="Calibri"/>
          <w:sz w:val="28"/>
          <w:szCs w:val="28"/>
        </w:rPr>
        <w:t xml:space="preserve">                        </w:t>
      </w:r>
      <w:r w:rsidR="00BC5CCA" w:rsidRPr="00174224">
        <w:rPr>
          <w:rFonts w:eastAsia="Calibri"/>
          <w:sz w:val="28"/>
          <w:szCs w:val="28"/>
        </w:rPr>
        <w:t>пункте 3 Административного регламента.</w:t>
      </w:r>
    </w:p>
    <w:p w:rsidR="00BC5CCA" w:rsidRPr="00174224" w:rsidRDefault="007253D0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ab/>
      </w:r>
      <w:r w:rsidR="00BC5CCA" w:rsidRPr="00174224">
        <w:rPr>
          <w:rFonts w:eastAsia="Calibri"/>
          <w:sz w:val="28"/>
          <w:szCs w:val="28"/>
          <w:lang w:eastAsia="en-US"/>
        </w:rPr>
        <w:t>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</w:t>
      </w:r>
      <w:r w:rsidR="0017422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74224">
        <w:rPr>
          <w:rFonts w:eastAsia="Calibri"/>
          <w:sz w:val="28"/>
          <w:szCs w:val="28"/>
          <w:lang w:eastAsia="en-US"/>
        </w:rPr>
        <w:t>–</w:t>
      </w:r>
      <w:r w:rsidR="00BC5CCA" w:rsidRPr="00174224">
        <w:rPr>
          <w:rFonts w:eastAsia="Calibri"/>
          <w:sz w:val="28"/>
          <w:szCs w:val="28"/>
          <w:lang w:eastAsia="en-US"/>
        </w:rPr>
        <w:t>М</w:t>
      </w:r>
      <w:proofErr w:type="gramEnd"/>
      <w:r w:rsidR="00BC5CCA" w:rsidRPr="00174224">
        <w:rPr>
          <w:rFonts w:eastAsia="Calibri"/>
          <w:sz w:val="28"/>
          <w:szCs w:val="28"/>
          <w:lang w:eastAsia="en-US"/>
        </w:rPr>
        <w:t>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:rsidR="00BC5CCA" w:rsidRPr="00174224" w:rsidRDefault="00174224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9. Информация </w:t>
      </w:r>
      <w:r w:rsidR="00BC5CCA" w:rsidRPr="00174224">
        <w:rPr>
          <w:rFonts w:eastAsia="Calibri"/>
          <w:sz w:val="28"/>
          <w:szCs w:val="28"/>
        </w:rPr>
        <w:t xml:space="preserve">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="00174224">
        <w:rPr>
          <w:rFonts w:eastAsia="Calibri"/>
          <w:sz w:val="28"/>
          <w:szCs w:val="28"/>
        </w:rPr>
        <w:t xml:space="preserve"> – </w:t>
      </w:r>
      <w:r w:rsidRPr="00174224">
        <w:rPr>
          <w:rFonts w:eastAsia="Calibri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4224">
        <w:rPr>
          <w:rFonts w:eastAsia="Calibri"/>
          <w:sz w:val="28"/>
          <w:szCs w:val="28"/>
        </w:rPr>
        <w:t xml:space="preserve">ты, регистрацию или авторизацию </w:t>
      </w:r>
      <w:r w:rsidR="00174224" w:rsidRPr="00174224">
        <w:rPr>
          <w:rFonts w:eastAsia="Calibri"/>
          <w:sz w:val="28"/>
          <w:szCs w:val="28"/>
        </w:rPr>
        <w:t>заявителя,</w:t>
      </w:r>
      <w:r w:rsidRPr="00174224">
        <w:rPr>
          <w:rFonts w:eastAsia="Calibri"/>
          <w:sz w:val="28"/>
          <w:szCs w:val="28"/>
        </w:rPr>
        <w:t xml:space="preserve"> или предоставление им персональных данных.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174224">
        <w:rPr>
          <w:rFonts w:eastAsia="Calibri"/>
          <w:sz w:val="28"/>
          <w:szCs w:val="28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>1) Управления Министерства внутренних дел Российской Федерации по Ханты</w:t>
      </w:r>
      <w:r w:rsidR="007253D0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>Мансийскому автономному округу – Югре на официальном сайте: https://86.мвд</w:t>
      </w:r>
      <w:proofErr w:type="gramStart"/>
      <w:r w:rsidRPr="00174224">
        <w:rPr>
          <w:rFonts w:eastAsia="Calibri"/>
          <w:bCs/>
          <w:sz w:val="28"/>
          <w:szCs w:val="28"/>
        </w:rPr>
        <w:t>.р</w:t>
      </w:r>
      <w:proofErr w:type="gramEnd"/>
      <w:r w:rsidRPr="00174224">
        <w:rPr>
          <w:rFonts w:eastAsia="Calibri"/>
          <w:bCs/>
          <w:sz w:val="28"/>
          <w:szCs w:val="28"/>
        </w:rPr>
        <w:t xml:space="preserve">ф/;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 xml:space="preserve">2) </w:t>
      </w:r>
      <w:r w:rsidRPr="00174224">
        <w:rPr>
          <w:rFonts w:eastAsia="Calibri"/>
          <w:sz w:val="28"/>
          <w:szCs w:val="28"/>
        </w:rPr>
        <w:t>Управления Федеральной службы государственной регис</w:t>
      </w:r>
      <w:r w:rsidR="00174224">
        <w:rPr>
          <w:rFonts w:eastAsia="Calibri"/>
          <w:sz w:val="28"/>
          <w:szCs w:val="28"/>
        </w:rPr>
        <w:t>трации, кадастра и картографии </w:t>
      </w:r>
      <w:r w:rsidRPr="00174224">
        <w:rPr>
          <w:rFonts w:eastAsia="Calibri"/>
          <w:sz w:val="28"/>
          <w:szCs w:val="28"/>
        </w:rPr>
        <w:t xml:space="preserve">по Ханты </w:t>
      </w:r>
      <w:r w:rsidR="00174224" w:rsidRPr="00174224">
        <w:rPr>
          <w:rFonts w:eastAsia="Calibri"/>
          <w:sz w:val="28"/>
          <w:szCs w:val="28"/>
        </w:rPr>
        <w:t>–</w:t>
      </w:r>
      <w:r w:rsidRPr="00174224">
        <w:rPr>
          <w:rFonts w:eastAsia="Calibri"/>
          <w:sz w:val="28"/>
          <w:szCs w:val="28"/>
        </w:rPr>
        <w:t xml:space="preserve"> Мансийскому автономному   округу – Югре на официальном сайте: https://rosreestr.gov.ru/;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3) Управления Федеральной налоговой службы </w:t>
      </w:r>
      <w:r w:rsidRPr="00174224">
        <w:rPr>
          <w:rFonts w:eastAsia="Calibri"/>
          <w:bCs/>
          <w:sz w:val="28"/>
          <w:szCs w:val="28"/>
        </w:rPr>
        <w:t xml:space="preserve">по Ханты </w:t>
      </w:r>
      <w:r w:rsidR="00174224" w:rsidRPr="00174224">
        <w:rPr>
          <w:rFonts w:eastAsia="Calibri"/>
          <w:bCs/>
          <w:sz w:val="28"/>
          <w:szCs w:val="28"/>
        </w:rPr>
        <w:t>–</w:t>
      </w:r>
      <w:r w:rsidRPr="00174224">
        <w:rPr>
          <w:rFonts w:eastAsia="Calibri"/>
          <w:bCs/>
          <w:sz w:val="28"/>
          <w:szCs w:val="28"/>
        </w:rPr>
        <w:t xml:space="preserve"> Мансийскому автономному округу – Югре</w:t>
      </w:r>
      <w:r w:rsidRPr="00174224">
        <w:rPr>
          <w:rFonts w:eastAsia="Calibri"/>
          <w:sz w:val="28"/>
          <w:szCs w:val="28"/>
        </w:rPr>
        <w:t xml:space="preserve"> на официальном сайте: https://www.nalog.gov.ru/rn86/;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 xml:space="preserve">4) </w:t>
      </w:r>
      <w:r w:rsidRPr="00174224">
        <w:rPr>
          <w:rFonts w:eastAsia="Calibri"/>
          <w:bCs/>
          <w:sz w:val="28"/>
          <w:szCs w:val="28"/>
        </w:rPr>
        <w:t xml:space="preserve">Управления ГИБДД УМВД России по Ханты </w:t>
      </w:r>
      <w:r w:rsidR="00174224" w:rsidRPr="00174224">
        <w:rPr>
          <w:rFonts w:eastAsia="Calibri"/>
          <w:bCs/>
          <w:sz w:val="28"/>
          <w:szCs w:val="28"/>
        </w:rPr>
        <w:t>–</w:t>
      </w:r>
      <w:r w:rsidRPr="00174224">
        <w:rPr>
          <w:rFonts w:eastAsia="Calibri"/>
          <w:bCs/>
          <w:sz w:val="28"/>
          <w:szCs w:val="28"/>
        </w:rPr>
        <w:t xml:space="preserve"> Мансийскому автономному округу – Югре на официальном сайте:</w:t>
      </w:r>
      <w:r w:rsidRPr="00174224">
        <w:rPr>
          <w:rFonts w:eastAsia="Calibri"/>
          <w:sz w:val="28"/>
          <w:szCs w:val="28"/>
        </w:rPr>
        <w:t xml:space="preserve"> </w:t>
      </w:r>
      <w:hyperlink r:id="rId10" w:history="1">
        <w:r w:rsidRPr="00174224">
          <w:rPr>
            <w:rStyle w:val="af"/>
            <w:rFonts w:eastAsia="Calibri"/>
            <w:bCs/>
            <w:color w:val="auto"/>
            <w:sz w:val="28"/>
            <w:szCs w:val="28"/>
            <w:u w:val="none"/>
          </w:rPr>
          <w:t>https://гибдд.рф/r/86</w:t>
        </w:r>
      </w:hyperlink>
      <w:r w:rsidRPr="00174224">
        <w:rPr>
          <w:rFonts w:eastAsia="Calibri"/>
          <w:bCs/>
          <w:sz w:val="28"/>
          <w:szCs w:val="28"/>
        </w:rPr>
        <w:t>;</w:t>
      </w:r>
    </w:p>
    <w:p w:rsidR="00BC5CCA" w:rsidRPr="00174224" w:rsidRDefault="007253D0" w:rsidP="007253D0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ab/>
      </w:r>
      <w:r w:rsidR="00BC5CCA" w:rsidRPr="00174224">
        <w:rPr>
          <w:rFonts w:eastAsia="Calibri"/>
          <w:sz w:val="28"/>
          <w:szCs w:val="28"/>
        </w:rPr>
        <w:t xml:space="preserve">Отделение Пенсионного фонда Российской Федерации по </w:t>
      </w:r>
      <w:r w:rsidR="00BC5CCA" w:rsidRPr="00174224">
        <w:rPr>
          <w:rFonts w:eastAsia="Calibri"/>
          <w:sz w:val="28"/>
          <w:szCs w:val="28"/>
        </w:rPr>
        <w:br/>
        <w:t>Ханты</w:t>
      </w:r>
      <w:r w:rsidR="00174224">
        <w:rPr>
          <w:rFonts w:eastAsia="Calibri"/>
          <w:sz w:val="28"/>
          <w:szCs w:val="28"/>
        </w:rPr>
        <w:t xml:space="preserve"> – </w:t>
      </w:r>
      <w:r w:rsidR="00BC5CCA" w:rsidRPr="00174224">
        <w:rPr>
          <w:rFonts w:eastAsia="Calibri"/>
          <w:sz w:val="28"/>
          <w:szCs w:val="28"/>
        </w:rPr>
        <w:t xml:space="preserve">Мансийскому автономному округу – Югре на официальном сайте: http://www.pfrf.ru/; </w:t>
      </w: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6)</w:t>
      </w:r>
      <w:r w:rsidR="007253D0">
        <w:rPr>
          <w:rFonts w:eastAsia="Calibri"/>
          <w:sz w:val="28"/>
          <w:szCs w:val="28"/>
        </w:rPr>
        <w:tab/>
      </w:r>
      <w:r w:rsidRPr="00174224">
        <w:rPr>
          <w:rFonts w:eastAsia="Calibri"/>
          <w:sz w:val="28"/>
          <w:szCs w:val="28"/>
        </w:rPr>
        <w:t xml:space="preserve">Департамента </w:t>
      </w:r>
      <w:proofErr w:type="spellStart"/>
      <w:r w:rsidRPr="00174224">
        <w:rPr>
          <w:rFonts w:eastAsia="Calibri"/>
          <w:sz w:val="28"/>
          <w:szCs w:val="28"/>
        </w:rPr>
        <w:t>недропользования</w:t>
      </w:r>
      <w:proofErr w:type="spellEnd"/>
      <w:r w:rsidRPr="00174224">
        <w:rPr>
          <w:rFonts w:eastAsia="Calibri"/>
          <w:sz w:val="28"/>
          <w:szCs w:val="28"/>
        </w:rPr>
        <w:t xml:space="preserve"> и природных ресурсов                          Ханты</w:t>
      </w:r>
      <w:r w:rsidR="00174224" w:rsidRPr="00174224">
        <w:rPr>
          <w:rFonts w:eastAsia="Calibri"/>
          <w:sz w:val="28"/>
          <w:szCs w:val="28"/>
        </w:rPr>
        <w:t xml:space="preserve"> – </w:t>
      </w:r>
      <w:r w:rsidRPr="00174224">
        <w:rPr>
          <w:rFonts w:eastAsia="Calibri"/>
          <w:sz w:val="28"/>
          <w:szCs w:val="28"/>
        </w:rPr>
        <w:t xml:space="preserve">Мансийского автономного округа – Югры на официальном сайте: </w:t>
      </w:r>
      <w:hyperlink w:history="1">
        <w:r w:rsidRPr="00174224">
          <w:rPr>
            <w:rStyle w:val="af"/>
            <w:rFonts w:eastAsia="Calibri"/>
            <w:color w:val="auto"/>
            <w:sz w:val="28"/>
            <w:szCs w:val="28"/>
            <w:u w:val="none"/>
          </w:rPr>
          <w:t>https://</w:t>
        </w:r>
        <w:r w:rsidRPr="00174224">
          <w:rPr>
            <w:rStyle w:val="af"/>
            <w:color w:val="auto"/>
            <w:sz w:val="28"/>
            <w:szCs w:val="28"/>
            <w:u w:val="none"/>
          </w:rPr>
          <w:t xml:space="preserve"> </w:t>
        </w:r>
        <w:r w:rsidRPr="00174224">
          <w:rPr>
            <w:rStyle w:val="af"/>
            <w:rFonts w:eastAsia="Calibri"/>
            <w:color w:val="auto"/>
            <w:sz w:val="28"/>
            <w:szCs w:val="28"/>
            <w:u w:val="none"/>
          </w:rPr>
          <w:t>depprirod.admhmao.ru</w:t>
        </w:r>
      </w:hyperlink>
      <w:r w:rsidRPr="00174224">
        <w:rPr>
          <w:rFonts w:eastAsia="Calibri"/>
          <w:sz w:val="28"/>
          <w:szCs w:val="28"/>
        </w:rPr>
        <w:t>/;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>7) Ветеринарной службы Ханты</w:t>
      </w:r>
      <w:r w:rsidR="00174224" w:rsidRPr="00174224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>Мансийского автономного округа – Югры на официальном сайте: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bCs/>
          <w:sz w:val="28"/>
          <w:szCs w:val="28"/>
        </w:rPr>
        <w:t>https://vetsl.admhmao.ru/;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>8) Службы государственного надзора за техническим состоянием самоходных машин и других видов техники Ханты</w:t>
      </w:r>
      <w:r w:rsidR="00174224" w:rsidRPr="00174224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 xml:space="preserve">Мансийского автономного округа – Югры на официальном сайте: </w:t>
      </w:r>
      <w:hyperlink r:id="rId11" w:history="1">
        <w:r w:rsidRPr="00174224">
          <w:rPr>
            <w:rStyle w:val="af"/>
            <w:rFonts w:eastAsia="Calibri"/>
            <w:bCs/>
            <w:color w:val="auto"/>
            <w:sz w:val="28"/>
            <w:szCs w:val="28"/>
            <w:u w:val="none"/>
          </w:rPr>
          <w:t>https://gtn.admhmao.ru/</w:t>
        </w:r>
      </w:hyperlink>
      <w:r w:rsidRPr="00174224">
        <w:rPr>
          <w:rFonts w:eastAsia="Calibri"/>
          <w:bCs/>
          <w:sz w:val="28"/>
          <w:szCs w:val="28"/>
        </w:rPr>
        <w:t>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9) </w:t>
      </w:r>
      <w:r w:rsidRPr="00174224">
        <w:rPr>
          <w:rFonts w:eastAsia="Calibri"/>
          <w:bCs/>
          <w:sz w:val="28"/>
          <w:szCs w:val="28"/>
        </w:rPr>
        <w:t>Управления социальной защиты населения по Кондинскому району Департамента социального развития Ханты</w:t>
      </w:r>
      <w:r w:rsidR="007253D0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>Мансийского автономного округа – Югры на официальном сайте: https://depsr.admhmao.ru/;</w:t>
      </w:r>
      <w:r w:rsidRPr="00174224">
        <w:rPr>
          <w:rFonts w:eastAsia="Calibri"/>
          <w:bCs/>
          <w:i/>
          <w:sz w:val="28"/>
          <w:szCs w:val="28"/>
        </w:rPr>
        <w:t xml:space="preserve">           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74224">
        <w:rPr>
          <w:sz w:val="28"/>
          <w:szCs w:val="28"/>
        </w:rPr>
        <w:t>10) бюджетного учреждения Ханты</w:t>
      </w:r>
      <w:r w:rsidR="007253D0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Мансийского автономного округа – Югры «Центр имущественных отношений» </w:t>
      </w:r>
      <w:r w:rsidRPr="00174224">
        <w:rPr>
          <w:bCs/>
          <w:sz w:val="28"/>
          <w:szCs w:val="28"/>
        </w:rPr>
        <w:t xml:space="preserve">на официальном сайте: </w:t>
      </w:r>
      <w:r w:rsidR="007253D0">
        <w:rPr>
          <w:bCs/>
          <w:sz w:val="28"/>
          <w:szCs w:val="28"/>
        </w:rPr>
        <w:t xml:space="preserve">                   </w:t>
      </w:r>
      <w:hyperlink r:id="rId1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https://cio-hmao.ru/</w:t>
        </w:r>
      </w:hyperlink>
      <w:r w:rsidRPr="00174224">
        <w:rPr>
          <w:bCs/>
          <w:sz w:val="28"/>
          <w:szCs w:val="28"/>
        </w:rPr>
        <w:t>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11) Главного управления МЧС России по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 на официальном сайте</w:t>
      </w:r>
      <w:r w:rsidRPr="00174224">
        <w:rPr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>https://86.mchs.gov.ru/;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12)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Многофункционального центра и его структурных подразделений на портале Многофункционального центра: </w:t>
      </w:r>
      <w:hyperlink r:id="rId13" w:history="1">
        <w:r w:rsidRPr="00174224">
          <w:rPr>
            <w:rFonts w:eastAsia="Calibri"/>
            <w:sz w:val="28"/>
            <w:szCs w:val="28"/>
          </w:rPr>
          <w:t>https://mfc.admhmao.ru/</w:t>
        </w:r>
      </w:hyperlink>
      <w:r w:rsidRPr="00174224">
        <w:rPr>
          <w:rFonts w:eastAsia="Calibri"/>
          <w:sz w:val="28"/>
          <w:szCs w:val="28"/>
        </w:rPr>
        <w:t>.</w:t>
      </w:r>
    </w:p>
    <w:p w:rsidR="00BC5CCA" w:rsidRPr="00174224" w:rsidRDefault="007253D0" w:rsidP="007253D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>
        <w:rPr>
          <w:rFonts w:eastAsia="Calibri"/>
          <w:sz w:val="28"/>
          <w:szCs w:val="28"/>
        </w:rPr>
        <w:tab/>
      </w:r>
      <w:r w:rsidR="00BC5CCA" w:rsidRPr="00174224">
        <w:rPr>
          <w:rFonts w:eastAsia="Calibri"/>
          <w:sz w:val="28"/>
          <w:szCs w:val="28"/>
        </w:rPr>
        <w:t>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</w:t>
      </w:r>
      <w:r w:rsidR="00174224">
        <w:rPr>
          <w:rFonts w:eastAsia="Calibri"/>
          <w:sz w:val="28"/>
          <w:szCs w:val="28"/>
        </w:rPr>
        <w:t>ном портале, а также может быть</w:t>
      </w:r>
      <w:r w:rsidR="00BC5CCA" w:rsidRPr="00174224">
        <w:rPr>
          <w:rFonts w:eastAsia="Calibri"/>
          <w:sz w:val="28"/>
          <w:szCs w:val="28"/>
        </w:rPr>
        <w:t xml:space="preserve"> получена по телефону.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12.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br/>
        <w:t xml:space="preserve">(на официальном сайте, на Едином портале) </w:t>
      </w:r>
      <w:r w:rsidRPr="00174224">
        <w:rPr>
          <w:rFonts w:eastAsia="Calibri"/>
          <w:sz w:val="28"/>
          <w:szCs w:val="28"/>
        </w:rPr>
        <w:t>размещается следующая информация: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>бланк заявления о предоставлении муниципальной услуги и образец его заполнения.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13. В случае внесения изменений в порядок предоставления муниципальной услуги специалист Отдела в срок, не превышающий </w:t>
      </w:r>
      <w:r w:rsidRPr="00174224">
        <w:rPr>
          <w:i/>
          <w:sz w:val="28"/>
          <w:szCs w:val="28"/>
        </w:rPr>
        <w:t xml:space="preserve"> </w:t>
      </w:r>
      <w:r w:rsidRPr="00174224">
        <w:rPr>
          <w:sz w:val="28"/>
          <w:szCs w:val="28"/>
        </w:rPr>
        <w:t>3 рабочих дня</w:t>
      </w:r>
      <w:r w:rsidRPr="00174224">
        <w:rPr>
          <w:i/>
          <w:sz w:val="28"/>
          <w:szCs w:val="28"/>
        </w:rPr>
        <w:t xml:space="preserve">  </w:t>
      </w:r>
      <w:r w:rsidRPr="00174224">
        <w:rPr>
          <w:sz w:val="28"/>
          <w:szCs w:val="28"/>
        </w:rPr>
        <w:t xml:space="preserve">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C5CCA" w:rsidRPr="00174224" w:rsidRDefault="00BC5CCA" w:rsidP="007253D0">
      <w:pPr>
        <w:jc w:val="center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t>II</w:t>
      </w:r>
      <w:r w:rsidRPr="00174224">
        <w:rPr>
          <w:sz w:val="28"/>
          <w:szCs w:val="28"/>
        </w:rPr>
        <w:t>. Стандарт предоставления муниципальной услуги</w:t>
      </w:r>
    </w:p>
    <w:p w:rsidR="00BC5CCA" w:rsidRPr="00174224" w:rsidRDefault="00BC5CCA" w:rsidP="00BC5CCA">
      <w:pPr>
        <w:tabs>
          <w:tab w:val="num" w:pos="2700"/>
        </w:tabs>
        <w:ind w:firstLine="709"/>
        <w:rPr>
          <w:sz w:val="28"/>
          <w:szCs w:val="28"/>
        </w:rPr>
      </w:pPr>
    </w:p>
    <w:p w:rsidR="00BC5CCA" w:rsidRPr="00174224" w:rsidRDefault="00BC5CCA" w:rsidP="007253D0">
      <w:pPr>
        <w:tabs>
          <w:tab w:val="num" w:pos="540"/>
        </w:tabs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Наименование муниципальной услуги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  <w:lang w:eastAsia="en-US"/>
        </w:rPr>
      </w:pPr>
      <w:r w:rsidRPr="00174224">
        <w:rPr>
          <w:bCs/>
          <w:sz w:val="28"/>
          <w:szCs w:val="28"/>
          <w:lang w:eastAsia="en-US"/>
        </w:rPr>
        <w:t>14. 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7253D0">
      <w:pPr>
        <w:tabs>
          <w:tab w:val="num" w:pos="0"/>
        </w:tabs>
        <w:jc w:val="center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Наименование органа местного самоуправления,</w:t>
      </w:r>
    </w:p>
    <w:p w:rsidR="00BC5CCA" w:rsidRPr="00174224" w:rsidRDefault="00BC5CCA" w:rsidP="007253D0">
      <w:pPr>
        <w:tabs>
          <w:tab w:val="num" w:pos="0"/>
        </w:tabs>
        <w:jc w:val="center"/>
        <w:rPr>
          <w:strike/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предоставляющего муниципальную услугу</w:t>
      </w:r>
    </w:p>
    <w:p w:rsidR="00BC5CCA" w:rsidRPr="00174224" w:rsidRDefault="00BC5CCA" w:rsidP="00BC5CCA">
      <w:pPr>
        <w:tabs>
          <w:tab w:val="num" w:pos="540"/>
        </w:tabs>
        <w:ind w:firstLine="709"/>
        <w:jc w:val="center"/>
        <w:rPr>
          <w:strike/>
          <w:sz w:val="28"/>
          <w:szCs w:val="28"/>
          <w:lang w:eastAsia="en-US"/>
        </w:rPr>
      </w:pP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15. Органом, предоставляющим муниципальную услугу, является администрация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>.</w:t>
      </w:r>
    </w:p>
    <w:p w:rsidR="00BC5CCA" w:rsidRPr="00174224" w:rsidRDefault="00BC5CCA" w:rsidP="007253D0">
      <w:pPr>
        <w:pStyle w:val="14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Непосредственное предоставление муниципальной услуги осуществляет отдел</w:t>
      </w:r>
      <w:r w:rsidRPr="00174224">
        <w:rPr>
          <w:color w:val="000000"/>
          <w:sz w:val="28"/>
          <w:szCs w:val="28"/>
        </w:rPr>
        <w:t xml:space="preserve"> жилищно</w:t>
      </w:r>
      <w:r w:rsidR="007253D0">
        <w:rPr>
          <w:color w:val="000000"/>
          <w:sz w:val="28"/>
          <w:szCs w:val="28"/>
        </w:rPr>
        <w:t xml:space="preserve"> – </w:t>
      </w:r>
      <w:r w:rsidRPr="00174224">
        <w:rPr>
          <w:color w:val="000000"/>
          <w:sz w:val="28"/>
          <w:szCs w:val="28"/>
        </w:rPr>
        <w:t xml:space="preserve">коммунального хозяйства 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color w:val="000000"/>
          <w:sz w:val="28"/>
          <w:szCs w:val="28"/>
        </w:rPr>
        <w:t xml:space="preserve"> (далее – Отдел)</w:t>
      </w:r>
      <w:r w:rsidRPr="00174224">
        <w:rPr>
          <w:i/>
          <w:iCs/>
          <w:sz w:val="28"/>
          <w:szCs w:val="28"/>
        </w:rPr>
        <w:t>.</w:t>
      </w:r>
    </w:p>
    <w:p w:rsidR="00BC5CCA" w:rsidRPr="00174224" w:rsidRDefault="00BC5CCA" w:rsidP="007253D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i/>
          <w:sz w:val="28"/>
          <w:szCs w:val="28"/>
        </w:rPr>
      </w:pPr>
      <w:r w:rsidRPr="00174224">
        <w:rPr>
          <w:bCs/>
          <w:sz w:val="28"/>
          <w:szCs w:val="28"/>
          <w:lang w:eastAsia="en-US"/>
        </w:rPr>
        <w:t>Для получения муниципальной услуги заявитель может обратиться в Многофункциональный центр.</w:t>
      </w: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 с:</w:t>
      </w: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Управлением Министерства внутренних дел Российской Федерации по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Мансийскому автономному округу – Югры; </w:t>
      </w: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 по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</w:t>
      </w:r>
      <w:r w:rsidR="00174224">
        <w:rPr>
          <w:bCs/>
          <w:sz w:val="28"/>
          <w:szCs w:val="28"/>
        </w:rPr>
        <w:t xml:space="preserve">номному </w:t>
      </w:r>
      <w:r w:rsidRPr="00174224">
        <w:rPr>
          <w:bCs/>
          <w:sz w:val="28"/>
          <w:szCs w:val="28"/>
        </w:rPr>
        <w:t>округу – Югре;</w:t>
      </w: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Управлением Федеральной налоговой службы </w:t>
      </w:r>
      <w:r w:rsidR="00174224">
        <w:rPr>
          <w:bCs/>
          <w:sz w:val="28"/>
          <w:szCs w:val="28"/>
        </w:rPr>
        <w:t xml:space="preserve">России по </w:t>
      </w:r>
      <w:r w:rsidRPr="00174224">
        <w:rPr>
          <w:bCs/>
          <w:sz w:val="28"/>
          <w:szCs w:val="28"/>
        </w:rPr>
        <w:t>Ханты</w:t>
      </w:r>
      <w:r w:rsidR="007253D0">
        <w:rPr>
          <w:bCs/>
          <w:sz w:val="28"/>
          <w:szCs w:val="28"/>
        </w:rPr>
        <w:t xml:space="preserve"> </w:t>
      </w:r>
      <w:proofErr w:type="gramStart"/>
      <w:r w:rsidR="007253D0">
        <w:rPr>
          <w:bCs/>
          <w:sz w:val="28"/>
          <w:szCs w:val="28"/>
        </w:rPr>
        <w:t>–</w:t>
      </w:r>
      <w:r w:rsidRPr="00174224">
        <w:rPr>
          <w:bCs/>
          <w:sz w:val="28"/>
          <w:szCs w:val="28"/>
        </w:rPr>
        <w:t>М</w:t>
      </w:r>
      <w:proofErr w:type="gramEnd"/>
      <w:r w:rsidRPr="00174224">
        <w:rPr>
          <w:bCs/>
          <w:sz w:val="28"/>
          <w:szCs w:val="28"/>
        </w:rPr>
        <w:t>ансийскому автономному округу – Югре;</w:t>
      </w:r>
    </w:p>
    <w:p w:rsidR="00BC5CCA" w:rsidRPr="00174224" w:rsidRDefault="00BC5CCA" w:rsidP="007253D0">
      <w:pPr>
        <w:tabs>
          <w:tab w:val="num" w:pos="540"/>
        </w:tabs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Управлением ГИБДД УМВД России по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Отделением Пенсионного фонда Российской Федерации по </w:t>
      </w:r>
      <w:r w:rsidRPr="00174224">
        <w:rPr>
          <w:sz w:val="28"/>
          <w:szCs w:val="28"/>
        </w:rPr>
        <w:br/>
        <w:t>Ханты</w:t>
      </w:r>
      <w:r w:rsidR="007253D0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Мансийскому автономному округу – Югре;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Департаментом недропользования и природных ресурсов                             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 автономного округа – Югры;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lastRenderedPageBreak/>
        <w:t>Ветеринарной службой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 а</w:t>
      </w:r>
      <w:r w:rsidR="00174224">
        <w:rPr>
          <w:bCs/>
          <w:sz w:val="28"/>
          <w:szCs w:val="28"/>
        </w:rPr>
        <w:t>втономного</w:t>
      </w:r>
      <w:r w:rsidRPr="00174224">
        <w:rPr>
          <w:bCs/>
          <w:sz w:val="28"/>
          <w:szCs w:val="28"/>
        </w:rPr>
        <w:t xml:space="preserve"> округа – Югры;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bCs/>
          <w:sz w:val="28"/>
          <w:szCs w:val="28"/>
        </w:rPr>
        <w:t>Службой государственного надзора за техническим состоянием самоходных машин и других видов техники Ханты</w:t>
      </w:r>
      <w:r w:rsidR="007253D0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 автономного округа – Югры;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Управлением </w:t>
      </w:r>
      <w:r w:rsidRPr="00174224">
        <w:rPr>
          <w:bCs/>
          <w:sz w:val="28"/>
          <w:szCs w:val="28"/>
        </w:rPr>
        <w:t xml:space="preserve">социальной защиты населения по Кондинскому району </w:t>
      </w:r>
      <w:r w:rsidRPr="00174224">
        <w:rPr>
          <w:rFonts w:eastAsia="Calibri"/>
          <w:bCs/>
          <w:sz w:val="28"/>
          <w:szCs w:val="28"/>
        </w:rPr>
        <w:t>Департамента социального развития Ханты - Мансийского автономного округа – Югры</w:t>
      </w:r>
      <w:r w:rsidRPr="00174224">
        <w:rPr>
          <w:bCs/>
          <w:i/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Бюджетны</w:t>
      </w:r>
      <w:r w:rsidR="00174224">
        <w:rPr>
          <w:sz w:val="28"/>
          <w:szCs w:val="28"/>
        </w:rPr>
        <w:t xml:space="preserve">м учреждением Ханты – Мансийского </w:t>
      </w:r>
      <w:r w:rsidRPr="00174224">
        <w:rPr>
          <w:sz w:val="28"/>
          <w:szCs w:val="28"/>
        </w:rPr>
        <w:t>автономного                         округа – Югры «Центр имущественных отношений»;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sz w:val="28"/>
          <w:szCs w:val="28"/>
        </w:rPr>
        <w:t xml:space="preserve">Главным управлением МЧС России </w:t>
      </w:r>
      <w:r w:rsidRPr="00174224">
        <w:rPr>
          <w:bCs/>
          <w:sz w:val="28"/>
          <w:szCs w:val="28"/>
        </w:rPr>
        <w:t>по Ханты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16</w:t>
      </w:r>
      <w:r w:rsidRPr="00174224">
        <w:rPr>
          <w:bCs/>
          <w:i/>
          <w:sz w:val="28"/>
          <w:szCs w:val="28"/>
        </w:rPr>
        <w:t xml:space="preserve">. </w:t>
      </w:r>
      <w:proofErr w:type="gramStart"/>
      <w:r w:rsidRPr="00174224">
        <w:rPr>
          <w:sz w:val="28"/>
          <w:szCs w:val="28"/>
          <w:lang w:eastAsia="ar-SA"/>
        </w:rPr>
        <w:t>В соответствии с требованиями пункта 3 части 1 статьи 7 Федерального закона № 210</w:t>
      </w:r>
      <w:r w:rsidR="007253D0">
        <w:rPr>
          <w:sz w:val="28"/>
          <w:szCs w:val="28"/>
          <w:lang w:eastAsia="ar-SA"/>
        </w:rPr>
        <w:t xml:space="preserve"> – </w:t>
      </w:r>
      <w:r w:rsidRPr="00174224">
        <w:rPr>
          <w:sz w:val="28"/>
          <w:szCs w:val="28"/>
          <w:lang w:eastAsia="ar-SA"/>
        </w:rPr>
        <w:t xml:space="preserve">ФЗ запрещается требовать от заявителя </w:t>
      </w:r>
      <w:r w:rsidRPr="00174224">
        <w:rPr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 w:rsidRPr="00174224">
        <w:rPr>
          <w:bCs/>
          <w:sz w:val="28"/>
          <w:szCs w:val="28"/>
        </w:rPr>
        <w:t xml:space="preserve">, </w:t>
      </w:r>
      <w:proofErr w:type="gramStart"/>
      <w:r w:rsidRPr="00174224">
        <w:rPr>
          <w:bCs/>
          <w:sz w:val="28"/>
          <w:szCs w:val="28"/>
        </w:rPr>
        <w:t>которые являются необходимыми и обязательными для предоставления муниципальных услуг.</w:t>
      </w:r>
      <w:r w:rsidRPr="00174224">
        <w:rPr>
          <w:bCs/>
          <w:i/>
          <w:sz w:val="28"/>
          <w:szCs w:val="28"/>
        </w:rPr>
        <w:t xml:space="preserve"> </w:t>
      </w:r>
      <w:proofErr w:type="gramEnd"/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Результат предоставления муниципальной услуги</w:t>
      </w:r>
    </w:p>
    <w:p w:rsidR="00BC5CCA" w:rsidRPr="00174224" w:rsidRDefault="00BC5CCA" w:rsidP="007253D0">
      <w:pPr>
        <w:tabs>
          <w:tab w:val="left" w:pos="540"/>
          <w:tab w:val="num" w:pos="1260"/>
        </w:tabs>
        <w:ind w:firstLine="851"/>
        <w:jc w:val="center"/>
        <w:rPr>
          <w:sz w:val="28"/>
          <w:szCs w:val="28"/>
        </w:rPr>
      </w:pPr>
    </w:p>
    <w:p w:rsidR="00BC5CCA" w:rsidRPr="00174224" w:rsidRDefault="00BC5CCA" w:rsidP="007253D0">
      <w:pPr>
        <w:tabs>
          <w:tab w:val="left" w:pos="540"/>
          <w:tab w:val="num" w:pos="1260"/>
        </w:tabs>
        <w:ind w:firstLine="851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:rsidR="00BC5CCA" w:rsidRPr="00174224" w:rsidRDefault="00BC5CCA" w:rsidP="007253D0">
      <w:pPr>
        <w:tabs>
          <w:tab w:val="left" w:pos="540"/>
          <w:tab w:val="num" w:pos="1260"/>
        </w:tabs>
        <w:ind w:firstLine="851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C5CCA" w:rsidRPr="00174224" w:rsidRDefault="00BC5CCA" w:rsidP="007253D0">
      <w:pPr>
        <w:tabs>
          <w:tab w:val="left" w:pos="540"/>
          <w:tab w:val="num" w:pos="1260"/>
        </w:tabs>
        <w:ind w:firstLine="851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BC5CCA" w:rsidRPr="00174224" w:rsidRDefault="00BC5CCA" w:rsidP="007253D0">
      <w:pPr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Результат предоставления муниципальной услуги оформляется в форме письма на официально</w:t>
      </w:r>
      <w:r w:rsidR="00174224">
        <w:rPr>
          <w:sz w:val="28"/>
          <w:szCs w:val="28"/>
        </w:rPr>
        <w:t>м бланке Уполномоченного органа</w:t>
      </w:r>
      <w:r w:rsidRPr="00174224">
        <w:rPr>
          <w:sz w:val="28"/>
          <w:szCs w:val="28"/>
        </w:rPr>
        <w:t xml:space="preserve"> за подписью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или лица, его замещающего.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Срок предоставления муниципальной услуги</w:t>
      </w:r>
    </w:p>
    <w:p w:rsidR="00BC5CCA" w:rsidRPr="00174224" w:rsidRDefault="00BC5CCA" w:rsidP="00BC5CCA">
      <w:pPr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18. Общий (максимальный) срок предоставления муниципально</w:t>
      </w:r>
      <w:r w:rsidR="007253D0">
        <w:rPr>
          <w:sz w:val="28"/>
          <w:szCs w:val="28"/>
          <w:lang w:eastAsia="ar-SA"/>
        </w:rPr>
        <w:t>й услуги составляет не более 18</w:t>
      </w:r>
      <w:r w:rsidRPr="00174224">
        <w:rPr>
          <w:sz w:val="28"/>
          <w:szCs w:val="28"/>
          <w:lang w:eastAsia="ar-SA"/>
        </w:rPr>
        <w:t xml:space="preserve"> рабочих дней  со дня представления заявления и документов от гражданина, и документов  (сведений), полученных в порядке межведомственного информационного взаимодействия, указанных в </w:t>
      </w:r>
      <w:hyperlink r:id="rId14" w:history="1">
        <w:r w:rsidRPr="00174224">
          <w:rPr>
            <w:rStyle w:val="af"/>
            <w:color w:val="auto"/>
            <w:sz w:val="28"/>
            <w:szCs w:val="28"/>
            <w:u w:val="none"/>
            <w:lang w:eastAsia="ar-SA"/>
          </w:rPr>
          <w:t>пункте 2</w:t>
        </w:r>
      </w:hyperlink>
      <w:r w:rsidRPr="00174224">
        <w:rPr>
          <w:sz w:val="28"/>
          <w:szCs w:val="28"/>
          <w:lang w:eastAsia="ar-SA"/>
        </w:rPr>
        <w:t xml:space="preserve">1 Административного регламента. </w:t>
      </w: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i/>
          <w:iCs/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lastRenderedPageBreak/>
        <w:t>Срок рассмотрения заявления и сведений, содержащихся в представленных документах, и принятия соответ</w:t>
      </w:r>
      <w:r w:rsidR="00174224">
        <w:rPr>
          <w:sz w:val="28"/>
          <w:szCs w:val="28"/>
          <w:lang w:eastAsia="ar-SA"/>
        </w:rPr>
        <w:t xml:space="preserve">ствующего решения </w:t>
      </w:r>
      <w:r w:rsidRPr="00174224">
        <w:rPr>
          <w:sz w:val="28"/>
          <w:szCs w:val="28"/>
          <w:lang w:eastAsia="ar-SA"/>
        </w:rPr>
        <w:t>составляет</w:t>
      </w:r>
      <w:r w:rsidR="00174224">
        <w:rPr>
          <w:sz w:val="28"/>
          <w:szCs w:val="28"/>
          <w:lang w:eastAsia="ar-SA"/>
        </w:rPr>
        <w:t xml:space="preserve"> не более 15</w:t>
      </w:r>
      <w:r w:rsidRPr="00174224">
        <w:rPr>
          <w:sz w:val="28"/>
          <w:szCs w:val="28"/>
          <w:lang w:eastAsia="ar-SA"/>
        </w:rPr>
        <w:t xml:space="preserve"> рабочих дней со дня представления заявления и документов (сведений), указанных в пунктах 20, 21 Административного регламента. </w:t>
      </w: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(направляется) гражданину не позднее 3 рабочих дней.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BC5CCA" w:rsidRPr="00174224" w:rsidRDefault="00BC5CCA" w:rsidP="007253D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BC5CCA" w:rsidRPr="00174224" w:rsidRDefault="00BC5CCA" w:rsidP="007253D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:rsidR="00BC5CCA" w:rsidRPr="00174224" w:rsidRDefault="00BC5CCA" w:rsidP="00BC5CC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5CCA" w:rsidRPr="00174224" w:rsidRDefault="00BC5CCA" w:rsidP="007253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Правовые основания для предоставления муниципальной услуги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22B46" w:rsidP="00B22B4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>Перечень нормативных правовых актов, регулирующих предоставление муниципальной ус</w:t>
      </w:r>
      <w:r w:rsidR="00174224">
        <w:rPr>
          <w:sz w:val="28"/>
          <w:szCs w:val="28"/>
        </w:rPr>
        <w:t xml:space="preserve">луги, размещен на официальном </w:t>
      </w:r>
      <w:r w:rsidR="00BC5CCA" w:rsidRPr="00174224">
        <w:rPr>
          <w:sz w:val="28"/>
          <w:szCs w:val="28"/>
        </w:rPr>
        <w:t>сайте Уполномоченного органа, Едином портале.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i/>
          <w:strike/>
          <w:sz w:val="28"/>
          <w:szCs w:val="28"/>
        </w:rPr>
      </w:pPr>
    </w:p>
    <w:p w:rsidR="00BC5CCA" w:rsidRPr="00174224" w:rsidRDefault="00B22B46" w:rsidP="00B22B4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>Исчерпывающий перечень документов, которые заявитель предоставляет самостоятельно для предоставления муниципальной услуги:</w:t>
      </w:r>
    </w:p>
    <w:p w:rsidR="00BC5CCA" w:rsidRPr="00174224" w:rsidRDefault="00B22B46" w:rsidP="00B22B4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признании заявителя малоимущим </w:t>
      </w:r>
      <w:r w:rsidR="00BC5CCA" w:rsidRPr="00174224">
        <w:rPr>
          <w:sz w:val="28"/>
          <w:szCs w:val="28"/>
        </w:rPr>
        <w:t xml:space="preserve">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</w:t>
      </w:r>
      <w:proofErr w:type="gramStart"/>
      <w:r w:rsidR="00BC5CCA" w:rsidRPr="00174224">
        <w:rPr>
          <w:sz w:val="28"/>
          <w:szCs w:val="28"/>
        </w:rPr>
        <w:t>указанием</w:t>
      </w:r>
      <w:proofErr w:type="gramEnd"/>
      <w:r w:rsidR="00BC5CCA" w:rsidRPr="00174224">
        <w:rPr>
          <w:sz w:val="28"/>
          <w:szCs w:val="28"/>
        </w:rPr>
        <w:t xml:space="preserve">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</w:t>
      </w:r>
      <w:r w:rsidR="00BC5CCA" w:rsidRPr="00174224">
        <w:rPr>
          <w:sz w:val="28"/>
          <w:szCs w:val="28"/>
        </w:rPr>
        <w:lastRenderedPageBreak/>
        <w:t xml:space="preserve">(персонифицированного) учета обязательного пенсионного страхования, </w:t>
      </w:r>
      <w:proofErr w:type="gramStart"/>
      <w:r w:rsidR="00BC5CCA" w:rsidRPr="00174224">
        <w:rPr>
          <w:sz w:val="28"/>
          <w:szCs w:val="28"/>
        </w:rPr>
        <w:t>содержащих</w:t>
      </w:r>
      <w:proofErr w:type="gramEnd"/>
      <w:r w:rsidR="00BC5CCA" w:rsidRPr="00174224">
        <w:rPr>
          <w:sz w:val="28"/>
          <w:szCs w:val="28"/>
        </w:rPr>
        <w:t xml:space="preserve">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4) документы, удостоверяющие личность и подтверждающие гражданство Российской Федерации гражданина, членов семьи;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174224">
        <w:rPr>
          <w:sz w:val="28"/>
          <w:szCs w:val="28"/>
        </w:rPr>
        <w:t>5) решение суда о признании членом семьи</w:t>
      </w:r>
      <w:r w:rsidRPr="00174224">
        <w:rPr>
          <w:color w:val="FF0000"/>
          <w:sz w:val="28"/>
          <w:szCs w:val="28"/>
        </w:rPr>
        <w:t xml:space="preserve"> </w:t>
      </w:r>
      <w:r w:rsidRPr="00174224">
        <w:rPr>
          <w:sz w:val="28"/>
          <w:szCs w:val="28"/>
        </w:rPr>
        <w:t>(при наличии);</w:t>
      </w:r>
    </w:p>
    <w:p w:rsidR="00BC5CCA" w:rsidRPr="00174224" w:rsidRDefault="00B22B46" w:rsidP="00B22B4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 xml:space="preserve">трудовая книжка и (или) </w:t>
      </w:r>
      <w:r w:rsidR="00BC5CCA" w:rsidRPr="00174224">
        <w:rPr>
          <w:bCs/>
          <w:sz w:val="28"/>
          <w:szCs w:val="28"/>
        </w:rPr>
        <w:t xml:space="preserve">сведения о трудовой деятельности </w:t>
      </w:r>
      <w:r w:rsidR="00BC5CCA" w:rsidRPr="00174224">
        <w:rPr>
          <w:bCs/>
          <w:sz w:val="28"/>
          <w:szCs w:val="28"/>
        </w:rPr>
        <w:br/>
        <w:t xml:space="preserve">(за периоды до 1 января 2020 года) </w:t>
      </w:r>
      <w:r w:rsidR="00BC5CCA" w:rsidRPr="00174224">
        <w:rPr>
          <w:sz w:val="28"/>
          <w:szCs w:val="28"/>
        </w:rPr>
        <w:t xml:space="preserve">(при наличии); </w:t>
      </w:r>
    </w:p>
    <w:p w:rsidR="00BC5CCA" w:rsidRPr="00174224" w:rsidRDefault="00B22B46" w:rsidP="00B22B4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 xml:space="preserve">пенсионное удостоверение на гражданина, членов семьи </w:t>
      </w:r>
      <w:r w:rsidR="00BC5CCA" w:rsidRPr="00174224">
        <w:rPr>
          <w:sz w:val="28"/>
          <w:szCs w:val="28"/>
        </w:rPr>
        <w:br/>
        <w:t>(при наличии);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74224">
        <w:rPr>
          <w:sz w:val="28"/>
          <w:szCs w:val="28"/>
        </w:rPr>
        <w:t>8) документы, подтверждающие все виды доходов гражданина, членов семьи за последний календарный г</w:t>
      </w:r>
      <w:r w:rsidR="00174224">
        <w:rPr>
          <w:sz w:val="28"/>
          <w:szCs w:val="28"/>
        </w:rPr>
        <w:t>од, предшествующий</w:t>
      </w:r>
      <w:r w:rsidRPr="00174224">
        <w:rPr>
          <w:sz w:val="28"/>
          <w:szCs w:val="28"/>
        </w:rPr>
        <w:t xml:space="preserve">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</w:t>
      </w:r>
      <w:r w:rsidR="007253D0">
        <w:rPr>
          <w:sz w:val="28"/>
          <w:szCs w:val="28"/>
        </w:rPr>
        <w:t xml:space="preserve">                         </w:t>
      </w:r>
      <w:r w:rsidRPr="00174224">
        <w:rPr>
          <w:sz w:val="28"/>
          <w:szCs w:val="28"/>
        </w:rPr>
        <w:t>от 20 августа 2003 года № 512;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 форме 3</w:t>
      </w:r>
      <w:r w:rsidR="007253D0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НДФЛ;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 формам для специальных налоговых режимов, установленных законодательством о налогах и сборах;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10) сведения о полученных доходах и произведенных расходах </w:t>
      </w:r>
      <w:r w:rsidR="00174224">
        <w:rPr>
          <w:sz w:val="28"/>
          <w:szCs w:val="28"/>
        </w:rPr>
        <w:t xml:space="preserve">                               </w:t>
      </w:r>
      <w:r w:rsidRPr="00174224">
        <w:rPr>
          <w:sz w:val="28"/>
          <w:szCs w:val="28"/>
        </w:rPr>
        <w:t>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</w:t>
      </w:r>
      <w:r w:rsidR="00174224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BC5CCA" w:rsidRPr="00174224" w:rsidRDefault="00B22B46" w:rsidP="00B22B46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>документ, подтверж</w:t>
      </w:r>
      <w:r>
        <w:rPr>
          <w:sz w:val="28"/>
          <w:szCs w:val="28"/>
        </w:rPr>
        <w:t xml:space="preserve">дающий наличие либо отсутствие в </w:t>
      </w:r>
      <w:r w:rsidR="00BC5CCA" w:rsidRPr="00174224">
        <w:rPr>
          <w:sz w:val="28"/>
          <w:szCs w:val="28"/>
        </w:rPr>
        <w:t xml:space="preserve">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</w:t>
      </w:r>
      <w:r w:rsidR="00BC5CCA" w:rsidRPr="00174224">
        <w:rPr>
          <w:sz w:val="28"/>
          <w:szCs w:val="28"/>
        </w:rPr>
        <w:br/>
        <w:t>в Ханты-Мансийский автономный округ – Югру из</w:t>
      </w:r>
      <w:proofErr w:type="gramEnd"/>
      <w:r w:rsidR="00BC5CCA" w:rsidRPr="00174224">
        <w:rPr>
          <w:sz w:val="28"/>
          <w:szCs w:val="28"/>
        </w:rPr>
        <w:t xml:space="preserve"> других субъектов Российской Федерации);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14) документы, оформленные в соответствии с законодательством </w:t>
      </w:r>
      <w:r w:rsidRPr="00174224">
        <w:rPr>
          <w:sz w:val="28"/>
          <w:szCs w:val="28"/>
        </w:rPr>
        <w:br/>
        <w:t xml:space="preserve"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</w:t>
      </w:r>
      <w:r w:rsidR="00B22B46">
        <w:rPr>
          <w:sz w:val="28"/>
          <w:szCs w:val="28"/>
        </w:rPr>
        <w:t xml:space="preserve">                      </w:t>
      </w:r>
      <w:r w:rsidRPr="00174224">
        <w:rPr>
          <w:sz w:val="28"/>
          <w:szCs w:val="28"/>
        </w:rPr>
        <w:t>за 6 месяцев до подачи заявления (при наличии у гражданина, членов семьи такого имущества);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1) сведени</w:t>
      </w:r>
      <w:r w:rsidR="00174224">
        <w:rPr>
          <w:bCs/>
          <w:sz w:val="28"/>
          <w:szCs w:val="28"/>
        </w:rPr>
        <w:t xml:space="preserve">я о степени родства гражданина </w:t>
      </w:r>
      <w:r w:rsidRPr="00174224">
        <w:rPr>
          <w:bCs/>
          <w:sz w:val="28"/>
          <w:szCs w:val="28"/>
        </w:rPr>
        <w:t>с членами семьи (о рождении, смерти, заключении брака, расторжении брака, перемене фамилии, имени, отчества);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2) сведения о трудовой деятельности (за периоды с 1 января 2020 года) (при наличии);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4) документы, содержащие сведения о пенсионном обеспечении </w:t>
      </w:r>
      <w:r w:rsidRPr="00174224">
        <w:rPr>
          <w:bCs/>
          <w:sz w:val="28"/>
          <w:szCs w:val="28"/>
        </w:rPr>
        <w:br/>
        <w:t>гражданина, членов семьи;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</w:t>
      </w:r>
      <w:r w:rsidR="00174224">
        <w:rPr>
          <w:bCs/>
          <w:sz w:val="28"/>
          <w:szCs w:val="28"/>
        </w:rPr>
        <w:t xml:space="preserve">и за последний календарный год </w:t>
      </w:r>
      <w:r w:rsidRPr="00174224">
        <w:rPr>
          <w:bCs/>
          <w:sz w:val="28"/>
          <w:szCs w:val="28"/>
        </w:rPr>
        <w:t>(12 месяцев), предшествовавши</w:t>
      </w:r>
      <w:r w:rsidR="00174224">
        <w:rPr>
          <w:bCs/>
          <w:sz w:val="28"/>
          <w:szCs w:val="28"/>
        </w:rPr>
        <w:t xml:space="preserve">й началу года подачи заявления </w:t>
      </w:r>
      <w:r w:rsidRPr="00174224">
        <w:rPr>
          <w:bCs/>
          <w:sz w:val="28"/>
          <w:szCs w:val="28"/>
        </w:rPr>
        <w:t>(в отношении неработающих гражданина, членов семьи);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>6) документы, подтверждающие все виды доходов гражданина, членов семьи за последний к</w:t>
      </w:r>
      <w:r w:rsidR="00174224">
        <w:rPr>
          <w:bCs/>
          <w:sz w:val="28"/>
          <w:szCs w:val="28"/>
        </w:rPr>
        <w:t xml:space="preserve">алендарный год, предшествующий </w:t>
      </w:r>
      <w:r w:rsidRPr="00174224">
        <w:rPr>
          <w:bCs/>
          <w:sz w:val="28"/>
          <w:szCs w:val="28"/>
        </w:rPr>
        <w:t xml:space="preserve"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</w:t>
      </w:r>
      <w:r w:rsidRPr="00174224">
        <w:rPr>
          <w:bCs/>
          <w:sz w:val="28"/>
          <w:szCs w:val="28"/>
        </w:rPr>
        <w:lastRenderedPageBreak/>
        <w:t xml:space="preserve">гражданина для оказания им государственной социальной помощи, утвержденном постановлением Правительства Российской Федерации </w:t>
      </w:r>
      <w:r w:rsidR="00B22B46">
        <w:rPr>
          <w:bCs/>
          <w:sz w:val="28"/>
          <w:szCs w:val="28"/>
        </w:rPr>
        <w:t xml:space="preserve">                               </w:t>
      </w:r>
      <w:r w:rsidRPr="00174224">
        <w:rPr>
          <w:bCs/>
          <w:sz w:val="28"/>
          <w:szCs w:val="28"/>
        </w:rPr>
        <w:t>от 20 августа 2003 года № 512;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color w:val="FF0000"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 xml:space="preserve">9) выписка из </w:t>
      </w:r>
      <w:proofErr w:type="spellStart"/>
      <w:r w:rsidRPr="00174224">
        <w:rPr>
          <w:bCs/>
          <w:sz w:val="28"/>
          <w:szCs w:val="28"/>
        </w:rPr>
        <w:t>похозяйственной</w:t>
      </w:r>
      <w:proofErr w:type="spellEnd"/>
      <w:r w:rsidRPr="00174224">
        <w:rPr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</w:t>
      </w:r>
      <w:proofErr w:type="gramEnd"/>
      <w:r w:rsidRPr="00174224">
        <w:rPr>
          <w:bCs/>
          <w:sz w:val="28"/>
          <w:szCs w:val="28"/>
        </w:rPr>
        <w:t xml:space="preserve"> пчеловодства; занятия трад</w:t>
      </w:r>
      <w:r w:rsidR="00B22B46">
        <w:rPr>
          <w:bCs/>
          <w:sz w:val="28"/>
          <w:szCs w:val="28"/>
        </w:rPr>
        <w:t xml:space="preserve">иционными видами деятельности) </w:t>
      </w:r>
      <w:r w:rsidRPr="00174224">
        <w:rPr>
          <w:bCs/>
          <w:sz w:val="28"/>
          <w:szCs w:val="28"/>
        </w:rPr>
        <w:t xml:space="preserve">в сумме доходов семьи (одиноко проживающего гражданина), </w:t>
      </w:r>
      <w:r w:rsidRPr="00174224">
        <w:rPr>
          <w:bCs/>
          <w:sz w:val="28"/>
          <w:szCs w:val="28"/>
        </w:rPr>
        <w:br/>
        <w:t>утвержденного постановлением Правительства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 автономного округа – Югры от 3 июля 2015 года № 202</w:t>
      </w:r>
      <w:r w:rsidR="00B22B46">
        <w:rPr>
          <w:bCs/>
          <w:sz w:val="28"/>
          <w:szCs w:val="28"/>
        </w:rPr>
        <w:t xml:space="preserve"> – </w:t>
      </w:r>
      <w:proofErr w:type="spellStart"/>
      <w:proofErr w:type="gramStart"/>
      <w:r w:rsidRPr="00174224">
        <w:rPr>
          <w:bCs/>
          <w:sz w:val="28"/>
          <w:szCs w:val="28"/>
        </w:rPr>
        <w:t>п</w:t>
      </w:r>
      <w:proofErr w:type="spellEnd"/>
      <w:proofErr w:type="gramEnd"/>
      <w:r w:rsidRPr="00174224">
        <w:rPr>
          <w:bCs/>
          <w:sz w:val="28"/>
          <w:szCs w:val="28"/>
        </w:rPr>
        <w:t xml:space="preserve"> (в отношении лиц, осуществляющих ведение личного подсобного хозяйства, традиционные виды деятельности):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копии разрешений на добычу объектов животного мира;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выписка из Реестра территорий традиционного природопользования коренных малочисленных народов Севера регионального значения в Ханты</w:t>
      </w:r>
      <w:r w:rsidR="00B22B46">
        <w:rPr>
          <w:bCs/>
          <w:sz w:val="28"/>
          <w:szCs w:val="28"/>
        </w:rPr>
        <w:t xml:space="preserve"> </w:t>
      </w:r>
      <w:proofErr w:type="gramStart"/>
      <w:r w:rsidR="00B22B46">
        <w:rPr>
          <w:bCs/>
          <w:sz w:val="28"/>
          <w:szCs w:val="28"/>
        </w:rPr>
        <w:t>–</w:t>
      </w:r>
      <w:r w:rsidRPr="00174224">
        <w:rPr>
          <w:bCs/>
          <w:sz w:val="28"/>
          <w:szCs w:val="28"/>
        </w:rPr>
        <w:t>М</w:t>
      </w:r>
      <w:proofErr w:type="gramEnd"/>
      <w:r w:rsidRPr="00174224">
        <w:rPr>
          <w:bCs/>
          <w:sz w:val="28"/>
          <w:szCs w:val="28"/>
        </w:rPr>
        <w:t xml:space="preserve">ансийском автономном округе – Югре;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справка из органа местного самоуправления об осуществлении гражданином видов традиционной хозяйственной деятельности коренных малочисленных наро</w:t>
      </w:r>
      <w:r w:rsidR="00144206">
        <w:rPr>
          <w:bCs/>
          <w:sz w:val="28"/>
          <w:szCs w:val="28"/>
        </w:rPr>
        <w:t xml:space="preserve">дов, проживающих на территории </w:t>
      </w:r>
      <w:r w:rsidRPr="00174224">
        <w:rPr>
          <w:bCs/>
          <w:sz w:val="28"/>
          <w:szCs w:val="28"/>
        </w:rPr>
        <w:t>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</w:t>
      </w:r>
      <w:r w:rsidR="00B22B46">
        <w:rPr>
          <w:bCs/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 xml:space="preserve"> автономного округа – Югры;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11) документ, подтверждающий наличие либо отсутствие </w:t>
      </w:r>
      <w:r w:rsidRPr="00174224">
        <w:rPr>
          <w:bCs/>
          <w:sz w:val="28"/>
          <w:szCs w:val="28"/>
        </w:rPr>
        <w:br/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12) документ, содержащий сведения о наличии либо отсутствии </w:t>
      </w:r>
      <w:r w:rsidRPr="00174224">
        <w:rPr>
          <w:bCs/>
          <w:sz w:val="28"/>
          <w:szCs w:val="28"/>
        </w:rPr>
        <w:br/>
        <w:t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lastRenderedPageBreak/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</w:t>
      </w:r>
      <w:r w:rsidRPr="00174224">
        <w:rPr>
          <w:bCs/>
          <w:color w:val="000000"/>
          <w:sz w:val="28"/>
          <w:szCs w:val="28"/>
        </w:rPr>
        <w:t xml:space="preserve">документов не является основанием для отказа в предоставлении ему </w:t>
      </w:r>
      <w:r w:rsidRPr="00174224">
        <w:rPr>
          <w:bCs/>
          <w:sz w:val="28"/>
          <w:szCs w:val="28"/>
        </w:rPr>
        <w:t xml:space="preserve">муниципальной услуги.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24. </w:t>
      </w:r>
      <w:proofErr w:type="gramStart"/>
      <w:r w:rsidRPr="00174224">
        <w:rPr>
          <w:bCs/>
          <w:sz w:val="28"/>
          <w:szCs w:val="28"/>
        </w:rPr>
        <w:t xml:space="preserve">Сведения, указанные в </w:t>
      </w:r>
      <w:hyperlink r:id="rId15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1, 3, 7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Управление Федеральной налоговой службы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16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3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 xml:space="preserve">Сведения, указанные в </w:t>
      </w:r>
      <w:hyperlink r:id="rId17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2, 4, 5, 13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Отделение Пенсионного фонда Российской Федерации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18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5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 xml:space="preserve">Документы, указанные в </w:t>
      </w:r>
      <w:hyperlink r:id="rId19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8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Управление социальной защиты населения по Кондинскому району</w:t>
      </w:r>
      <w:r w:rsidRPr="00174224">
        <w:rPr>
          <w:rFonts w:eastAsia="Calibri"/>
          <w:bCs/>
          <w:sz w:val="28"/>
          <w:szCs w:val="28"/>
        </w:rPr>
        <w:t xml:space="preserve"> Департамента социального развития Ханты</w:t>
      </w:r>
      <w:r w:rsidR="00B22B46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>Мансийского автономного округа – Югры</w:t>
      </w:r>
      <w:r w:rsidRPr="00174224">
        <w:rPr>
          <w:bCs/>
          <w:sz w:val="28"/>
          <w:szCs w:val="28"/>
        </w:rPr>
        <w:t xml:space="preserve"> (способы получения информации о месте нахождения и графике работы указаны в </w:t>
      </w:r>
      <w:hyperlink r:id="rId20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9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1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абзацах первом, пятом подпункта 9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пункте 1</w:t>
        </w:r>
      </w:hyperlink>
      <w:r w:rsidRPr="00174224">
        <w:rPr>
          <w:bCs/>
          <w:sz w:val="28"/>
          <w:szCs w:val="28"/>
        </w:rPr>
        <w:t>1 Административного регламента).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3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абзаце втором подпункта 9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Ветеринарную службу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Мансийского автономного округа – Югры  (способы получения информации о месте нахождения и графике работы указаны в </w:t>
      </w:r>
      <w:hyperlink r:id="rId24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7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5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абзацах третьем, четвертом подпункта 9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Департамент недропользования и природных ресурсов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</w:t>
      </w:r>
      <w:r w:rsidR="00B22B46">
        <w:rPr>
          <w:bCs/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 xml:space="preserve"> автономного округа – Югры (способы получения информации о месте </w:t>
      </w:r>
      <w:r w:rsidRPr="00174224">
        <w:rPr>
          <w:bCs/>
          <w:sz w:val="28"/>
          <w:szCs w:val="28"/>
        </w:rPr>
        <w:lastRenderedPageBreak/>
        <w:t xml:space="preserve">нахождения и графике работы указаны в </w:t>
      </w:r>
      <w:hyperlink r:id="rId26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6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 xml:space="preserve">Сведения, указанные в </w:t>
      </w:r>
      <w:hyperlink r:id="rId27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10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28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2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  <w:proofErr w:type="gramEnd"/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Документ, указанный в </w:t>
      </w:r>
      <w:hyperlink r:id="rId29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11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бюджетное учреждение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30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10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74224">
        <w:rPr>
          <w:bCs/>
          <w:sz w:val="28"/>
          <w:szCs w:val="28"/>
        </w:rPr>
        <w:t xml:space="preserve">Документ, указанный в </w:t>
      </w:r>
      <w:hyperlink r:id="rId31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12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 может получить, обратившись в Управление ГИБДД УМВД России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Югре, Службу государственного надзора за техническим состоянием самоходных машин и других видов техники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Мансийского автономного  округа – Югры, Главное управление МЧС России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 (способы получения информации о месте нахождения и графике</w:t>
      </w:r>
      <w:proofErr w:type="gramEnd"/>
      <w:r w:rsidRPr="00174224">
        <w:rPr>
          <w:bCs/>
          <w:sz w:val="28"/>
          <w:szCs w:val="28"/>
        </w:rPr>
        <w:t xml:space="preserve"> работы указаны в </w:t>
      </w:r>
      <w:hyperlink r:id="rId3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4, 8, 11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Сведения, указанные в </w:t>
      </w:r>
      <w:hyperlink r:id="rId33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1, 14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</w:t>
      </w:r>
      <w:r w:rsidR="00144206">
        <w:rPr>
          <w:bCs/>
          <w:sz w:val="28"/>
          <w:szCs w:val="28"/>
        </w:rPr>
        <w:t xml:space="preserve"> может получить, обратившись в </w:t>
      </w:r>
      <w:r w:rsidRPr="00174224">
        <w:rPr>
          <w:bCs/>
          <w:sz w:val="28"/>
          <w:szCs w:val="28"/>
        </w:rPr>
        <w:t>Управление Министерства внутренних дел Российской Федерации по Ханты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34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25. Форму заявления о предоставлении муниципальной услуги заявитель может получить: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на информационно</w:t>
      </w:r>
      <w:r w:rsidR="00144206">
        <w:rPr>
          <w:bCs/>
          <w:sz w:val="28"/>
          <w:szCs w:val="28"/>
        </w:rPr>
        <w:t xml:space="preserve">м стенде в месте предоставления муниципальной </w:t>
      </w:r>
      <w:r w:rsidRPr="00174224">
        <w:rPr>
          <w:bCs/>
          <w:sz w:val="28"/>
          <w:szCs w:val="28"/>
        </w:rPr>
        <w:t>услуги;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 специалиста</w:t>
      </w:r>
      <w:r w:rsidR="00174224">
        <w:rPr>
          <w:bCs/>
          <w:sz w:val="28"/>
          <w:szCs w:val="28"/>
        </w:rPr>
        <w:t xml:space="preserve"> Отдела</w:t>
      </w:r>
      <w:r w:rsidRPr="00174224">
        <w:rPr>
          <w:bCs/>
          <w:sz w:val="28"/>
          <w:szCs w:val="28"/>
        </w:rPr>
        <w:t xml:space="preserve"> или работника Многофункционального центра;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информационно</w:t>
      </w:r>
      <w:r w:rsidR="00B22B46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телекоммуникационной сети «Интернет» на официальном сайте, Едином портале.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26. Способы подачи документов, необходимых для предоставления муниципальной услуги: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при личном обращени</w:t>
      </w:r>
      <w:r w:rsidR="00174224">
        <w:rPr>
          <w:bCs/>
          <w:sz w:val="28"/>
          <w:szCs w:val="28"/>
        </w:rPr>
        <w:t>и заявителя (его представителя)</w:t>
      </w:r>
      <w:r w:rsidRPr="00174224">
        <w:rPr>
          <w:bCs/>
          <w:sz w:val="28"/>
          <w:szCs w:val="28"/>
        </w:rPr>
        <w:t xml:space="preserve"> в Уполномоченный орган;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посредством почтового отправления в Уполномоченный орган; 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обращения в Многофункциональный центр;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Единого портала.</w:t>
      </w:r>
    </w:p>
    <w:p w:rsidR="00BC5CCA" w:rsidRPr="00174224" w:rsidRDefault="00BC5CCA" w:rsidP="00B22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27. В соответствии с частью 1 статьи 7 Федерального закона </w:t>
      </w:r>
      <w:r w:rsidRPr="00174224">
        <w:rPr>
          <w:sz w:val="28"/>
          <w:szCs w:val="28"/>
        </w:rPr>
        <w:br/>
        <w:t>№ 210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ФЗ запрещается требовать от заявителей:</w:t>
      </w:r>
    </w:p>
    <w:p w:rsidR="00BC5CCA" w:rsidRPr="00174224" w:rsidRDefault="00BC5CCA" w:rsidP="00B22B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1) представления документов и информации или осуществления </w:t>
      </w:r>
      <w:r w:rsidRPr="00174224">
        <w:rPr>
          <w:sz w:val="28"/>
          <w:szCs w:val="28"/>
        </w:rPr>
        <w:lastRenderedPageBreak/>
        <w:t xml:space="preserve"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C5CCA" w:rsidRPr="00174224" w:rsidRDefault="00BC5CCA" w:rsidP="00B22B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74224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74224">
          <w:rPr>
            <w:rStyle w:val="af"/>
            <w:color w:val="auto"/>
            <w:sz w:val="28"/>
            <w:szCs w:val="28"/>
            <w:u w:val="none"/>
          </w:rPr>
          <w:t>частью 1 статьи 1</w:t>
        </w:r>
      </w:hyperlink>
      <w:r w:rsidRPr="00174224">
        <w:rPr>
          <w:sz w:val="28"/>
          <w:szCs w:val="28"/>
        </w:rPr>
        <w:t xml:space="preserve"> Федерального закона </w:t>
      </w:r>
      <w:r w:rsidR="00174224">
        <w:rPr>
          <w:sz w:val="28"/>
          <w:szCs w:val="28"/>
        </w:rPr>
        <w:t xml:space="preserve">                       </w:t>
      </w:r>
      <w:r w:rsidRPr="00174224">
        <w:rPr>
          <w:sz w:val="28"/>
          <w:szCs w:val="28"/>
        </w:rPr>
        <w:t>№ 210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ФЗ государственных и муниципальных услуг, в соответствии с нормативными правовыми актами Российской Федерации,</w:t>
      </w:r>
      <w:r w:rsidR="00174224">
        <w:rPr>
          <w:sz w:val="28"/>
          <w:szCs w:val="28"/>
        </w:rPr>
        <w:t xml:space="preserve"> нормативными правовыми актами </w:t>
      </w:r>
      <w:r w:rsidRPr="00174224">
        <w:rPr>
          <w:sz w:val="28"/>
          <w:szCs w:val="28"/>
        </w:rPr>
        <w:t>Ханты</w:t>
      </w:r>
      <w:proofErr w:type="gramEnd"/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6" w:history="1">
        <w:r w:rsidRPr="00174224">
          <w:rPr>
            <w:rStyle w:val="af"/>
            <w:color w:val="auto"/>
            <w:sz w:val="28"/>
            <w:szCs w:val="28"/>
            <w:u w:val="none"/>
          </w:rPr>
          <w:t>частью 6 статьи 7</w:t>
        </w:r>
      </w:hyperlink>
      <w:r w:rsidRPr="00174224">
        <w:rPr>
          <w:sz w:val="28"/>
          <w:szCs w:val="28"/>
        </w:rPr>
        <w:t xml:space="preserve"> Федерального закона № 210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ФЗ перечень документов. Заявитель вправе представить указанные документы и информацию в Уполномоченный орган и Многофункциональный центр по собственной инициативе; </w:t>
      </w:r>
    </w:p>
    <w:p w:rsidR="00BC5CCA" w:rsidRPr="00174224" w:rsidRDefault="00BC5CCA" w:rsidP="00B22B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7" w:history="1">
        <w:r w:rsidRPr="00174224">
          <w:rPr>
            <w:rStyle w:val="af"/>
            <w:color w:val="auto"/>
            <w:sz w:val="28"/>
            <w:szCs w:val="28"/>
            <w:u w:val="none"/>
          </w:rPr>
          <w:t>подпунктами «а»</w:t>
        </w:r>
      </w:hyperlink>
      <w:r w:rsidRPr="00174224">
        <w:rPr>
          <w:sz w:val="28"/>
          <w:szCs w:val="28"/>
        </w:rPr>
        <w:t xml:space="preserve"> – </w:t>
      </w:r>
      <w:hyperlink r:id="rId38" w:history="1">
        <w:r w:rsidRPr="00174224">
          <w:rPr>
            <w:rStyle w:val="af"/>
            <w:color w:val="auto"/>
            <w:sz w:val="28"/>
            <w:szCs w:val="28"/>
            <w:u w:val="none"/>
          </w:rPr>
          <w:t>«г» пункта 4 части 1 статьи 7</w:t>
        </w:r>
      </w:hyperlink>
      <w:r w:rsidRPr="00174224">
        <w:rPr>
          <w:sz w:val="28"/>
          <w:szCs w:val="28"/>
        </w:rPr>
        <w:t xml:space="preserve"> Федерального закона № 210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ФЗ; </w:t>
      </w:r>
    </w:p>
    <w:p w:rsidR="00BC5CCA" w:rsidRPr="00174224" w:rsidRDefault="00BC5CCA" w:rsidP="00B22B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74224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9" w:history="1">
        <w:r w:rsidRPr="00174224">
          <w:rPr>
            <w:rStyle w:val="af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74224">
        <w:rPr>
          <w:sz w:val="28"/>
          <w:szCs w:val="28"/>
        </w:rPr>
        <w:t xml:space="preserve"> Федерального закона № 210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  <w:proofErr w:type="gramEnd"/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5CCA" w:rsidRPr="00174224" w:rsidRDefault="00BC5CCA" w:rsidP="00B22B46">
      <w:pPr>
        <w:jc w:val="center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Исчерпывающий перечень оснований для отказа в приеме документов</w:t>
      </w:r>
    </w:p>
    <w:p w:rsidR="00BC5CCA" w:rsidRPr="00174224" w:rsidRDefault="00BC5CCA" w:rsidP="00BC5CCA">
      <w:pPr>
        <w:ind w:firstLine="709"/>
        <w:jc w:val="center"/>
        <w:outlineLvl w:val="2"/>
        <w:rPr>
          <w:b/>
          <w:sz w:val="28"/>
          <w:szCs w:val="28"/>
        </w:rPr>
      </w:pPr>
    </w:p>
    <w:p w:rsidR="00BC5CCA" w:rsidRPr="00174224" w:rsidRDefault="00BC5CCA" w:rsidP="00B22B46">
      <w:pPr>
        <w:ind w:firstLine="851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 не предусмотрены.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22B46">
      <w:pPr>
        <w:jc w:val="center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BC5CCA" w:rsidRPr="00174224" w:rsidRDefault="00BC5CCA" w:rsidP="00BC5CCA">
      <w:pPr>
        <w:ind w:firstLine="709"/>
        <w:jc w:val="center"/>
        <w:outlineLvl w:val="2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29. Основания для приостановления предоставления муниципальной услуги законодательством Российской Федерации и Ханты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 не предусмотрены.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 xml:space="preserve">30. Исчерпывающий перечень оснований для принятия решения об отказе в признании гражданина и членов его семьи малоимущими в целях постановки </w:t>
      </w:r>
      <w:r w:rsidRPr="00174224">
        <w:rPr>
          <w:sz w:val="28"/>
          <w:szCs w:val="28"/>
        </w:rPr>
        <w:lastRenderedPageBreak/>
        <w:t xml:space="preserve">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2) наличие определ</w:t>
      </w:r>
      <w:r w:rsidR="00144206">
        <w:rPr>
          <w:sz w:val="28"/>
          <w:szCs w:val="28"/>
        </w:rPr>
        <w:t xml:space="preserve">енных в соответствии с Законом </w:t>
      </w:r>
      <w:r w:rsidRPr="00174224">
        <w:rPr>
          <w:sz w:val="28"/>
          <w:szCs w:val="28"/>
        </w:rPr>
        <w:t>Ханты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</w:t>
      </w:r>
      <w:r w:rsidR="00B22B46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 автономного ок</w:t>
      </w:r>
      <w:r w:rsidR="00B22B46">
        <w:rPr>
          <w:sz w:val="28"/>
          <w:szCs w:val="28"/>
        </w:rPr>
        <w:t>руга – Югры от 6 июля 2005 года</w:t>
      </w:r>
      <w:r w:rsidRPr="00174224">
        <w:rPr>
          <w:sz w:val="28"/>
          <w:szCs w:val="28"/>
        </w:rPr>
        <w:t xml:space="preserve"> 57</w:t>
      </w:r>
      <w:r w:rsidR="00B22B46">
        <w:rPr>
          <w:sz w:val="28"/>
          <w:szCs w:val="28"/>
        </w:rPr>
        <w:t xml:space="preserve"> – </w:t>
      </w:r>
      <w:proofErr w:type="spellStart"/>
      <w:proofErr w:type="gramStart"/>
      <w:r w:rsidRPr="00174224">
        <w:rPr>
          <w:sz w:val="28"/>
          <w:szCs w:val="28"/>
        </w:rPr>
        <w:t>оз</w:t>
      </w:r>
      <w:proofErr w:type="spellEnd"/>
      <w:proofErr w:type="gramEnd"/>
      <w:r w:rsidRPr="00174224">
        <w:rPr>
          <w:sz w:val="28"/>
          <w:szCs w:val="28"/>
        </w:rPr>
        <w:t xml:space="preserve"> «О регулировании отдельных жилищных отношений в  Ханты</w:t>
      </w:r>
      <w:r w:rsidR="00B22B46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 xml:space="preserve">Мансийском автономном округе – Югре»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</w:t>
      </w:r>
      <w:proofErr w:type="gramStart"/>
      <w:r w:rsidRPr="00174224">
        <w:rPr>
          <w:sz w:val="28"/>
          <w:szCs w:val="28"/>
        </w:rPr>
        <w:t>малоимущими</w:t>
      </w:r>
      <w:proofErr w:type="gramEnd"/>
      <w:r w:rsidRPr="00174224">
        <w:rPr>
          <w:sz w:val="28"/>
          <w:szCs w:val="28"/>
        </w:rPr>
        <w:t xml:space="preserve">.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22B4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</w:t>
      </w:r>
      <w:r w:rsidRPr="00174224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услуги, и способы ее взимания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5CCA" w:rsidRPr="00174224" w:rsidRDefault="00B22B46" w:rsidP="00B22B4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</w:r>
      <w:r w:rsidR="00BC5CCA" w:rsidRPr="00174224">
        <w:rPr>
          <w:sz w:val="28"/>
          <w:szCs w:val="28"/>
        </w:rPr>
        <w:t xml:space="preserve">Взимание государственной пошлины или иной платы за предоставление муниципальной услуги законодательством Российской Федерации и Ханты </w:t>
      </w:r>
      <w:r>
        <w:rPr>
          <w:sz w:val="28"/>
          <w:szCs w:val="28"/>
        </w:rPr>
        <w:t xml:space="preserve">– </w:t>
      </w:r>
      <w:r w:rsidR="00BC5CCA" w:rsidRPr="00174224">
        <w:rPr>
          <w:sz w:val="28"/>
          <w:szCs w:val="28"/>
        </w:rPr>
        <w:t>Мансийского автономного округа – Югры не предусмотрено.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22B4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CCA" w:rsidRPr="00174224" w:rsidRDefault="00BC5CCA" w:rsidP="004C54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Срок регистрации запроса заявителя</w:t>
      </w:r>
    </w:p>
    <w:p w:rsidR="00BC5CCA" w:rsidRPr="00174224" w:rsidRDefault="00BC5CCA" w:rsidP="004C54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о предоставлении муниципальной услуги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  <w:lang w:eastAsia="en-US"/>
        </w:rPr>
      </w:pP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случае направления заявления почтовым отправлением, подачи его через Единый портал,</w:t>
      </w:r>
      <w:r w:rsidRPr="00174224">
        <w:rPr>
          <w:color w:val="FFFFFF"/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Многофункциональный центр регистрация заявления </w:t>
      </w:r>
      <w:r w:rsidRPr="00174224">
        <w:rPr>
          <w:sz w:val="28"/>
          <w:szCs w:val="28"/>
        </w:rPr>
        <w:lastRenderedPageBreak/>
        <w:t xml:space="preserve">осуществляется в течение 1 рабочего дня с момента поступления в Уполномоченный орган. </w:t>
      </w: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34.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центром, но не позднее следующего рабочего дня со дня поступления заявления. При этом датой подачи заявления является дата поступления пакета документов в Уполномоченный орган.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BC5CCA" w:rsidRPr="00174224" w:rsidRDefault="00BC5CCA" w:rsidP="004C54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Требования к помещениям, в которых предоставляется</w:t>
      </w:r>
    </w:p>
    <w:p w:rsidR="00BC5CCA" w:rsidRPr="00174224" w:rsidRDefault="00BC5CCA" w:rsidP="004C54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</w:t>
      </w:r>
      <w:r w:rsidRPr="00174224">
        <w:rPr>
          <w:b/>
          <w:sz w:val="28"/>
          <w:szCs w:val="28"/>
        </w:rPr>
        <w:t xml:space="preserve"> </w:t>
      </w:r>
      <w:r w:rsidRPr="00174224">
        <w:rPr>
          <w:sz w:val="28"/>
          <w:szCs w:val="28"/>
        </w:rPr>
        <w:t>текстовой и мультимедийной информации о порядке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контрастной маркировкой ступеней по пути движения;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информационной мнемосхемой (тактильной схемой движения);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тактильными табличками с надписями, дублированными </w:t>
      </w:r>
      <w:r w:rsidRPr="00174224">
        <w:rPr>
          <w:sz w:val="28"/>
          <w:szCs w:val="28"/>
        </w:rPr>
        <w:br/>
        <w:t>рельефно-точечным шрифтом Брайля;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тактильными полосами;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контрастной маркировкой крайних ступеней;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</w:t>
      </w:r>
      <w:r w:rsidRPr="00174224">
        <w:rPr>
          <w:sz w:val="28"/>
          <w:szCs w:val="28"/>
        </w:rPr>
        <w:lastRenderedPageBreak/>
        <w:t>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допуск </w:t>
      </w:r>
      <w:proofErr w:type="spellStart"/>
      <w:r w:rsidRPr="00174224">
        <w:rPr>
          <w:sz w:val="28"/>
          <w:szCs w:val="28"/>
        </w:rPr>
        <w:t>сурдопереводчика</w:t>
      </w:r>
      <w:proofErr w:type="spellEnd"/>
      <w:r w:rsidRPr="00174224">
        <w:rPr>
          <w:sz w:val="28"/>
          <w:szCs w:val="28"/>
        </w:rPr>
        <w:t xml:space="preserve"> и </w:t>
      </w:r>
      <w:proofErr w:type="spellStart"/>
      <w:r w:rsidRPr="00174224">
        <w:rPr>
          <w:sz w:val="28"/>
          <w:szCs w:val="28"/>
        </w:rPr>
        <w:t>тифлосурдопереводчика</w:t>
      </w:r>
      <w:proofErr w:type="spellEnd"/>
      <w:r w:rsidRPr="00174224">
        <w:rPr>
          <w:sz w:val="28"/>
          <w:szCs w:val="28"/>
        </w:rPr>
        <w:t>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174224">
        <w:rPr>
          <w:sz w:val="28"/>
          <w:szCs w:val="28"/>
        </w:rPr>
        <w:t>банкетками</w:t>
      </w:r>
      <w:proofErr w:type="spellEnd"/>
      <w:r w:rsidRPr="00174224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</w:t>
      </w:r>
      <w:r w:rsidRPr="00174224">
        <w:rPr>
          <w:sz w:val="28"/>
          <w:szCs w:val="28"/>
        </w:rPr>
        <w:lastRenderedPageBreak/>
        <w:t>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lang w:eastAsia="en-US"/>
        </w:rPr>
      </w:pPr>
      <w:r w:rsidRPr="00174224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BC5CCA" w:rsidRPr="00174224" w:rsidRDefault="00BC5CCA" w:rsidP="0096250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36. Показателями доступности муниципальной услуги являются:</w:t>
      </w:r>
    </w:p>
    <w:p w:rsidR="00BC5CCA" w:rsidRPr="00174224" w:rsidRDefault="00BC5CCA" w:rsidP="0096250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получения заявителями информации о порядке предоставления муниц</w:t>
      </w:r>
      <w:r w:rsidR="00144206">
        <w:rPr>
          <w:sz w:val="28"/>
          <w:szCs w:val="28"/>
          <w:lang w:eastAsia="en-US"/>
        </w:rPr>
        <w:t xml:space="preserve">ипальной услуги, в том числе в </w:t>
      </w:r>
      <w:r w:rsidRPr="00174224">
        <w:rPr>
          <w:sz w:val="28"/>
          <w:szCs w:val="28"/>
          <w:lang w:eastAsia="en-US"/>
        </w:rPr>
        <w:t xml:space="preserve">информационно-телекоммуникационной сети «Интернет» на официальном сайте Уполномоченного органа, на Едином портале;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получения информации о ходе предоставления муниципальной услуги</w:t>
      </w:r>
      <w:r w:rsidR="00144206">
        <w:rPr>
          <w:sz w:val="28"/>
          <w:szCs w:val="28"/>
          <w:lang w:eastAsia="en-US"/>
        </w:rPr>
        <w:t xml:space="preserve">, в том числе с использованием </w:t>
      </w:r>
      <w:r w:rsidRPr="00174224">
        <w:rPr>
          <w:sz w:val="28"/>
          <w:szCs w:val="28"/>
          <w:lang w:eastAsia="en-US"/>
        </w:rPr>
        <w:t xml:space="preserve">Единого портала;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</w:t>
      </w:r>
      <w:r w:rsidR="004C54E1">
        <w:rPr>
          <w:sz w:val="28"/>
          <w:szCs w:val="28"/>
          <w:lang w:eastAsia="en-US"/>
        </w:rPr>
        <w:t xml:space="preserve">ения муниципальной услуги через </w:t>
      </w:r>
      <w:r w:rsidRPr="00174224">
        <w:rPr>
          <w:sz w:val="28"/>
          <w:szCs w:val="28"/>
          <w:lang w:eastAsia="en-US"/>
        </w:rPr>
        <w:t>Многофункциональный центр.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37. Показателями качества муниципальной услуги являются: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4C54E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38. Многофункциональный центр предоставляет муниципальную услугу по принципу «одного окна».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4C54E1">
      <w:pPr>
        <w:jc w:val="center"/>
        <w:rPr>
          <w:sz w:val="28"/>
          <w:szCs w:val="28"/>
        </w:rPr>
      </w:pPr>
      <w:r w:rsidRPr="00174224">
        <w:rPr>
          <w:sz w:val="28"/>
          <w:szCs w:val="28"/>
        </w:rPr>
        <w:t xml:space="preserve">Особенности предоставления муниципальной услуги </w:t>
      </w:r>
      <w:r w:rsidRPr="00174224">
        <w:rPr>
          <w:sz w:val="28"/>
          <w:szCs w:val="28"/>
        </w:rPr>
        <w:br/>
        <w:t>в электронной форме</w:t>
      </w: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формирование заявления о предоставлении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C5CCA" w:rsidRPr="00174224" w:rsidRDefault="00144206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заявителем </w:t>
      </w:r>
      <w:r w:rsidR="00BC5CCA" w:rsidRPr="00174224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услуги;</w:t>
      </w:r>
    </w:p>
    <w:p w:rsidR="00BC5CCA" w:rsidRPr="00174224" w:rsidRDefault="00144206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получение заявителем </w:t>
      </w:r>
      <w:r w:rsidR="00BC5CCA" w:rsidRPr="00174224">
        <w:rPr>
          <w:rFonts w:eastAsia="Calibri"/>
          <w:sz w:val="28"/>
          <w:szCs w:val="28"/>
          <w:lang w:eastAsia="en-US"/>
        </w:rPr>
        <w:t>сведений о ходе выполнения запроса о предоставлении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  <w:lang w:eastAsia="en-US"/>
        </w:rPr>
        <w:t xml:space="preserve">а также работников Многофункционального центра.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40. Муниципальная услуга в электронной форме предоставляется с применением простой электронной подписи.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На Едином портале размещаются образцы заполнения электронной формы заявления.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42. При формировании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обеспечивается: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копирования и сохранения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>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сохранение ранее введенных в электронную форму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 xml:space="preserve">значений в любой момент по желанию пользователя, в том числе при возникновении </w:t>
      </w:r>
      <w:r w:rsidRPr="00174224">
        <w:rPr>
          <w:sz w:val="28"/>
          <w:szCs w:val="28"/>
        </w:rPr>
        <w:lastRenderedPageBreak/>
        <w:t xml:space="preserve">ошибок ввода и возврате для повторного ввода значений в электронную форму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>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заполнение полей электронной формы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без потери ранее введенной информации;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43. Сформированное и подписанное </w:t>
      </w:r>
      <w:r w:rsidRPr="00174224">
        <w:rPr>
          <w:rFonts w:eastAsia="Calibri"/>
          <w:sz w:val="28"/>
          <w:szCs w:val="28"/>
          <w:lang w:eastAsia="en-US"/>
        </w:rPr>
        <w:t xml:space="preserve">заявление </w:t>
      </w:r>
      <w:r w:rsidRPr="00174224">
        <w:rPr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</w:t>
      </w:r>
      <w:r w:rsidR="004C54E1">
        <w:rPr>
          <w:sz w:val="28"/>
          <w:szCs w:val="28"/>
        </w:rPr>
        <w:t xml:space="preserve"> </w:t>
      </w:r>
      <w:proofErr w:type="gramStart"/>
      <w:r w:rsidR="004C54E1">
        <w:rPr>
          <w:sz w:val="28"/>
          <w:szCs w:val="28"/>
        </w:rPr>
        <w:t>–</w:t>
      </w:r>
      <w:r w:rsidRPr="00174224">
        <w:rPr>
          <w:sz w:val="28"/>
          <w:szCs w:val="28"/>
        </w:rPr>
        <w:t>М</w:t>
      </w:r>
      <w:proofErr w:type="gramEnd"/>
      <w:r w:rsidRPr="00174224">
        <w:rPr>
          <w:sz w:val="28"/>
          <w:szCs w:val="28"/>
        </w:rPr>
        <w:t>ансийского автономного округа – Югры.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45. При предоставлении муниципальной услуги в электронной форме заявителю направляется: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уведомление о приеме и регистрации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BC5CCA" w:rsidRPr="00174224" w:rsidRDefault="00BC5CCA" w:rsidP="004C54E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4C54E1">
      <w:pPr>
        <w:widowControl w:val="0"/>
        <w:autoSpaceDE w:val="0"/>
        <w:autoSpaceDN w:val="0"/>
        <w:jc w:val="center"/>
        <w:rPr>
          <w:strike/>
          <w:sz w:val="28"/>
          <w:szCs w:val="28"/>
        </w:rPr>
      </w:pPr>
      <w:r w:rsidRPr="00174224">
        <w:rPr>
          <w:sz w:val="28"/>
          <w:szCs w:val="28"/>
        </w:rPr>
        <w:t xml:space="preserve">Случаи и порядок предоставления </w:t>
      </w:r>
    </w:p>
    <w:p w:rsidR="00BC5CCA" w:rsidRPr="00174224" w:rsidRDefault="00144206" w:rsidP="004C54E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 w:rsidR="00BC5CCA" w:rsidRPr="00174224">
        <w:rPr>
          <w:sz w:val="28"/>
          <w:szCs w:val="28"/>
        </w:rPr>
        <w:t>услуги в упреждающем (</w:t>
      </w:r>
      <w:proofErr w:type="spellStart"/>
      <w:r w:rsidR="00BC5CCA" w:rsidRPr="00174224">
        <w:rPr>
          <w:sz w:val="28"/>
          <w:szCs w:val="28"/>
        </w:rPr>
        <w:t>проактивном</w:t>
      </w:r>
      <w:proofErr w:type="spellEnd"/>
      <w:r w:rsidR="00BC5CCA" w:rsidRPr="00174224">
        <w:rPr>
          <w:sz w:val="28"/>
          <w:szCs w:val="28"/>
        </w:rPr>
        <w:t>) режиме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 </w:t>
      </w:r>
    </w:p>
    <w:p w:rsidR="00BC5CCA" w:rsidRPr="00174224" w:rsidRDefault="00BC5CCA" w:rsidP="004C54E1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46. Случаи предоставления муниципальной услуги в упреждающем (</w:t>
      </w:r>
      <w:proofErr w:type="spellStart"/>
      <w:r w:rsidRPr="00174224">
        <w:rPr>
          <w:sz w:val="28"/>
          <w:szCs w:val="28"/>
        </w:rPr>
        <w:t>проактивном</w:t>
      </w:r>
      <w:proofErr w:type="spellEnd"/>
      <w:r w:rsidRPr="00174224">
        <w:rPr>
          <w:sz w:val="28"/>
          <w:szCs w:val="28"/>
        </w:rPr>
        <w:t>) режиме не предусмотрены.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4C54E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5CCA" w:rsidRPr="00174224" w:rsidRDefault="00BC5CCA" w:rsidP="00BC5C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47. Предоставление муниципальной услуги включает в себя следующие административные процедуры: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  <w:r w:rsidRPr="00174224">
        <w:rPr>
          <w:rFonts w:eastAsia="Arial Unicode MS"/>
          <w:b/>
          <w:sz w:val="28"/>
          <w:szCs w:val="28"/>
          <w:lang/>
        </w:rPr>
        <w:t xml:space="preserve"> 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4C54E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bCs/>
          <w:sz w:val="28"/>
          <w:szCs w:val="28"/>
        </w:rPr>
        <w:t>48. О</w:t>
      </w:r>
      <w:r w:rsidRPr="00174224">
        <w:rPr>
          <w:sz w:val="28"/>
          <w:szCs w:val="28"/>
        </w:rPr>
        <w:t xml:space="preserve">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документов, указанных в </w:t>
      </w:r>
      <w:hyperlink r:id="rId40" w:history="1">
        <w:r w:rsidRPr="00144206">
          <w:rPr>
            <w:rStyle w:val="af"/>
            <w:color w:val="auto"/>
            <w:sz w:val="28"/>
            <w:szCs w:val="28"/>
            <w:u w:val="none"/>
          </w:rPr>
          <w:t xml:space="preserve">пункте </w:t>
        </w:r>
      </w:hyperlink>
      <w:r w:rsidRPr="00174224">
        <w:rPr>
          <w:sz w:val="28"/>
          <w:szCs w:val="28"/>
        </w:rPr>
        <w:t>20 Административного регламента.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специалист Уполномоченного органа, ответственный за делопроизводство;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прием и регистрацию заявления, поступившего в адрес Уполномоченного органа посредством Единого портала, – специалист Уполномоченного органа, ответственный за предоставление муниципальной услуги.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BC5CCA" w:rsidRPr="00144206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прием и регистрация заявления и документов, указанных в </w:t>
      </w:r>
      <w:hyperlink r:id="rId41" w:history="1">
        <w:r w:rsidRPr="00144206">
          <w:rPr>
            <w:rStyle w:val="af"/>
            <w:rFonts w:eastAsia="Calibri"/>
            <w:color w:val="auto"/>
            <w:sz w:val="28"/>
            <w:szCs w:val="28"/>
            <w:u w:val="none"/>
          </w:rPr>
          <w:t>пункт</w:t>
        </w:r>
      </w:hyperlink>
      <w:r w:rsidRPr="00144206">
        <w:rPr>
          <w:rFonts w:eastAsia="Calibri"/>
          <w:sz w:val="28"/>
          <w:szCs w:val="28"/>
        </w:rPr>
        <w:t xml:space="preserve">е                              20 Административного регламента; 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44206">
        <w:rPr>
          <w:rFonts w:eastAsia="Calibri"/>
          <w:sz w:val="28"/>
          <w:szCs w:val="28"/>
        </w:rPr>
        <w:t>подготовка и выдача расписки в получении документов с указанием</w:t>
      </w:r>
      <w:r w:rsidRPr="00174224">
        <w:rPr>
          <w:rFonts w:eastAsia="Calibri"/>
          <w:sz w:val="28"/>
          <w:szCs w:val="28"/>
        </w:rPr>
        <w:t xml:space="preserve"> их перечня и даты получения Уполномоченным органом. </w:t>
      </w:r>
    </w:p>
    <w:p w:rsidR="00BC5CCA" w:rsidRPr="00174224" w:rsidRDefault="00BC5CCA" w:rsidP="004C54E1">
      <w:pPr>
        <w:ind w:firstLine="851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 при личном обращении заявителя – в течение 15 минут с момента получения заявления о предоставлении муниципальной услуги.</w:t>
      </w:r>
    </w:p>
    <w:p w:rsidR="00BC5CCA" w:rsidRPr="00174224" w:rsidRDefault="00BC5CCA" w:rsidP="004C54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Журнале входящей документации Уполномоченного органа </w:t>
      </w:r>
      <w:r w:rsidRPr="00174224">
        <w:rPr>
          <w:bCs/>
          <w:iCs/>
          <w:sz w:val="28"/>
          <w:szCs w:val="28"/>
        </w:rPr>
        <w:t xml:space="preserve">посредством присвоения ему регистрационного номера. </w:t>
      </w:r>
    </w:p>
    <w:p w:rsidR="00BC5CCA" w:rsidRPr="00174224" w:rsidRDefault="00BC5CCA" w:rsidP="004C54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Порядок передачи результата: зарегистрированное заявление о предоставлении муниципальной услуги передается специалисту Отдела, ответственному за предоставление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strike/>
          <w:sz w:val="28"/>
          <w:szCs w:val="28"/>
        </w:rPr>
      </w:pPr>
      <w:bookmarkStart w:id="4" w:name="sub_352"/>
      <w:r w:rsidRPr="00174224">
        <w:rPr>
          <w:sz w:val="28"/>
          <w:szCs w:val="28"/>
        </w:rPr>
        <w:t xml:space="preserve">Формирование и направление межведомственных запросов </w:t>
      </w:r>
      <w:r w:rsidRPr="00174224">
        <w:rPr>
          <w:rFonts w:eastAsia="Calibri"/>
          <w:sz w:val="28"/>
          <w:szCs w:val="28"/>
        </w:rPr>
        <w:t>в органы, участвующие в предоставлении муниципальной услуги, получение ответов на них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5CCA" w:rsidRPr="00174224" w:rsidRDefault="00BC5CCA" w:rsidP="004C54E1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Отдела, ответственному за предоставление муниципальной услуги.</w:t>
      </w:r>
    </w:p>
    <w:p w:rsidR="00BC5CCA" w:rsidRPr="00174224" w:rsidRDefault="00BC5CCA" w:rsidP="004C54E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Сведения о должностном лице, ответственном за выполнен</w:t>
      </w:r>
      <w:r w:rsidR="00144206">
        <w:rPr>
          <w:bCs/>
          <w:sz w:val="28"/>
          <w:szCs w:val="28"/>
        </w:rPr>
        <w:t xml:space="preserve">ие административной процедуры: </w:t>
      </w:r>
      <w:r w:rsidRPr="00174224">
        <w:rPr>
          <w:bCs/>
          <w:sz w:val="28"/>
          <w:szCs w:val="28"/>
        </w:rPr>
        <w:t>специалист Отдела</w:t>
      </w:r>
      <w:r w:rsidRPr="00174224">
        <w:rPr>
          <w:bCs/>
          <w:i/>
          <w:sz w:val="28"/>
          <w:szCs w:val="28"/>
        </w:rPr>
        <w:t>,</w:t>
      </w:r>
      <w:r w:rsidRPr="00174224">
        <w:rPr>
          <w:bCs/>
          <w:sz w:val="28"/>
          <w:szCs w:val="28"/>
        </w:rPr>
        <w:t xml:space="preserve"> ответственный за </w:t>
      </w:r>
      <w:r w:rsidRPr="00174224">
        <w:rPr>
          <w:bCs/>
          <w:sz w:val="28"/>
          <w:szCs w:val="28"/>
        </w:rPr>
        <w:lastRenderedPageBreak/>
        <w:t>предоставление муниципальной услуги.</w:t>
      </w:r>
    </w:p>
    <w:p w:rsidR="00BC5CCA" w:rsidRPr="00174224" w:rsidRDefault="00BC5CCA" w:rsidP="004C54E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C5CCA" w:rsidRPr="00174224" w:rsidRDefault="00BC5CCA" w:rsidP="004C54E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формирование и направл</w:t>
      </w:r>
      <w:r w:rsidR="00144206">
        <w:rPr>
          <w:rFonts w:eastAsia="Calibri"/>
          <w:sz w:val="28"/>
          <w:szCs w:val="28"/>
        </w:rPr>
        <w:t xml:space="preserve">ение межведомственных запросов в течение 3 рабочих </w:t>
      </w:r>
      <w:r w:rsidRPr="00174224">
        <w:rPr>
          <w:rFonts w:eastAsia="Calibri"/>
          <w:sz w:val="28"/>
          <w:szCs w:val="28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:rsidR="00BC5CCA" w:rsidRPr="00174224" w:rsidRDefault="00BC5CCA" w:rsidP="004C54E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(сведений), предусмотренных пунктом 21</w:t>
      </w:r>
      <w:r w:rsidRPr="00174224">
        <w:rPr>
          <w:b/>
          <w:bCs/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>Административного регламента.</w:t>
      </w:r>
    </w:p>
    <w:p w:rsidR="00BC5CCA" w:rsidRPr="00174224" w:rsidRDefault="00BC5CCA" w:rsidP="004C54E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Способ фиксации результата выполнения административной процедуры: ответы на межведомств</w:t>
      </w:r>
      <w:r w:rsidR="00144206">
        <w:rPr>
          <w:rFonts w:eastAsia="Calibri"/>
          <w:sz w:val="28"/>
          <w:szCs w:val="28"/>
        </w:rPr>
        <w:t xml:space="preserve">енные запросы регистрируются в </w:t>
      </w:r>
      <w:r w:rsidRPr="00174224">
        <w:rPr>
          <w:rFonts w:eastAsia="Calibri"/>
          <w:sz w:val="28"/>
          <w:szCs w:val="28"/>
        </w:rPr>
        <w:t>Журнале исходящей документации Уполномоченного органа.</w:t>
      </w:r>
    </w:p>
    <w:p w:rsidR="00BC5CCA" w:rsidRPr="00174224" w:rsidRDefault="00BC5CCA" w:rsidP="0096250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174224">
        <w:rPr>
          <w:rFonts w:eastAsia="Calibri"/>
          <w:sz w:val="28"/>
          <w:szCs w:val="28"/>
        </w:rPr>
        <w:t>приобщаются к заявлению и прилагаемым к нему документам.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9625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962508">
      <w:pPr>
        <w:tabs>
          <w:tab w:val="left" w:pos="1134"/>
          <w:tab w:val="left" w:pos="198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174224">
        <w:rPr>
          <w:sz w:val="28"/>
          <w:szCs w:val="28"/>
        </w:rPr>
        <w:t>процедуры: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рассмотрение и оформление проекта документа, являющегося результатом предо</w:t>
      </w:r>
      <w:r w:rsidR="00144206">
        <w:rPr>
          <w:rFonts w:eastAsia="Calibri"/>
          <w:sz w:val="28"/>
          <w:szCs w:val="28"/>
        </w:rPr>
        <w:t xml:space="preserve">ставления муниципальной услуги </w:t>
      </w:r>
      <w:r w:rsidRPr="00174224">
        <w:rPr>
          <w:rFonts w:eastAsia="Calibri"/>
          <w:sz w:val="28"/>
          <w:szCs w:val="28"/>
        </w:rPr>
        <w:t>специалист Отдела Уполномоченного органа.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за подписание документа, являющегося результатом предоставления муниципальной услуги – глава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rFonts w:eastAsia="Calibri"/>
          <w:sz w:val="28"/>
          <w:szCs w:val="28"/>
        </w:rPr>
        <w:t xml:space="preserve"> или лицо его замещающее;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регистрацию документа, являющегося результатом предоставления муниципальной услуги – специалист Уполномоченного органа, ответственный за делопроизводство.</w:t>
      </w:r>
    </w:p>
    <w:p w:rsidR="00BC5CCA" w:rsidRPr="00174224" w:rsidRDefault="00BC5CCA" w:rsidP="00962508">
      <w:pPr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Специалист Отдела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</w:t>
      </w:r>
      <w:r w:rsidRPr="00174224">
        <w:rPr>
          <w:rFonts w:eastAsia="Calibri"/>
          <w:sz w:val="28"/>
          <w:szCs w:val="28"/>
        </w:rPr>
        <w:lastRenderedPageBreak/>
        <w:t>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принимает решение о предоставлении или об отказе в предоставлении муниципальной услуги. </w:t>
      </w:r>
    </w:p>
    <w:p w:rsidR="00BC5CCA" w:rsidRPr="00174224" w:rsidRDefault="00BC5CCA" w:rsidP="00962508">
      <w:pPr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Pr="00174224">
        <w:rPr>
          <w:rFonts w:eastAsia="Calibri"/>
          <w:sz w:val="28"/>
          <w:szCs w:val="28"/>
        </w:rPr>
        <w:t xml:space="preserve">Отдела </w:t>
      </w:r>
      <w:r w:rsidRPr="00174224">
        <w:rPr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962508">
      <w:pPr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если заявитель и члены его семьи не являются малоимущими, </w:t>
      </w:r>
      <w:r w:rsidRPr="00174224">
        <w:rPr>
          <w:rFonts w:eastAsia="Calibri"/>
          <w:sz w:val="28"/>
          <w:szCs w:val="28"/>
        </w:rPr>
        <w:t>и (или) в случае наличия оснований для отказа в предоставлении муниципальной услуги, предусмотренных пунктом 30 Административного регламента,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специалист Отдела </w:t>
      </w:r>
      <w:r w:rsidRPr="00174224">
        <w:rPr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BC5CCA" w:rsidRPr="00174224" w:rsidRDefault="00BC5CCA" w:rsidP="0096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174224">
        <w:rPr>
          <w:sz w:val="28"/>
          <w:szCs w:val="28"/>
        </w:rPr>
        <w:t>Максимальный срок выполнения административного де</w:t>
      </w:r>
      <w:r w:rsidR="00144206">
        <w:rPr>
          <w:sz w:val="28"/>
          <w:szCs w:val="28"/>
        </w:rPr>
        <w:t xml:space="preserve">йствия </w:t>
      </w:r>
      <w:r w:rsidRPr="00174224">
        <w:rPr>
          <w:sz w:val="28"/>
          <w:szCs w:val="28"/>
        </w:rPr>
        <w:t xml:space="preserve">составляет не более 18 рабочих дней.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</w:t>
      </w:r>
      <w:r w:rsidR="00144206">
        <w:rPr>
          <w:sz w:val="28"/>
          <w:szCs w:val="28"/>
        </w:rPr>
        <w:t>документов заявителя передается</w:t>
      </w:r>
      <w:r w:rsidRPr="00174224">
        <w:rPr>
          <w:sz w:val="28"/>
          <w:szCs w:val="28"/>
        </w:rPr>
        <w:t xml:space="preserve"> главе сельского поселения</w:t>
      </w:r>
      <w:r w:rsidR="00174224" w:rsidRPr="00174224">
        <w:rPr>
          <w:sz w:val="28"/>
          <w:szCs w:val="28"/>
        </w:rPr>
        <w:t xml:space="preserve"> </w:t>
      </w:r>
      <w:r w:rsidR="00174224">
        <w:rPr>
          <w:sz w:val="28"/>
          <w:szCs w:val="28"/>
        </w:rPr>
        <w:t>Болчары</w:t>
      </w:r>
      <w:r w:rsidR="00174224"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либо лицу, его замещающему, для принятия решения и подписания. </w:t>
      </w:r>
    </w:p>
    <w:p w:rsidR="00BC5CCA" w:rsidRPr="00174224" w:rsidRDefault="00BC5CCA" w:rsidP="00962508">
      <w:pPr>
        <w:ind w:firstLine="851"/>
        <w:jc w:val="both"/>
        <w:rPr>
          <w:strike/>
          <w:sz w:val="28"/>
          <w:szCs w:val="28"/>
        </w:rPr>
      </w:pPr>
      <w:r w:rsidRPr="00174224">
        <w:rPr>
          <w:sz w:val="28"/>
          <w:szCs w:val="28"/>
        </w:rPr>
        <w:t xml:space="preserve">Подписанное главой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либо лицом, его замещающим, решение передаётся </w:t>
      </w:r>
      <w:r w:rsidRPr="00174224">
        <w:rPr>
          <w:rFonts w:eastAsia="Calibri"/>
          <w:sz w:val="28"/>
          <w:szCs w:val="28"/>
        </w:rPr>
        <w:t>специалисту Отдела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>для регистрации и вручения (направления) заявителю</w:t>
      </w:r>
      <w:r w:rsidRPr="00174224">
        <w:rPr>
          <w:rFonts w:eastAsia="Calibri"/>
          <w:i/>
          <w:sz w:val="28"/>
          <w:szCs w:val="28"/>
        </w:rPr>
        <w:t>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</w:t>
      </w:r>
      <w:r w:rsidRPr="00174224">
        <w:rPr>
          <w:sz w:val="28"/>
          <w:szCs w:val="28"/>
        </w:rPr>
        <w:t>документ регистрируется в Журнале исходящей документации.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962508">
      <w:pPr>
        <w:jc w:val="center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 xml:space="preserve">Выдача (направление) заявителю результата </w:t>
      </w:r>
      <w:r w:rsidR="00962508">
        <w:rPr>
          <w:sz w:val="28"/>
          <w:szCs w:val="28"/>
        </w:rPr>
        <w:t xml:space="preserve">                                                   </w:t>
      </w:r>
      <w:r w:rsidRPr="00174224">
        <w:rPr>
          <w:sz w:val="28"/>
          <w:szCs w:val="28"/>
        </w:rPr>
        <w:t xml:space="preserve">предоставления муниципальной услуги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96250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51. Основанием для начала выполнения административной процедуры является </w:t>
      </w:r>
      <w:r w:rsidRPr="00174224">
        <w:rPr>
          <w:sz w:val="28"/>
          <w:szCs w:val="28"/>
        </w:rPr>
        <w:t>поступление зарегистрированного документа, являющегося результатом предоставления муниципальной услуги, к специалисту Уполномоченного органа</w:t>
      </w:r>
      <w:r w:rsidRPr="00174224">
        <w:rPr>
          <w:i/>
          <w:sz w:val="28"/>
          <w:szCs w:val="28"/>
        </w:rPr>
        <w:t xml:space="preserve">, </w:t>
      </w:r>
      <w:r w:rsidRPr="00174224">
        <w:rPr>
          <w:sz w:val="28"/>
          <w:szCs w:val="28"/>
        </w:rPr>
        <w:t>ответственному за делопроизводство, либо специалисту, ответственному за предоставление муниципальной услуги.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BC5CCA" w:rsidRPr="00174224" w:rsidRDefault="00144206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 w:rsidR="00BC5CCA" w:rsidRPr="00174224">
        <w:rPr>
          <w:rFonts w:eastAsia="Calibri"/>
          <w:sz w:val="28"/>
          <w:szCs w:val="28"/>
        </w:rPr>
        <w:t>выдает</w:t>
      </w:r>
      <w:r w:rsidR="00BC5CCA" w:rsidRPr="00174224">
        <w:rPr>
          <w:rFonts w:eastAsia="Calibri"/>
          <w:i/>
          <w:sz w:val="28"/>
          <w:szCs w:val="28"/>
        </w:rPr>
        <w:t xml:space="preserve"> </w:t>
      </w:r>
      <w:r w:rsidR="00BC5CCA" w:rsidRPr="00174224">
        <w:rPr>
          <w:sz w:val="28"/>
          <w:szCs w:val="28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74224">
        <w:rPr>
          <w:sz w:val="28"/>
          <w:szCs w:val="28"/>
        </w:rPr>
        <w:t xml:space="preserve">Критерием принятия решения является </w:t>
      </w:r>
      <w:r w:rsidRPr="00174224">
        <w:rPr>
          <w:rFonts w:eastAsia="Calibri"/>
          <w:sz w:val="28"/>
          <w:szCs w:val="28"/>
        </w:rPr>
        <w:t>оформленный и зарегистрированный документ, являющийся результатом предоставления муниципальной услуги.</w:t>
      </w:r>
    </w:p>
    <w:p w:rsidR="00BC5CCA" w:rsidRPr="00174224" w:rsidRDefault="00BC5CCA" w:rsidP="00962508">
      <w:pPr>
        <w:ind w:firstLine="851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Pr="00174224">
        <w:rPr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962508">
      <w:pPr>
        <w:ind w:firstLine="851"/>
        <w:jc w:val="both"/>
        <w:rPr>
          <w:i/>
          <w:sz w:val="28"/>
          <w:szCs w:val="28"/>
        </w:rPr>
      </w:pPr>
      <w:bookmarkStart w:id="5" w:name="sub_353"/>
      <w:bookmarkEnd w:id="4"/>
      <w:r w:rsidRPr="00174224">
        <w:rPr>
          <w:sz w:val="28"/>
          <w:szCs w:val="28"/>
        </w:rPr>
        <w:t>Максимальный срок выполне</w:t>
      </w:r>
      <w:r w:rsidR="00144206">
        <w:rPr>
          <w:sz w:val="28"/>
          <w:szCs w:val="28"/>
        </w:rPr>
        <w:t xml:space="preserve">ния административной процедуры не превышающий 18 рабочих дней </w:t>
      </w:r>
      <w:r w:rsidRPr="00174224">
        <w:rPr>
          <w:sz w:val="28"/>
          <w:szCs w:val="28"/>
        </w:rPr>
        <w:t>со дня принятия соответствующего решения.</w:t>
      </w:r>
      <w:r w:rsidRPr="00174224">
        <w:rPr>
          <w:i/>
          <w:sz w:val="28"/>
          <w:szCs w:val="28"/>
        </w:rPr>
        <w:t xml:space="preserve"> </w:t>
      </w:r>
    </w:p>
    <w:p w:rsidR="00BC5CCA" w:rsidRPr="00174224" w:rsidRDefault="00BC5CCA" w:rsidP="00962508">
      <w:pPr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6" w:name="sub_1037"/>
    </w:p>
    <w:p w:rsidR="00BC5CCA" w:rsidRPr="00174224" w:rsidRDefault="00BC5CCA" w:rsidP="009625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Способ фиксации результата административной процедуры подтверждается соответствующей отметкой о регистрации.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bookmarkEnd w:id="5"/>
    <w:bookmarkEnd w:id="6"/>
    <w:p w:rsidR="00BC5CCA" w:rsidRPr="00174224" w:rsidRDefault="00BC5CCA" w:rsidP="00BC5CCA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t>IV</w:t>
      </w:r>
      <w:r w:rsidRPr="00174224">
        <w:rPr>
          <w:sz w:val="28"/>
          <w:szCs w:val="28"/>
        </w:rPr>
        <w:t>. Формы контроля за исполнением административного регламента</w:t>
      </w:r>
    </w:p>
    <w:p w:rsidR="00BC5CCA" w:rsidRPr="00174224" w:rsidRDefault="00BC5CCA" w:rsidP="00BC5CCA">
      <w:pPr>
        <w:tabs>
          <w:tab w:val="num" w:pos="1080"/>
          <w:tab w:val="num" w:pos="270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sz w:val="28"/>
          <w:szCs w:val="28"/>
        </w:rPr>
        <w:t xml:space="preserve">52. Текущий контроль за соблюдением и исполнением ответственными должностными лицами положений Административного регламента и иных </w:t>
      </w:r>
      <w:r w:rsidRPr="00174224">
        <w:rPr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муниципальной услуги, а также принятием ими решений осуществляется: глава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либо лицом, его замещающим, на постоянной основе</w:t>
      </w:r>
      <w:r w:rsidRPr="00174224">
        <w:rPr>
          <w:bCs/>
          <w:sz w:val="28"/>
          <w:szCs w:val="28"/>
        </w:rPr>
        <w:t>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5CCA" w:rsidRPr="00174224" w:rsidRDefault="00BC5CCA" w:rsidP="009625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C5CCA" w:rsidRPr="00174224" w:rsidRDefault="00BC5CCA" w:rsidP="0096250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53. Плановые проверки полноты и качества предоставления муниципальной услуги проводятся </w:t>
      </w:r>
      <w:r w:rsidR="00174224">
        <w:rPr>
          <w:sz w:val="28"/>
          <w:szCs w:val="28"/>
        </w:rPr>
        <w:t>заместителем главы</w:t>
      </w:r>
      <w:r w:rsidRPr="00174224">
        <w:rPr>
          <w:sz w:val="28"/>
          <w:szCs w:val="28"/>
        </w:rPr>
        <w:t xml:space="preserve">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i/>
          <w:spacing w:val="-3"/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лицом, его</w:t>
      </w:r>
      <w:r w:rsidRPr="00174224">
        <w:rPr>
          <w:sz w:val="28"/>
          <w:szCs w:val="28"/>
          <w:shd w:val="clear" w:color="auto" w:fill="FFFFFF"/>
        </w:rPr>
        <w:t xml:space="preserve"> замещающим</w:t>
      </w:r>
      <w:r w:rsidRPr="00174224">
        <w:rPr>
          <w:sz w:val="28"/>
          <w:szCs w:val="28"/>
        </w:rPr>
        <w:t>.</w:t>
      </w:r>
    </w:p>
    <w:p w:rsidR="00BC5CCA" w:rsidRPr="00174224" w:rsidRDefault="00BC5CCA" w:rsidP="00962508">
      <w:pPr>
        <w:ind w:firstLine="851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74224">
        <w:rPr>
          <w:sz w:val="28"/>
          <w:szCs w:val="28"/>
        </w:rPr>
        <w:br/>
        <w:t xml:space="preserve">с решением главы сельского поселения </w:t>
      </w:r>
      <w:r w:rsidR="00174224">
        <w:rPr>
          <w:sz w:val="28"/>
          <w:szCs w:val="28"/>
        </w:rPr>
        <w:t>Болчары</w:t>
      </w:r>
      <w:r w:rsidR="00174224"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лица, его</w:t>
      </w:r>
      <w:r w:rsidRPr="00174224">
        <w:rPr>
          <w:sz w:val="28"/>
          <w:szCs w:val="28"/>
          <w:shd w:val="clear" w:color="auto" w:fill="FFFFFF"/>
        </w:rPr>
        <w:t xml:space="preserve"> замещающего</w:t>
      </w:r>
      <w:r w:rsidRPr="00174224">
        <w:rPr>
          <w:sz w:val="28"/>
          <w:szCs w:val="28"/>
        </w:rPr>
        <w:t xml:space="preserve">. </w:t>
      </w:r>
    </w:p>
    <w:p w:rsidR="00BC5CCA" w:rsidRPr="00174224" w:rsidRDefault="00BC5CCA" w:rsidP="00962508">
      <w:pPr>
        <w:ind w:firstLine="851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i/>
          <w:spacing w:val="-3"/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лицом, его</w:t>
      </w:r>
      <w:r w:rsidRPr="00174224">
        <w:rPr>
          <w:sz w:val="28"/>
          <w:szCs w:val="28"/>
          <w:shd w:val="clear" w:color="auto" w:fill="FFFFFF"/>
        </w:rPr>
        <w:t xml:space="preserve"> замещающим</w:t>
      </w:r>
      <w:r w:rsidRPr="00174224">
        <w:rPr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C5CCA" w:rsidRPr="00174224" w:rsidRDefault="00BC5CCA" w:rsidP="0096250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C5CCA" w:rsidRPr="00174224" w:rsidRDefault="00BC5CCA" w:rsidP="0096250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, подписывается специалистами, проводившими проверку. </w:t>
      </w:r>
    </w:p>
    <w:p w:rsidR="00BC5CCA" w:rsidRPr="00174224" w:rsidRDefault="00BC5CCA" w:rsidP="0096250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54.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:rsidR="00BC5CCA" w:rsidRPr="00174224" w:rsidRDefault="00BC5CCA" w:rsidP="00962508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pacing w:val="2"/>
          <w:sz w:val="28"/>
          <w:szCs w:val="28"/>
        </w:rPr>
        <w:lastRenderedPageBreak/>
        <w:t>Должностные</w:t>
      </w:r>
      <w:r w:rsidRPr="00174224">
        <w:rPr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spacing w:val="2"/>
          <w:sz w:val="28"/>
          <w:szCs w:val="28"/>
        </w:rPr>
        <w:t>56. Персональная ответственность должностных лиц и муниципальных служащих Уполномоченного органа</w:t>
      </w:r>
      <w:r w:rsidRPr="00174224">
        <w:rPr>
          <w:sz w:val="28"/>
          <w:szCs w:val="28"/>
        </w:rPr>
        <w:t xml:space="preserve"> </w:t>
      </w:r>
      <w:r w:rsidRPr="00174224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57. В соответствии со </w:t>
      </w:r>
      <w:hyperlink r:id="rId42" w:history="1">
        <w:r w:rsidRPr="00174224">
          <w:rPr>
            <w:rFonts w:eastAsia="Calibri"/>
            <w:sz w:val="28"/>
            <w:szCs w:val="28"/>
            <w:lang w:eastAsia="en-US"/>
          </w:rPr>
          <w:t>статьей  9.6</w:t>
        </w:r>
      </w:hyperlink>
      <w:r w:rsidRPr="00174224">
        <w:rPr>
          <w:rFonts w:eastAsia="Calibri"/>
          <w:sz w:val="28"/>
          <w:szCs w:val="28"/>
          <w:lang w:eastAsia="en-US"/>
        </w:rPr>
        <w:t xml:space="preserve"> Закона Ханты</w:t>
      </w:r>
      <w:r w:rsidR="00962508">
        <w:rPr>
          <w:rFonts w:eastAsia="Calibri"/>
          <w:sz w:val="28"/>
          <w:szCs w:val="28"/>
          <w:lang w:eastAsia="en-US"/>
        </w:rPr>
        <w:t xml:space="preserve"> – </w:t>
      </w:r>
      <w:r w:rsidRPr="00174224">
        <w:rPr>
          <w:rFonts w:eastAsia="Calibri"/>
          <w:sz w:val="28"/>
          <w:szCs w:val="28"/>
          <w:lang w:eastAsia="en-US"/>
        </w:rPr>
        <w:t>Мансийского автономного округа – Югры от 11 июня 2010 года № 102</w:t>
      </w:r>
      <w:r w:rsidR="00962508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proofErr w:type="gramStart"/>
      <w:r w:rsidRPr="00174224">
        <w:rPr>
          <w:rFonts w:eastAsia="Calibri"/>
          <w:sz w:val="28"/>
          <w:szCs w:val="28"/>
          <w:lang w:eastAsia="en-US"/>
        </w:rPr>
        <w:t>оз</w:t>
      </w:r>
      <w:proofErr w:type="spellEnd"/>
      <w:proofErr w:type="gramEnd"/>
      <w:r w:rsidRPr="00174224">
        <w:rPr>
          <w:rFonts w:eastAsia="Calibri"/>
          <w:sz w:val="28"/>
          <w:szCs w:val="28"/>
          <w:lang w:eastAsia="en-US"/>
        </w:rPr>
        <w:t xml:space="preserve"> 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</w:t>
      </w:r>
      <w:proofErr w:type="gramStart"/>
      <w:r w:rsidRPr="00174224">
        <w:rPr>
          <w:rFonts w:eastAsia="Calibri"/>
          <w:sz w:val="28"/>
          <w:szCs w:val="28"/>
          <w:lang w:eastAsia="en-US"/>
        </w:rPr>
        <w:t>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</w:t>
      </w:r>
      <w:proofErr w:type="gramEnd"/>
      <w:r w:rsidRPr="0017422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174224">
        <w:rPr>
          <w:rFonts w:eastAsia="Calibri"/>
          <w:sz w:val="28"/>
          <w:szCs w:val="28"/>
          <w:lang w:eastAsia="en-US"/>
        </w:rPr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 w:rsidR="00962508">
        <w:rPr>
          <w:rFonts w:eastAsia="Calibri"/>
          <w:sz w:val="28"/>
          <w:szCs w:val="28"/>
          <w:lang w:eastAsia="en-US"/>
        </w:rPr>
        <w:t xml:space="preserve">ставления муниципальной услуги </w:t>
      </w:r>
      <w:r w:rsidRPr="00174224">
        <w:rPr>
          <w:rFonts w:eastAsia="Calibri"/>
          <w:sz w:val="28"/>
          <w:szCs w:val="28"/>
          <w:lang w:eastAsia="en-US"/>
        </w:rPr>
        <w:t>(за исключением требований, установленных к помещениям Многофункционального центра).</w:t>
      </w:r>
      <w:proofErr w:type="gramEnd"/>
    </w:p>
    <w:p w:rsidR="00BC5CCA" w:rsidRPr="00174224" w:rsidRDefault="00BC5CCA" w:rsidP="00BC5CCA">
      <w:pPr>
        <w:ind w:firstLine="709"/>
        <w:rPr>
          <w:b/>
          <w:sz w:val="28"/>
          <w:szCs w:val="28"/>
        </w:rPr>
      </w:pPr>
    </w:p>
    <w:p w:rsidR="00BC5CCA" w:rsidRPr="00174224" w:rsidRDefault="00BC5CCA" w:rsidP="009625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Досудебный (внесудебный) порядок обжалования решений</w:t>
      </w:r>
    </w:p>
    <w:p w:rsidR="00BC5CCA" w:rsidRPr="00174224" w:rsidRDefault="00BC5CCA" w:rsidP="009625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и действий (бездействия) органа, предоставляющего</w:t>
      </w:r>
    </w:p>
    <w:p w:rsidR="00BC5CCA" w:rsidRPr="00174224" w:rsidRDefault="00144206" w:rsidP="0096250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</w:t>
      </w:r>
      <w:r w:rsidR="00BC5CCA" w:rsidRPr="00174224">
        <w:rPr>
          <w:sz w:val="28"/>
          <w:szCs w:val="28"/>
        </w:rPr>
        <w:t>многофункционального центра, а также их должностных лиц, муниципальных служащих, работников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74224">
        <w:rPr>
          <w:sz w:val="28"/>
          <w:szCs w:val="28"/>
        </w:rPr>
        <w:tab/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:rsidR="00BC5CCA" w:rsidRPr="00174224" w:rsidRDefault="00BC5CCA" w:rsidP="00BC5CCA">
      <w:pPr>
        <w:pStyle w:val="a9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174224">
        <w:rPr>
          <w:sz w:val="28"/>
          <w:szCs w:val="28"/>
        </w:rPr>
        <w:t xml:space="preserve">В случае если обжалуются решения должностного лица Уполномоченного органа, жалоба направляется в адрес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60. Жалоба на решения, действия (бездействие) Многофункционального </w:t>
      </w:r>
      <w:r w:rsidRPr="00174224">
        <w:rPr>
          <w:sz w:val="28"/>
          <w:szCs w:val="28"/>
        </w:rPr>
        <w:lastRenderedPageBreak/>
        <w:t>центра либо его руководителя подается для рассмотрения в Депар</w:t>
      </w:r>
      <w:r w:rsidR="00144206">
        <w:rPr>
          <w:sz w:val="28"/>
          <w:szCs w:val="28"/>
        </w:rPr>
        <w:t xml:space="preserve">тамент экономического развития </w:t>
      </w:r>
      <w:r w:rsidRPr="00174224">
        <w:rPr>
          <w:sz w:val="28"/>
          <w:szCs w:val="28"/>
        </w:rPr>
        <w:t>Ханты</w:t>
      </w:r>
      <w:r w:rsidR="00962508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62. 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Федеральный закон № 210-ФЗ.</w:t>
      </w:r>
    </w:p>
    <w:p w:rsidR="00BC5CCA" w:rsidRPr="00174224" w:rsidRDefault="00BC5CCA" w:rsidP="00BC5CCA">
      <w:pPr>
        <w:ind w:firstLine="709"/>
        <w:rPr>
          <w:sz w:val="28"/>
          <w:szCs w:val="28"/>
        </w:rPr>
      </w:pPr>
    </w:p>
    <w:p w:rsidR="00BC5CCA" w:rsidRPr="00962508" w:rsidRDefault="00BC5CCA" w:rsidP="00962508">
      <w:pPr>
        <w:ind w:left="4820"/>
        <w:rPr>
          <w:sz w:val="28"/>
          <w:szCs w:val="28"/>
        </w:rPr>
      </w:pPr>
      <w:r w:rsidRPr="00174224">
        <w:rPr>
          <w:sz w:val="28"/>
          <w:szCs w:val="28"/>
        </w:rPr>
        <w:br w:type="page"/>
      </w:r>
      <w:r w:rsidRPr="00962508">
        <w:rPr>
          <w:sz w:val="28"/>
          <w:szCs w:val="28"/>
        </w:rPr>
        <w:lastRenderedPageBreak/>
        <w:t xml:space="preserve">Приложение 1 </w:t>
      </w:r>
    </w:p>
    <w:p w:rsidR="00AB0C40" w:rsidRPr="00AB0C40" w:rsidRDefault="00BC5CCA" w:rsidP="00AB0C40">
      <w:pPr>
        <w:ind w:left="4820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к Административному регламенту</w:t>
      </w:r>
    </w:p>
    <w:p w:rsidR="00BC5CCA" w:rsidRPr="00AB0C40" w:rsidRDefault="00AB0C40" w:rsidP="00AB0C40">
      <w:pPr>
        <w:ind w:left="4820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«</w:t>
      </w:r>
      <w:r w:rsidRPr="00AB0C40"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B0C40">
        <w:rPr>
          <w:color w:val="1E1D1E"/>
          <w:sz w:val="28"/>
          <w:szCs w:val="28"/>
          <w:shd w:val="clear" w:color="auto" w:fill="FFFFFF"/>
        </w:rPr>
        <w:t>малоимущими</w:t>
      </w:r>
      <w:proofErr w:type="gramEnd"/>
      <w:r w:rsidRPr="00AB0C40"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B0C40">
        <w:rPr>
          <w:sz w:val="28"/>
          <w:szCs w:val="28"/>
        </w:rPr>
        <w:t>»</w:t>
      </w:r>
      <w:r w:rsidR="00BC5CCA" w:rsidRPr="00AB0C40">
        <w:rPr>
          <w:sz w:val="28"/>
          <w:szCs w:val="28"/>
        </w:rPr>
        <w:t xml:space="preserve"> </w:t>
      </w:r>
    </w:p>
    <w:tbl>
      <w:tblPr>
        <w:tblW w:w="9464" w:type="dxa"/>
        <w:tblLayout w:type="fixed"/>
        <w:tblLook w:val="01E0"/>
      </w:tblPr>
      <w:tblGrid>
        <w:gridCol w:w="3455"/>
        <w:gridCol w:w="55"/>
        <w:gridCol w:w="5954"/>
      </w:tblGrid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</w:p>
          <w:p w:rsidR="00BC5CCA" w:rsidRPr="00962508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144206">
              <w:rPr>
                <w:sz w:val="28"/>
                <w:szCs w:val="28"/>
              </w:rPr>
              <w:t xml:space="preserve">Главе сельского поселения </w:t>
            </w:r>
            <w:r w:rsidR="00144206" w:rsidRPr="00144206">
              <w:rPr>
                <w:sz w:val="28"/>
                <w:szCs w:val="28"/>
              </w:rPr>
              <w:t>Болчары</w:t>
            </w:r>
            <w:r w:rsidR="00962508">
              <w:rPr>
                <w:sz w:val="28"/>
                <w:szCs w:val="28"/>
              </w:rPr>
              <w:t xml:space="preserve"> </w:t>
            </w:r>
            <w:r w:rsidRPr="004534DF">
              <w:rPr>
                <w:b/>
                <w:sz w:val="26"/>
                <w:szCs w:val="26"/>
              </w:rPr>
              <w:t>________________________________</w:t>
            </w:r>
            <w:r w:rsidR="00962508">
              <w:rPr>
                <w:b/>
                <w:sz w:val="26"/>
                <w:szCs w:val="26"/>
              </w:rPr>
              <w:t>____________</w:t>
            </w:r>
            <w:r w:rsidRPr="004534DF">
              <w:rPr>
                <w:b/>
                <w:sz w:val="26"/>
                <w:szCs w:val="26"/>
              </w:rPr>
              <w:t xml:space="preserve"> </w:t>
            </w:r>
          </w:p>
          <w:p w:rsidR="00BC5CCA" w:rsidRPr="00962508" w:rsidRDefault="00BC5CCA" w:rsidP="00962508">
            <w:pPr>
              <w:pStyle w:val="af5"/>
              <w:spacing w:after="0"/>
              <w:ind w:left="0" w:firstLine="0"/>
              <w:jc w:val="center"/>
            </w:pPr>
            <w:r w:rsidRPr="00962508">
              <w:t>(инициалы, фамилия руководителя)</w:t>
            </w:r>
          </w:p>
        </w:tc>
      </w:tr>
      <w:tr w:rsidR="00BC5CCA" w:rsidRPr="004534DF" w:rsidTr="00962508">
        <w:tc>
          <w:tcPr>
            <w:tcW w:w="3510" w:type="dxa"/>
            <w:gridSpan w:val="2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C5CCA" w:rsidRPr="004534DF" w:rsidRDefault="00962508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</w:tcBorders>
          </w:tcPr>
          <w:p w:rsidR="00BC5CCA" w:rsidRPr="00962508" w:rsidRDefault="00BC5CCA" w:rsidP="00962508">
            <w:pPr>
              <w:pStyle w:val="af5"/>
              <w:spacing w:after="0"/>
              <w:ind w:left="0" w:firstLine="0"/>
              <w:jc w:val="center"/>
            </w:pPr>
            <w:r w:rsidRPr="00962508">
              <w:t>(фамилия, имя, отчество заявителя)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Pr="004534DF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proofErr w:type="gramStart"/>
            <w:r w:rsidRPr="00962508">
              <w:rPr>
                <w:sz w:val="28"/>
                <w:szCs w:val="28"/>
              </w:rPr>
              <w:t>проживающего</w:t>
            </w:r>
            <w:proofErr w:type="gramEnd"/>
            <w:r w:rsidRPr="00962508">
              <w:rPr>
                <w:sz w:val="28"/>
                <w:szCs w:val="28"/>
              </w:rPr>
              <w:t xml:space="preserve"> (ей) по адресу:</w:t>
            </w:r>
            <w:r w:rsidRPr="004534DF">
              <w:rPr>
                <w:sz w:val="26"/>
                <w:szCs w:val="26"/>
              </w:rPr>
              <w:t xml:space="preserve"> </w:t>
            </w:r>
            <w:r w:rsidR="00962508">
              <w:rPr>
                <w:sz w:val="26"/>
                <w:szCs w:val="26"/>
              </w:rPr>
              <w:t>_______________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Pr="004534DF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  <w:r w:rsidR="00962508">
              <w:rPr>
                <w:sz w:val="26"/>
                <w:szCs w:val="26"/>
              </w:rPr>
              <w:t>__________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Pr="004534DF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  <w:r w:rsidR="00962508">
              <w:rPr>
                <w:sz w:val="26"/>
                <w:szCs w:val="26"/>
              </w:rPr>
              <w:t>__________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Pr="004534DF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962508">
              <w:rPr>
                <w:sz w:val="28"/>
                <w:szCs w:val="28"/>
              </w:rPr>
              <w:t>адрес электронной почты:</w:t>
            </w:r>
            <w:r w:rsidR="00962508">
              <w:rPr>
                <w:sz w:val="26"/>
                <w:szCs w:val="26"/>
              </w:rPr>
              <w:t xml:space="preserve"> ____________________</w:t>
            </w:r>
          </w:p>
        </w:tc>
      </w:tr>
      <w:tr w:rsidR="00BC5CCA" w:rsidRPr="004534DF" w:rsidTr="00962508">
        <w:tc>
          <w:tcPr>
            <w:tcW w:w="3455" w:type="dxa"/>
          </w:tcPr>
          <w:p w:rsidR="00BC5CCA" w:rsidRPr="004534DF" w:rsidRDefault="00BC5CCA" w:rsidP="00174224">
            <w:pPr>
              <w:pStyle w:val="af5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009" w:type="dxa"/>
            <w:gridSpan w:val="2"/>
          </w:tcPr>
          <w:p w:rsidR="00BC5CCA" w:rsidRPr="004534DF" w:rsidRDefault="00BC5CCA" w:rsidP="00962508">
            <w:pPr>
              <w:pStyle w:val="af5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962508">
              <w:rPr>
                <w:sz w:val="28"/>
                <w:szCs w:val="28"/>
              </w:rPr>
              <w:t>контактный телефон:</w:t>
            </w:r>
            <w:r w:rsidRPr="004534DF">
              <w:rPr>
                <w:sz w:val="26"/>
                <w:szCs w:val="26"/>
              </w:rPr>
              <w:t xml:space="preserve"> </w:t>
            </w:r>
            <w:r w:rsidR="00962508">
              <w:rPr>
                <w:sz w:val="26"/>
                <w:szCs w:val="26"/>
              </w:rPr>
              <w:t>________________________</w:t>
            </w:r>
          </w:p>
        </w:tc>
      </w:tr>
    </w:tbl>
    <w:p w:rsidR="00BC5CCA" w:rsidRPr="004534DF" w:rsidRDefault="00BC5CCA" w:rsidP="00BC5CCA">
      <w:pPr>
        <w:pStyle w:val="1"/>
        <w:ind w:firstLine="708"/>
        <w:jc w:val="center"/>
        <w:rPr>
          <w:b w:val="0"/>
          <w:sz w:val="26"/>
          <w:szCs w:val="26"/>
        </w:rPr>
      </w:pPr>
    </w:p>
    <w:p w:rsidR="00BC5CCA" w:rsidRPr="00144206" w:rsidRDefault="00BC5CCA" w:rsidP="00BC5CCA">
      <w:pPr>
        <w:jc w:val="center"/>
        <w:rPr>
          <w:rFonts w:eastAsia="Arial Unicode MS"/>
          <w:sz w:val="28"/>
          <w:szCs w:val="28"/>
          <w:lang/>
        </w:rPr>
      </w:pPr>
      <w:r w:rsidRPr="00144206">
        <w:rPr>
          <w:rFonts w:eastAsia="Arial Unicode MS"/>
          <w:sz w:val="28"/>
          <w:szCs w:val="28"/>
          <w:lang/>
        </w:rPr>
        <w:t>Заявление</w:t>
      </w:r>
      <w:r w:rsidRPr="00144206">
        <w:rPr>
          <w:rFonts w:eastAsia="Arial Unicode MS"/>
          <w:sz w:val="28"/>
          <w:szCs w:val="28"/>
          <w:lang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BC5CCA" w:rsidRPr="004534DF" w:rsidRDefault="00BC5CCA" w:rsidP="00BC5CCA">
      <w:pPr>
        <w:rPr>
          <w:sz w:val="26"/>
          <w:szCs w:val="26"/>
          <w:lang/>
        </w:rPr>
      </w:pPr>
    </w:p>
    <w:p w:rsidR="00BC5CCA" w:rsidRPr="00962508" w:rsidRDefault="00BC5CCA" w:rsidP="00962508">
      <w:pPr>
        <w:ind w:firstLine="851"/>
        <w:jc w:val="both"/>
        <w:rPr>
          <w:sz w:val="28"/>
          <w:szCs w:val="28"/>
        </w:rPr>
      </w:pPr>
      <w:r w:rsidRPr="00962508">
        <w:rPr>
          <w:sz w:val="28"/>
          <w:szCs w:val="28"/>
        </w:rPr>
        <w:t>Прошу признать меня и следующих членов моей семьи</w:t>
      </w:r>
      <w:r w:rsidRPr="00962508">
        <w:rPr>
          <w:rStyle w:val="aff5"/>
          <w:sz w:val="28"/>
          <w:szCs w:val="28"/>
        </w:rPr>
        <w:footnoteReference w:id="1"/>
      </w:r>
      <w:r w:rsidRPr="00962508">
        <w:rPr>
          <w:sz w:val="28"/>
          <w:szCs w:val="28"/>
        </w:rPr>
        <w:t xml:space="preserve"> </w:t>
      </w:r>
      <w:r w:rsidRPr="00962508">
        <w:rPr>
          <w:sz w:val="28"/>
          <w:szCs w:val="28"/>
          <w:lang/>
        </w:rPr>
        <w:t>малоимущим</w:t>
      </w:r>
      <w:r w:rsidRPr="00962508">
        <w:rPr>
          <w:sz w:val="28"/>
          <w:szCs w:val="28"/>
        </w:rPr>
        <w:t>и</w:t>
      </w:r>
      <w:r w:rsidRPr="00962508">
        <w:rPr>
          <w:sz w:val="28"/>
          <w:szCs w:val="28"/>
          <w:lang/>
        </w:rPr>
        <w:t xml:space="preserve"> в целях постановки на учет в качестве нуждающ</w:t>
      </w:r>
      <w:r w:rsidRPr="00962508">
        <w:rPr>
          <w:sz w:val="28"/>
          <w:szCs w:val="28"/>
        </w:rPr>
        <w:t>ихся</w:t>
      </w:r>
      <w:r w:rsidRPr="00962508">
        <w:rPr>
          <w:sz w:val="28"/>
          <w:szCs w:val="28"/>
          <w:lang/>
        </w:rPr>
        <w:t xml:space="preserve"> в жилом помещении, предоставляемом по договору социального найма</w:t>
      </w:r>
      <w:r w:rsidRPr="00962508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559"/>
        <w:gridCol w:w="1134"/>
        <w:gridCol w:w="1985"/>
        <w:gridCol w:w="1842"/>
      </w:tblGrid>
      <w:tr w:rsidR="00BC5CCA" w:rsidRPr="004534DF" w:rsidTr="00962508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№ </w:t>
            </w:r>
            <w:proofErr w:type="gramStart"/>
            <w:r w:rsidRPr="004534DF">
              <w:rPr>
                <w:sz w:val="26"/>
                <w:szCs w:val="26"/>
              </w:rPr>
              <w:t>п</w:t>
            </w:r>
            <w:proofErr w:type="gramEnd"/>
            <w:r w:rsidRPr="004534DF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Фамилия, имя, отчество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заявителя, членов семьи </w:t>
            </w:r>
            <w:r w:rsidRPr="004534DF">
              <w:rPr>
                <w:sz w:val="26"/>
                <w:szCs w:val="26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Сведения о постановке на учет в налоговом органе (ИНН)</w:t>
            </w:r>
          </w:p>
        </w:tc>
        <w:tc>
          <w:tcPr>
            <w:tcW w:w="184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BC5CCA" w:rsidRPr="004534DF" w:rsidTr="00962508">
        <w:tc>
          <w:tcPr>
            <w:tcW w:w="567" w:type="dxa"/>
          </w:tcPr>
          <w:p w:rsidR="00BC5CCA" w:rsidRPr="004534DF" w:rsidRDefault="00BC5CCA" w:rsidP="001A5FF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6</w:t>
            </w:r>
          </w:p>
        </w:tc>
      </w:tr>
      <w:tr w:rsidR="00BC5CCA" w:rsidRPr="004534DF" w:rsidTr="00962508">
        <w:tc>
          <w:tcPr>
            <w:tcW w:w="567" w:type="dxa"/>
          </w:tcPr>
          <w:p w:rsidR="00BC5CCA" w:rsidRPr="004534DF" w:rsidRDefault="00BC5CCA" w:rsidP="001A5FF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567" w:type="dxa"/>
          </w:tcPr>
          <w:p w:rsidR="00BC5CCA" w:rsidRPr="004534DF" w:rsidRDefault="00BC5CCA" w:rsidP="001A5FF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20"/>
        <w:jc w:val="both"/>
        <w:rPr>
          <w:sz w:val="26"/>
          <w:szCs w:val="26"/>
        </w:rPr>
      </w:pPr>
    </w:p>
    <w:p w:rsidR="00BC5CCA" w:rsidRPr="00962508" w:rsidRDefault="00BC5CCA" w:rsidP="00962508">
      <w:pPr>
        <w:ind w:firstLine="851"/>
        <w:jc w:val="both"/>
        <w:rPr>
          <w:sz w:val="28"/>
          <w:szCs w:val="28"/>
        </w:rPr>
      </w:pPr>
      <w:r w:rsidRPr="00962508">
        <w:rPr>
          <w:sz w:val="28"/>
          <w:szCs w:val="28"/>
        </w:rPr>
        <w:lastRenderedPageBreak/>
        <w:t xml:space="preserve">Я и члены моей семьи имеем на праве собственности следующее движимое и недвижимое имущество, подлежащее налогообложению, и доход (подлежит обязательному заполнению):  </w:t>
      </w:r>
    </w:p>
    <w:p w:rsidR="00BC5CCA" w:rsidRPr="00962508" w:rsidRDefault="00BC5CCA" w:rsidP="00962508">
      <w:pPr>
        <w:ind w:firstLine="851"/>
        <w:jc w:val="both"/>
        <w:rPr>
          <w:b/>
          <w:sz w:val="28"/>
          <w:szCs w:val="28"/>
        </w:rPr>
      </w:pPr>
      <w:r w:rsidRPr="00962508">
        <w:rPr>
          <w:sz w:val="28"/>
          <w:szCs w:val="28"/>
        </w:rPr>
        <w:t>– недвижимое имущество: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366"/>
        <w:gridCol w:w="1186"/>
        <w:gridCol w:w="1701"/>
        <w:gridCol w:w="2409"/>
      </w:tblGrid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Наименование 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недвижимого 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имущества</w:t>
            </w: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Площадь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(кв.м.)</w:t>
            </w:r>
          </w:p>
        </w:tc>
        <w:tc>
          <w:tcPr>
            <w:tcW w:w="1186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Доля в праве</w:t>
            </w:r>
          </w:p>
        </w:tc>
        <w:tc>
          <w:tcPr>
            <w:tcW w:w="1701" w:type="dxa"/>
          </w:tcPr>
          <w:p w:rsidR="00BC5CCA" w:rsidRPr="004534DF" w:rsidRDefault="00BC5CCA" w:rsidP="00174224">
            <w:pPr>
              <w:widowControl w:val="0"/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Адрес </w:t>
            </w: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Основание приобретения* </w:t>
            </w:r>
          </w:p>
        </w:tc>
      </w:tr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1186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6</w:t>
            </w:r>
          </w:p>
        </w:tc>
      </w:tr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BC5CCA" w:rsidRPr="00962508" w:rsidRDefault="00BC5CCA" w:rsidP="00962508">
      <w:pPr>
        <w:pStyle w:val="2"/>
        <w:spacing w:before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62508">
        <w:rPr>
          <w:rFonts w:ascii="Times New Roman" w:hAnsi="Times New Roman"/>
          <w:b w:val="0"/>
          <w:color w:val="auto"/>
          <w:sz w:val="28"/>
          <w:szCs w:val="28"/>
        </w:rPr>
        <w:t>– движимое имущество (наземное, водное, воздушное), подлежащее государственной регистрации: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985"/>
        <w:gridCol w:w="2976"/>
      </w:tblGrid>
      <w:tr w:rsidR="00BC5CCA" w:rsidRPr="004534DF" w:rsidTr="001A5FF5">
        <w:tc>
          <w:tcPr>
            <w:tcW w:w="467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Марка, модель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транспортного средства, самоходной машины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Год выпуска</w:t>
            </w:r>
          </w:p>
        </w:tc>
        <w:tc>
          <w:tcPr>
            <w:tcW w:w="2976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Государственный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регистрационный номер</w:t>
            </w:r>
          </w:p>
        </w:tc>
      </w:tr>
      <w:tr w:rsidR="00BC5CCA" w:rsidRPr="004534DF" w:rsidTr="001A5FF5">
        <w:tc>
          <w:tcPr>
            <w:tcW w:w="467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</w:tr>
      <w:tr w:rsidR="00BC5CCA" w:rsidRPr="004534DF" w:rsidTr="001A5FF5">
        <w:trPr>
          <w:trHeight w:val="264"/>
        </w:trPr>
        <w:tc>
          <w:tcPr>
            <w:tcW w:w="4678" w:type="dxa"/>
          </w:tcPr>
          <w:p w:rsidR="00BC5CCA" w:rsidRPr="004534DF" w:rsidRDefault="00BC5CCA" w:rsidP="001A5F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4678" w:type="dxa"/>
          </w:tcPr>
          <w:p w:rsidR="00BC5CCA" w:rsidRPr="004534DF" w:rsidRDefault="00BC5CCA" w:rsidP="001A5F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4678" w:type="dxa"/>
          </w:tcPr>
          <w:p w:rsidR="00BC5CCA" w:rsidRPr="004534DF" w:rsidRDefault="00BC5CCA" w:rsidP="001A5F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</w:tbl>
    <w:p w:rsidR="00BC5CCA" w:rsidRPr="00962508" w:rsidRDefault="00BC5CCA" w:rsidP="00962508">
      <w:pPr>
        <w:ind w:firstLine="851"/>
        <w:jc w:val="both"/>
        <w:rPr>
          <w:sz w:val="28"/>
          <w:szCs w:val="28"/>
        </w:rPr>
      </w:pPr>
      <w:r w:rsidRPr="00962508">
        <w:rPr>
          <w:sz w:val="28"/>
          <w:szCs w:val="28"/>
        </w:rPr>
        <w:t>– доходы заявителя: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954"/>
        <w:gridCol w:w="3118"/>
      </w:tblGrid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№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п/п</w:t>
            </w:r>
          </w:p>
        </w:tc>
        <w:tc>
          <w:tcPr>
            <w:tcW w:w="5954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Вид дохода</w:t>
            </w:r>
          </w:p>
        </w:tc>
        <w:tc>
          <w:tcPr>
            <w:tcW w:w="311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Среднемесячная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величина дохода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(руб.)**</w:t>
            </w: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BC5CCA" w:rsidRPr="004534DF" w:rsidRDefault="00BC5CCA" w:rsidP="00174224">
            <w:pPr>
              <w:ind w:firstLine="57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</w:tr>
      <w:tr w:rsidR="00BC5CCA" w:rsidRPr="004534DF" w:rsidTr="00962508">
        <w:tc>
          <w:tcPr>
            <w:tcW w:w="9639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Доход по основному месту работы (по справке 2–НДФЛ)</w:t>
            </w: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9639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Иные доходы</w:t>
            </w:r>
          </w:p>
        </w:tc>
      </w:tr>
      <w:tr w:rsidR="00BC5CCA" w:rsidRPr="004534DF" w:rsidTr="001A5FF5">
        <w:trPr>
          <w:trHeight w:val="344"/>
        </w:trPr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5CCA" w:rsidRPr="00962508" w:rsidRDefault="00BC5CCA" w:rsidP="00962508">
      <w:pPr>
        <w:ind w:firstLine="851"/>
        <w:jc w:val="both"/>
        <w:rPr>
          <w:sz w:val="28"/>
          <w:szCs w:val="28"/>
        </w:rPr>
      </w:pPr>
      <w:r w:rsidRPr="00962508">
        <w:rPr>
          <w:sz w:val="28"/>
          <w:szCs w:val="28"/>
        </w:rPr>
        <w:t>– доходы членов семьи заявителя: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954"/>
        <w:gridCol w:w="3118"/>
      </w:tblGrid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№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п/п</w:t>
            </w:r>
          </w:p>
        </w:tc>
        <w:tc>
          <w:tcPr>
            <w:tcW w:w="5954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Вид дохода</w:t>
            </w:r>
          </w:p>
        </w:tc>
        <w:tc>
          <w:tcPr>
            <w:tcW w:w="311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Среднемесячная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величина дохода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(руб.)**</w:t>
            </w: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BC5CCA" w:rsidRPr="004534DF" w:rsidRDefault="00BC5CCA" w:rsidP="00174224">
            <w:pPr>
              <w:ind w:firstLine="57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</w:tr>
      <w:tr w:rsidR="00BC5CCA" w:rsidRPr="004534DF" w:rsidTr="00962508">
        <w:tc>
          <w:tcPr>
            <w:tcW w:w="9639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Доход по основному месту работы (по справке 2–НДФЛ)</w:t>
            </w: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962508">
        <w:tc>
          <w:tcPr>
            <w:tcW w:w="9639" w:type="dxa"/>
            <w:gridSpan w:val="3"/>
          </w:tcPr>
          <w:p w:rsidR="00BC5CCA" w:rsidRPr="004534DF" w:rsidRDefault="00BC5CCA" w:rsidP="00962508">
            <w:pPr>
              <w:ind w:firstLine="34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Иные доходы </w:t>
            </w: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A5FF5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BC5CCA" w:rsidRPr="004534DF" w:rsidRDefault="00BC5CCA" w:rsidP="001A5F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pStyle w:val="a7"/>
        <w:rPr>
          <w:sz w:val="26"/>
          <w:szCs w:val="26"/>
        </w:rPr>
      </w:pPr>
    </w:p>
    <w:p w:rsidR="00BC5CCA" w:rsidRPr="001A5FF5" w:rsidRDefault="00BC5CCA" w:rsidP="001A5FF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A5FF5">
        <w:rPr>
          <w:rFonts w:ascii="Times New Roman" w:hAnsi="Times New Roman"/>
          <w:sz w:val="26"/>
          <w:szCs w:val="26"/>
        </w:rPr>
        <w:t>*Указываются основание приобретения (покупка, мена, дарение, наследование, приватизация и другие).</w:t>
      </w:r>
    </w:p>
    <w:p w:rsidR="00BC5CCA" w:rsidRPr="001A5FF5" w:rsidRDefault="00BC5CCA" w:rsidP="001A5FF5">
      <w:pPr>
        <w:ind w:firstLine="851"/>
        <w:jc w:val="both"/>
        <w:rPr>
          <w:sz w:val="26"/>
          <w:szCs w:val="26"/>
        </w:rPr>
      </w:pPr>
      <w:r w:rsidRPr="001A5FF5">
        <w:rPr>
          <w:sz w:val="26"/>
          <w:szCs w:val="26"/>
        </w:rPr>
        <w:lastRenderedPageBreak/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BC5CCA" w:rsidRPr="001A5FF5" w:rsidRDefault="00BC5CCA" w:rsidP="001A5FF5">
      <w:pPr>
        <w:pStyle w:val="23"/>
        <w:spacing w:after="0" w:line="240" w:lineRule="auto"/>
        <w:ind w:firstLine="851"/>
        <w:jc w:val="both"/>
        <w:rPr>
          <w:sz w:val="26"/>
          <w:szCs w:val="26"/>
        </w:rPr>
      </w:pPr>
      <w:r w:rsidRPr="001A5FF5">
        <w:rPr>
          <w:sz w:val="26"/>
          <w:szCs w:val="26"/>
        </w:rPr>
        <w:t>Я (мы) даю (ем) согласие на проверку указанных в заявлении сведений и на запрос документов, необходимых для рассмотрения заявления.</w:t>
      </w:r>
    </w:p>
    <w:p w:rsidR="001A5FF5" w:rsidRDefault="00BC5CCA" w:rsidP="001A5FF5">
      <w:pPr>
        <w:pStyle w:val="af5"/>
        <w:spacing w:after="0"/>
        <w:ind w:left="0"/>
        <w:rPr>
          <w:sz w:val="26"/>
          <w:szCs w:val="26"/>
        </w:rPr>
      </w:pPr>
      <w:r w:rsidRPr="001A5FF5">
        <w:rPr>
          <w:sz w:val="26"/>
          <w:szCs w:val="26"/>
        </w:rPr>
        <w:t xml:space="preserve">Решение о признании (об отказе в признании) меня и членов моей  семьи </w:t>
      </w:r>
      <w:proofErr w:type="gramStart"/>
      <w:r w:rsidRPr="001A5FF5">
        <w:rPr>
          <w:sz w:val="26"/>
          <w:szCs w:val="26"/>
        </w:rPr>
        <w:t>малоимущими</w:t>
      </w:r>
      <w:proofErr w:type="gramEnd"/>
      <w:r w:rsidRPr="001A5FF5">
        <w:rPr>
          <w:sz w:val="26"/>
          <w:szCs w:val="26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</w:t>
      </w:r>
      <w:r w:rsidRPr="004534DF">
        <w:rPr>
          <w:sz w:val="26"/>
          <w:szCs w:val="26"/>
        </w:rPr>
        <w:t xml:space="preserve"> жилищного фонда, прошу выдать мне</w:t>
      </w:r>
      <w:r w:rsidR="001A5FF5">
        <w:rPr>
          <w:sz w:val="26"/>
          <w:szCs w:val="26"/>
        </w:rPr>
        <w:t xml:space="preserve"> </w:t>
      </w:r>
      <w:r w:rsidRPr="004534DF">
        <w:rPr>
          <w:sz w:val="26"/>
          <w:szCs w:val="26"/>
        </w:rPr>
        <w:t>путем___________________________</w:t>
      </w:r>
      <w:r w:rsidR="001A5FF5">
        <w:rPr>
          <w:sz w:val="26"/>
          <w:szCs w:val="26"/>
        </w:rPr>
        <w:t>________</w:t>
      </w:r>
    </w:p>
    <w:p w:rsidR="00BC5CCA" w:rsidRPr="001A5FF5" w:rsidRDefault="00BC5CCA" w:rsidP="001A5FF5">
      <w:pPr>
        <w:pStyle w:val="af5"/>
        <w:spacing w:after="0"/>
        <w:ind w:left="0" w:firstLine="708"/>
      </w:pPr>
      <w:r w:rsidRPr="001A5FF5"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i/>
          <w:sz w:val="26"/>
          <w:szCs w:val="26"/>
        </w:rPr>
      </w:pPr>
    </w:p>
    <w:p w:rsidR="00BC5CCA" w:rsidRPr="001A5FF5" w:rsidRDefault="00BC5CCA" w:rsidP="001A5FF5">
      <w:pPr>
        <w:pStyle w:val="af5"/>
        <w:spacing w:after="0"/>
        <w:ind w:left="0"/>
        <w:rPr>
          <w:sz w:val="28"/>
          <w:szCs w:val="28"/>
        </w:rPr>
      </w:pPr>
      <w:r w:rsidRPr="001A5FF5">
        <w:rPr>
          <w:sz w:val="28"/>
          <w:szCs w:val="28"/>
        </w:rPr>
        <w:t>К заявлению прилагаю следующие документы: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1. ______________________________________________________________,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2. ______________________________________________________________,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3. ______________________________________________________________,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4. ______________________________________________________________,</w:t>
      </w:r>
    </w:p>
    <w:p w:rsidR="00BC5CCA" w:rsidRPr="004534DF" w:rsidRDefault="00BC5CCA" w:rsidP="00BC5CCA">
      <w:pPr>
        <w:pStyle w:val="af5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…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Заявитель  _______________________/______________________________________</w:t>
      </w:r>
    </w:p>
    <w:p w:rsidR="00BC5CCA" w:rsidRPr="001A5FF5" w:rsidRDefault="00BC5CCA" w:rsidP="00BC5CCA">
      <w:pPr>
        <w:tabs>
          <w:tab w:val="left" w:pos="2895"/>
        </w:tabs>
        <w:suppressAutoHyphens/>
        <w:rPr>
          <w:kern w:val="1"/>
          <w:lang w:eastAsia="ar-SA"/>
        </w:rPr>
      </w:pPr>
      <w:r w:rsidRPr="001A5FF5">
        <w:rPr>
          <w:kern w:val="1"/>
          <w:lang w:eastAsia="ar-SA"/>
        </w:rPr>
        <w:t xml:space="preserve">                            </w:t>
      </w:r>
      <w:r w:rsidR="001A5FF5">
        <w:rPr>
          <w:kern w:val="1"/>
          <w:lang w:eastAsia="ar-SA"/>
        </w:rPr>
        <w:t xml:space="preserve">     </w:t>
      </w:r>
      <w:r w:rsidRPr="001A5FF5">
        <w:rPr>
          <w:kern w:val="1"/>
          <w:lang w:eastAsia="ar-SA"/>
        </w:rPr>
        <w:t xml:space="preserve">  (подпись)                                      </w:t>
      </w:r>
      <w:r w:rsidR="001A5FF5">
        <w:rPr>
          <w:kern w:val="1"/>
          <w:lang w:eastAsia="ar-SA"/>
        </w:rPr>
        <w:t xml:space="preserve">         </w:t>
      </w:r>
      <w:r w:rsidRPr="001A5FF5">
        <w:rPr>
          <w:kern w:val="1"/>
          <w:lang w:eastAsia="ar-SA"/>
        </w:rPr>
        <w:t xml:space="preserve">  (расшифровка)</w:t>
      </w:r>
    </w:p>
    <w:p w:rsidR="00BC5CCA" w:rsidRPr="004534DF" w:rsidRDefault="00BC5CCA" w:rsidP="001A5FF5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Члены семьи: 1. _______________________/__________________________________</w:t>
      </w:r>
    </w:p>
    <w:p w:rsidR="00BC5CCA" w:rsidRPr="001A5FF5" w:rsidRDefault="00BC5CCA" w:rsidP="001A5FF5">
      <w:pPr>
        <w:tabs>
          <w:tab w:val="left" w:pos="2895"/>
        </w:tabs>
        <w:suppressAutoHyphens/>
        <w:jc w:val="both"/>
        <w:rPr>
          <w:kern w:val="1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</w:t>
      </w:r>
      <w:r w:rsidR="001A5FF5">
        <w:rPr>
          <w:kern w:val="1"/>
          <w:sz w:val="26"/>
          <w:szCs w:val="26"/>
          <w:lang w:eastAsia="ar-SA"/>
        </w:rPr>
        <w:t xml:space="preserve">            </w:t>
      </w:r>
      <w:r w:rsidRPr="004534DF">
        <w:rPr>
          <w:kern w:val="1"/>
          <w:sz w:val="26"/>
          <w:szCs w:val="26"/>
          <w:lang w:eastAsia="ar-SA"/>
        </w:rPr>
        <w:t xml:space="preserve">  </w:t>
      </w:r>
      <w:r w:rsidRPr="001A5FF5">
        <w:rPr>
          <w:kern w:val="1"/>
          <w:lang w:eastAsia="ar-SA"/>
        </w:rPr>
        <w:t xml:space="preserve">(подпись)                                    </w:t>
      </w:r>
      <w:r w:rsidR="001A5FF5">
        <w:rPr>
          <w:kern w:val="1"/>
          <w:lang w:eastAsia="ar-SA"/>
        </w:rPr>
        <w:t xml:space="preserve">     </w:t>
      </w:r>
      <w:r w:rsidRPr="001A5FF5">
        <w:rPr>
          <w:kern w:val="1"/>
          <w:lang w:eastAsia="ar-SA"/>
        </w:rPr>
        <w:t xml:space="preserve">    (расшифровка)</w:t>
      </w:r>
    </w:p>
    <w:p w:rsidR="00BC5CCA" w:rsidRPr="004534DF" w:rsidRDefault="00BC5CCA" w:rsidP="001A5FF5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2. _______________________/__________________________________</w:t>
      </w:r>
    </w:p>
    <w:p w:rsidR="00BC5CCA" w:rsidRPr="001A5FF5" w:rsidRDefault="001A5FF5" w:rsidP="001A5FF5">
      <w:pPr>
        <w:suppressAutoHyphens/>
        <w:jc w:val="both"/>
        <w:rPr>
          <w:kern w:val="1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                 </w:t>
      </w:r>
      <w:r w:rsidR="00BC5CCA" w:rsidRPr="001A5FF5">
        <w:rPr>
          <w:kern w:val="1"/>
          <w:lang w:eastAsia="ar-SA"/>
        </w:rPr>
        <w:t xml:space="preserve">  (подпись)                                     </w:t>
      </w:r>
      <w:r>
        <w:rPr>
          <w:kern w:val="1"/>
          <w:lang w:eastAsia="ar-SA"/>
        </w:rPr>
        <w:t xml:space="preserve">     </w:t>
      </w:r>
      <w:r w:rsidR="00BC5CCA" w:rsidRPr="001A5FF5">
        <w:rPr>
          <w:kern w:val="1"/>
          <w:lang w:eastAsia="ar-SA"/>
        </w:rPr>
        <w:t xml:space="preserve">  (расшифровка)</w:t>
      </w:r>
    </w:p>
    <w:p w:rsidR="00BC5CCA" w:rsidRPr="004534DF" w:rsidRDefault="00BC5CCA" w:rsidP="001A5FF5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3. _______________________/__________________________________</w:t>
      </w:r>
    </w:p>
    <w:p w:rsidR="00BC5CCA" w:rsidRPr="004534DF" w:rsidRDefault="00BC5CCA" w:rsidP="001A5FF5">
      <w:pPr>
        <w:suppressAutoHyphens/>
        <w:jc w:val="both"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</w:t>
      </w:r>
      <w:r w:rsidR="001A5FF5">
        <w:rPr>
          <w:kern w:val="1"/>
          <w:sz w:val="26"/>
          <w:szCs w:val="26"/>
          <w:lang w:eastAsia="ar-SA"/>
        </w:rPr>
        <w:t xml:space="preserve"> </w:t>
      </w:r>
      <w:r w:rsidRPr="001A5FF5">
        <w:rPr>
          <w:kern w:val="1"/>
          <w:lang w:eastAsia="ar-SA"/>
        </w:rPr>
        <w:t xml:space="preserve">(подпись)                                      </w:t>
      </w:r>
      <w:r w:rsidR="001A5FF5">
        <w:rPr>
          <w:kern w:val="1"/>
          <w:lang w:eastAsia="ar-SA"/>
        </w:rPr>
        <w:t xml:space="preserve">    </w:t>
      </w:r>
      <w:r w:rsidRPr="001A5FF5">
        <w:rPr>
          <w:kern w:val="1"/>
          <w:lang w:eastAsia="ar-SA"/>
        </w:rPr>
        <w:t xml:space="preserve">  (расшифровка</w:t>
      </w:r>
      <w:r w:rsidRPr="001A5FF5">
        <w:rPr>
          <w:kern w:val="1"/>
          <w:sz w:val="26"/>
          <w:szCs w:val="26"/>
          <w:lang w:eastAsia="ar-SA"/>
        </w:rPr>
        <w:t>)</w:t>
      </w:r>
    </w:p>
    <w:p w:rsidR="00BC5CCA" w:rsidRPr="004534DF" w:rsidRDefault="00BC5CCA" w:rsidP="001A5FF5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4._______________________/__________________________________</w:t>
      </w:r>
    </w:p>
    <w:p w:rsidR="00BC5CCA" w:rsidRPr="001A5FF5" w:rsidRDefault="00BC5CCA" w:rsidP="001A5FF5">
      <w:pPr>
        <w:suppressAutoHyphens/>
        <w:jc w:val="both"/>
        <w:rPr>
          <w:kern w:val="1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</w:t>
      </w:r>
      <w:r w:rsidRPr="001A5FF5">
        <w:rPr>
          <w:kern w:val="1"/>
          <w:lang w:eastAsia="ar-SA"/>
        </w:rPr>
        <w:t xml:space="preserve">    (подпись)                                     </w:t>
      </w:r>
      <w:r w:rsidR="001A5FF5">
        <w:rPr>
          <w:kern w:val="1"/>
          <w:lang w:eastAsia="ar-SA"/>
        </w:rPr>
        <w:t xml:space="preserve">     </w:t>
      </w:r>
      <w:r w:rsidRPr="001A5FF5">
        <w:rPr>
          <w:kern w:val="1"/>
          <w:lang w:eastAsia="ar-SA"/>
        </w:rPr>
        <w:t xml:space="preserve">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                             </w:t>
      </w:r>
      <w:r>
        <w:rPr>
          <w:kern w:val="1"/>
          <w:sz w:val="26"/>
          <w:szCs w:val="26"/>
          <w:lang w:eastAsia="ar-SA"/>
        </w:rPr>
        <w:t xml:space="preserve">                        </w:t>
      </w:r>
      <w:r w:rsidRPr="004534DF">
        <w:rPr>
          <w:kern w:val="1"/>
          <w:sz w:val="26"/>
          <w:szCs w:val="26"/>
          <w:lang w:eastAsia="ar-SA"/>
        </w:rPr>
        <w:t>«____» _______________20__ года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1A5FF5" w:rsidRDefault="00BC5CCA" w:rsidP="00BC5CCA">
      <w:pPr>
        <w:suppressAutoHyphens/>
        <w:rPr>
          <w:kern w:val="1"/>
          <w:sz w:val="28"/>
          <w:szCs w:val="28"/>
          <w:lang w:eastAsia="ar-SA"/>
        </w:rPr>
      </w:pPr>
      <w:r w:rsidRPr="001A5FF5">
        <w:rPr>
          <w:kern w:val="1"/>
          <w:sz w:val="28"/>
          <w:szCs w:val="28"/>
          <w:lang w:eastAsia="ar-SA"/>
        </w:rPr>
        <w:t xml:space="preserve">Документы принял специалист  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______________________   </w:t>
      </w:r>
      <w:r>
        <w:rPr>
          <w:kern w:val="1"/>
          <w:sz w:val="26"/>
          <w:szCs w:val="26"/>
          <w:lang w:eastAsia="ar-SA"/>
        </w:rPr>
        <w:t>________________</w:t>
      </w:r>
      <w:r w:rsidRPr="004534DF">
        <w:rPr>
          <w:kern w:val="1"/>
          <w:sz w:val="26"/>
          <w:szCs w:val="26"/>
          <w:lang w:eastAsia="ar-SA"/>
        </w:rPr>
        <w:t xml:space="preserve">__  </w:t>
      </w:r>
      <w:r w:rsidRPr="004534DF">
        <w:rPr>
          <w:kern w:val="1"/>
          <w:sz w:val="26"/>
          <w:szCs w:val="26"/>
          <w:lang w:eastAsia="ar-SA"/>
        </w:rPr>
        <w:tab/>
      </w:r>
      <w:r w:rsidRPr="004534DF">
        <w:rPr>
          <w:kern w:val="1"/>
          <w:sz w:val="26"/>
          <w:szCs w:val="26"/>
          <w:lang w:eastAsia="ar-SA"/>
        </w:rPr>
        <w:tab/>
        <w:t>_____________________</w:t>
      </w:r>
    </w:p>
    <w:p w:rsidR="00BC5CCA" w:rsidRPr="001A5FF5" w:rsidRDefault="001A5FF5" w:rsidP="00BC5CCA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BC5CCA" w:rsidRPr="001A5FF5">
        <w:rPr>
          <w:kern w:val="1"/>
          <w:lang w:eastAsia="ar-SA"/>
        </w:rPr>
        <w:t xml:space="preserve">    (должность)  </w:t>
      </w:r>
      <w:r>
        <w:rPr>
          <w:kern w:val="1"/>
          <w:lang w:eastAsia="ar-SA"/>
        </w:rPr>
        <w:t xml:space="preserve">                       </w:t>
      </w:r>
      <w:r w:rsidR="00BC5CCA" w:rsidRPr="001A5FF5">
        <w:rPr>
          <w:kern w:val="1"/>
          <w:lang w:eastAsia="ar-SA"/>
        </w:rPr>
        <w:t xml:space="preserve">  (подпись) </w:t>
      </w:r>
      <w:r w:rsidR="00BC5CCA" w:rsidRPr="001A5FF5">
        <w:rPr>
          <w:kern w:val="1"/>
          <w:lang w:eastAsia="ar-SA"/>
        </w:rPr>
        <w:tab/>
      </w:r>
      <w:r w:rsidR="00BC5CCA" w:rsidRPr="001A5FF5">
        <w:rPr>
          <w:kern w:val="1"/>
          <w:lang w:eastAsia="ar-SA"/>
        </w:rPr>
        <w:tab/>
      </w:r>
      <w:r w:rsidR="00BC5CCA" w:rsidRPr="001A5FF5">
        <w:rPr>
          <w:kern w:val="1"/>
          <w:lang w:eastAsia="ar-SA"/>
        </w:rPr>
        <w:tab/>
      </w:r>
      <w:r w:rsidR="00BC5CCA" w:rsidRPr="001A5FF5">
        <w:rPr>
          <w:kern w:val="1"/>
          <w:lang w:eastAsia="ar-SA"/>
        </w:rPr>
        <w:tab/>
        <w:t xml:space="preserve">     (Ф.И.О.) 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«____» _______________20__ года                                                                              </w:t>
      </w:r>
    </w:p>
    <w:p w:rsidR="00BC5CCA" w:rsidRPr="00962508" w:rsidRDefault="00BC5CCA" w:rsidP="00962508">
      <w:pPr>
        <w:ind w:left="4820"/>
        <w:rPr>
          <w:sz w:val="28"/>
          <w:szCs w:val="28"/>
        </w:rPr>
      </w:pPr>
      <w:r w:rsidRPr="004534DF">
        <w:rPr>
          <w:sz w:val="26"/>
          <w:szCs w:val="26"/>
        </w:rPr>
        <w:br w:type="page"/>
      </w:r>
      <w:r w:rsidRPr="00962508">
        <w:rPr>
          <w:sz w:val="28"/>
          <w:szCs w:val="28"/>
        </w:rPr>
        <w:lastRenderedPageBreak/>
        <w:t>Приложение 2</w:t>
      </w:r>
    </w:p>
    <w:p w:rsidR="00BC5CCA" w:rsidRDefault="00BC5CCA" w:rsidP="00962508">
      <w:pPr>
        <w:ind w:left="4820"/>
        <w:rPr>
          <w:sz w:val="28"/>
          <w:szCs w:val="28"/>
        </w:rPr>
      </w:pPr>
      <w:r w:rsidRPr="00962508">
        <w:rPr>
          <w:sz w:val="28"/>
          <w:szCs w:val="28"/>
        </w:rPr>
        <w:t xml:space="preserve">к Административному регламенту </w:t>
      </w:r>
    </w:p>
    <w:p w:rsidR="00AB0C40" w:rsidRPr="00AB0C40" w:rsidRDefault="00AB0C40" w:rsidP="00AB0C40">
      <w:pPr>
        <w:ind w:left="4820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«</w:t>
      </w:r>
      <w:r w:rsidRPr="00AB0C40"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B0C40">
        <w:rPr>
          <w:color w:val="1E1D1E"/>
          <w:sz w:val="28"/>
          <w:szCs w:val="28"/>
          <w:shd w:val="clear" w:color="auto" w:fill="FFFFFF"/>
        </w:rPr>
        <w:t>малоимущими</w:t>
      </w:r>
      <w:proofErr w:type="gramEnd"/>
      <w:r w:rsidRPr="00AB0C40"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B0C40">
        <w:rPr>
          <w:sz w:val="28"/>
          <w:szCs w:val="28"/>
        </w:rPr>
        <w:t>»</w:t>
      </w:r>
    </w:p>
    <w:p w:rsidR="00BC5CCA" w:rsidRPr="00962508" w:rsidRDefault="00BC5CCA" w:rsidP="00AB0C40">
      <w:pPr>
        <w:rPr>
          <w:sz w:val="28"/>
          <w:szCs w:val="28"/>
        </w:rPr>
      </w:pPr>
    </w:p>
    <w:p w:rsidR="00BC5CCA" w:rsidRPr="00962508" w:rsidRDefault="00BC5CCA" w:rsidP="00BC5CCA">
      <w:pPr>
        <w:tabs>
          <w:tab w:val="left" w:pos="1134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962508">
        <w:rPr>
          <w:noProof/>
          <w:sz w:val="28"/>
          <w:szCs w:val="28"/>
        </w:rPr>
        <w:t>Сведения о зарегистрированных совместно с заявителем в жилом помещении гражданах</w:t>
      </w:r>
    </w:p>
    <w:p w:rsidR="00BC5CCA" w:rsidRPr="004534DF" w:rsidRDefault="00BC5CCA" w:rsidP="00BC5CCA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843"/>
        <w:gridCol w:w="4111"/>
      </w:tblGrid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Фамилия, имя, отчество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заявителя, членов семьи </w:t>
            </w:r>
            <w:r w:rsidRPr="004534DF">
              <w:rPr>
                <w:sz w:val="26"/>
                <w:szCs w:val="26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411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Адрес проживания с указанием типа и площади жилого помещения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144206" w:rsidRDefault="00144206" w:rsidP="00BC5CCA">
      <w:pPr>
        <w:rPr>
          <w:sz w:val="26"/>
          <w:szCs w:val="26"/>
        </w:rPr>
      </w:pPr>
    </w:p>
    <w:p w:rsidR="00AB0C40" w:rsidRDefault="00AB0C40" w:rsidP="00BC5CCA">
      <w:pPr>
        <w:rPr>
          <w:sz w:val="26"/>
          <w:szCs w:val="26"/>
        </w:rPr>
      </w:pPr>
    </w:p>
    <w:p w:rsidR="00AB0C40" w:rsidRDefault="00AB0C40" w:rsidP="00BC5CCA">
      <w:pPr>
        <w:rPr>
          <w:sz w:val="26"/>
          <w:szCs w:val="26"/>
        </w:rPr>
      </w:pPr>
    </w:p>
    <w:p w:rsidR="00AB0C40" w:rsidRDefault="00AB0C40" w:rsidP="00BC5CCA">
      <w:pPr>
        <w:rPr>
          <w:sz w:val="26"/>
          <w:szCs w:val="26"/>
        </w:rPr>
      </w:pPr>
    </w:p>
    <w:p w:rsidR="00AB0C40" w:rsidRPr="004534DF" w:rsidRDefault="00AB0C40" w:rsidP="00BC5CCA">
      <w:pPr>
        <w:rPr>
          <w:sz w:val="26"/>
          <w:szCs w:val="26"/>
        </w:rPr>
      </w:pPr>
    </w:p>
    <w:p w:rsidR="00BC5CCA" w:rsidRPr="004534DF" w:rsidRDefault="00BC5CCA" w:rsidP="00BC5CCA">
      <w:pPr>
        <w:rPr>
          <w:sz w:val="26"/>
          <w:szCs w:val="26"/>
        </w:rPr>
      </w:pPr>
    </w:p>
    <w:p w:rsidR="00BC5CCA" w:rsidRPr="00AB0C40" w:rsidRDefault="00BC5CCA" w:rsidP="00AB0C40">
      <w:pPr>
        <w:ind w:firstLine="4820"/>
        <w:rPr>
          <w:sz w:val="28"/>
          <w:szCs w:val="28"/>
        </w:rPr>
      </w:pPr>
      <w:r w:rsidRPr="00AB0C40">
        <w:rPr>
          <w:sz w:val="28"/>
          <w:szCs w:val="28"/>
        </w:rPr>
        <w:lastRenderedPageBreak/>
        <w:t xml:space="preserve">Приложение 3 </w:t>
      </w:r>
    </w:p>
    <w:p w:rsidR="00BC5CCA" w:rsidRDefault="00BC5CCA" w:rsidP="00AB0C40">
      <w:pPr>
        <w:ind w:firstLine="4820"/>
        <w:rPr>
          <w:sz w:val="28"/>
          <w:szCs w:val="28"/>
        </w:rPr>
      </w:pPr>
      <w:r w:rsidRPr="00AB0C40">
        <w:rPr>
          <w:sz w:val="28"/>
          <w:szCs w:val="28"/>
        </w:rPr>
        <w:t xml:space="preserve">к Административному регламенту </w:t>
      </w:r>
    </w:p>
    <w:p w:rsidR="00AB0C40" w:rsidRPr="00AB0C40" w:rsidRDefault="00AB0C40" w:rsidP="00AB0C40">
      <w:pPr>
        <w:ind w:left="4820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«</w:t>
      </w:r>
      <w:r w:rsidRPr="00AB0C40"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B0C40">
        <w:rPr>
          <w:color w:val="1E1D1E"/>
          <w:sz w:val="28"/>
          <w:szCs w:val="28"/>
          <w:shd w:val="clear" w:color="auto" w:fill="FFFFFF"/>
        </w:rPr>
        <w:t>малоимущими</w:t>
      </w:r>
      <w:proofErr w:type="gramEnd"/>
      <w:r w:rsidRPr="00AB0C40"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B0C40">
        <w:rPr>
          <w:sz w:val="28"/>
          <w:szCs w:val="28"/>
        </w:rPr>
        <w:t>»</w:t>
      </w:r>
    </w:p>
    <w:p w:rsidR="00BC5CCA" w:rsidRPr="004534DF" w:rsidRDefault="00BC5CCA" w:rsidP="00AB0C40">
      <w:pPr>
        <w:pStyle w:val="ConsPlusTitle"/>
        <w:widowControl/>
        <w:rPr>
          <w:b w:val="0"/>
          <w:i/>
          <w:sz w:val="26"/>
          <w:szCs w:val="26"/>
        </w:rPr>
      </w:pPr>
    </w:p>
    <w:p w:rsidR="00BC5CCA" w:rsidRPr="00AB0C40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B0C40">
        <w:rPr>
          <w:sz w:val="28"/>
          <w:szCs w:val="28"/>
        </w:rPr>
        <w:t>Согласие на обработку персональных данных</w:t>
      </w:r>
    </w:p>
    <w:p w:rsidR="00BC5CCA" w:rsidRPr="00AB0C40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B0C40">
        <w:rPr>
          <w:sz w:val="28"/>
          <w:szCs w:val="28"/>
        </w:rPr>
        <w:t>(для совершеннолетних граждан)</w:t>
      </w:r>
    </w:p>
    <w:p w:rsidR="00BC5CCA" w:rsidRPr="004534DF" w:rsidRDefault="00BC5CCA" w:rsidP="00A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BC5CCA" w:rsidRPr="00AB0C40" w:rsidRDefault="00BC5CCA" w:rsidP="00A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Я, нижеподписавшийся, _________________</w:t>
      </w:r>
      <w:r w:rsidR="005805B0">
        <w:rPr>
          <w:sz w:val="28"/>
          <w:szCs w:val="28"/>
        </w:rPr>
        <w:t>_</w:t>
      </w:r>
      <w:r w:rsidRPr="00AB0C40">
        <w:rPr>
          <w:sz w:val="28"/>
          <w:szCs w:val="28"/>
        </w:rPr>
        <w:t>________(ФИО полностью), проживающий по адресу: ________________________, зарегистрированный по месту жительства п</w:t>
      </w:r>
      <w:r w:rsidR="00AB0C40">
        <w:rPr>
          <w:sz w:val="28"/>
          <w:szCs w:val="28"/>
        </w:rPr>
        <w:t>о адресу: ______________</w:t>
      </w:r>
      <w:r w:rsidRPr="00AB0C40">
        <w:rPr>
          <w:sz w:val="28"/>
          <w:szCs w:val="28"/>
        </w:rPr>
        <w:t>___</w:t>
      </w:r>
      <w:r w:rsidR="00AB0C40">
        <w:rPr>
          <w:sz w:val="28"/>
          <w:szCs w:val="28"/>
        </w:rPr>
        <w:t>, паспорт: серия ___________</w:t>
      </w:r>
      <w:r w:rsidRPr="00AB0C40">
        <w:rPr>
          <w:sz w:val="28"/>
          <w:szCs w:val="28"/>
        </w:rPr>
        <w:t>_, номер</w:t>
      </w:r>
      <w:r w:rsidR="00AB0C40">
        <w:rPr>
          <w:sz w:val="28"/>
          <w:szCs w:val="28"/>
        </w:rPr>
        <w:t>__________</w:t>
      </w:r>
      <w:proofErr w:type="gramStart"/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>,</w:t>
      </w:r>
      <w:proofErr w:type="gramEnd"/>
      <w:r w:rsidRPr="00AB0C40">
        <w:rPr>
          <w:sz w:val="28"/>
          <w:szCs w:val="28"/>
        </w:rPr>
        <w:t xml:space="preserve"> выдан</w:t>
      </w:r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>___</w:t>
      </w:r>
      <w:r w:rsidR="00AB0C40">
        <w:rPr>
          <w:sz w:val="28"/>
          <w:szCs w:val="28"/>
        </w:rPr>
        <w:t>_____________</w:t>
      </w:r>
      <w:r w:rsidRPr="00AB0C40">
        <w:rPr>
          <w:sz w:val="28"/>
          <w:szCs w:val="28"/>
        </w:rPr>
        <w:t xml:space="preserve">,   в  соответствии  с требованиями </w:t>
      </w:r>
      <w:hyperlink r:id="rId43" w:history="1">
        <w:r w:rsidRPr="00AB0C40">
          <w:rPr>
            <w:rStyle w:val="af"/>
            <w:color w:val="auto"/>
            <w:sz w:val="28"/>
            <w:szCs w:val="28"/>
            <w:u w:val="none"/>
          </w:rPr>
          <w:t>статьи 9</w:t>
        </w:r>
      </w:hyperlink>
      <w:r w:rsidRPr="00AB0C40">
        <w:rPr>
          <w:sz w:val="28"/>
          <w:szCs w:val="28"/>
        </w:rPr>
        <w:t xml:space="preserve"> Федерального закона от 27 июля </w:t>
      </w:r>
      <w:r w:rsidR="00AB0C40">
        <w:rPr>
          <w:sz w:val="28"/>
          <w:szCs w:val="28"/>
        </w:rPr>
        <w:t xml:space="preserve">2006 года </w:t>
      </w:r>
      <w:r w:rsidRPr="00AB0C40">
        <w:rPr>
          <w:sz w:val="28"/>
          <w:szCs w:val="28"/>
        </w:rPr>
        <w:t xml:space="preserve"> №  152</w:t>
      </w:r>
      <w:r w:rsidR="00AB0C40">
        <w:rPr>
          <w:sz w:val="28"/>
          <w:szCs w:val="28"/>
        </w:rPr>
        <w:t xml:space="preserve"> – </w:t>
      </w:r>
      <w:r w:rsidRPr="00AB0C40">
        <w:rPr>
          <w:sz w:val="28"/>
          <w:szCs w:val="28"/>
        </w:rPr>
        <w:t>ФЗ  «О персональных данных» подтверждаю свое согласие на обработку  _______</w:t>
      </w:r>
      <w:r w:rsidR="005805B0">
        <w:rPr>
          <w:sz w:val="28"/>
          <w:szCs w:val="28"/>
        </w:rPr>
        <w:t>___</w:t>
      </w:r>
      <w:r w:rsidRPr="00AB0C40">
        <w:rPr>
          <w:sz w:val="28"/>
          <w:szCs w:val="28"/>
        </w:rPr>
        <w:t>_____</w:t>
      </w:r>
      <w:r w:rsidR="00AB0C40">
        <w:rPr>
          <w:sz w:val="28"/>
          <w:szCs w:val="28"/>
        </w:rPr>
        <w:t>____</w:t>
      </w:r>
      <w:r w:rsidRPr="00AB0C40">
        <w:rPr>
          <w:sz w:val="28"/>
          <w:szCs w:val="28"/>
        </w:rPr>
        <w:t xml:space="preserve"> </w:t>
      </w:r>
      <w:r w:rsidRPr="00AB0C40">
        <w:rPr>
          <w:i/>
          <w:sz w:val="28"/>
          <w:szCs w:val="28"/>
        </w:rPr>
        <w:t xml:space="preserve">(наименование Уполномоченного органа) </w:t>
      </w:r>
      <w:r w:rsidRPr="00AB0C40">
        <w:rPr>
          <w:sz w:val="28"/>
          <w:szCs w:val="28"/>
        </w:rPr>
        <w:t>(далее – Оператор),</w:t>
      </w:r>
      <w:r w:rsidRPr="00AB0C40">
        <w:rPr>
          <w:i/>
          <w:sz w:val="28"/>
          <w:szCs w:val="28"/>
        </w:rPr>
        <w:t xml:space="preserve"> </w:t>
      </w:r>
      <w:r w:rsidRPr="00AB0C40">
        <w:rPr>
          <w:sz w:val="28"/>
          <w:szCs w:val="28"/>
        </w:rPr>
        <w:t>уполномоченными   органами   государственной  власти  и  органами  местного</w:t>
      </w:r>
      <w:r w:rsidRPr="00AB0C40">
        <w:rPr>
          <w:i/>
          <w:sz w:val="28"/>
          <w:szCs w:val="28"/>
        </w:rPr>
        <w:t xml:space="preserve"> </w:t>
      </w:r>
      <w:r w:rsidRPr="00AB0C40">
        <w:rPr>
          <w:sz w:val="28"/>
          <w:szCs w:val="28"/>
        </w:rPr>
        <w:t>самоуправления   моих   персональных   данных,  включающих:  фамилию,  имя,</w:t>
      </w:r>
      <w:r w:rsidRPr="00AB0C40">
        <w:rPr>
          <w:i/>
          <w:sz w:val="28"/>
          <w:szCs w:val="28"/>
        </w:rPr>
        <w:t xml:space="preserve"> </w:t>
      </w:r>
      <w:r w:rsidRPr="00AB0C40">
        <w:rPr>
          <w:sz w:val="28"/>
          <w:szCs w:val="28"/>
        </w:rPr>
        <w:t>отчество, пол, дату рождения, адрес проживания, контактный телефон, а также</w:t>
      </w:r>
      <w:r w:rsidRPr="00AB0C40">
        <w:rPr>
          <w:i/>
          <w:sz w:val="28"/>
          <w:szCs w:val="28"/>
        </w:rPr>
        <w:t xml:space="preserve"> </w:t>
      </w:r>
      <w:r w:rsidRPr="00AB0C40">
        <w:rPr>
          <w:sz w:val="28"/>
          <w:szCs w:val="28"/>
        </w:rPr>
        <w:t>любых   других   персональных  данных,  необходимых  для рассмотрения моего заявления.</w:t>
      </w:r>
    </w:p>
    <w:p w:rsidR="00BC5CCA" w:rsidRPr="00AB0C40" w:rsidRDefault="00BC5CCA" w:rsidP="00A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proofErr w:type="gramStart"/>
      <w:r w:rsidRPr="00AB0C40">
        <w:rPr>
          <w:sz w:val="28"/>
          <w:szCs w:val="28"/>
        </w:rPr>
        <w:t>Предоставляю  Оператору  п</w:t>
      </w:r>
      <w:r w:rsidR="005805B0">
        <w:rPr>
          <w:sz w:val="28"/>
          <w:szCs w:val="28"/>
        </w:rPr>
        <w:t>раво  осуществлять</w:t>
      </w:r>
      <w:r w:rsidRPr="00AB0C40">
        <w:rPr>
          <w:sz w:val="28"/>
          <w:szCs w:val="28"/>
        </w:rPr>
        <w:t xml:space="preserve"> </w:t>
      </w:r>
      <w:r w:rsidR="005805B0">
        <w:rPr>
          <w:sz w:val="28"/>
          <w:szCs w:val="28"/>
        </w:rPr>
        <w:t>все действия (операции) с моими</w:t>
      </w:r>
      <w:r w:rsidRPr="00AB0C40">
        <w:rPr>
          <w:sz w:val="28"/>
          <w:szCs w:val="28"/>
        </w:rPr>
        <w:t xml:space="preserve"> п</w:t>
      </w:r>
      <w:r w:rsidR="005805B0">
        <w:rPr>
          <w:sz w:val="28"/>
          <w:szCs w:val="28"/>
        </w:rPr>
        <w:t xml:space="preserve">ерсональными  данными, включая сбор, </w:t>
      </w:r>
      <w:r w:rsidRPr="00AB0C40">
        <w:rPr>
          <w:sz w:val="28"/>
          <w:szCs w:val="28"/>
        </w:rPr>
        <w:t>системат</w:t>
      </w:r>
      <w:r w:rsidR="005805B0">
        <w:rPr>
          <w:sz w:val="28"/>
          <w:szCs w:val="28"/>
        </w:rPr>
        <w:t xml:space="preserve">изацию, накопление, хранение, обновление, изменение, использование, </w:t>
      </w:r>
      <w:r w:rsidRPr="00AB0C40">
        <w:rPr>
          <w:sz w:val="28"/>
          <w:szCs w:val="28"/>
        </w:rPr>
        <w:t>обезличивание, блокир</w:t>
      </w:r>
      <w:r w:rsidR="005805B0">
        <w:rPr>
          <w:sz w:val="28"/>
          <w:szCs w:val="28"/>
        </w:rPr>
        <w:t>ование,  уничтожение.</w:t>
      </w:r>
      <w:proofErr w:type="gramEnd"/>
      <w:r w:rsidR="005805B0">
        <w:rPr>
          <w:sz w:val="28"/>
          <w:szCs w:val="28"/>
        </w:rPr>
        <w:t xml:space="preserve"> Оператор</w:t>
      </w:r>
      <w:r w:rsidRPr="00AB0C40">
        <w:rPr>
          <w:sz w:val="28"/>
          <w:szCs w:val="28"/>
        </w:rPr>
        <w:t xml:space="preserve"> вправе обрабатывать мои персональные данные  посредством  внесения  их  в  электронную  б</w:t>
      </w:r>
      <w:r w:rsidR="005805B0">
        <w:rPr>
          <w:sz w:val="28"/>
          <w:szCs w:val="28"/>
        </w:rPr>
        <w:t xml:space="preserve">азу данных, включения в списки </w:t>
      </w:r>
      <w:r w:rsidRPr="00AB0C40">
        <w:rPr>
          <w:sz w:val="28"/>
          <w:szCs w:val="28"/>
        </w:rPr>
        <w:t>(ре</w:t>
      </w:r>
      <w:r w:rsidR="005805B0">
        <w:rPr>
          <w:sz w:val="28"/>
          <w:szCs w:val="28"/>
        </w:rPr>
        <w:t xml:space="preserve">естры) и </w:t>
      </w:r>
      <w:r w:rsidR="00AB0C40">
        <w:rPr>
          <w:sz w:val="28"/>
          <w:szCs w:val="28"/>
        </w:rPr>
        <w:t>от</w:t>
      </w:r>
      <w:r w:rsidR="005805B0">
        <w:rPr>
          <w:sz w:val="28"/>
          <w:szCs w:val="28"/>
        </w:rPr>
        <w:t>четные</w:t>
      </w:r>
      <w:r w:rsidR="00AB0C40">
        <w:rPr>
          <w:sz w:val="28"/>
          <w:szCs w:val="28"/>
        </w:rPr>
        <w:t xml:space="preserve"> формы,</w:t>
      </w:r>
      <w:r w:rsidR="005805B0">
        <w:rPr>
          <w:sz w:val="28"/>
          <w:szCs w:val="28"/>
        </w:rPr>
        <w:t xml:space="preserve"> предусмотренные документами, регламентирующими </w:t>
      </w:r>
      <w:r w:rsidRPr="00AB0C40">
        <w:rPr>
          <w:sz w:val="28"/>
          <w:szCs w:val="28"/>
        </w:rPr>
        <w:t xml:space="preserve">предоставление  </w:t>
      </w:r>
      <w:r w:rsidR="005805B0">
        <w:rPr>
          <w:sz w:val="28"/>
          <w:szCs w:val="28"/>
        </w:rPr>
        <w:t xml:space="preserve">отчетных данных  (документов), </w:t>
      </w:r>
      <w:r w:rsidRPr="00AB0C40">
        <w:rPr>
          <w:sz w:val="28"/>
          <w:szCs w:val="28"/>
        </w:rPr>
        <w:t>а также запрашиват</w:t>
      </w:r>
      <w:r w:rsidR="005805B0">
        <w:rPr>
          <w:sz w:val="28"/>
          <w:szCs w:val="28"/>
        </w:rPr>
        <w:t>ь информацию и документы, необходимые для</w:t>
      </w:r>
      <w:r w:rsidRPr="00AB0C40">
        <w:rPr>
          <w:sz w:val="28"/>
          <w:szCs w:val="28"/>
        </w:rPr>
        <w:t xml:space="preserve"> рассмотрения заявления и принятия решения.</w:t>
      </w:r>
    </w:p>
    <w:p w:rsidR="00BC5CCA" w:rsidRPr="00AB0C40" w:rsidRDefault="00BC5CCA" w:rsidP="00A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Оператор  имеет  право  во  исполнение  своих  обязательств по оказанию гражданам  государственно</w:t>
      </w:r>
      <w:r w:rsidR="005805B0">
        <w:rPr>
          <w:sz w:val="28"/>
          <w:szCs w:val="28"/>
        </w:rPr>
        <w:t>й  поддержки  на  обмен  (прием</w:t>
      </w:r>
      <w:r w:rsidRPr="00AB0C40">
        <w:rPr>
          <w:sz w:val="28"/>
          <w:szCs w:val="28"/>
        </w:rPr>
        <w:t xml:space="preserve"> и передачу) моими персональными   данными   с  органами  государственной  власти  и  местного самоуправления  с 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BC5CCA" w:rsidRPr="00AB0C40" w:rsidRDefault="00BC5CCA" w:rsidP="00A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Настоящее  согласие  дано мною «___» ___________ 202__ года и действует бессрочно.   Настоящее  согласие  может  быть  отозвано  путем 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4534DF">
        <w:rPr>
          <w:sz w:val="26"/>
          <w:szCs w:val="26"/>
        </w:rPr>
        <w:t xml:space="preserve">                    ____________________________________________</w:t>
      </w:r>
    </w:p>
    <w:p w:rsidR="00AB0C40" w:rsidRPr="005805B0" w:rsidRDefault="00BC5CCA" w:rsidP="0058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0C40">
        <w:t xml:space="preserve">         (подпись)                                                                 (расшифровка подписи)</w:t>
      </w:r>
      <w:bookmarkStart w:id="7" w:name="_GoBack"/>
      <w:bookmarkEnd w:id="7"/>
    </w:p>
    <w:p w:rsidR="00BC5CCA" w:rsidRPr="00AB0C40" w:rsidRDefault="00BC5CCA" w:rsidP="00BC5CCA">
      <w:pPr>
        <w:jc w:val="center"/>
        <w:rPr>
          <w:sz w:val="28"/>
          <w:szCs w:val="28"/>
        </w:rPr>
      </w:pPr>
      <w:r w:rsidRPr="00AB0C40">
        <w:rPr>
          <w:sz w:val="28"/>
          <w:szCs w:val="28"/>
        </w:rPr>
        <w:lastRenderedPageBreak/>
        <w:t>Согласие на обработку персональных данных</w:t>
      </w:r>
    </w:p>
    <w:p w:rsidR="00BC5CCA" w:rsidRPr="00AB0C40" w:rsidRDefault="00BC5CCA" w:rsidP="00BC5CCA">
      <w:pPr>
        <w:jc w:val="center"/>
        <w:rPr>
          <w:sz w:val="28"/>
          <w:szCs w:val="28"/>
        </w:rPr>
      </w:pPr>
      <w:r w:rsidRPr="00AB0C40">
        <w:rPr>
          <w:sz w:val="28"/>
          <w:szCs w:val="28"/>
        </w:rPr>
        <w:t>(для несовершеннолетних граждан)</w:t>
      </w:r>
    </w:p>
    <w:p w:rsidR="00BC5CCA" w:rsidRPr="00AB0C40" w:rsidRDefault="00BC5CCA" w:rsidP="00BC5CCA">
      <w:pPr>
        <w:jc w:val="both"/>
        <w:rPr>
          <w:sz w:val="28"/>
          <w:szCs w:val="28"/>
        </w:rPr>
      </w:pPr>
      <w:r w:rsidRPr="00AB0C40">
        <w:rPr>
          <w:sz w:val="28"/>
          <w:szCs w:val="28"/>
        </w:rPr>
        <w:tab/>
      </w:r>
    </w:p>
    <w:p w:rsidR="00BC5CCA" w:rsidRPr="00AB0C40" w:rsidRDefault="00BC5CCA" w:rsidP="00AB0C40">
      <w:pPr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Я, нижеподписавшийся, _______</w:t>
      </w:r>
      <w:r w:rsidR="00AB0C40">
        <w:rPr>
          <w:sz w:val="28"/>
          <w:szCs w:val="28"/>
        </w:rPr>
        <w:t>_____________________</w:t>
      </w:r>
      <w:r w:rsidRPr="00AB0C40">
        <w:rPr>
          <w:sz w:val="28"/>
          <w:szCs w:val="28"/>
        </w:rPr>
        <w:t>(ФИО родителя полностью), проживающий по адресу:  ______________</w:t>
      </w:r>
      <w:r w:rsidR="00AB0C40">
        <w:rPr>
          <w:sz w:val="28"/>
          <w:szCs w:val="28"/>
        </w:rPr>
        <w:t>__________________</w:t>
      </w:r>
      <w:proofErr w:type="gramStart"/>
      <w:r w:rsidR="00AB0C40">
        <w:rPr>
          <w:sz w:val="28"/>
          <w:szCs w:val="28"/>
        </w:rPr>
        <w:t xml:space="preserve"> ,</w:t>
      </w:r>
      <w:proofErr w:type="gramEnd"/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>зарегистрированный по месту жительства по а</w:t>
      </w:r>
      <w:r w:rsidR="00AB0C40">
        <w:rPr>
          <w:sz w:val="28"/>
          <w:szCs w:val="28"/>
        </w:rPr>
        <w:t>дресу: ______________________</w:t>
      </w:r>
      <w:r w:rsidRPr="00AB0C40">
        <w:rPr>
          <w:sz w:val="28"/>
          <w:szCs w:val="28"/>
        </w:rPr>
        <w:t>, паспорт: серия _________</w:t>
      </w:r>
      <w:r w:rsidR="00AB0C40">
        <w:rPr>
          <w:sz w:val="28"/>
          <w:szCs w:val="28"/>
        </w:rPr>
        <w:t xml:space="preserve">_______, номер ___________, </w:t>
      </w:r>
      <w:r w:rsidRPr="00AB0C40">
        <w:rPr>
          <w:sz w:val="28"/>
          <w:szCs w:val="28"/>
        </w:rPr>
        <w:t>выдан</w:t>
      </w:r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>_________________________________________, являяс</w:t>
      </w:r>
      <w:r w:rsidR="00AB0C40">
        <w:rPr>
          <w:sz w:val="28"/>
          <w:szCs w:val="28"/>
        </w:rPr>
        <w:t xml:space="preserve">ь родителем несовершеннолетнего </w:t>
      </w:r>
      <w:r w:rsidRPr="00AB0C40">
        <w:rPr>
          <w:sz w:val="28"/>
          <w:szCs w:val="28"/>
        </w:rPr>
        <w:t>лица</w:t>
      </w:r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>_________</w:t>
      </w:r>
      <w:r w:rsidR="00AB0C40">
        <w:rPr>
          <w:sz w:val="28"/>
          <w:szCs w:val="28"/>
        </w:rPr>
        <w:t>_____________________________</w:t>
      </w:r>
      <w:r w:rsidRPr="00AB0C40">
        <w:rPr>
          <w:sz w:val="28"/>
          <w:szCs w:val="28"/>
        </w:rPr>
        <w:t>(ФИО несовершеннолетнего лица полностью), дата рождения</w:t>
      </w:r>
      <w:r w:rsidR="00AB0C40">
        <w:rPr>
          <w:sz w:val="28"/>
          <w:szCs w:val="28"/>
        </w:rPr>
        <w:t xml:space="preserve"> _____________________</w:t>
      </w:r>
      <w:r w:rsidRPr="00AB0C40">
        <w:rPr>
          <w:sz w:val="28"/>
          <w:szCs w:val="28"/>
        </w:rPr>
        <w:t xml:space="preserve"> проживающего по адресу: ____________________</w:t>
      </w:r>
      <w:r w:rsidR="00AB0C40">
        <w:rPr>
          <w:sz w:val="28"/>
          <w:szCs w:val="28"/>
        </w:rPr>
        <w:t>________________________</w:t>
      </w:r>
      <w:r w:rsidRPr="00AB0C40">
        <w:rPr>
          <w:sz w:val="28"/>
          <w:szCs w:val="28"/>
        </w:rPr>
        <w:t>, зарегистрированного по адресу</w:t>
      </w:r>
      <w:r w:rsidR="00AB0C40">
        <w:rPr>
          <w:sz w:val="28"/>
          <w:szCs w:val="28"/>
        </w:rPr>
        <w:t xml:space="preserve"> </w:t>
      </w:r>
      <w:r w:rsidRPr="00AB0C40">
        <w:rPr>
          <w:sz w:val="28"/>
          <w:szCs w:val="28"/>
        </w:rPr>
        <w:t xml:space="preserve"> ______________________________________, документ, удостоверяющий личность _____________</w:t>
      </w:r>
      <w:r w:rsidR="00AB0C40">
        <w:rPr>
          <w:sz w:val="28"/>
          <w:szCs w:val="28"/>
        </w:rPr>
        <w:t>_____________________</w:t>
      </w:r>
      <w:r w:rsidRPr="00AB0C40">
        <w:rPr>
          <w:sz w:val="28"/>
          <w:szCs w:val="28"/>
        </w:rPr>
        <w:t xml:space="preserve"> (номер, серия, дата выдачи и наименование органа, выдавшего документ) в соответствии с требованиями статьи 9 Федерального закона от 27 июля </w:t>
      </w:r>
      <w:r w:rsidRPr="00AB0C40">
        <w:rPr>
          <w:sz w:val="28"/>
          <w:szCs w:val="28"/>
        </w:rPr>
        <w:br/>
        <w:t>2006 года № 152</w:t>
      </w:r>
      <w:r w:rsidR="00AB0C40">
        <w:rPr>
          <w:sz w:val="28"/>
          <w:szCs w:val="28"/>
        </w:rPr>
        <w:t xml:space="preserve"> – </w:t>
      </w:r>
      <w:proofErr w:type="gramStart"/>
      <w:r w:rsidRPr="00AB0C40">
        <w:rPr>
          <w:sz w:val="28"/>
          <w:szCs w:val="28"/>
        </w:rPr>
        <w:t>ФЗ «О персональных данных» подтверждаю свое согласие на обработку _____________________________</w:t>
      </w:r>
      <w:r w:rsidRPr="00AB0C40">
        <w:rPr>
          <w:i/>
          <w:sz w:val="28"/>
          <w:szCs w:val="28"/>
        </w:rPr>
        <w:t>(наименование Уполномоченного органа)</w:t>
      </w:r>
      <w:r w:rsidRPr="00AB0C40">
        <w:rPr>
          <w:sz w:val="28"/>
          <w:szCs w:val="28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  <w:proofErr w:type="gramEnd"/>
    </w:p>
    <w:p w:rsidR="00BC5CCA" w:rsidRPr="00AB0C40" w:rsidRDefault="00BC5CCA" w:rsidP="00AB0C40">
      <w:pPr>
        <w:ind w:firstLine="851"/>
        <w:jc w:val="both"/>
        <w:rPr>
          <w:sz w:val="28"/>
          <w:szCs w:val="28"/>
        </w:rPr>
      </w:pPr>
      <w:proofErr w:type="gramStart"/>
      <w:r w:rsidRPr="00AB0C40">
        <w:rPr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B0C40">
        <w:rPr>
          <w:sz w:val="28"/>
          <w:szCs w:val="28"/>
        </w:rPr>
        <w:t xml:space="preserve">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 рассмотрения заявления и принятия решения.</w:t>
      </w:r>
    </w:p>
    <w:p w:rsidR="00BC5CCA" w:rsidRPr="00AB0C40" w:rsidRDefault="00BC5CCA" w:rsidP="00AB0C40">
      <w:pPr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BC5CCA" w:rsidRPr="00AB0C40" w:rsidRDefault="00BC5CCA" w:rsidP="00AB0C40">
      <w:pPr>
        <w:ind w:firstLine="851"/>
        <w:jc w:val="both"/>
        <w:rPr>
          <w:sz w:val="28"/>
          <w:szCs w:val="28"/>
        </w:rPr>
      </w:pPr>
      <w:r w:rsidRPr="00AB0C40">
        <w:rPr>
          <w:sz w:val="28"/>
          <w:szCs w:val="28"/>
        </w:rPr>
        <w:t>Настоящее согласие дано мною «___»___________202__года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_____________________  ____________________________________________</w:t>
      </w:r>
    </w:p>
    <w:p w:rsidR="00BC5CCA" w:rsidRPr="00AB0C40" w:rsidRDefault="00BC5CCA" w:rsidP="00BC5CCA">
      <w:pPr>
        <w:ind w:firstLine="709"/>
        <w:jc w:val="both"/>
      </w:pPr>
      <w:r w:rsidRPr="00AB0C40">
        <w:t xml:space="preserve">       (подпись родителя)      </w:t>
      </w:r>
      <w:r w:rsidR="00AB0C40">
        <w:t xml:space="preserve">                          </w:t>
      </w:r>
      <w:r w:rsidRPr="00AB0C40">
        <w:t xml:space="preserve">       (расшифровка подписи)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</w:p>
    <w:p w:rsidR="00BC5CCA" w:rsidRPr="004534DF" w:rsidRDefault="00BC5CCA" w:rsidP="00BC5CCA">
      <w:pPr>
        <w:jc w:val="both"/>
        <w:rPr>
          <w:sz w:val="26"/>
          <w:szCs w:val="26"/>
        </w:rPr>
      </w:pPr>
    </w:p>
    <w:p w:rsidR="004B158A" w:rsidRPr="001D4034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4B158A" w:rsidRPr="001D4034" w:rsidSect="00962508">
      <w:pgSz w:w="11909" w:h="16838"/>
      <w:pgMar w:top="1134" w:right="994" w:bottom="1134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B4" w:rsidRDefault="000257B4" w:rsidP="003275B4">
      <w:r>
        <w:separator/>
      </w:r>
    </w:p>
  </w:endnote>
  <w:endnote w:type="continuationSeparator" w:id="0">
    <w:p w:rsidR="000257B4" w:rsidRDefault="000257B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B4" w:rsidRDefault="000257B4" w:rsidP="003275B4">
      <w:r>
        <w:separator/>
      </w:r>
    </w:p>
  </w:footnote>
  <w:footnote w:type="continuationSeparator" w:id="0">
    <w:p w:rsidR="000257B4" w:rsidRDefault="000257B4" w:rsidP="003275B4">
      <w:r>
        <w:continuationSeparator/>
      </w:r>
    </w:p>
  </w:footnote>
  <w:footnote w:id="1">
    <w:p w:rsidR="007253D0" w:rsidRDefault="007253D0" w:rsidP="00BC5CCA">
      <w:pPr>
        <w:pStyle w:val="aff3"/>
        <w:ind w:firstLine="709"/>
      </w:pPr>
      <w:r>
        <w:rPr>
          <w:rStyle w:val="aff5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95F"/>
    <w:multiLevelType w:val="multilevel"/>
    <w:tmpl w:val="3BACB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67F8"/>
    <w:rsid w:val="00012CDC"/>
    <w:rsid w:val="00013F11"/>
    <w:rsid w:val="00015177"/>
    <w:rsid w:val="000257B4"/>
    <w:rsid w:val="00027BFC"/>
    <w:rsid w:val="00040F51"/>
    <w:rsid w:val="00047598"/>
    <w:rsid w:val="00047923"/>
    <w:rsid w:val="00047AF8"/>
    <w:rsid w:val="000556AD"/>
    <w:rsid w:val="00072B8D"/>
    <w:rsid w:val="0007405E"/>
    <w:rsid w:val="00074925"/>
    <w:rsid w:val="00075A14"/>
    <w:rsid w:val="0008433E"/>
    <w:rsid w:val="00096CD9"/>
    <w:rsid w:val="000A5553"/>
    <w:rsid w:val="000B4701"/>
    <w:rsid w:val="000B578B"/>
    <w:rsid w:val="000B5C85"/>
    <w:rsid w:val="000B61F4"/>
    <w:rsid w:val="000C5020"/>
    <w:rsid w:val="000D308B"/>
    <w:rsid w:val="000D4225"/>
    <w:rsid w:val="000D672D"/>
    <w:rsid w:val="001134CC"/>
    <w:rsid w:val="0011460F"/>
    <w:rsid w:val="00115746"/>
    <w:rsid w:val="001206F6"/>
    <w:rsid w:val="00120CAB"/>
    <w:rsid w:val="00124D8B"/>
    <w:rsid w:val="001319D7"/>
    <w:rsid w:val="00144206"/>
    <w:rsid w:val="00145BB8"/>
    <w:rsid w:val="0015158B"/>
    <w:rsid w:val="0015383E"/>
    <w:rsid w:val="00153BD5"/>
    <w:rsid w:val="0015563D"/>
    <w:rsid w:val="00157D2C"/>
    <w:rsid w:val="00163BFD"/>
    <w:rsid w:val="00163D01"/>
    <w:rsid w:val="001730F1"/>
    <w:rsid w:val="0017420C"/>
    <w:rsid w:val="00174224"/>
    <w:rsid w:val="00194C5C"/>
    <w:rsid w:val="001A1759"/>
    <w:rsid w:val="001A5FF5"/>
    <w:rsid w:val="001B4B66"/>
    <w:rsid w:val="001B5D05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1185"/>
    <w:rsid w:val="00231BD1"/>
    <w:rsid w:val="00241B57"/>
    <w:rsid w:val="00243C7C"/>
    <w:rsid w:val="0024745B"/>
    <w:rsid w:val="00250975"/>
    <w:rsid w:val="002524F1"/>
    <w:rsid w:val="00253263"/>
    <w:rsid w:val="00260180"/>
    <w:rsid w:val="002657AB"/>
    <w:rsid w:val="0027169A"/>
    <w:rsid w:val="0028088A"/>
    <w:rsid w:val="00281734"/>
    <w:rsid w:val="00292D90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07BF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67A0C"/>
    <w:rsid w:val="003772D2"/>
    <w:rsid w:val="0038262A"/>
    <w:rsid w:val="0039029E"/>
    <w:rsid w:val="00397B61"/>
    <w:rsid w:val="003A4F62"/>
    <w:rsid w:val="003A5049"/>
    <w:rsid w:val="003B2EC0"/>
    <w:rsid w:val="003C125F"/>
    <w:rsid w:val="003C3861"/>
    <w:rsid w:val="003C639A"/>
    <w:rsid w:val="003D7F54"/>
    <w:rsid w:val="003F702B"/>
    <w:rsid w:val="004023DD"/>
    <w:rsid w:val="0040469E"/>
    <w:rsid w:val="00404E1B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E1E"/>
    <w:rsid w:val="00472C85"/>
    <w:rsid w:val="00473F1E"/>
    <w:rsid w:val="00486B23"/>
    <w:rsid w:val="004928A5"/>
    <w:rsid w:val="00493841"/>
    <w:rsid w:val="00493F31"/>
    <w:rsid w:val="004940B9"/>
    <w:rsid w:val="004A6AC0"/>
    <w:rsid w:val="004A760E"/>
    <w:rsid w:val="004B158A"/>
    <w:rsid w:val="004B7CDE"/>
    <w:rsid w:val="004C54E1"/>
    <w:rsid w:val="004C79EC"/>
    <w:rsid w:val="004D0BBE"/>
    <w:rsid w:val="004D3B8C"/>
    <w:rsid w:val="004E426F"/>
    <w:rsid w:val="004E55D8"/>
    <w:rsid w:val="00505701"/>
    <w:rsid w:val="00516C6B"/>
    <w:rsid w:val="005236CA"/>
    <w:rsid w:val="00527BD3"/>
    <w:rsid w:val="00531A32"/>
    <w:rsid w:val="005404A2"/>
    <w:rsid w:val="00545296"/>
    <w:rsid w:val="0056112B"/>
    <w:rsid w:val="0057501A"/>
    <w:rsid w:val="005805B0"/>
    <w:rsid w:val="00590C90"/>
    <w:rsid w:val="00592E0B"/>
    <w:rsid w:val="00593E37"/>
    <w:rsid w:val="005940DD"/>
    <w:rsid w:val="005A7F67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06D4D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675D"/>
    <w:rsid w:val="006D18CA"/>
    <w:rsid w:val="006E2019"/>
    <w:rsid w:val="006F631D"/>
    <w:rsid w:val="00700399"/>
    <w:rsid w:val="00710E7F"/>
    <w:rsid w:val="00714FA6"/>
    <w:rsid w:val="00723820"/>
    <w:rsid w:val="007253D0"/>
    <w:rsid w:val="007449BD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6A6F"/>
    <w:rsid w:val="008375A9"/>
    <w:rsid w:val="008459A0"/>
    <w:rsid w:val="00845B93"/>
    <w:rsid w:val="00846C1A"/>
    <w:rsid w:val="008516A5"/>
    <w:rsid w:val="00853B1F"/>
    <w:rsid w:val="00857011"/>
    <w:rsid w:val="008634D0"/>
    <w:rsid w:val="0087434C"/>
    <w:rsid w:val="00875A4A"/>
    <w:rsid w:val="008760DF"/>
    <w:rsid w:val="0089494B"/>
    <w:rsid w:val="00895025"/>
    <w:rsid w:val="00897AB5"/>
    <w:rsid w:val="008A470E"/>
    <w:rsid w:val="008C4ACF"/>
    <w:rsid w:val="008C7755"/>
    <w:rsid w:val="008D54FD"/>
    <w:rsid w:val="008D73AF"/>
    <w:rsid w:val="008E6E21"/>
    <w:rsid w:val="008E7267"/>
    <w:rsid w:val="008E7AAC"/>
    <w:rsid w:val="008F4A77"/>
    <w:rsid w:val="008F6B00"/>
    <w:rsid w:val="009027A2"/>
    <w:rsid w:val="00902A9B"/>
    <w:rsid w:val="009058FB"/>
    <w:rsid w:val="009066CB"/>
    <w:rsid w:val="00907223"/>
    <w:rsid w:val="00933E97"/>
    <w:rsid w:val="009405E4"/>
    <w:rsid w:val="00942E1F"/>
    <w:rsid w:val="00944ACB"/>
    <w:rsid w:val="00946541"/>
    <w:rsid w:val="009520F4"/>
    <w:rsid w:val="0095468D"/>
    <w:rsid w:val="00962508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E179A"/>
    <w:rsid w:val="009E3DCA"/>
    <w:rsid w:val="009E4B59"/>
    <w:rsid w:val="00A0760F"/>
    <w:rsid w:val="00A11F7A"/>
    <w:rsid w:val="00A131E4"/>
    <w:rsid w:val="00A1436F"/>
    <w:rsid w:val="00A14737"/>
    <w:rsid w:val="00A252A5"/>
    <w:rsid w:val="00A303B7"/>
    <w:rsid w:val="00A42223"/>
    <w:rsid w:val="00A62209"/>
    <w:rsid w:val="00A878A2"/>
    <w:rsid w:val="00A91E7A"/>
    <w:rsid w:val="00A93491"/>
    <w:rsid w:val="00A937E9"/>
    <w:rsid w:val="00A950E7"/>
    <w:rsid w:val="00A96E17"/>
    <w:rsid w:val="00AB0C40"/>
    <w:rsid w:val="00AC2056"/>
    <w:rsid w:val="00AC3DEA"/>
    <w:rsid w:val="00AF2178"/>
    <w:rsid w:val="00AF6146"/>
    <w:rsid w:val="00AF7381"/>
    <w:rsid w:val="00B113F2"/>
    <w:rsid w:val="00B12C6B"/>
    <w:rsid w:val="00B22B46"/>
    <w:rsid w:val="00B25C65"/>
    <w:rsid w:val="00B3047D"/>
    <w:rsid w:val="00B410D6"/>
    <w:rsid w:val="00B448DF"/>
    <w:rsid w:val="00B464B4"/>
    <w:rsid w:val="00B46F6A"/>
    <w:rsid w:val="00B52EF7"/>
    <w:rsid w:val="00B62EEF"/>
    <w:rsid w:val="00B6788A"/>
    <w:rsid w:val="00B735C1"/>
    <w:rsid w:val="00B73B27"/>
    <w:rsid w:val="00B77A41"/>
    <w:rsid w:val="00B814C7"/>
    <w:rsid w:val="00B82BE5"/>
    <w:rsid w:val="00B842CF"/>
    <w:rsid w:val="00B92817"/>
    <w:rsid w:val="00BB3219"/>
    <w:rsid w:val="00BC3A5A"/>
    <w:rsid w:val="00BC5CCA"/>
    <w:rsid w:val="00BD28C5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7B48"/>
    <w:rsid w:val="00C74E91"/>
    <w:rsid w:val="00C77138"/>
    <w:rsid w:val="00C81F2A"/>
    <w:rsid w:val="00C82AB7"/>
    <w:rsid w:val="00C93DE6"/>
    <w:rsid w:val="00CA64C9"/>
    <w:rsid w:val="00CB5544"/>
    <w:rsid w:val="00CB7818"/>
    <w:rsid w:val="00CC7EEA"/>
    <w:rsid w:val="00CD3B37"/>
    <w:rsid w:val="00CD41D2"/>
    <w:rsid w:val="00CF6C31"/>
    <w:rsid w:val="00D0577A"/>
    <w:rsid w:val="00D07B35"/>
    <w:rsid w:val="00D126C7"/>
    <w:rsid w:val="00D2445E"/>
    <w:rsid w:val="00D35B73"/>
    <w:rsid w:val="00D35BCD"/>
    <w:rsid w:val="00D80260"/>
    <w:rsid w:val="00D80BE3"/>
    <w:rsid w:val="00D835BD"/>
    <w:rsid w:val="00D91AAC"/>
    <w:rsid w:val="00DA1EC3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51A0"/>
    <w:rsid w:val="00E574EF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042E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756"/>
    <w:rsid w:val="00F36D57"/>
    <w:rsid w:val="00F42F78"/>
    <w:rsid w:val="00F43825"/>
    <w:rsid w:val="00F579CE"/>
    <w:rsid w:val="00F6252A"/>
    <w:rsid w:val="00F74F23"/>
    <w:rsid w:val="00F77BDF"/>
    <w:rsid w:val="00F84727"/>
    <w:rsid w:val="00FB0FBA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12"/>
    <w:uiPriority w:val="10"/>
    <w:qFormat/>
    <w:rsid w:val="00C81F2A"/>
    <w:pPr>
      <w:jc w:val="center"/>
    </w:pPr>
    <w:rPr>
      <w:b/>
      <w:bCs/>
    </w:rPr>
  </w:style>
  <w:style w:type="character" w:customStyle="1" w:styleId="12">
    <w:name w:val="Название Знак1"/>
    <w:basedOn w:val="a0"/>
    <w:link w:val="af2"/>
    <w:uiPriority w:val="10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b">
    <w:name w:val="Основной текст_"/>
    <w:link w:val="14"/>
    <w:locked/>
    <w:rsid w:val="000C5020"/>
    <w:rPr>
      <w:rFonts w:ascii="Times New Roman" w:hAnsi="Times New Roman" w:cs="Times New Roman"/>
    </w:rPr>
  </w:style>
  <w:style w:type="paragraph" w:customStyle="1" w:styleId="14">
    <w:name w:val="Основной текст1"/>
    <w:basedOn w:val="a"/>
    <w:link w:val="afb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c">
    <w:name w:val="annotation reference"/>
    <w:semiHidden/>
    <w:unhideWhenUsed/>
    <w:rsid w:val="000C5020"/>
    <w:rPr>
      <w:sz w:val="16"/>
      <w:szCs w:val="16"/>
    </w:rPr>
  </w:style>
  <w:style w:type="paragraph" w:styleId="afd">
    <w:name w:val="annotation text"/>
    <w:basedOn w:val="a"/>
    <w:link w:val="afe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0C5020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line number"/>
    <w:basedOn w:val="a0"/>
    <w:uiPriority w:val="99"/>
    <w:semiHidden/>
    <w:unhideWhenUsed/>
    <w:rsid w:val="000C5020"/>
  </w:style>
  <w:style w:type="paragraph" w:styleId="aff2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5">
    <w:name w:val="toc 1"/>
    <w:basedOn w:val="a"/>
    <w:next w:val="a"/>
    <w:link w:val="16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3">
    <w:name w:val="footnote text"/>
    <w:basedOn w:val="a"/>
    <w:link w:val="aff4"/>
    <w:uiPriority w:val="99"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5">
    <w:name w:val="footnote reference"/>
    <w:uiPriority w:val="99"/>
    <w:unhideWhenUsed/>
    <w:rsid w:val="000C5020"/>
    <w:rPr>
      <w:vertAlign w:val="superscript"/>
    </w:rPr>
  </w:style>
  <w:style w:type="character" w:customStyle="1" w:styleId="aff6">
    <w:name w:val="Сноска_"/>
    <w:basedOn w:val="a0"/>
    <w:link w:val="aff7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8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8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9">
    <w:name w:val="Подпись к картинке_"/>
    <w:basedOn w:val="a0"/>
    <w:link w:val="affa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9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6">
    <w:name w:val="Оглавление 1 Знак"/>
    <w:basedOn w:val="a0"/>
    <w:link w:val="15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b">
    <w:name w:val="Колонтитул"/>
    <w:basedOn w:val="aff8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Заголовок №1_"/>
    <w:basedOn w:val="a0"/>
    <w:link w:val="18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c">
    <w:name w:val="Основной текст + Курсив"/>
    <w:basedOn w:val="afb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b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d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e">
    <w:name w:val="Подпись к таблице"/>
    <w:basedOn w:val="affd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7">
    <w:name w:val="Сноска"/>
    <w:basedOn w:val="a"/>
    <w:link w:val="aff6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a">
    <w:name w:val="Подпись к картинке"/>
    <w:basedOn w:val="a"/>
    <w:link w:val="aff9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8">
    <w:name w:val="Заголовок №1"/>
    <w:basedOn w:val="a"/>
    <w:link w:val="17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b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  <w:style w:type="character" w:customStyle="1" w:styleId="101">
    <w:name w:val="Основной текст (10)_"/>
    <w:basedOn w:val="a0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15pt">
    <w:name w:val="Основной текст (10) + 11;5 pt"/>
    <w:basedOn w:val="101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fb"/>
    <w:rsid w:val="00155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 + Не курсив"/>
    <w:basedOn w:val="9"/>
    <w:rsid w:val="00124D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fb"/>
    <w:rsid w:val="00367A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Основной текст + 9 pt"/>
    <w:basedOn w:val="afb"/>
    <w:rsid w:val="00292D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xact">
    <w:name w:val="Основной текст Exact"/>
    <w:basedOn w:val="a0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4pt">
    <w:name w:val="Основной текст (5) + 4 pt;Не курсив"/>
    <w:basedOn w:val="5"/>
    <w:rsid w:val="001B5D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1">
    <w:name w:val="Основной текст (11)_"/>
    <w:basedOn w:val="a0"/>
    <w:link w:val="112"/>
    <w:rsid w:val="001B5D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fb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Arial115pt">
    <w:name w:val="Основной текст (4) + Arial;11;5 pt"/>
    <w:basedOn w:val="41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">
    <w:name w:val="Основной текст + Arial"/>
    <w:basedOn w:val="afb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pt">
    <w:name w:val="Основной текст + Arial;Интервал 1 pt"/>
    <w:basedOn w:val="afb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paragraph" w:customStyle="1" w:styleId="112">
    <w:name w:val="Основной текст (11)"/>
    <w:basedOn w:val="a"/>
    <w:link w:val="111"/>
    <w:rsid w:val="001B5D05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z w:val="23"/>
      <w:szCs w:val="23"/>
      <w:lang w:eastAsia="en-US"/>
    </w:rPr>
  </w:style>
  <w:style w:type="paragraph" w:customStyle="1" w:styleId="afff">
    <w:name w:val="Знак"/>
    <w:basedOn w:val="a"/>
    <w:rsid w:val="00BC5C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a">
    <w:name w:val="Body Text Indent 3"/>
    <w:basedOn w:val="a"/>
    <w:link w:val="3b"/>
    <w:rsid w:val="00BC5CCA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C5C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C5CCA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BC5CC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BC5CCA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 1"/>
    <w:basedOn w:val="a"/>
    <w:next w:val="a"/>
    <w:rsid w:val="00BC5CC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BC5CCA"/>
    <w:rPr>
      <w:rFonts w:ascii="Times New Roman" w:hAnsi="Times New Roman" w:cs="Times New Roman"/>
      <w:sz w:val="22"/>
      <w:szCs w:val="22"/>
    </w:rPr>
  </w:style>
  <w:style w:type="character" w:styleId="afff0">
    <w:name w:val="page number"/>
    <w:basedOn w:val="a0"/>
    <w:rsid w:val="00BC5CCA"/>
  </w:style>
  <w:style w:type="character" w:customStyle="1" w:styleId="afff1">
    <w:name w:val="Цветовое выделение"/>
    <w:rsid w:val="00BC5CCA"/>
    <w:rPr>
      <w:b/>
      <w:color w:val="000080"/>
    </w:rPr>
  </w:style>
  <w:style w:type="paragraph" w:customStyle="1" w:styleId="afff2">
    <w:basedOn w:val="a"/>
    <w:next w:val="af2"/>
    <w:link w:val="afff3"/>
    <w:qFormat/>
    <w:rsid w:val="00BC5CCA"/>
    <w:pPr>
      <w:jc w:val="center"/>
    </w:pPr>
    <w:rPr>
      <w:b/>
      <w:bCs/>
      <w:sz w:val="28"/>
    </w:rPr>
  </w:style>
  <w:style w:type="character" w:customStyle="1" w:styleId="afff3">
    <w:name w:val="Название Знак"/>
    <w:link w:val="afff2"/>
    <w:rsid w:val="00BC5CCA"/>
    <w:rPr>
      <w:b/>
      <w:bCs/>
      <w:sz w:val="28"/>
      <w:szCs w:val="24"/>
    </w:rPr>
  </w:style>
  <w:style w:type="paragraph" w:customStyle="1" w:styleId="stylet3">
    <w:name w:val="stylet3"/>
    <w:basedOn w:val="a"/>
    <w:rsid w:val="00BC5CCA"/>
    <w:pPr>
      <w:spacing w:before="100" w:beforeAutospacing="1" w:after="100" w:afterAutospacing="1"/>
    </w:pPr>
  </w:style>
  <w:style w:type="paragraph" w:customStyle="1" w:styleId="afff4">
    <w:name w:val="Таблицы (моноширинный)"/>
    <w:basedOn w:val="a"/>
    <w:next w:val="a"/>
    <w:uiPriority w:val="99"/>
    <w:rsid w:val="00BC5C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f5">
    <w:name w:val="FollowedHyperlink"/>
    <w:rsid w:val="00BC5CCA"/>
    <w:rPr>
      <w:color w:val="800080"/>
      <w:u w:val="single"/>
    </w:rPr>
  </w:style>
  <w:style w:type="paragraph" w:customStyle="1" w:styleId="Title">
    <w:name w:val="Title!Название НПА"/>
    <w:basedOn w:val="a"/>
    <w:rsid w:val="00BC5CC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39" Type="http://schemas.openxmlformats.org/officeDocument/2006/relationships/hyperlink" Target="https://login.consultant.ru/link/?req=doc&amp;base=LAW&amp;n=406224&amp;dst=359&amp;field=134&amp;date=24.08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RLAW926&amp;n=261087&amp;dst=100044&amp;field=134&amp;date=24.08.2022" TargetMode="External"/><Relationship Id="rId42" Type="http://schemas.openxmlformats.org/officeDocument/2006/relationships/hyperlink" Target="consultantplus://offline/ref=958B8E25B7ED6572A8643043C31076A940446A6EDA076346586377CAD2E3CFA60D6C941F2BEA79761AFC0BD55CM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o-hmao.ru/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33" Type="http://schemas.openxmlformats.org/officeDocument/2006/relationships/hyperlink" Target="https://login.consultant.ru/link/?req=doc&amp;base=RLAW926&amp;n=261087&amp;dst=100106&amp;field=134&amp;date=24.08.2022" TargetMode="External"/><Relationship Id="rId38" Type="http://schemas.openxmlformats.org/officeDocument/2006/relationships/hyperlink" Target="https://login.consultant.ru/link/?req=doc&amp;base=LAW&amp;n=406224&amp;dst=294&amp;field=134&amp;date=24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1087&amp;dst=100044&amp;field=134&amp;date=24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41" Type="http://schemas.openxmlformats.org/officeDocument/2006/relationships/hyperlink" Target="https://login.consultant.ru/link/?req=doc&amp;base=RLAW926&amp;n=261116&amp;dst=100114&amp;field=134&amp;date=2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tn.admhmao.ru/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32" Type="http://schemas.openxmlformats.org/officeDocument/2006/relationships/hyperlink" Target="https://login.consultant.ru/link/?req=doc&amp;base=RLAW926&amp;n=261087&amp;dst=100044&amp;field=134&amp;date=24.08.2022" TargetMode="External"/><Relationship Id="rId37" Type="http://schemas.openxmlformats.org/officeDocument/2006/relationships/hyperlink" Target="https://login.consultant.ru/link/?req=doc&amp;base=LAW&amp;n=406224&amp;dst=291&amp;field=134&amp;date=24.08.2022" TargetMode="External"/><Relationship Id="rId40" Type="http://schemas.openxmlformats.org/officeDocument/2006/relationships/hyperlink" Target="https://login.consultant.ru/link/?req=doc&amp;base=RLAW926&amp;n=261116&amp;dst=100114&amp;field=134&amp;date=25.08.202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61087&amp;dst=100106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36" Type="http://schemas.openxmlformats.org/officeDocument/2006/relationships/hyperlink" Target="https://login.consultant.ru/link/?req=doc&amp;base=LAW&amp;n=406224&amp;dst=43&amp;field=134&amp;date=24.08.2022" TargetMode="External"/><Relationship Id="rId10" Type="http://schemas.openxmlformats.org/officeDocument/2006/relationships/hyperlink" Target="https://&#1075;&#1080;&#1073;&#1076;&#1076;.&#1088;&#1092;/r/86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31" Type="http://schemas.openxmlformats.org/officeDocument/2006/relationships/hyperlink" Target="https://login.consultant.ru/link/?req=doc&amp;base=RLAW926&amp;n=261087&amp;dst=100106&amp;field=134&amp;date=24.08.202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RLAW926&amp;n=261116&amp;dst=100164&amp;field=134&amp;date=25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LAW&amp;n=406224&amp;dst=100010&amp;field=134&amp;date=24.08.2022" TargetMode="External"/><Relationship Id="rId43" Type="http://schemas.openxmlformats.org/officeDocument/2006/relationships/hyperlink" Target="https://login.consultant.ru/link/?req=doc&amp;base=LAW&amp;n=389193&amp;dst=100278&amp;field=134&amp;date=2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B7D00-F57B-4B35-866A-31B4B978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12137</Words>
  <Characters>69187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5</cp:revision>
  <cp:lastPrinted>2023-01-09T09:00:00Z</cp:lastPrinted>
  <dcterms:created xsi:type="dcterms:W3CDTF">2022-12-22T05:28:00Z</dcterms:created>
  <dcterms:modified xsi:type="dcterms:W3CDTF">2023-01-09T09:10:00Z</dcterms:modified>
</cp:coreProperties>
</file>