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271F5B">
      <w:pPr>
        <w:spacing w:line="360" w:lineRule="auto"/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A93413">
        <w:rPr>
          <w:sz w:val="28"/>
          <w:szCs w:val="28"/>
        </w:rPr>
        <w:t>1</w:t>
      </w:r>
      <w:r w:rsidR="005501D6">
        <w:rPr>
          <w:sz w:val="28"/>
          <w:szCs w:val="28"/>
        </w:rPr>
        <w:t>1</w:t>
      </w:r>
      <w:r w:rsidR="00A93413">
        <w:rPr>
          <w:sz w:val="28"/>
          <w:szCs w:val="28"/>
        </w:rPr>
        <w:t xml:space="preserve"> января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5501D6">
        <w:rPr>
          <w:sz w:val="28"/>
          <w:szCs w:val="28"/>
        </w:rPr>
        <w:t>3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271F5B">
        <w:rPr>
          <w:sz w:val="28"/>
          <w:szCs w:val="28"/>
        </w:rPr>
        <w:t xml:space="preserve">      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5501D6">
        <w:rPr>
          <w:sz w:val="28"/>
          <w:szCs w:val="28"/>
        </w:rPr>
        <w:t>2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tbl>
      <w:tblPr>
        <w:tblW w:w="0" w:type="auto"/>
        <w:tblLook w:val="04A0"/>
      </w:tblPr>
      <w:tblGrid>
        <w:gridCol w:w="4644"/>
      </w:tblGrid>
      <w:tr w:rsidR="00271F5B" w:rsidRPr="00331677" w:rsidTr="00271F5B">
        <w:tc>
          <w:tcPr>
            <w:tcW w:w="4644" w:type="dxa"/>
          </w:tcPr>
          <w:p w:rsidR="00271F5B" w:rsidRPr="00331677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Об утверждении плана работы по профилактике коррупционных и иных правонарушений на 202</w:t>
            </w:r>
            <w:r w:rsidR="005501D6">
              <w:rPr>
                <w:sz w:val="28"/>
                <w:szCs w:val="28"/>
              </w:rPr>
              <w:t>3</w:t>
            </w:r>
            <w:r w:rsidRPr="00331677">
              <w:rPr>
                <w:sz w:val="28"/>
                <w:szCs w:val="28"/>
              </w:rPr>
              <w:t xml:space="preserve"> год</w:t>
            </w:r>
          </w:p>
          <w:p w:rsidR="00271F5B" w:rsidRDefault="00271F5B" w:rsidP="00B17240">
            <w:pPr>
              <w:rPr>
                <w:sz w:val="28"/>
                <w:szCs w:val="28"/>
              </w:rPr>
            </w:pPr>
          </w:p>
          <w:p w:rsidR="00271F5B" w:rsidRPr="00331677" w:rsidRDefault="00271F5B" w:rsidP="00B17240">
            <w:pPr>
              <w:rPr>
                <w:sz w:val="28"/>
                <w:szCs w:val="28"/>
              </w:rPr>
            </w:pPr>
          </w:p>
        </w:tc>
      </w:tr>
    </w:tbl>
    <w:p w:rsidR="00271F5B" w:rsidRPr="00331677" w:rsidRDefault="00271F5B" w:rsidP="00271F5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1677">
        <w:rPr>
          <w:sz w:val="28"/>
          <w:szCs w:val="28"/>
        </w:rPr>
        <w:t>В целях усовершенствования кадровой работы по профилактике коррупционных и иных правонарушений в администрации</w:t>
      </w:r>
      <w:r>
        <w:rPr>
          <w:sz w:val="28"/>
          <w:szCs w:val="28"/>
        </w:rPr>
        <w:t xml:space="preserve"> сельского поселения Болчары</w:t>
      </w:r>
      <w:r w:rsidRPr="00331677">
        <w:rPr>
          <w:sz w:val="28"/>
          <w:szCs w:val="28"/>
        </w:rPr>
        <w:t>:</w:t>
      </w:r>
    </w:p>
    <w:p w:rsidR="00271F5B" w:rsidRPr="00331677" w:rsidRDefault="00271F5B" w:rsidP="00271F5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1677">
        <w:rPr>
          <w:sz w:val="28"/>
          <w:szCs w:val="28"/>
        </w:rPr>
        <w:t xml:space="preserve">1. Утвердить план работы по профилактике коррупционных правонарушений в администрации </w:t>
      </w:r>
      <w:r>
        <w:rPr>
          <w:sz w:val="28"/>
          <w:szCs w:val="28"/>
        </w:rPr>
        <w:t>сельского поселения Болчары</w:t>
      </w:r>
      <w:r w:rsidRPr="00331677">
        <w:rPr>
          <w:sz w:val="28"/>
          <w:szCs w:val="28"/>
        </w:rPr>
        <w:t xml:space="preserve"> на 202</w:t>
      </w:r>
      <w:r w:rsidR="005501D6">
        <w:rPr>
          <w:sz w:val="28"/>
          <w:szCs w:val="28"/>
        </w:rPr>
        <w:t>3</w:t>
      </w:r>
      <w:r w:rsidRPr="00331677">
        <w:rPr>
          <w:sz w:val="28"/>
          <w:szCs w:val="28"/>
        </w:rPr>
        <w:t xml:space="preserve"> год (приложение).</w:t>
      </w:r>
    </w:p>
    <w:p w:rsidR="00271F5B" w:rsidRDefault="00271F5B" w:rsidP="00271F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677">
        <w:rPr>
          <w:sz w:val="28"/>
          <w:szCs w:val="28"/>
        </w:rPr>
        <w:t xml:space="preserve">2. </w:t>
      </w:r>
      <w:proofErr w:type="gramStart"/>
      <w:r w:rsidRPr="00331677">
        <w:rPr>
          <w:sz w:val="28"/>
          <w:szCs w:val="28"/>
        </w:rPr>
        <w:t>Контроль за</w:t>
      </w:r>
      <w:proofErr w:type="gramEnd"/>
      <w:r w:rsidRPr="00331677">
        <w:rPr>
          <w:sz w:val="28"/>
          <w:szCs w:val="28"/>
        </w:rPr>
        <w:t xml:space="preserve"> выполнением распоряжения возложить на заместителя главы </w:t>
      </w:r>
      <w:r>
        <w:rPr>
          <w:sz w:val="28"/>
          <w:szCs w:val="28"/>
        </w:rPr>
        <w:t>сельского поселения Болчары Е. Д. Гавриленко.</w:t>
      </w:r>
    </w:p>
    <w:p w:rsidR="00271F5B" w:rsidRPr="00331677" w:rsidRDefault="00271F5B" w:rsidP="00271F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677">
        <w:rPr>
          <w:sz w:val="28"/>
          <w:szCs w:val="28"/>
        </w:rPr>
        <w:t xml:space="preserve"> </w:t>
      </w:r>
    </w:p>
    <w:p w:rsidR="00C93532" w:rsidRDefault="00C93532" w:rsidP="00C93532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C93532" w:rsidRDefault="00C93532" w:rsidP="00C93532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tbl>
      <w:tblPr>
        <w:tblW w:w="10031" w:type="dxa"/>
        <w:tblLook w:val="01E0"/>
      </w:tblPr>
      <w:tblGrid>
        <w:gridCol w:w="5211"/>
        <w:gridCol w:w="1560"/>
        <w:gridCol w:w="3260"/>
      </w:tblGrid>
      <w:tr w:rsidR="00C93532" w:rsidTr="00C93532">
        <w:tc>
          <w:tcPr>
            <w:tcW w:w="5211" w:type="dxa"/>
            <w:hideMark/>
          </w:tcPr>
          <w:p w:rsidR="00C93532" w:rsidRDefault="00C93532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сельского поселения Болчары </w:t>
            </w:r>
          </w:p>
        </w:tc>
        <w:tc>
          <w:tcPr>
            <w:tcW w:w="1560" w:type="dxa"/>
          </w:tcPr>
          <w:p w:rsidR="00C93532" w:rsidRDefault="00C93532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C93532" w:rsidRDefault="00C93532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3260" w:type="dxa"/>
            <w:hideMark/>
          </w:tcPr>
          <w:p w:rsidR="00C93532" w:rsidRDefault="00C93532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С. Ю. Мокроусов</w:t>
            </w:r>
          </w:p>
        </w:tc>
      </w:tr>
    </w:tbl>
    <w:p w:rsidR="00C21B35" w:rsidRPr="00C21B35" w:rsidRDefault="00C21B35" w:rsidP="00C21B35">
      <w:pPr>
        <w:tabs>
          <w:tab w:val="left" w:pos="709"/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C21B35" w:rsidRDefault="00C21B35" w:rsidP="00C21B35">
      <w:pPr>
        <w:ind w:firstLine="426"/>
        <w:jc w:val="both"/>
      </w:pPr>
    </w:p>
    <w:p w:rsidR="00271F5B" w:rsidRDefault="00271F5B" w:rsidP="00C21B35">
      <w:pPr>
        <w:ind w:firstLine="426"/>
        <w:jc w:val="both"/>
      </w:pPr>
    </w:p>
    <w:p w:rsidR="00271F5B" w:rsidRDefault="00271F5B" w:rsidP="00C21B35">
      <w:pPr>
        <w:ind w:firstLine="426"/>
        <w:jc w:val="both"/>
      </w:pPr>
    </w:p>
    <w:p w:rsidR="00271F5B" w:rsidRDefault="00271F5B" w:rsidP="00C21B35">
      <w:pPr>
        <w:ind w:firstLine="426"/>
        <w:jc w:val="both"/>
      </w:pPr>
    </w:p>
    <w:p w:rsidR="00271F5B" w:rsidRDefault="00271F5B" w:rsidP="00C21B35">
      <w:pPr>
        <w:ind w:firstLine="426"/>
        <w:jc w:val="both"/>
      </w:pPr>
    </w:p>
    <w:p w:rsidR="00271F5B" w:rsidRDefault="00271F5B" w:rsidP="00C21B35">
      <w:pPr>
        <w:ind w:firstLine="426"/>
        <w:jc w:val="both"/>
      </w:pPr>
    </w:p>
    <w:p w:rsidR="00271F5B" w:rsidRDefault="00271F5B" w:rsidP="00C21B35">
      <w:pPr>
        <w:ind w:firstLine="426"/>
        <w:jc w:val="both"/>
      </w:pPr>
    </w:p>
    <w:p w:rsidR="00271F5B" w:rsidRDefault="00271F5B" w:rsidP="00C21B35">
      <w:pPr>
        <w:ind w:firstLine="426"/>
        <w:jc w:val="both"/>
      </w:pPr>
    </w:p>
    <w:p w:rsidR="00271F5B" w:rsidRDefault="00271F5B" w:rsidP="00C21B35">
      <w:pPr>
        <w:ind w:firstLine="426"/>
        <w:jc w:val="both"/>
      </w:pPr>
    </w:p>
    <w:p w:rsidR="00271F5B" w:rsidRDefault="00271F5B" w:rsidP="00C21B35">
      <w:pPr>
        <w:ind w:firstLine="426"/>
        <w:jc w:val="both"/>
      </w:pPr>
    </w:p>
    <w:p w:rsidR="00271F5B" w:rsidRDefault="00271F5B" w:rsidP="00C21B35">
      <w:pPr>
        <w:ind w:firstLine="426"/>
        <w:jc w:val="both"/>
      </w:pPr>
    </w:p>
    <w:p w:rsidR="00271F5B" w:rsidRPr="008013CD" w:rsidRDefault="00271F5B" w:rsidP="00271F5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 w:rsidRPr="008013CD">
        <w:rPr>
          <w:sz w:val="28"/>
          <w:szCs w:val="28"/>
        </w:rPr>
        <w:lastRenderedPageBreak/>
        <w:t>Приложение</w:t>
      </w:r>
    </w:p>
    <w:p w:rsidR="00271F5B" w:rsidRPr="008013CD" w:rsidRDefault="00271F5B" w:rsidP="00271F5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 w:rsidRPr="008013CD">
        <w:rPr>
          <w:sz w:val="28"/>
          <w:szCs w:val="28"/>
        </w:rPr>
        <w:t xml:space="preserve">к распоряжению администрации </w:t>
      </w:r>
      <w:r w:rsidR="008013CD" w:rsidRPr="008013CD">
        <w:rPr>
          <w:sz w:val="28"/>
          <w:szCs w:val="28"/>
        </w:rPr>
        <w:t>сельского поселения Болчары</w:t>
      </w:r>
    </w:p>
    <w:p w:rsidR="00271F5B" w:rsidRPr="008013CD" w:rsidRDefault="00271F5B" w:rsidP="00271F5B">
      <w:pPr>
        <w:tabs>
          <w:tab w:val="left" w:pos="4962"/>
        </w:tabs>
        <w:ind w:left="4962"/>
        <w:rPr>
          <w:sz w:val="28"/>
          <w:szCs w:val="28"/>
        </w:rPr>
      </w:pPr>
      <w:r w:rsidRPr="008013CD">
        <w:rPr>
          <w:sz w:val="28"/>
          <w:szCs w:val="28"/>
        </w:rPr>
        <w:t>от 1</w:t>
      </w:r>
      <w:r w:rsidR="005501D6">
        <w:rPr>
          <w:sz w:val="28"/>
          <w:szCs w:val="28"/>
        </w:rPr>
        <w:t>1</w:t>
      </w:r>
      <w:r w:rsidRPr="008013CD">
        <w:rPr>
          <w:sz w:val="28"/>
          <w:szCs w:val="28"/>
        </w:rPr>
        <w:t>.01.202</w:t>
      </w:r>
      <w:r w:rsidR="005501D6">
        <w:rPr>
          <w:sz w:val="28"/>
          <w:szCs w:val="28"/>
        </w:rPr>
        <w:t>3</w:t>
      </w:r>
      <w:r w:rsidR="008013CD" w:rsidRPr="008013CD">
        <w:rPr>
          <w:sz w:val="28"/>
          <w:szCs w:val="28"/>
        </w:rPr>
        <w:t xml:space="preserve"> № </w:t>
      </w:r>
      <w:r w:rsidR="005501D6">
        <w:rPr>
          <w:sz w:val="28"/>
          <w:szCs w:val="28"/>
        </w:rPr>
        <w:t>2</w:t>
      </w:r>
      <w:r w:rsidR="008013CD" w:rsidRPr="008013CD">
        <w:rPr>
          <w:sz w:val="28"/>
          <w:szCs w:val="28"/>
        </w:rPr>
        <w:t xml:space="preserve"> – </w:t>
      </w:r>
      <w:proofErr w:type="spellStart"/>
      <w:proofErr w:type="gramStart"/>
      <w:r w:rsidR="008013CD" w:rsidRPr="008013CD">
        <w:rPr>
          <w:sz w:val="28"/>
          <w:szCs w:val="28"/>
        </w:rPr>
        <w:t>р</w:t>
      </w:r>
      <w:proofErr w:type="spellEnd"/>
      <w:proofErr w:type="gramEnd"/>
      <w:r w:rsidR="008013CD" w:rsidRPr="008013CD">
        <w:rPr>
          <w:sz w:val="28"/>
          <w:szCs w:val="28"/>
        </w:rPr>
        <w:t xml:space="preserve"> </w:t>
      </w:r>
    </w:p>
    <w:p w:rsidR="00271F5B" w:rsidRPr="00271F5B" w:rsidRDefault="00271F5B" w:rsidP="00271F5B">
      <w:pPr>
        <w:rPr>
          <w:color w:val="000000"/>
          <w:sz w:val="28"/>
          <w:szCs w:val="28"/>
        </w:rPr>
      </w:pPr>
    </w:p>
    <w:p w:rsidR="00271F5B" w:rsidRDefault="00271F5B" w:rsidP="00271F5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71F5B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</w:p>
    <w:p w:rsidR="00271F5B" w:rsidRDefault="00271F5B" w:rsidP="00271F5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71F5B">
        <w:rPr>
          <w:sz w:val="28"/>
          <w:szCs w:val="28"/>
        </w:rPr>
        <w:t>работы по профилактике коррупционных</w:t>
      </w:r>
      <w:r>
        <w:rPr>
          <w:sz w:val="28"/>
          <w:szCs w:val="28"/>
        </w:rPr>
        <w:t xml:space="preserve"> </w:t>
      </w:r>
      <w:r w:rsidRPr="00271F5B">
        <w:rPr>
          <w:sz w:val="28"/>
          <w:szCs w:val="28"/>
        </w:rPr>
        <w:t xml:space="preserve">правонарушений </w:t>
      </w:r>
    </w:p>
    <w:p w:rsidR="00271F5B" w:rsidRPr="00271F5B" w:rsidRDefault="00271F5B" w:rsidP="00271F5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71F5B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сельского поселения Болчары</w:t>
      </w:r>
      <w:r w:rsidRPr="00271F5B">
        <w:rPr>
          <w:sz w:val="28"/>
          <w:szCs w:val="28"/>
        </w:rPr>
        <w:t xml:space="preserve"> на 202</w:t>
      </w:r>
      <w:r w:rsidR="005501D6">
        <w:rPr>
          <w:sz w:val="28"/>
          <w:szCs w:val="28"/>
        </w:rPr>
        <w:t>3</w:t>
      </w:r>
      <w:r w:rsidRPr="00271F5B">
        <w:rPr>
          <w:sz w:val="28"/>
          <w:szCs w:val="28"/>
        </w:rPr>
        <w:t xml:space="preserve"> год</w:t>
      </w:r>
    </w:p>
    <w:p w:rsidR="00271F5B" w:rsidRPr="00271F5B" w:rsidRDefault="00271F5B" w:rsidP="00271F5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4186"/>
        <w:gridCol w:w="2714"/>
        <w:gridCol w:w="2496"/>
      </w:tblGrid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№ п/п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Ответственный</w:t>
            </w:r>
          </w:p>
        </w:tc>
      </w:tr>
      <w:tr w:rsidR="00271F5B" w:rsidTr="00271F5B">
        <w:trPr>
          <w:trHeight w:val="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1. Меры по нормативно</w:t>
            </w:r>
            <w:r>
              <w:rPr>
                <w:sz w:val="28"/>
                <w:szCs w:val="28"/>
              </w:rPr>
              <w:t xml:space="preserve"> – </w:t>
            </w:r>
            <w:r w:rsidRPr="00271F5B">
              <w:rPr>
                <w:sz w:val="28"/>
                <w:szCs w:val="28"/>
              </w:rPr>
              <w:t xml:space="preserve">антикоррупционной деятельности, </w:t>
            </w:r>
          </w:p>
          <w:p w:rsidR="00271F5B" w:rsidRPr="00271F5B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правовому обеспечению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1.1.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 xml:space="preserve">Внесение изменений </w:t>
            </w:r>
            <w:r w:rsidRPr="00271F5B">
              <w:rPr>
                <w:sz w:val="28"/>
                <w:szCs w:val="28"/>
              </w:rPr>
              <w:br/>
              <w:t xml:space="preserve">в муниципальные правовые акты </w:t>
            </w:r>
            <w:r>
              <w:rPr>
                <w:sz w:val="28"/>
                <w:szCs w:val="28"/>
              </w:rPr>
              <w:t>сельского поселения Болчары</w:t>
            </w:r>
            <w:r w:rsidRPr="00271F5B">
              <w:rPr>
                <w:sz w:val="28"/>
                <w:szCs w:val="28"/>
              </w:rPr>
              <w:t xml:space="preserve"> в сфере профилактики коррупционных правонарушений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8013CD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271F5B">
              <w:rPr>
                <w:sz w:val="28"/>
                <w:szCs w:val="28"/>
              </w:rPr>
              <w:t xml:space="preserve"> течение месяца после издания</w:t>
            </w:r>
          </w:p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НПА Российской Федерации,</w:t>
            </w:r>
          </w:p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Ханты</w:t>
            </w:r>
            <w:r>
              <w:rPr>
                <w:sz w:val="28"/>
                <w:szCs w:val="28"/>
              </w:rPr>
              <w:t xml:space="preserve"> – </w:t>
            </w:r>
            <w:r w:rsidRPr="00271F5B">
              <w:rPr>
                <w:sz w:val="28"/>
                <w:szCs w:val="28"/>
              </w:rPr>
              <w:t>Мансийского автономного</w:t>
            </w:r>
          </w:p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 xml:space="preserve">округа </w:t>
            </w:r>
            <w:r>
              <w:rPr>
                <w:sz w:val="28"/>
                <w:szCs w:val="28"/>
              </w:rPr>
              <w:t>–</w:t>
            </w:r>
            <w:r w:rsidRPr="00271F5B">
              <w:rPr>
                <w:sz w:val="28"/>
                <w:szCs w:val="28"/>
              </w:rPr>
              <w:t xml:space="preserve"> Югры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8013CD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1F5B">
              <w:rPr>
                <w:sz w:val="28"/>
                <w:szCs w:val="28"/>
              </w:rPr>
              <w:t xml:space="preserve">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1.2.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 xml:space="preserve">Внесение изменений </w:t>
            </w:r>
            <w:proofErr w:type="gramStart"/>
            <w:r w:rsidRPr="00271F5B">
              <w:rPr>
                <w:sz w:val="28"/>
                <w:szCs w:val="28"/>
              </w:rPr>
              <w:t>в Перечень должностей с повышенными коррупционными рисками в соответствии с изменениями в законодательстве</w:t>
            </w:r>
            <w:proofErr w:type="gramEnd"/>
            <w:r w:rsidRPr="00271F5B">
              <w:rPr>
                <w:sz w:val="28"/>
                <w:szCs w:val="28"/>
              </w:rPr>
              <w:t xml:space="preserve"> и полномочиями органов местного самоуправления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8013CD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1F5B" w:rsidRPr="00271F5B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8013CD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1F5B">
              <w:rPr>
                <w:sz w:val="28"/>
                <w:szCs w:val="28"/>
              </w:rPr>
              <w:t xml:space="preserve">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271F5B">
        <w:trPr>
          <w:trHeight w:val="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 xml:space="preserve">2. Повышение </w:t>
            </w:r>
            <w:proofErr w:type="gramStart"/>
            <w:r w:rsidRPr="00271F5B">
              <w:rPr>
                <w:sz w:val="28"/>
                <w:szCs w:val="28"/>
              </w:rPr>
              <w:t>эффективности механизмов урегулирования конфликта интересов</w:t>
            </w:r>
            <w:proofErr w:type="gramEnd"/>
            <w:r w:rsidRPr="00271F5B">
              <w:rPr>
                <w:sz w:val="28"/>
                <w:szCs w:val="28"/>
              </w:rPr>
              <w:t>,</w:t>
            </w:r>
          </w:p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обеспечение соблюдения муниципальными служащими ограничений, запретов и принципов</w:t>
            </w:r>
            <w:r>
              <w:rPr>
                <w:sz w:val="28"/>
                <w:szCs w:val="28"/>
              </w:rPr>
              <w:t xml:space="preserve"> </w:t>
            </w:r>
            <w:r w:rsidRPr="00271F5B">
              <w:rPr>
                <w:sz w:val="28"/>
                <w:szCs w:val="28"/>
              </w:rPr>
              <w:t>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2.1.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 xml:space="preserve">Обеспечение деятельности комиссии по соблюдению требований к служебному поведению муниципальных служащих органов местного самоуправления и урегулированию конфликта интересов (далее </w:t>
            </w:r>
            <w:r>
              <w:rPr>
                <w:sz w:val="28"/>
                <w:szCs w:val="28"/>
              </w:rPr>
              <w:t>–</w:t>
            </w:r>
            <w:r w:rsidRPr="00271F5B">
              <w:rPr>
                <w:sz w:val="28"/>
                <w:szCs w:val="28"/>
              </w:rPr>
              <w:t xml:space="preserve"> Комиссия):</w:t>
            </w:r>
          </w:p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ведение документации комиссии;</w:t>
            </w:r>
          </w:p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 xml:space="preserve">актуализация сведений о </w:t>
            </w:r>
            <w:r w:rsidRPr="00271F5B">
              <w:rPr>
                <w:sz w:val="28"/>
                <w:szCs w:val="28"/>
              </w:rPr>
              <w:lastRenderedPageBreak/>
              <w:t>деятельности комиссии на официальном сайте органов местного самоуправления Кондинского района Ханты</w:t>
            </w:r>
            <w:r w:rsidR="005501D6">
              <w:rPr>
                <w:sz w:val="28"/>
                <w:szCs w:val="28"/>
              </w:rPr>
              <w:t xml:space="preserve"> </w:t>
            </w:r>
            <w:proofErr w:type="gramStart"/>
            <w:r w:rsidR="005501D6">
              <w:rPr>
                <w:sz w:val="28"/>
                <w:szCs w:val="28"/>
              </w:rPr>
              <w:t>–</w:t>
            </w:r>
            <w:r w:rsidRPr="00271F5B">
              <w:rPr>
                <w:sz w:val="28"/>
                <w:szCs w:val="28"/>
              </w:rPr>
              <w:t>М</w:t>
            </w:r>
            <w:proofErr w:type="gramEnd"/>
            <w:r w:rsidRPr="00271F5B">
              <w:rPr>
                <w:sz w:val="28"/>
                <w:szCs w:val="28"/>
              </w:rPr>
              <w:t xml:space="preserve">ансийского автономного                      округа </w:t>
            </w:r>
            <w:r w:rsidR="009B2EEB">
              <w:rPr>
                <w:sz w:val="28"/>
                <w:szCs w:val="28"/>
              </w:rPr>
              <w:t>–</w:t>
            </w:r>
            <w:r w:rsidRPr="00271F5B">
              <w:rPr>
                <w:sz w:val="28"/>
                <w:szCs w:val="28"/>
              </w:rPr>
              <w:t xml:space="preserve"> Югры (далее </w:t>
            </w:r>
            <w:r w:rsidR="009B2EEB">
              <w:rPr>
                <w:sz w:val="28"/>
                <w:szCs w:val="28"/>
              </w:rPr>
              <w:t>–</w:t>
            </w:r>
            <w:r w:rsidRPr="00271F5B">
              <w:rPr>
                <w:sz w:val="28"/>
                <w:szCs w:val="28"/>
              </w:rPr>
              <w:t xml:space="preserve"> официальный сайт)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8013CD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271F5B" w:rsidRPr="00271F5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8013CD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1F5B" w:rsidRPr="00271F5B">
              <w:rPr>
                <w:sz w:val="28"/>
                <w:szCs w:val="28"/>
              </w:rPr>
              <w:t>екретарь комиссии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Информирование муниципальных служащих о дате предстоящего заседания Комиссии и планируемых к рассмотрению на нем вопросах, а также способах направления в Комиссию информации по данным вопросам, путем размещения указанной информации на официальном сайте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71F5B" w:rsidRPr="009B2EEB">
              <w:rPr>
                <w:sz w:val="28"/>
                <w:szCs w:val="28"/>
              </w:rPr>
              <w:t>е позднее трех дней до даты проведения заседания Комиссии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1F5B" w:rsidRPr="009B2EEB">
              <w:rPr>
                <w:sz w:val="28"/>
                <w:szCs w:val="28"/>
              </w:rPr>
              <w:t>екретарь комиссии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2.3.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 xml:space="preserve">Обеспечение рассмотрения поступивших в администрацию </w:t>
            </w:r>
            <w:r w:rsidR="009B2EEB">
              <w:rPr>
                <w:sz w:val="28"/>
                <w:szCs w:val="28"/>
              </w:rPr>
              <w:t>сельского поселения Болчары</w:t>
            </w:r>
            <w:r w:rsidRPr="009B2EEB">
              <w:rPr>
                <w:sz w:val="28"/>
                <w:szCs w:val="28"/>
              </w:rPr>
              <w:t xml:space="preserve"> обращений граждан и должностных лиц, связанных с конфликтом интересов и возможными коррупционными проявлениями на заседаниях Комиссии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9B2EEB">
              <w:rPr>
                <w:sz w:val="28"/>
                <w:szCs w:val="28"/>
              </w:rPr>
              <w:t xml:space="preserve"> течение года по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1F5B" w:rsidRPr="009B2EEB">
              <w:rPr>
                <w:sz w:val="28"/>
                <w:szCs w:val="28"/>
              </w:rPr>
              <w:t>екретарь комиссии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2.4.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 xml:space="preserve">Проведение аппаратной учебы с муниципальными служащими администрации </w:t>
            </w:r>
            <w:r w:rsidR="009B2EEB">
              <w:rPr>
                <w:sz w:val="28"/>
                <w:szCs w:val="28"/>
              </w:rPr>
              <w:t>сельского поселения Болчары</w:t>
            </w:r>
            <w:r w:rsidRPr="009B2EEB">
              <w:rPr>
                <w:sz w:val="28"/>
                <w:szCs w:val="28"/>
              </w:rPr>
              <w:t xml:space="preserve"> (далее </w:t>
            </w:r>
            <w:r w:rsidR="009B2EEB">
              <w:rPr>
                <w:sz w:val="28"/>
                <w:szCs w:val="28"/>
              </w:rPr>
              <w:t>–</w:t>
            </w:r>
            <w:r w:rsidRPr="009B2EEB">
              <w:rPr>
                <w:sz w:val="28"/>
                <w:szCs w:val="28"/>
              </w:rPr>
              <w:t xml:space="preserve"> муниципальные сл</w:t>
            </w:r>
            <w:r w:rsidR="009B2EEB">
              <w:rPr>
                <w:sz w:val="28"/>
                <w:szCs w:val="28"/>
              </w:rPr>
              <w:t xml:space="preserve">ужащие) </w:t>
            </w:r>
            <w:r w:rsidRPr="009B2EEB">
              <w:rPr>
                <w:sz w:val="28"/>
                <w:szCs w:val="28"/>
              </w:rPr>
              <w:t>«О порядке заполнения сведений об адресах сайтов (или) страниц сайтов в информационно-телекоммуникационной сети «Интернет», на которых муниципальные служащие размещали общедоступную информацию, а также данные, позволяющие их идентифицировать»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71F5B" w:rsidRPr="009B2EEB">
              <w:rPr>
                <w:sz w:val="28"/>
                <w:szCs w:val="28"/>
              </w:rPr>
              <w:t>о 15 марта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2.</w:t>
            </w:r>
            <w:r w:rsidR="009B2EEB">
              <w:rPr>
                <w:sz w:val="28"/>
                <w:szCs w:val="28"/>
              </w:rPr>
              <w:t>5</w:t>
            </w:r>
            <w:r w:rsidRPr="009B2EEB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 xml:space="preserve">Консультирование </w:t>
            </w:r>
            <w:r w:rsidRPr="009B2EEB">
              <w:rPr>
                <w:sz w:val="28"/>
                <w:szCs w:val="28"/>
              </w:rPr>
              <w:lastRenderedPageBreak/>
              <w:t>муниципальных служащих по заполнению сведений об адресах сайтов и (или) страниц сайтов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271F5B" w:rsidRPr="009B2EEB">
              <w:rPr>
                <w:sz w:val="28"/>
                <w:szCs w:val="28"/>
              </w:rPr>
              <w:t>о 01 апреля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lastRenderedPageBreak/>
              <w:t xml:space="preserve">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lastRenderedPageBreak/>
              <w:t>2.</w:t>
            </w:r>
            <w:r w:rsidR="009B2EEB">
              <w:rPr>
                <w:sz w:val="28"/>
                <w:szCs w:val="28"/>
              </w:rPr>
              <w:t>6</w:t>
            </w:r>
            <w:r w:rsidRPr="009B2EEB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Прием сведений об адресах сайтов и (или) страниц сайтов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71F5B" w:rsidRPr="009B2EEB">
              <w:rPr>
                <w:sz w:val="28"/>
                <w:szCs w:val="28"/>
              </w:rPr>
              <w:t>о 01 апреля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2.</w:t>
            </w:r>
            <w:r w:rsidR="009B2EEB" w:rsidRPr="009B2EEB">
              <w:rPr>
                <w:sz w:val="28"/>
                <w:szCs w:val="28"/>
              </w:rPr>
              <w:t>7</w:t>
            </w:r>
            <w:r w:rsidRPr="009B2EEB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Проведение аппаратных учеб с муниципальными служащими на тему «Рекомендации по вопросам заполнения сведений о доходах, расходах, об имуществе и обязательствах имущественного характера»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71F5B" w:rsidRPr="009B2EEB">
              <w:rPr>
                <w:sz w:val="28"/>
                <w:szCs w:val="28"/>
              </w:rPr>
              <w:t>о 15 марта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2.</w:t>
            </w:r>
            <w:r w:rsidR="009B2EEB" w:rsidRPr="009B2EEB">
              <w:rPr>
                <w:sz w:val="28"/>
                <w:szCs w:val="28"/>
              </w:rPr>
              <w:t>8</w:t>
            </w:r>
            <w:r w:rsidRPr="009B2EEB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Консультирование лиц, замещающих муниципальные должности, муниципальных служащих и руководителей муниципальных учреждений по заполнению справок о доходах, расходах, об имуществе и обязательствах имущественного характера за 202</w:t>
            </w:r>
            <w:r w:rsidR="009B2EEB">
              <w:rPr>
                <w:sz w:val="28"/>
                <w:szCs w:val="28"/>
              </w:rPr>
              <w:t>1</w:t>
            </w:r>
            <w:r w:rsidRPr="009B2EE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71F5B" w:rsidRPr="009B2EEB">
              <w:rPr>
                <w:sz w:val="28"/>
                <w:szCs w:val="28"/>
              </w:rPr>
              <w:t>о 15 апреля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2.</w:t>
            </w:r>
            <w:r w:rsidR="009B2EEB" w:rsidRPr="009B2EEB">
              <w:rPr>
                <w:sz w:val="28"/>
                <w:szCs w:val="28"/>
              </w:rPr>
              <w:t>9</w:t>
            </w:r>
            <w:r w:rsidRPr="009B2EEB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Прием справок о доходах, расходах, имуществе и обязательствах имущественного характера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71F5B" w:rsidRPr="009B2EEB">
              <w:rPr>
                <w:sz w:val="28"/>
                <w:szCs w:val="28"/>
              </w:rPr>
              <w:t>о 30 апреля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2.1</w:t>
            </w:r>
            <w:r w:rsidR="009B2EEB" w:rsidRPr="009B2EEB">
              <w:rPr>
                <w:sz w:val="28"/>
                <w:szCs w:val="28"/>
              </w:rPr>
              <w:t>0</w:t>
            </w:r>
            <w:r w:rsidRPr="009B2EEB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Подготовка к опубликованию сведений о доходах, расходах, об имуществе и обязательствах имущественного характера и размещение указанных сведений на официальном сайте органов местного самоуправления Кондинского района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9B2EEB">
              <w:rPr>
                <w:sz w:val="28"/>
                <w:szCs w:val="28"/>
              </w:rPr>
              <w:t xml:space="preserve">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2.1</w:t>
            </w:r>
            <w:r w:rsidR="009B2EEB" w:rsidRPr="009B2EEB">
              <w:rPr>
                <w:sz w:val="28"/>
                <w:szCs w:val="28"/>
              </w:rPr>
              <w:t>1</w:t>
            </w:r>
            <w:r w:rsidRPr="009B2EEB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 xml:space="preserve">Проведение предварительной сверки достоверности </w:t>
            </w:r>
            <w:r w:rsidRPr="009B2EEB">
              <w:rPr>
                <w:sz w:val="28"/>
                <w:szCs w:val="28"/>
              </w:rPr>
              <w:lastRenderedPageBreak/>
              <w:t>представленных сведений о доходах, расходах, об имуществе и обязательствах</w:t>
            </w:r>
            <w:r w:rsidR="009069FA">
              <w:rPr>
                <w:sz w:val="28"/>
                <w:szCs w:val="28"/>
              </w:rPr>
              <w:t xml:space="preserve"> имущественного характера за 20</w:t>
            </w:r>
            <w:r w:rsidRPr="009B2EEB">
              <w:rPr>
                <w:sz w:val="28"/>
                <w:szCs w:val="28"/>
              </w:rPr>
              <w:t>2</w:t>
            </w:r>
            <w:r w:rsidR="009069FA">
              <w:rPr>
                <w:sz w:val="28"/>
                <w:szCs w:val="28"/>
              </w:rPr>
              <w:t>1</w:t>
            </w:r>
            <w:r w:rsidRPr="009B2EE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271F5B" w:rsidRPr="009B2EEB">
              <w:rPr>
                <w:sz w:val="28"/>
                <w:szCs w:val="28"/>
              </w:rPr>
              <w:t xml:space="preserve">ай </w:t>
            </w:r>
            <w:r w:rsidR="009069FA">
              <w:rPr>
                <w:sz w:val="28"/>
                <w:szCs w:val="28"/>
              </w:rPr>
              <w:t>–</w:t>
            </w:r>
            <w:r w:rsidR="00271F5B" w:rsidRPr="009B2EEB">
              <w:rPr>
                <w:sz w:val="28"/>
                <w:szCs w:val="28"/>
              </w:rPr>
              <w:t xml:space="preserve"> июль</w:t>
            </w:r>
            <w:r w:rsidR="009069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</w:t>
            </w:r>
            <w:r>
              <w:rPr>
                <w:sz w:val="28"/>
                <w:szCs w:val="28"/>
              </w:rPr>
              <w:lastRenderedPageBreak/>
              <w:t xml:space="preserve">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lastRenderedPageBreak/>
              <w:t>2.1</w:t>
            </w:r>
            <w:r w:rsidR="009069FA">
              <w:rPr>
                <w:sz w:val="28"/>
                <w:szCs w:val="28"/>
              </w:rPr>
              <w:t>2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Анализ сведений о доходах, расходах, об имуществе, и обязательствах имущественного характера, представленных муниципальными служащими, и исполнения муниципальными служащими обязанности представления указанных сведений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71F5B" w:rsidRPr="009069FA">
              <w:rPr>
                <w:sz w:val="28"/>
                <w:szCs w:val="28"/>
              </w:rPr>
              <w:t>о 01 мая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2.1</w:t>
            </w:r>
            <w:r w:rsidR="009069FA">
              <w:rPr>
                <w:sz w:val="28"/>
                <w:szCs w:val="28"/>
              </w:rPr>
              <w:t>3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069FA">
              <w:rPr>
                <w:sz w:val="28"/>
                <w:szCs w:val="28"/>
              </w:rPr>
              <w:t>Организация и проведение проверок в случаях и в порядке, установленном постановлением Губернатора Ханты</w:t>
            </w:r>
            <w:r w:rsidR="009069FA">
              <w:rPr>
                <w:sz w:val="28"/>
                <w:szCs w:val="28"/>
              </w:rPr>
              <w:t xml:space="preserve"> – </w:t>
            </w:r>
            <w:r w:rsidRPr="009069FA">
              <w:rPr>
                <w:sz w:val="28"/>
                <w:szCs w:val="28"/>
              </w:rPr>
              <w:t xml:space="preserve">Мансийского автономного округа </w:t>
            </w:r>
            <w:r w:rsidR="009069FA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 w:rsidRPr="009069FA">
              <w:rPr>
                <w:sz w:val="28"/>
                <w:szCs w:val="28"/>
              </w:rPr>
              <w:t>от 28 мая 2012 года № 82 «О проверке достоверности и полноты сведений, представляемых гражданами, претендующими на замещение должностей муниципальной службы в Ханты</w:t>
            </w:r>
            <w:r w:rsidR="009069FA">
              <w:rPr>
                <w:sz w:val="28"/>
                <w:szCs w:val="28"/>
              </w:rPr>
              <w:t xml:space="preserve"> – </w:t>
            </w:r>
            <w:r w:rsidRPr="009069FA">
              <w:rPr>
                <w:sz w:val="28"/>
                <w:szCs w:val="28"/>
              </w:rPr>
              <w:t xml:space="preserve">Мансийском автономном округе </w:t>
            </w:r>
            <w:r w:rsidR="009069FA">
              <w:rPr>
                <w:sz w:val="28"/>
                <w:szCs w:val="28"/>
              </w:rPr>
              <w:t>–</w:t>
            </w:r>
            <w:r w:rsidRPr="009069FA">
              <w:rPr>
                <w:sz w:val="28"/>
                <w:szCs w:val="28"/>
              </w:rPr>
              <w:t xml:space="preserve"> Югре, муниципальными служащими Ханты</w:t>
            </w:r>
            <w:r w:rsidR="009069FA">
              <w:rPr>
                <w:sz w:val="28"/>
                <w:szCs w:val="28"/>
              </w:rPr>
              <w:t xml:space="preserve"> – </w:t>
            </w:r>
            <w:r w:rsidRPr="009069FA">
              <w:rPr>
                <w:sz w:val="28"/>
                <w:szCs w:val="28"/>
              </w:rPr>
              <w:t xml:space="preserve">Мансийского автономного округа </w:t>
            </w:r>
            <w:r w:rsidR="009069FA">
              <w:rPr>
                <w:sz w:val="28"/>
                <w:szCs w:val="28"/>
              </w:rPr>
              <w:t>–</w:t>
            </w:r>
            <w:r w:rsidRPr="009069FA">
              <w:rPr>
                <w:sz w:val="28"/>
                <w:szCs w:val="28"/>
              </w:rPr>
              <w:t xml:space="preserve"> Югры, замещающими должности, включенные в соответствующий перечень, и соблюдения муниципальными служащими Ханты</w:t>
            </w:r>
            <w:proofErr w:type="gramEnd"/>
            <w:r w:rsidR="009069FA">
              <w:rPr>
                <w:sz w:val="28"/>
                <w:szCs w:val="28"/>
              </w:rPr>
              <w:t xml:space="preserve"> – </w:t>
            </w:r>
            <w:r w:rsidRPr="009069FA">
              <w:rPr>
                <w:sz w:val="28"/>
                <w:szCs w:val="28"/>
              </w:rPr>
              <w:t xml:space="preserve">Мансийского автономного                       округа </w:t>
            </w:r>
            <w:r w:rsidR="009069FA">
              <w:rPr>
                <w:sz w:val="28"/>
                <w:szCs w:val="28"/>
              </w:rPr>
              <w:t>–</w:t>
            </w:r>
            <w:r w:rsidRPr="009069FA">
              <w:rPr>
                <w:sz w:val="28"/>
                <w:szCs w:val="28"/>
              </w:rPr>
              <w:t xml:space="preserve"> Югры требований к служебному поведению»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1F5B" w:rsidRPr="009069FA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2.1</w:t>
            </w:r>
            <w:r w:rsidR="009069FA">
              <w:rPr>
                <w:sz w:val="28"/>
                <w:szCs w:val="28"/>
              </w:rPr>
              <w:t>4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 xml:space="preserve">Анализ сведений о соблюдении муниципальными служащими запретов, ограничений и требований, установленных в </w:t>
            </w:r>
            <w:r w:rsidRPr="009069FA">
              <w:rPr>
                <w:sz w:val="28"/>
                <w:szCs w:val="28"/>
              </w:rPr>
              <w:lastRenderedPageBreak/>
              <w:t>целях противодействия коррупции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271F5B" w:rsidRPr="009069F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</w:t>
            </w:r>
            <w:r>
              <w:rPr>
                <w:sz w:val="28"/>
                <w:szCs w:val="28"/>
              </w:rPr>
              <w:lastRenderedPageBreak/>
              <w:t xml:space="preserve">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lastRenderedPageBreak/>
              <w:t>2.1</w:t>
            </w:r>
            <w:r w:rsidR="009069FA">
              <w:rPr>
                <w:sz w:val="28"/>
                <w:szCs w:val="28"/>
              </w:rPr>
              <w:t>5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Анализ сведений о соблюдении гражданином, замещавшим должность муниципальной службы ограничений при заключении ими после увольнения со службы трудового договора и (или) гражданско</w:t>
            </w:r>
            <w:r w:rsidR="009069FA">
              <w:rPr>
                <w:sz w:val="28"/>
                <w:szCs w:val="28"/>
              </w:rPr>
              <w:t xml:space="preserve"> – </w:t>
            </w:r>
            <w:r w:rsidRPr="009069FA">
              <w:rPr>
                <w:sz w:val="28"/>
                <w:szCs w:val="28"/>
              </w:rPr>
              <w:t>правового</w:t>
            </w:r>
            <w:r w:rsidR="009069FA">
              <w:rPr>
                <w:sz w:val="28"/>
                <w:szCs w:val="28"/>
              </w:rPr>
              <w:t xml:space="preserve"> </w:t>
            </w:r>
            <w:r w:rsidRPr="009069FA">
              <w:rPr>
                <w:sz w:val="28"/>
                <w:szCs w:val="28"/>
              </w:rPr>
              <w:t xml:space="preserve"> договора в случаях, предусмотренных законодательством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9069F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2.1</w:t>
            </w:r>
            <w:r w:rsidR="009069FA">
              <w:rPr>
                <w:sz w:val="28"/>
                <w:szCs w:val="28"/>
              </w:rPr>
              <w:t>6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Контроль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9069F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2.1</w:t>
            </w:r>
            <w:r w:rsidR="009069FA">
              <w:rPr>
                <w:sz w:val="28"/>
                <w:szCs w:val="28"/>
              </w:rPr>
              <w:t>7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Обеспечение рассмотрения уведомлений о факте обращения в целях склонения к совершению коррупционных правонарушений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9069FA">
              <w:rPr>
                <w:sz w:val="28"/>
                <w:szCs w:val="28"/>
              </w:rPr>
              <w:t xml:space="preserve"> течение года по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2.</w:t>
            </w:r>
            <w:r w:rsidR="009069FA">
              <w:rPr>
                <w:sz w:val="28"/>
                <w:szCs w:val="28"/>
              </w:rPr>
              <w:t>18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Обеспечение рассмотрения уведомлений о возникновении (возможном возникновении) конфликта интересов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9069FA">
              <w:rPr>
                <w:sz w:val="28"/>
                <w:szCs w:val="28"/>
              </w:rPr>
              <w:t xml:space="preserve"> течение года по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2.</w:t>
            </w:r>
            <w:r w:rsidR="009069FA">
              <w:rPr>
                <w:sz w:val="28"/>
                <w:szCs w:val="28"/>
              </w:rPr>
              <w:t>19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Организация проведения служебных проверок по каждому случаю неисполнения обязанностей, установленных в целях противодействия коррупции с применением соответствующих мер юридической ответственности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1F5B" w:rsidRPr="009069FA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2.2</w:t>
            </w:r>
            <w:r w:rsidR="009069FA">
              <w:rPr>
                <w:sz w:val="28"/>
                <w:szCs w:val="28"/>
              </w:rPr>
              <w:t>0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 xml:space="preserve">Организация проведения сверки достоверности и полноты, представленных гражданами, </w:t>
            </w:r>
            <w:r w:rsidRPr="009069FA">
              <w:rPr>
                <w:sz w:val="28"/>
                <w:szCs w:val="28"/>
              </w:rPr>
              <w:lastRenderedPageBreak/>
              <w:t>претендующими на замещение должностей муниципальной службы, персональных данных и иных сведений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271F5B" w:rsidRPr="009069FA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r>
              <w:rPr>
                <w:sz w:val="28"/>
                <w:szCs w:val="28"/>
              </w:rPr>
              <w:lastRenderedPageBreak/>
              <w:t xml:space="preserve">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lastRenderedPageBreak/>
              <w:t>2.2</w:t>
            </w:r>
            <w:r w:rsidR="009069FA">
              <w:rPr>
                <w:sz w:val="28"/>
                <w:szCs w:val="28"/>
              </w:rPr>
              <w:t>1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Осуществление проверки достоверности и полноты сведений, представленных руководителями муниципальных учреждений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1F5B" w:rsidRPr="009069FA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2.2</w:t>
            </w:r>
            <w:r w:rsidR="009069FA">
              <w:rPr>
                <w:sz w:val="28"/>
                <w:szCs w:val="28"/>
              </w:rPr>
              <w:t>2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Включение в трудовые договоры с муниципальными служащими дополнительных условий, касающихся обязанности муниципальных служащих и прав работодателя в целях противодействия коррупции на основании изменений требований законодательства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1F5B" w:rsidRPr="009069FA">
              <w:rPr>
                <w:sz w:val="28"/>
                <w:szCs w:val="28"/>
              </w:rPr>
              <w:t>о мере изменений законодательства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271F5B">
        <w:trPr>
          <w:trHeight w:val="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 xml:space="preserve">3. Меры по информационному обеспечению, взаимодействию </w:t>
            </w:r>
          </w:p>
          <w:p w:rsidR="00271F5B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69FA">
              <w:rPr>
                <w:sz w:val="28"/>
                <w:szCs w:val="28"/>
              </w:rPr>
              <w:t>с институтами гражданского общества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3.1.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Размещение информации в разделе «Противодействие коррупции» официального сайта органов местного самоуправления Кондинского района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1F5B" w:rsidRPr="009069FA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3.</w:t>
            </w:r>
            <w:r w:rsidR="009069FA">
              <w:rPr>
                <w:sz w:val="28"/>
                <w:szCs w:val="28"/>
              </w:rPr>
              <w:t>2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069FA">
              <w:rPr>
                <w:sz w:val="28"/>
                <w:szCs w:val="28"/>
              </w:rPr>
              <w:t>Проведение мероприятий (семинаров, совещаний, круглых столов, иных мероприятий по формированию в обществе нетерпимого отношения к коррупционным проявлениям, профилактике коррупционных</w:t>
            </w:r>
            <w:proofErr w:type="gramEnd"/>
          </w:p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и иных правонарушений)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9069F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8013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  <w:r w:rsidR="004B73F4">
              <w:rPr>
                <w:sz w:val="28"/>
                <w:szCs w:val="28"/>
              </w:rPr>
              <w:t xml:space="preserve">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3.</w:t>
            </w:r>
            <w:r w:rsidR="004B73F4" w:rsidRPr="004B73F4">
              <w:rPr>
                <w:sz w:val="28"/>
                <w:szCs w:val="28"/>
              </w:rPr>
              <w:t>3</w:t>
            </w:r>
            <w:r w:rsidRPr="004B73F4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Разработка памяток по вопросам противодействия коррупции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1F5B" w:rsidRPr="004B73F4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271F5B">
        <w:trPr>
          <w:trHeight w:val="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 xml:space="preserve">4. Организация правового просвещения муниципальных служащих по </w:t>
            </w:r>
            <w:r w:rsidRPr="004B73F4">
              <w:rPr>
                <w:sz w:val="28"/>
                <w:szCs w:val="28"/>
              </w:rPr>
              <w:lastRenderedPageBreak/>
              <w:t>антикоррупционной</w:t>
            </w:r>
            <w:r w:rsidR="004B73F4">
              <w:rPr>
                <w:sz w:val="28"/>
                <w:szCs w:val="28"/>
              </w:rPr>
              <w:t xml:space="preserve"> </w:t>
            </w:r>
            <w:r w:rsidRPr="004B73F4">
              <w:rPr>
                <w:sz w:val="28"/>
                <w:szCs w:val="28"/>
              </w:rPr>
              <w:t>тематике и методическое обеспечение профессиональной служебной деятельности</w:t>
            </w:r>
            <w:r w:rsidR="004B73F4">
              <w:rPr>
                <w:sz w:val="28"/>
                <w:szCs w:val="28"/>
              </w:rPr>
              <w:t xml:space="preserve"> </w:t>
            </w:r>
            <w:r w:rsidRPr="004B73F4">
              <w:rPr>
                <w:sz w:val="28"/>
                <w:szCs w:val="28"/>
              </w:rPr>
              <w:t>муниципальных служащих. Разъяснительные и иные меры по соблюдению муниципальными</w:t>
            </w:r>
            <w:r w:rsidR="004B73F4">
              <w:rPr>
                <w:sz w:val="28"/>
                <w:szCs w:val="28"/>
              </w:rPr>
              <w:t xml:space="preserve"> </w:t>
            </w:r>
            <w:r w:rsidRPr="004B73F4">
              <w:rPr>
                <w:sz w:val="28"/>
                <w:szCs w:val="28"/>
              </w:rPr>
              <w:t>служащими антикоррупционного законодательства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 xml:space="preserve">Своевременное ознакомление под роспись муниципальных служащих с изменениями в </w:t>
            </w:r>
            <w:proofErr w:type="spellStart"/>
            <w:r w:rsidRPr="004B73F4">
              <w:rPr>
                <w:sz w:val="28"/>
                <w:szCs w:val="28"/>
              </w:rPr>
              <w:t>антикоррупционное</w:t>
            </w:r>
            <w:proofErr w:type="spellEnd"/>
            <w:r w:rsidRPr="004B73F4">
              <w:rPr>
                <w:sz w:val="28"/>
                <w:szCs w:val="28"/>
              </w:rPr>
              <w:t xml:space="preserve"> законодательство Российской Федерации, Ханты</w:t>
            </w:r>
            <w:r w:rsidR="004B73F4">
              <w:rPr>
                <w:sz w:val="28"/>
                <w:szCs w:val="28"/>
              </w:rPr>
              <w:t xml:space="preserve"> – </w:t>
            </w:r>
            <w:r w:rsidRPr="004B73F4">
              <w:rPr>
                <w:sz w:val="28"/>
                <w:szCs w:val="28"/>
              </w:rPr>
              <w:t xml:space="preserve">Мансийского автономного округа </w:t>
            </w:r>
            <w:r w:rsidR="004B73F4">
              <w:rPr>
                <w:sz w:val="28"/>
                <w:szCs w:val="28"/>
              </w:rPr>
              <w:t>–</w:t>
            </w:r>
            <w:r w:rsidRPr="004B73F4">
              <w:rPr>
                <w:sz w:val="28"/>
                <w:szCs w:val="28"/>
              </w:rPr>
              <w:t xml:space="preserve"> Югры, в муниципальные нормативные правовые акты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4B73F4">
              <w:rPr>
                <w:sz w:val="28"/>
                <w:szCs w:val="28"/>
              </w:rPr>
              <w:t xml:space="preserve"> течение месяца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со дня вступления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в силу правового акта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4.2.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Проведение вводных бесед с гражданами, впервые поступившими на муниципальную службу, и обеспечение ознакомления их под роспись с положениями законодательства о муниципальной службе, противодействия коррупции в части соблюдения ограничений, запретов, требований к служебному поведению и предотвращению возникновения конфликта интересов на муниципальной службе, предоставление методических материалов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4B73F4">
              <w:rPr>
                <w:sz w:val="28"/>
                <w:szCs w:val="28"/>
              </w:rPr>
              <w:t xml:space="preserve"> течение одного месяца после поступления на муниципальную службу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4.4.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5501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Закрепление наставников за лицами, впервые поступающими на муниципальную службу с целью формирования антикоррупционного поведения, повышения эффективности деятельности начинающих муниципальных служащих в рамках</w:t>
            </w:r>
            <w:r w:rsidR="005501D6">
              <w:rPr>
                <w:sz w:val="28"/>
                <w:szCs w:val="28"/>
              </w:rPr>
              <w:t xml:space="preserve"> </w:t>
            </w:r>
            <w:r w:rsidRPr="004B73F4">
              <w:rPr>
                <w:sz w:val="28"/>
                <w:szCs w:val="28"/>
              </w:rPr>
              <w:t>адаптационных мер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1F5B" w:rsidRPr="004B73F4">
              <w:rPr>
                <w:sz w:val="28"/>
                <w:szCs w:val="28"/>
              </w:rPr>
              <w:t>осле приема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на службу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 xml:space="preserve">Заместитель </w:t>
            </w:r>
            <w:r w:rsidR="004B73F4">
              <w:rPr>
                <w:sz w:val="28"/>
                <w:szCs w:val="28"/>
              </w:rPr>
              <w:t>главы сельского поселения Болчары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4.5.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 xml:space="preserve">Организация повышения уровня квалификации муниципальных служащих, в должностные </w:t>
            </w:r>
            <w:r w:rsidRPr="004B73F4">
              <w:rPr>
                <w:sz w:val="28"/>
                <w:szCs w:val="28"/>
              </w:rPr>
              <w:lastRenderedPageBreak/>
              <w:t>обязанности которых входит участие в противодействии коррупции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271F5B" w:rsidRPr="004B73F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r>
              <w:rPr>
                <w:sz w:val="28"/>
                <w:szCs w:val="28"/>
              </w:rPr>
              <w:lastRenderedPageBreak/>
              <w:t xml:space="preserve">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lastRenderedPageBreak/>
              <w:t>4.6.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Консультирование муниципальных служащих по вопросам соблюдения норм законодательства о противодействии коррупции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4B73F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4.7.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B73F4">
              <w:rPr>
                <w:sz w:val="28"/>
                <w:szCs w:val="28"/>
              </w:rPr>
              <w:t>Консультирование муниципальных служащих, увольняющихся с муниципальной службы, чьи должности входили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характера, по вопросу соблюдения ограничений при заключении ими трудового или гражданско</w:t>
            </w:r>
            <w:r w:rsidR="004B73F4">
              <w:rPr>
                <w:sz w:val="28"/>
                <w:szCs w:val="28"/>
              </w:rPr>
              <w:t xml:space="preserve"> – </w:t>
            </w:r>
            <w:r w:rsidRPr="004B73F4">
              <w:rPr>
                <w:sz w:val="28"/>
                <w:szCs w:val="28"/>
              </w:rPr>
              <w:t>правового договора</w:t>
            </w:r>
            <w:proofErr w:type="gramEnd"/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71F5B" w:rsidRPr="004B73F4">
              <w:rPr>
                <w:sz w:val="28"/>
                <w:szCs w:val="28"/>
              </w:rPr>
              <w:t>о увольнения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муниципального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служащего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4.8.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Проведение аппаратных учеб по вопросам, связанным с применением на практике требований к служебному поведению, и общих принципов служебного поведения, кодекса этики и служебного поведения, вопросам соблюдения норм законодательства о противодействии коррупции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4B73F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4.9.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B73F4">
              <w:rPr>
                <w:sz w:val="28"/>
                <w:szCs w:val="28"/>
              </w:rPr>
              <w:t xml:space="preserve">Доведение методических рекомендаций автономного округа, проведение разъяснительной работы, совещаний, занятий, семинаров, аппаратных учеб с лицами, </w:t>
            </w:r>
            <w:r w:rsidRPr="004B73F4">
              <w:rPr>
                <w:sz w:val="28"/>
                <w:szCs w:val="28"/>
              </w:rPr>
              <w:lastRenderedPageBreak/>
              <w:t>замещающими должности муниципальной службы, состоящими в кадровом резерве по вопросам: 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подарков, а также формирования негативного отношения к дарению подарков;</w:t>
            </w:r>
            <w:proofErr w:type="gramEnd"/>
            <w:r w:rsidRPr="004B73F4">
              <w:rPr>
                <w:sz w:val="28"/>
                <w:szCs w:val="28"/>
              </w:rPr>
              <w:t xml:space="preserve"> </w:t>
            </w:r>
            <w:proofErr w:type="gramStart"/>
            <w:r w:rsidRPr="004B73F4">
              <w:rPr>
                <w:sz w:val="28"/>
                <w:szCs w:val="28"/>
              </w:rPr>
              <w:t>соблюдения положений законодательства Российской Федерации о противодействии коррупции, в том числе установления наказания за коммерческий подкуп, получение и дачу взятки, увольнение в связи с утратой доверия, проверки сведений, недопущения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  <w:proofErr w:type="gramEnd"/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271F5B" w:rsidRPr="004B73F4">
              <w:rPr>
                <w:sz w:val="28"/>
                <w:szCs w:val="28"/>
              </w:rPr>
              <w:t xml:space="preserve"> течение года,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в соответствии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с планом проведения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аппаратной учебы, направленной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lastRenderedPageBreak/>
              <w:t>на юридическое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просвещение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и повышение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профессионального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уровня работников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органов местного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lastRenderedPageBreak/>
              <w:t>4.10.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4B73F4">
              <w:rPr>
                <w:sz w:val="28"/>
                <w:szCs w:val="28"/>
              </w:rPr>
              <w:t>контроля за</w:t>
            </w:r>
            <w:proofErr w:type="gramEnd"/>
            <w:r w:rsidRPr="004B73F4">
              <w:rPr>
                <w:sz w:val="28"/>
                <w:szCs w:val="28"/>
              </w:rPr>
              <w:t xml:space="preserve"> ведением личных дел муниципальных служащих в соответствии с Указом Президента Россий</w:t>
            </w:r>
            <w:r w:rsidR="004B73F4">
              <w:rPr>
                <w:sz w:val="28"/>
                <w:szCs w:val="28"/>
              </w:rPr>
              <w:t xml:space="preserve">ской Федерации  </w:t>
            </w:r>
            <w:r w:rsidRPr="004B73F4">
              <w:rPr>
                <w:sz w:val="28"/>
                <w:szCs w:val="28"/>
              </w:rPr>
              <w:t xml:space="preserve">от 30 мая </w:t>
            </w:r>
            <w:r w:rsidR="004B73F4">
              <w:rPr>
                <w:sz w:val="28"/>
                <w:szCs w:val="28"/>
              </w:rPr>
              <w:t xml:space="preserve">                   </w:t>
            </w:r>
            <w:r w:rsidRPr="004B73F4">
              <w:rPr>
                <w:sz w:val="28"/>
                <w:szCs w:val="28"/>
              </w:rPr>
              <w:t>2005 года № 609                          «Об утверждении Положения о персональных данных государственного гражданского служащего Российской Федерации и ведении его личного дела»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4B73F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4.11.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 xml:space="preserve">Организация проведения вводного инструктажа по </w:t>
            </w:r>
            <w:r w:rsidRPr="004B73F4">
              <w:rPr>
                <w:sz w:val="28"/>
                <w:szCs w:val="28"/>
              </w:rPr>
              <w:lastRenderedPageBreak/>
              <w:t>вопросам противодействия коррупции для лиц, вновь принятых на должность муниципальной службы, руководи</w:t>
            </w:r>
            <w:r w:rsidR="004B73F4">
              <w:rPr>
                <w:sz w:val="28"/>
                <w:szCs w:val="28"/>
              </w:rPr>
              <w:t xml:space="preserve">теля муниципального учреждения, </w:t>
            </w:r>
            <w:r w:rsidRPr="004B73F4">
              <w:rPr>
                <w:sz w:val="28"/>
                <w:szCs w:val="28"/>
              </w:rPr>
              <w:t>подведомственн</w:t>
            </w:r>
            <w:r w:rsidR="004B73F4">
              <w:rPr>
                <w:sz w:val="28"/>
                <w:szCs w:val="28"/>
              </w:rPr>
              <w:t>ого</w:t>
            </w:r>
            <w:r w:rsidRPr="004B73F4">
              <w:rPr>
                <w:sz w:val="28"/>
                <w:szCs w:val="28"/>
              </w:rPr>
              <w:t xml:space="preserve"> администрации </w:t>
            </w:r>
            <w:r w:rsidR="004B73F4">
              <w:rPr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271F5B" w:rsidRPr="004B73F4">
              <w:rPr>
                <w:sz w:val="28"/>
                <w:szCs w:val="28"/>
              </w:rPr>
              <w:t xml:space="preserve"> день поступления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(приема) на службу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lastRenderedPageBreak/>
              <w:t>(работу)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 организационно – </w:t>
            </w:r>
            <w:r>
              <w:rPr>
                <w:sz w:val="28"/>
                <w:szCs w:val="28"/>
              </w:rPr>
              <w:lastRenderedPageBreak/>
              <w:t xml:space="preserve">правового отдела, ответственный за направление деятельности  </w:t>
            </w:r>
          </w:p>
        </w:tc>
      </w:tr>
      <w:tr w:rsidR="00271F5B" w:rsidTr="00271F5B">
        <w:trPr>
          <w:trHeight w:val="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lastRenderedPageBreak/>
              <w:t xml:space="preserve">5. Межведомственное взаимодействие. Обеспечение доступности информации </w:t>
            </w:r>
          </w:p>
          <w:p w:rsidR="00271F5B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B73F4">
              <w:rPr>
                <w:sz w:val="28"/>
                <w:szCs w:val="28"/>
              </w:rPr>
              <w:t>о деятельности управления по профилактике коррупционных и иных правонарушений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5.1.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Информационно-аналитическая работа в рамках взаимодействия с Советом по противодействию коррупции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="00271F5B" w:rsidRPr="004B73F4">
              <w:rPr>
                <w:sz w:val="28"/>
                <w:szCs w:val="28"/>
              </w:rPr>
              <w:t>остоянно (предоставление</w:t>
            </w:r>
            <w:proofErr w:type="gramEnd"/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отчетности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и информации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по запрашиваемым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сведениям, участие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в коллегиальных органах, совещаниях)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5.2.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Взаимодействие с правоохранительными органами и иными государственными органами по вопросам профилактики коррупционных и иных правонарушений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1F5B" w:rsidRPr="004B73F4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ответственный за направление деятельности  </w:t>
            </w:r>
          </w:p>
        </w:tc>
      </w:tr>
    </w:tbl>
    <w:p w:rsidR="00C21B35" w:rsidRDefault="00C21B35" w:rsidP="004B73F4">
      <w:pPr>
        <w:jc w:val="both"/>
      </w:pPr>
    </w:p>
    <w:p w:rsidR="00C21B35" w:rsidRDefault="00C21B35" w:rsidP="00C21B35">
      <w:pPr>
        <w:ind w:left="11057"/>
      </w:pPr>
    </w:p>
    <w:p w:rsidR="00C21B35" w:rsidRDefault="00C21B35" w:rsidP="00C21B35">
      <w:pPr>
        <w:ind w:left="11057"/>
      </w:pPr>
      <w:r w:rsidRPr="002F1297">
        <w:t xml:space="preserve">Приложение </w:t>
      </w:r>
      <w:r>
        <w:t xml:space="preserve"> </w:t>
      </w:r>
    </w:p>
    <w:p w:rsidR="00C21B35" w:rsidRDefault="00C21B35" w:rsidP="00C21B35">
      <w:pPr>
        <w:ind w:left="11057"/>
      </w:pPr>
      <w:r w:rsidRPr="002F1297">
        <w:t>к поста</w:t>
      </w:r>
      <w:r w:rsidRPr="002F1297">
        <w:lastRenderedPageBreak/>
        <w:t xml:space="preserve">новлению администрации сельского поселения Болчары </w:t>
      </w:r>
    </w:p>
    <w:p w:rsidR="00C21B35" w:rsidRPr="002F1297" w:rsidRDefault="00C21B35" w:rsidP="00C21B35">
      <w:pPr>
        <w:ind w:left="11057"/>
      </w:pPr>
      <w:r>
        <w:lastRenderedPageBreak/>
        <w:t>от _14</w:t>
      </w:r>
      <w:r w:rsidRPr="002F1297">
        <w:t>.</w:t>
      </w:r>
      <w:r>
        <w:t>01</w:t>
      </w:r>
      <w:r w:rsidRPr="002F1297">
        <w:t>.20</w:t>
      </w:r>
      <w:r>
        <w:t>21</w:t>
      </w:r>
      <w:r w:rsidRPr="002F1297">
        <w:t xml:space="preserve"> № </w:t>
      </w:r>
      <w:r>
        <w:t>__</w:t>
      </w:r>
    </w:p>
    <w:p w:rsidR="00C21B35" w:rsidRDefault="00C21B35" w:rsidP="00C21B35">
      <w:pPr>
        <w:jc w:val="both"/>
        <w:sectPr w:rsidR="00C21B35" w:rsidSect="00271F5B">
          <w:headerReference w:type="default" r:id="rId8"/>
          <w:pgSz w:w="11909" w:h="16834"/>
          <w:pgMar w:top="1134" w:right="994" w:bottom="1560" w:left="1276" w:header="0" w:footer="0" w:gutter="0"/>
          <w:cols w:space="720"/>
          <w:docGrid w:linePitch="326"/>
        </w:sectPr>
      </w:pPr>
    </w:p>
    <w:p w:rsidR="00C21B35" w:rsidRDefault="00C21B35" w:rsidP="00C21B35">
      <w:pPr>
        <w:jc w:val="right"/>
        <w:rPr>
          <w:sz w:val="28"/>
          <w:szCs w:val="28"/>
        </w:rPr>
      </w:pPr>
    </w:p>
    <w:sectPr w:rsidR="00C21B35" w:rsidSect="00C21B35">
      <w:pgSz w:w="16834" w:h="11909" w:orient="landscape"/>
      <w:pgMar w:top="851" w:right="1241" w:bottom="568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156" w:rsidRDefault="00717156" w:rsidP="003275B4">
      <w:r>
        <w:separator/>
      </w:r>
    </w:p>
  </w:endnote>
  <w:endnote w:type="continuationSeparator" w:id="0">
    <w:p w:rsidR="00717156" w:rsidRDefault="0071715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156" w:rsidRDefault="00717156" w:rsidP="003275B4">
      <w:r>
        <w:separator/>
      </w:r>
    </w:p>
  </w:footnote>
  <w:footnote w:type="continuationSeparator" w:id="0">
    <w:p w:rsidR="00717156" w:rsidRDefault="00717156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5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7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3"/>
  </w:num>
  <w:num w:numId="19">
    <w:abstractNumId w:val="17"/>
  </w:num>
  <w:num w:numId="20">
    <w:abstractNumId w:val="9"/>
  </w:num>
  <w:num w:numId="21">
    <w:abstractNumId w:val="6"/>
  </w:num>
  <w:num w:numId="22">
    <w:abstractNumId w:val="5"/>
  </w:num>
  <w:num w:numId="23">
    <w:abstractNumId w:val="15"/>
  </w:num>
  <w:num w:numId="24">
    <w:abstractNumId w:val="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812"/>
    <w:rsid w:val="000B2581"/>
    <w:rsid w:val="000B5C85"/>
    <w:rsid w:val="001134CC"/>
    <w:rsid w:val="0017420C"/>
    <w:rsid w:val="00191089"/>
    <w:rsid w:val="001B385E"/>
    <w:rsid w:val="001E61E2"/>
    <w:rsid w:val="001F5B6C"/>
    <w:rsid w:val="001F6639"/>
    <w:rsid w:val="00215C76"/>
    <w:rsid w:val="00231BD1"/>
    <w:rsid w:val="00241B57"/>
    <w:rsid w:val="00250975"/>
    <w:rsid w:val="002524F1"/>
    <w:rsid w:val="00253263"/>
    <w:rsid w:val="00271F5B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07F6"/>
    <w:rsid w:val="00364555"/>
    <w:rsid w:val="003B6AA5"/>
    <w:rsid w:val="003C3861"/>
    <w:rsid w:val="004023DD"/>
    <w:rsid w:val="00410085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3F4"/>
    <w:rsid w:val="004B7CDE"/>
    <w:rsid w:val="004E55D8"/>
    <w:rsid w:val="004F74B9"/>
    <w:rsid w:val="00500519"/>
    <w:rsid w:val="00511C71"/>
    <w:rsid w:val="0053322A"/>
    <w:rsid w:val="00536FFB"/>
    <w:rsid w:val="005501D6"/>
    <w:rsid w:val="00561132"/>
    <w:rsid w:val="005822A3"/>
    <w:rsid w:val="00590C90"/>
    <w:rsid w:val="00593E37"/>
    <w:rsid w:val="005B61B0"/>
    <w:rsid w:val="005D41D2"/>
    <w:rsid w:val="005D7E66"/>
    <w:rsid w:val="005E3C49"/>
    <w:rsid w:val="00632FD3"/>
    <w:rsid w:val="00653593"/>
    <w:rsid w:val="006647E0"/>
    <w:rsid w:val="006663A7"/>
    <w:rsid w:val="00680A84"/>
    <w:rsid w:val="006A7A7E"/>
    <w:rsid w:val="006B5534"/>
    <w:rsid w:val="006D115A"/>
    <w:rsid w:val="006D18CA"/>
    <w:rsid w:val="006E31E0"/>
    <w:rsid w:val="00705740"/>
    <w:rsid w:val="00710E7F"/>
    <w:rsid w:val="00714FA6"/>
    <w:rsid w:val="00717156"/>
    <w:rsid w:val="00733FEF"/>
    <w:rsid w:val="007454C8"/>
    <w:rsid w:val="00755707"/>
    <w:rsid w:val="00760547"/>
    <w:rsid w:val="007769AF"/>
    <w:rsid w:val="007D49B3"/>
    <w:rsid w:val="007F5423"/>
    <w:rsid w:val="00800CCC"/>
    <w:rsid w:val="008013CD"/>
    <w:rsid w:val="008339D5"/>
    <w:rsid w:val="00835C4A"/>
    <w:rsid w:val="00851B97"/>
    <w:rsid w:val="00857011"/>
    <w:rsid w:val="0087434C"/>
    <w:rsid w:val="0087761C"/>
    <w:rsid w:val="008876DB"/>
    <w:rsid w:val="008A2975"/>
    <w:rsid w:val="008C4ACF"/>
    <w:rsid w:val="008C7755"/>
    <w:rsid w:val="008D17B8"/>
    <w:rsid w:val="008D1A36"/>
    <w:rsid w:val="008F24EF"/>
    <w:rsid w:val="008F6B00"/>
    <w:rsid w:val="00902A9B"/>
    <w:rsid w:val="009069FA"/>
    <w:rsid w:val="00933D6F"/>
    <w:rsid w:val="009405E4"/>
    <w:rsid w:val="00942E1F"/>
    <w:rsid w:val="00947245"/>
    <w:rsid w:val="0095468D"/>
    <w:rsid w:val="009626E4"/>
    <w:rsid w:val="00967068"/>
    <w:rsid w:val="009951DA"/>
    <w:rsid w:val="009B2EEB"/>
    <w:rsid w:val="009C1599"/>
    <w:rsid w:val="009C569B"/>
    <w:rsid w:val="009D1254"/>
    <w:rsid w:val="009E3DCA"/>
    <w:rsid w:val="009E4B59"/>
    <w:rsid w:val="00A051DD"/>
    <w:rsid w:val="00A102B0"/>
    <w:rsid w:val="00A11F7A"/>
    <w:rsid w:val="00A62209"/>
    <w:rsid w:val="00A91E7A"/>
    <w:rsid w:val="00A93413"/>
    <w:rsid w:val="00A950E7"/>
    <w:rsid w:val="00A96E17"/>
    <w:rsid w:val="00AA6B54"/>
    <w:rsid w:val="00AC2056"/>
    <w:rsid w:val="00AE6A98"/>
    <w:rsid w:val="00B00CEB"/>
    <w:rsid w:val="00B1073C"/>
    <w:rsid w:val="00B12C6B"/>
    <w:rsid w:val="00B1510D"/>
    <w:rsid w:val="00B464B4"/>
    <w:rsid w:val="00B62EEF"/>
    <w:rsid w:val="00B738B5"/>
    <w:rsid w:val="00B73B27"/>
    <w:rsid w:val="00B842CF"/>
    <w:rsid w:val="00B92817"/>
    <w:rsid w:val="00BB3219"/>
    <w:rsid w:val="00BD28C5"/>
    <w:rsid w:val="00BD36B1"/>
    <w:rsid w:val="00C02E5E"/>
    <w:rsid w:val="00C039BB"/>
    <w:rsid w:val="00C049A8"/>
    <w:rsid w:val="00C07A5B"/>
    <w:rsid w:val="00C21B35"/>
    <w:rsid w:val="00C74D63"/>
    <w:rsid w:val="00C74E91"/>
    <w:rsid w:val="00C76A92"/>
    <w:rsid w:val="00C77138"/>
    <w:rsid w:val="00C81F2A"/>
    <w:rsid w:val="00C93532"/>
    <w:rsid w:val="00C95164"/>
    <w:rsid w:val="00CA64C9"/>
    <w:rsid w:val="00CC7EEA"/>
    <w:rsid w:val="00CD3B37"/>
    <w:rsid w:val="00CF64AA"/>
    <w:rsid w:val="00CF6C31"/>
    <w:rsid w:val="00D126C7"/>
    <w:rsid w:val="00D2445E"/>
    <w:rsid w:val="00D35BCD"/>
    <w:rsid w:val="00D80260"/>
    <w:rsid w:val="00D835BD"/>
    <w:rsid w:val="00DC0CC5"/>
    <w:rsid w:val="00DC463F"/>
    <w:rsid w:val="00DF6B12"/>
    <w:rsid w:val="00E14181"/>
    <w:rsid w:val="00E248C0"/>
    <w:rsid w:val="00E2648E"/>
    <w:rsid w:val="00E451E4"/>
    <w:rsid w:val="00E72FC1"/>
    <w:rsid w:val="00E84450"/>
    <w:rsid w:val="00E95697"/>
    <w:rsid w:val="00EC5DA8"/>
    <w:rsid w:val="00EF75A5"/>
    <w:rsid w:val="00F039E6"/>
    <w:rsid w:val="00F06C7D"/>
    <w:rsid w:val="00F23C51"/>
    <w:rsid w:val="00F40667"/>
    <w:rsid w:val="00F568D6"/>
    <w:rsid w:val="00F6252A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ED512-863F-4A6A-9BF5-1C08D4A3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5</cp:revision>
  <cp:lastPrinted>2023-01-11T09:06:00Z</cp:lastPrinted>
  <dcterms:created xsi:type="dcterms:W3CDTF">2022-01-24T10:26:00Z</dcterms:created>
  <dcterms:modified xsi:type="dcterms:W3CDTF">2023-01-11T09:06:00Z</dcterms:modified>
</cp:coreProperties>
</file>