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 xml:space="preserve">АДМИНИСТРАЦИЯ 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>СЕЛЬСКОГО ПОСЕЛЕНИЯ ЛЕУШИ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Кондинского района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Ханты-Мансийского автономного округа – Югры</w:t>
      </w:r>
    </w:p>
    <w:p w:rsidR="0090087C" w:rsidRPr="0038752C" w:rsidRDefault="0090087C" w:rsidP="0090087C">
      <w:pPr>
        <w:rPr>
          <w:sz w:val="26"/>
          <w:szCs w:val="26"/>
        </w:rPr>
      </w:pPr>
    </w:p>
    <w:p w:rsidR="0090087C" w:rsidRPr="0038752C" w:rsidRDefault="0090087C" w:rsidP="0090087C">
      <w:pPr>
        <w:pStyle w:val="3"/>
        <w:rPr>
          <w:b/>
          <w:sz w:val="26"/>
          <w:szCs w:val="26"/>
        </w:rPr>
      </w:pPr>
      <w:r w:rsidRPr="0038752C">
        <w:rPr>
          <w:b/>
          <w:sz w:val="26"/>
          <w:szCs w:val="26"/>
        </w:rPr>
        <w:t>ПОСТАНОВЛЕНИЕ</w:t>
      </w:r>
    </w:p>
    <w:p w:rsidR="0090087C" w:rsidRPr="0038752C" w:rsidRDefault="0090087C" w:rsidP="0090087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EE1DFA">
            <w:pPr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от </w:t>
            </w:r>
            <w:r w:rsidR="003839DD">
              <w:rPr>
                <w:sz w:val="26"/>
                <w:szCs w:val="26"/>
              </w:rPr>
              <w:t xml:space="preserve"> </w:t>
            </w:r>
            <w:r w:rsidR="00EE1DFA">
              <w:rPr>
                <w:sz w:val="26"/>
                <w:szCs w:val="26"/>
              </w:rPr>
              <w:t>16 янва</w:t>
            </w:r>
            <w:r w:rsidR="003839DD">
              <w:rPr>
                <w:sz w:val="26"/>
                <w:szCs w:val="26"/>
              </w:rPr>
              <w:t>ря</w:t>
            </w:r>
            <w:r w:rsidR="00E10F39" w:rsidRPr="0038752C">
              <w:rPr>
                <w:sz w:val="26"/>
                <w:szCs w:val="26"/>
              </w:rPr>
              <w:t xml:space="preserve"> </w:t>
            </w:r>
            <w:r w:rsidR="003839DD">
              <w:rPr>
                <w:sz w:val="26"/>
                <w:szCs w:val="26"/>
              </w:rPr>
              <w:t>202</w:t>
            </w:r>
            <w:r w:rsidR="00EE1DFA">
              <w:rPr>
                <w:sz w:val="26"/>
                <w:szCs w:val="26"/>
              </w:rPr>
              <w:t>3</w:t>
            </w:r>
            <w:r w:rsidR="00D078B6" w:rsidRPr="0038752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EE1DFA" w:rsidP="00E10F39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0087C" w:rsidRPr="0038752C">
              <w:rPr>
                <w:sz w:val="26"/>
                <w:szCs w:val="26"/>
              </w:rPr>
              <w:t>№</w:t>
            </w:r>
            <w:r w:rsidR="0057394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="0090087C" w:rsidRPr="0038752C">
              <w:rPr>
                <w:sz w:val="26"/>
                <w:szCs w:val="26"/>
              </w:rPr>
              <w:t xml:space="preserve"> </w:t>
            </w:r>
            <w:r w:rsidR="00E10F39" w:rsidRPr="0038752C">
              <w:rPr>
                <w:sz w:val="26"/>
                <w:szCs w:val="26"/>
              </w:rPr>
              <w:t xml:space="preserve"> </w:t>
            </w:r>
          </w:p>
        </w:tc>
      </w:tr>
      <w:tr w:rsidR="00551FF3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rPr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center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ind w:right="317"/>
              <w:jc w:val="right"/>
              <w:rPr>
                <w:sz w:val="26"/>
                <w:szCs w:val="26"/>
              </w:rPr>
            </w:pPr>
          </w:p>
        </w:tc>
      </w:tr>
    </w:tbl>
    <w:p w:rsidR="00717CB3" w:rsidRPr="0038752C" w:rsidRDefault="00717CB3" w:rsidP="0090087C">
      <w:pPr>
        <w:pStyle w:val="1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487"/>
      </w:tblGrid>
      <w:tr w:rsidR="003E3AB0" w:rsidRPr="0038752C" w:rsidTr="00564EBA">
        <w:tc>
          <w:tcPr>
            <w:tcW w:w="6487" w:type="dxa"/>
          </w:tcPr>
          <w:p w:rsidR="00E10F39" w:rsidRPr="003839DD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839D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внесении изменений в постановление </w:t>
            </w:r>
          </w:p>
          <w:p w:rsidR="003E3AB0" w:rsidRPr="003839DD" w:rsidRDefault="00551FF3" w:rsidP="003839DD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839DD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</w:t>
            </w:r>
            <w:r w:rsidR="00E10F39" w:rsidRPr="003839D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сельского поселения Леуши </w:t>
            </w:r>
            <w:r w:rsidR="00DB211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от 27 мая 2019</w:t>
            </w:r>
            <w:r w:rsidRPr="003839D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года </w:t>
            </w:r>
            <w:r w:rsidR="00DB2117">
              <w:rPr>
                <w:rFonts w:ascii="Times New Roman" w:hAnsi="Times New Roman" w:cs="Times New Roman"/>
                <w:b w:val="0"/>
                <w:sz w:val="26"/>
                <w:szCs w:val="26"/>
              </w:rPr>
              <w:t>№ 8</w:t>
            </w:r>
            <w:r w:rsidR="00DB2117" w:rsidRPr="00DB2117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  <w:r w:rsidRPr="00DB211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DB2117" w:rsidRPr="00DB2117">
              <w:rPr>
                <w:rFonts w:ascii="Times New Roman" w:hAnsi="Times New Roman" w:cs="Times New Roman"/>
                <w:b w:val="0"/>
                <w:sz w:val="26"/>
                <w:szCs w:val="26"/>
              </w:rPr>
              <w:t>«Об утверждении Порядка использования открытого огня и разведения костров на территории сельского поселения Леуши</w:t>
            </w:r>
            <w:r w:rsidR="00E10F39" w:rsidRPr="00DB211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» </w:t>
            </w:r>
            <w:r w:rsidR="00E93B6F" w:rsidRPr="00DB211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  <w:p w:rsidR="0038752C" w:rsidRPr="0038752C" w:rsidRDefault="0038752C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E93B6F" w:rsidRPr="0038752C" w:rsidRDefault="00E93B6F" w:rsidP="00E93B6F">
      <w:pPr>
        <w:pStyle w:val="afa"/>
        <w:spacing w:line="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38752C">
        <w:rPr>
          <w:rFonts w:ascii="Times New Roman" w:hAnsi="Times New Roman"/>
          <w:sz w:val="26"/>
          <w:szCs w:val="26"/>
        </w:rPr>
        <w:t>В</w:t>
      </w:r>
      <w:r w:rsidR="0038752C" w:rsidRPr="0038752C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="0057394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соответствии с постановлением Правительства Российской Федерации </w:t>
      </w:r>
      <w:r w:rsidR="00AD603C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               </w:t>
      </w:r>
      <w:r w:rsidR="0057394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от 24 октября 2022 года № 1885 «О внесении изменений в Правила противопожарного режима в Российской Федерации»</w:t>
      </w:r>
      <w:r w:rsidR="0038752C" w:rsidRPr="0038752C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, </w:t>
      </w:r>
      <w:r w:rsidRPr="0038752C">
        <w:rPr>
          <w:rFonts w:ascii="Times New Roman" w:hAnsi="Times New Roman"/>
          <w:sz w:val="26"/>
          <w:szCs w:val="26"/>
        </w:rPr>
        <w:t xml:space="preserve">администрация </w:t>
      </w:r>
      <w:r w:rsidR="0090087C" w:rsidRPr="0038752C">
        <w:rPr>
          <w:rFonts w:ascii="Times New Roman" w:hAnsi="Times New Roman"/>
          <w:sz w:val="26"/>
          <w:szCs w:val="26"/>
        </w:rPr>
        <w:t>сельского поселения Леуши</w:t>
      </w:r>
      <w:r w:rsidRPr="0038752C">
        <w:rPr>
          <w:rFonts w:ascii="Times New Roman" w:hAnsi="Times New Roman"/>
          <w:sz w:val="26"/>
          <w:szCs w:val="26"/>
        </w:rPr>
        <w:t xml:space="preserve"> постановляет: </w:t>
      </w:r>
    </w:p>
    <w:p w:rsidR="0057394E" w:rsidRDefault="00454386" w:rsidP="005739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8752C">
        <w:rPr>
          <w:sz w:val="26"/>
          <w:szCs w:val="26"/>
        </w:rPr>
        <w:t xml:space="preserve">1. Внести в </w:t>
      </w:r>
      <w:r w:rsidR="00A41B67">
        <w:rPr>
          <w:sz w:val="26"/>
          <w:szCs w:val="26"/>
        </w:rPr>
        <w:t>постановлени</w:t>
      </w:r>
      <w:r w:rsidR="0057394E">
        <w:rPr>
          <w:sz w:val="26"/>
          <w:szCs w:val="26"/>
        </w:rPr>
        <w:t>е</w:t>
      </w:r>
      <w:r w:rsidRPr="0038752C">
        <w:rPr>
          <w:sz w:val="26"/>
          <w:szCs w:val="26"/>
        </w:rPr>
        <w:t xml:space="preserve"> администрации сельского поселения Леу</w:t>
      </w:r>
      <w:r w:rsidR="00A41B67">
        <w:rPr>
          <w:sz w:val="26"/>
          <w:szCs w:val="26"/>
        </w:rPr>
        <w:t xml:space="preserve">ши   </w:t>
      </w:r>
      <w:r w:rsidR="0057394E">
        <w:rPr>
          <w:sz w:val="26"/>
          <w:szCs w:val="26"/>
        </w:rPr>
        <w:t xml:space="preserve">                       </w:t>
      </w:r>
      <w:r w:rsidRPr="0038752C">
        <w:rPr>
          <w:sz w:val="26"/>
          <w:szCs w:val="26"/>
        </w:rPr>
        <w:t>от</w:t>
      </w:r>
      <w:r w:rsidR="0038752C" w:rsidRPr="0038752C">
        <w:rPr>
          <w:sz w:val="26"/>
          <w:szCs w:val="26"/>
        </w:rPr>
        <w:t xml:space="preserve"> </w:t>
      </w:r>
      <w:r w:rsidR="00DB2117">
        <w:rPr>
          <w:sz w:val="26"/>
          <w:szCs w:val="26"/>
        </w:rPr>
        <w:t>27 мая 2</w:t>
      </w:r>
      <w:r w:rsidR="0057394E">
        <w:rPr>
          <w:sz w:val="26"/>
          <w:szCs w:val="26"/>
        </w:rPr>
        <w:t xml:space="preserve">019 года </w:t>
      </w:r>
      <w:r w:rsidR="00DB2117" w:rsidRPr="00DB2117">
        <w:rPr>
          <w:sz w:val="26"/>
          <w:szCs w:val="26"/>
        </w:rPr>
        <w:t>№ 83</w:t>
      </w:r>
      <w:r w:rsidR="0057394E">
        <w:rPr>
          <w:sz w:val="26"/>
          <w:szCs w:val="26"/>
        </w:rPr>
        <w:t xml:space="preserve"> </w:t>
      </w:r>
      <w:r w:rsidR="00B665BE" w:rsidRPr="00DB2117">
        <w:rPr>
          <w:sz w:val="26"/>
          <w:szCs w:val="26"/>
        </w:rPr>
        <w:t>«</w:t>
      </w:r>
      <w:r w:rsidR="003839DD" w:rsidRPr="00DB2117">
        <w:rPr>
          <w:sz w:val="26"/>
          <w:szCs w:val="26"/>
        </w:rPr>
        <w:t>Об</w:t>
      </w:r>
      <w:r w:rsidR="00DB2117" w:rsidRPr="00DB2117">
        <w:rPr>
          <w:sz w:val="26"/>
          <w:szCs w:val="26"/>
        </w:rPr>
        <w:t xml:space="preserve"> утверждении Порядка использования открытого огня и разведения костров на территории сельского поселения Леуши</w:t>
      </w:r>
      <w:r w:rsidR="0057394E">
        <w:rPr>
          <w:sz w:val="26"/>
          <w:szCs w:val="26"/>
        </w:rPr>
        <w:t xml:space="preserve">» </w:t>
      </w:r>
      <w:r w:rsidRPr="00DB2117">
        <w:rPr>
          <w:sz w:val="26"/>
          <w:szCs w:val="26"/>
        </w:rPr>
        <w:t xml:space="preserve">следующие </w:t>
      </w:r>
      <w:r w:rsidRPr="00EC6DB3">
        <w:rPr>
          <w:sz w:val="26"/>
          <w:szCs w:val="26"/>
        </w:rPr>
        <w:t>изменения:</w:t>
      </w:r>
    </w:p>
    <w:p w:rsidR="00DB2117" w:rsidRPr="0057394E" w:rsidRDefault="0057394E" w:rsidP="005739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1.1. Подпункт 2.2 </w:t>
      </w:r>
      <w:r w:rsidR="00DB2117">
        <w:rPr>
          <w:color w:val="000000" w:themeColor="text1"/>
          <w:sz w:val="26"/>
          <w:szCs w:val="26"/>
        </w:rPr>
        <w:t>п</w:t>
      </w:r>
      <w:r w:rsidR="005D7F2E" w:rsidRPr="008F5A99">
        <w:rPr>
          <w:color w:val="000000" w:themeColor="text1"/>
          <w:sz w:val="26"/>
          <w:szCs w:val="26"/>
        </w:rPr>
        <w:t>ункт</w:t>
      </w:r>
      <w:r w:rsidR="00DB2117">
        <w:rPr>
          <w:color w:val="000000" w:themeColor="text1"/>
          <w:sz w:val="26"/>
          <w:szCs w:val="26"/>
        </w:rPr>
        <w:t xml:space="preserve">а 2 </w:t>
      </w:r>
      <w:r>
        <w:rPr>
          <w:color w:val="000000" w:themeColor="text1"/>
          <w:sz w:val="26"/>
          <w:szCs w:val="26"/>
        </w:rPr>
        <w:t xml:space="preserve">приложения к постановлению </w:t>
      </w:r>
      <w:r w:rsidR="00DB2117">
        <w:rPr>
          <w:color w:val="000000" w:themeColor="text1"/>
          <w:sz w:val="26"/>
          <w:szCs w:val="26"/>
        </w:rPr>
        <w:t>дополнить предложением следующего содержания</w:t>
      </w:r>
      <w:r w:rsidR="005D7F2E" w:rsidRPr="008F5A99">
        <w:rPr>
          <w:color w:val="000000" w:themeColor="text1"/>
          <w:sz w:val="26"/>
          <w:szCs w:val="26"/>
        </w:rPr>
        <w:t>:</w:t>
      </w:r>
    </w:p>
    <w:p w:rsidR="00DB2117" w:rsidRPr="00DB2117" w:rsidRDefault="0057394E" w:rsidP="0057394E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«</w:t>
      </w:r>
      <w:r w:rsidR="00DB2117" w:rsidRPr="00DB2117">
        <w:rPr>
          <w:sz w:val="26"/>
          <w:szCs w:val="26"/>
        </w:rPr>
        <w:t>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</w:t>
      </w:r>
      <w:proofErr w:type="gramStart"/>
      <w:r w:rsidR="00DB2117" w:rsidRPr="00DB2117">
        <w:rPr>
          <w:sz w:val="26"/>
          <w:szCs w:val="26"/>
        </w:rPr>
        <w:t>.</w:t>
      </w:r>
      <w:r w:rsidR="00DB2117">
        <w:rPr>
          <w:sz w:val="26"/>
          <w:szCs w:val="26"/>
        </w:rPr>
        <w:t>»</w:t>
      </w:r>
      <w:r>
        <w:rPr>
          <w:sz w:val="26"/>
          <w:szCs w:val="26"/>
        </w:rPr>
        <w:t>.</w:t>
      </w:r>
      <w:proofErr w:type="gramEnd"/>
    </w:p>
    <w:p w:rsidR="00924008" w:rsidRDefault="0057394E" w:rsidP="00924008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1.2. </w:t>
      </w:r>
      <w:r w:rsidR="003A4613">
        <w:rPr>
          <w:color w:val="000000" w:themeColor="text1"/>
          <w:sz w:val="26"/>
          <w:szCs w:val="26"/>
        </w:rPr>
        <w:t xml:space="preserve">Пункт 3 </w:t>
      </w:r>
      <w:r w:rsidR="00924008">
        <w:rPr>
          <w:color w:val="000000" w:themeColor="text1"/>
          <w:sz w:val="26"/>
          <w:szCs w:val="26"/>
        </w:rPr>
        <w:t xml:space="preserve">приложения к постановлению </w:t>
      </w:r>
      <w:r w:rsidR="00DB2117">
        <w:rPr>
          <w:color w:val="000000" w:themeColor="text1"/>
          <w:sz w:val="26"/>
          <w:szCs w:val="26"/>
        </w:rPr>
        <w:t>изложить в следующей редакции:</w:t>
      </w:r>
    </w:p>
    <w:p w:rsidR="00DB2117" w:rsidRPr="00924008" w:rsidRDefault="003A4613" w:rsidP="00924008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«3</w:t>
      </w:r>
      <w:r w:rsidR="00DB2117" w:rsidRPr="00DB2117">
        <w:rPr>
          <w:color w:val="000000" w:themeColor="text1"/>
          <w:sz w:val="26"/>
          <w:szCs w:val="26"/>
        </w:rPr>
        <w:t xml:space="preserve">. </w:t>
      </w:r>
      <w:r w:rsidR="00DB2117" w:rsidRPr="00DB2117">
        <w:rPr>
          <w:sz w:val="26"/>
          <w:szCs w:val="26"/>
        </w:rPr>
        <w:t xml:space="preserve">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минимально допустимые расстояния, предусмотренные </w:t>
      </w:r>
      <w:r w:rsidR="00924008">
        <w:rPr>
          <w:sz w:val="26"/>
          <w:szCs w:val="26"/>
        </w:rPr>
        <w:t>подпунктами 2.2</w:t>
      </w:r>
      <w:r w:rsidR="00DB2117" w:rsidRPr="00DB2117">
        <w:rPr>
          <w:sz w:val="26"/>
          <w:szCs w:val="26"/>
        </w:rPr>
        <w:t xml:space="preserve"> и</w:t>
      </w:r>
      <w:r w:rsidR="00DB2117">
        <w:rPr>
          <w:sz w:val="26"/>
          <w:szCs w:val="26"/>
        </w:rPr>
        <w:t xml:space="preserve"> 2.3</w:t>
      </w:r>
      <w:r w:rsidR="00AD603C">
        <w:rPr>
          <w:sz w:val="26"/>
          <w:szCs w:val="26"/>
        </w:rPr>
        <w:t xml:space="preserve"> пункта 2 Порядка</w:t>
      </w:r>
      <w:r w:rsidR="00DB2117" w:rsidRPr="00DB2117">
        <w:rPr>
          <w:sz w:val="26"/>
          <w:szCs w:val="26"/>
        </w:rPr>
        <w:t>, могут быть уменьшены вдвое. При этом устройство противопожарной минерализованной полосы не требуется</w:t>
      </w:r>
      <w:proofErr w:type="gramStart"/>
      <w:r w:rsidR="00DB2117" w:rsidRPr="00DB2117">
        <w:rPr>
          <w:sz w:val="26"/>
          <w:szCs w:val="26"/>
        </w:rPr>
        <w:t>.</w:t>
      </w:r>
      <w:r w:rsidR="00AD603C">
        <w:rPr>
          <w:sz w:val="26"/>
          <w:szCs w:val="26"/>
        </w:rPr>
        <w:t>».</w:t>
      </w:r>
      <w:proofErr w:type="gramEnd"/>
    </w:p>
    <w:p w:rsidR="006D1588" w:rsidRDefault="00AD603C" w:rsidP="00AD603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Пункт 4 приложения к постановлению </w:t>
      </w:r>
      <w:r w:rsidR="006D1588">
        <w:rPr>
          <w:sz w:val="26"/>
          <w:szCs w:val="26"/>
        </w:rPr>
        <w:t xml:space="preserve">изложить в следующей редакции: </w:t>
      </w:r>
    </w:p>
    <w:p w:rsidR="006D1588" w:rsidRDefault="00AD603C" w:rsidP="00AD603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6D1588" w:rsidRPr="006D1588">
        <w:rPr>
          <w:sz w:val="26"/>
          <w:szCs w:val="26"/>
        </w:rPr>
        <w:t xml:space="preserve">4. </w:t>
      </w:r>
      <w:proofErr w:type="gramStart"/>
      <w:r w:rsidR="006D1588" w:rsidRPr="006D1588">
        <w:rPr>
          <w:sz w:val="26"/>
          <w:szCs w:val="26"/>
        </w:rPr>
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r w:rsidR="006D1588">
        <w:rPr>
          <w:sz w:val="26"/>
          <w:szCs w:val="26"/>
        </w:rPr>
        <w:t>».</w:t>
      </w:r>
      <w:proofErr w:type="gramEnd"/>
    </w:p>
    <w:p w:rsidR="0090087C" w:rsidRPr="00EC6DB3" w:rsidRDefault="00AD603C" w:rsidP="001B1F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0087C" w:rsidRPr="00EC6DB3">
        <w:rPr>
          <w:sz w:val="26"/>
          <w:szCs w:val="26"/>
        </w:rPr>
        <w:t xml:space="preserve">. </w:t>
      </w:r>
      <w:proofErr w:type="gramStart"/>
      <w:r w:rsidR="00551FF3" w:rsidRPr="00EC6DB3">
        <w:rPr>
          <w:sz w:val="26"/>
          <w:szCs w:val="26"/>
        </w:rPr>
        <w:t>Организационному отделу администрации сельского поселения Леуши о</w:t>
      </w:r>
      <w:r w:rsidR="0090087C" w:rsidRPr="00EC6DB3">
        <w:rPr>
          <w:sz w:val="26"/>
          <w:szCs w:val="26"/>
        </w:rPr>
        <w:t xml:space="preserve">бнародовать настоящее постановление в соответствии с решением Совета </w:t>
      </w:r>
      <w:r w:rsidR="0090087C" w:rsidRPr="00EC6DB3">
        <w:rPr>
          <w:sz w:val="26"/>
          <w:szCs w:val="26"/>
        </w:rPr>
        <w:lastRenderedPageBreak/>
        <w:t xml:space="preserve">депутатов сельского поселения Леуши от 05 октября 2017 года </w:t>
      </w:r>
      <w:r w:rsidR="00EC6DB3">
        <w:rPr>
          <w:sz w:val="26"/>
          <w:szCs w:val="26"/>
        </w:rPr>
        <w:t xml:space="preserve">                                        № 59 </w:t>
      </w:r>
      <w:r w:rsidR="0090087C" w:rsidRPr="00EC6DB3">
        <w:rPr>
          <w:sz w:val="26"/>
          <w:szCs w:val="26"/>
        </w:rPr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EC6DB3">
        <w:rPr>
          <w:sz w:val="26"/>
          <w:szCs w:val="26"/>
        </w:rPr>
        <w:t>ого</w:t>
      </w:r>
      <w:r w:rsidR="0090087C" w:rsidRPr="00EC6DB3">
        <w:rPr>
          <w:sz w:val="26"/>
          <w:szCs w:val="26"/>
        </w:rPr>
        <w:t xml:space="preserve"> район</w:t>
      </w:r>
      <w:r w:rsidR="00551FF3" w:rsidRPr="00EC6DB3">
        <w:rPr>
          <w:sz w:val="26"/>
          <w:szCs w:val="26"/>
        </w:rPr>
        <w:t>а Ханты-Мансийского автономного округа – Югры</w:t>
      </w:r>
      <w:r w:rsidR="0090087C" w:rsidRPr="00EC6DB3">
        <w:rPr>
          <w:sz w:val="26"/>
          <w:szCs w:val="26"/>
        </w:rPr>
        <w:t>.</w:t>
      </w:r>
      <w:proofErr w:type="gramEnd"/>
    </w:p>
    <w:p w:rsidR="0057394E" w:rsidRDefault="00EE1DFA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0087C" w:rsidRPr="00EC6DB3">
        <w:rPr>
          <w:sz w:val="26"/>
          <w:szCs w:val="26"/>
        </w:rPr>
        <w:t xml:space="preserve">. Настоящее постановление вступает в силу </w:t>
      </w:r>
      <w:r w:rsidR="0057394E">
        <w:rPr>
          <w:sz w:val="26"/>
          <w:szCs w:val="26"/>
        </w:rPr>
        <w:t>с 01 марта 2023 года</w:t>
      </w:r>
    </w:p>
    <w:p w:rsidR="0090087C" w:rsidRPr="00EC6DB3" w:rsidRDefault="0057394E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0087C" w:rsidRPr="00EC6DB3">
        <w:rPr>
          <w:sz w:val="26"/>
          <w:szCs w:val="26"/>
        </w:rPr>
        <w:t>.</w:t>
      </w:r>
    </w:p>
    <w:p w:rsidR="0090087C" w:rsidRPr="00EC6DB3" w:rsidRDefault="0090087C" w:rsidP="0090087C">
      <w:pPr>
        <w:rPr>
          <w:sz w:val="26"/>
          <w:szCs w:val="26"/>
        </w:rPr>
      </w:pPr>
    </w:p>
    <w:p w:rsidR="0090087C" w:rsidRPr="00EC6DB3" w:rsidRDefault="0090087C" w:rsidP="0090087C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0087C" w:rsidRPr="00EC6DB3" w:rsidTr="00341E54">
        <w:tc>
          <w:tcPr>
            <w:tcW w:w="4785" w:type="dxa"/>
          </w:tcPr>
          <w:p w:rsidR="0090087C" w:rsidRPr="00EC6DB3" w:rsidRDefault="0090087C" w:rsidP="00341E54">
            <w:pPr>
              <w:jc w:val="both"/>
              <w:rPr>
                <w:sz w:val="26"/>
                <w:szCs w:val="26"/>
              </w:rPr>
            </w:pPr>
            <w:r w:rsidRPr="00EC6DB3">
              <w:rPr>
                <w:sz w:val="26"/>
                <w:szCs w:val="26"/>
              </w:rPr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EC6DB3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EC6DB3" w:rsidRDefault="0090087C" w:rsidP="00341E54">
            <w:pPr>
              <w:jc w:val="right"/>
              <w:rPr>
                <w:sz w:val="26"/>
                <w:szCs w:val="26"/>
              </w:rPr>
            </w:pPr>
            <w:proofErr w:type="spellStart"/>
            <w:r w:rsidRPr="00EC6DB3">
              <w:rPr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FE6439" w:rsidRPr="00EC6DB3" w:rsidRDefault="00FE6439" w:rsidP="00D107E3">
      <w:pPr>
        <w:rPr>
          <w:color w:val="000000"/>
          <w:sz w:val="26"/>
          <w:szCs w:val="26"/>
        </w:rPr>
      </w:pPr>
    </w:p>
    <w:p w:rsidR="008A1F6F" w:rsidRPr="0090087C" w:rsidRDefault="008A1F6F" w:rsidP="00D107E3">
      <w:pPr>
        <w:rPr>
          <w:color w:val="000000"/>
        </w:rPr>
      </w:pPr>
    </w:p>
    <w:p w:rsidR="00ED69BA" w:rsidRDefault="00ED69BA" w:rsidP="00ED69BA">
      <w:pPr>
        <w:pStyle w:val="formattext"/>
        <w:ind w:firstLine="480"/>
      </w:pPr>
    </w:p>
    <w:p w:rsidR="00ED69BA" w:rsidRDefault="00ED69BA" w:rsidP="00ED69BA">
      <w:pPr>
        <w:pStyle w:val="formattext"/>
        <w:ind w:firstLine="480"/>
      </w:pPr>
    </w:p>
    <w:p w:rsidR="00BA78CE" w:rsidRPr="00694EAD" w:rsidRDefault="00BA78CE" w:rsidP="00694EAD">
      <w:pPr>
        <w:autoSpaceDE w:val="0"/>
        <w:autoSpaceDN w:val="0"/>
        <w:adjustRightInd w:val="0"/>
        <w:jc w:val="both"/>
      </w:pPr>
    </w:p>
    <w:sectPr w:rsidR="00BA78CE" w:rsidRPr="00694EAD" w:rsidSect="0057394E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220" w:rsidRDefault="00DB2220">
      <w:r>
        <w:separator/>
      </w:r>
    </w:p>
  </w:endnote>
  <w:endnote w:type="continuationSeparator" w:id="0">
    <w:p w:rsidR="00DB2220" w:rsidRDefault="00DB2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220" w:rsidRDefault="00DB2220">
      <w:r>
        <w:separator/>
      </w:r>
    </w:p>
  </w:footnote>
  <w:footnote w:type="continuationSeparator" w:id="0">
    <w:p w:rsidR="00DB2220" w:rsidRDefault="00DB2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A65BC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8321B3"/>
    <w:multiLevelType w:val="multilevel"/>
    <w:tmpl w:val="3DAE9F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2"/>
  </w:num>
  <w:num w:numId="3">
    <w:abstractNumId w:val="3"/>
  </w:num>
  <w:num w:numId="4">
    <w:abstractNumId w:val="24"/>
  </w:num>
  <w:num w:numId="5">
    <w:abstractNumId w:val="19"/>
  </w:num>
  <w:num w:numId="6">
    <w:abstractNumId w:val="15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7"/>
  </w:num>
  <w:num w:numId="16">
    <w:abstractNumId w:val="21"/>
  </w:num>
  <w:num w:numId="17">
    <w:abstractNumId w:val="20"/>
  </w:num>
  <w:num w:numId="18">
    <w:abstractNumId w:val="23"/>
  </w:num>
  <w:num w:numId="19">
    <w:abstractNumId w:val="11"/>
  </w:num>
  <w:num w:numId="20">
    <w:abstractNumId w:val="16"/>
  </w:num>
  <w:num w:numId="21">
    <w:abstractNumId w:val="5"/>
  </w:num>
  <w:num w:numId="22">
    <w:abstractNumId w:val="18"/>
  </w:num>
  <w:num w:numId="23">
    <w:abstractNumId w:val="17"/>
  </w:num>
  <w:num w:numId="24">
    <w:abstractNumId w:val="14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416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393"/>
    <w:rsid w:val="0009275C"/>
    <w:rsid w:val="00094725"/>
    <w:rsid w:val="00095BC8"/>
    <w:rsid w:val="00096B62"/>
    <w:rsid w:val="000A1150"/>
    <w:rsid w:val="000A1F21"/>
    <w:rsid w:val="000A348F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438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1F37"/>
    <w:rsid w:val="001B2163"/>
    <w:rsid w:val="001B79DA"/>
    <w:rsid w:val="001C067D"/>
    <w:rsid w:val="001C0AC8"/>
    <w:rsid w:val="001C0D3A"/>
    <w:rsid w:val="001C1482"/>
    <w:rsid w:val="001C2E91"/>
    <w:rsid w:val="001C4D2C"/>
    <w:rsid w:val="001C5296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17AED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6FE"/>
    <w:rsid w:val="002628A9"/>
    <w:rsid w:val="00262B0C"/>
    <w:rsid w:val="00263B9B"/>
    <w:rsid w:val="00263D1B"/>
    <w:rsid w:val="00265E20"/>
    <w:rsid w:val="00265FB8"/>
    <w:rsid w:val="002669B8"/>
    <w:rsid w:val="00266AB4"/>
    <w:rsid w:val="00267B5C"/>
    <w:rsid w:val="002712E5"/>
    <w:rsid w:val="00271BC7"/>
    <w:rsid w:val="00272489"/>
    <w:rsid w:val="002743BA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64B7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5FCF"/>
    <w:rsid w:val="002F701E"/>
    <w:rsid w:val="00302AA1"/>
    <w:rsid w:val="003042AA"/>
    <w:rsid w:val="00304C58"/>
    <w:rsid w:val="00305D87"/>
    <w:rsid w:val="003073DD"/>
    <w:rsid w:val="00307961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5CB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5627D"/>
    <w:rsid w:val="00360089"/>
    <w:rsid w:val="003606DB"/>
    <w:rsid w:val="0036096A"/>
    <w:rsid w:val="003612D3"/>
    <w:rsid w:val="003624D4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39DD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4613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D754D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8E1"/>
    <w:rsid w:val="004B7981"/>
    <w:rsid w:val="004C05D0"/>
    <w:rsid w:val="004C12C3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6F95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94E"/>
    <w:rsid w:val="00573B77"/>
    <w:rsid w:val="00574442"/>
    <w:rsid w:val="005752CE"/>
    <w:rsid w:val="005774CF"/>
    <w:rsid w:val="00580740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5BD"/>
    <w:rsid w:val="005D1C74"/>
    <w:rsid w:val="005D2CCC"/>
    <w:rsid w:val="005D3FF0"/>
    <w:rsid w:val="005D4802"/>
    <w:rsid w:val="005D48E4"/>
    <w:rsid w:val="005D53C0"/>
    <w:rsid w:val="005D5FCB"/>
    <w:rsid w:val="005D6CC8"/>
    <w:rsid w:val="005D6D33"/>
    <w:rsid w:val="005D703F"/>
    <w:rsid w:val="005D7F2E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44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2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9D6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588"/>
    <w:rsid w:val="006D1FF8"/>
    <w:rsid w:val="006D2680"/>
    <w:rsid w:val="006D2BBB"/>
    <w:rsid w:val="006D3D9A"/>
    <w:rsid w:val="006D48C7"/>
    <w:rsid w:val="006D4E7D"/>
    <w:rsid w:val="006D5629"/>
    <w:rsid w:val="006D5A69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BDE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5A99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2DC"/>
    <w:rsid w:val="009073B3"/>
    <w:rsid w:val="0091141E"/>
    <w:rsid w:val="00911550"/>
    <w:rsid w:val="0091237A"/>
    <w:rsid w:val="009142E8"/>
    <w:rsid w:val="00915AAD"/>
    <w:rsid w:val="009170F6"/>
    <w:rsid w:val="00917C32"/>
    <w:rsid w:val="0092067C"/>
    <w:rsid w:val="00920751"/>
    <w:rsid w:val="0092335E"/>
    <w:rsid w:val="00923446"/>
    <w:rsid w:val="00924008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0E9A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67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5BC7"/>
    <w:rsid w:val="00A67B86"/>
    <w:rsid w:val="00A67FF2"/>
    <w:rsid w:val="00A70DA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3C14"/>
    <w:rsid w:val="00AD46C1"/>
    <w:rsid w:val="00AD603C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16C06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3812"/>
    <w:rsid w:val="00B65B9F"/>
    <w:rsid w:val="00B65EA7"/>
    <w:rsid w:val="00B66353"/>
    <w:rsid w:val="00B665BE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DB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B52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0A8F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97542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2117"/>
    <w:rsid w:val="00DB2220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CE5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1DFA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135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478D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paragraph" w:customStyle="1" w:styleId="ConsPlusNonformat">
    <w:name w:val="ConsPlusNonformat"/>
    <w:rsid w:val="00B665B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b">
    <w:name w:val="Normal (Web)"/>
    <w:basedOn w:val="a"/>
    <w:uiPriority w:val="99"/>
    <w:unhideWhenUsed/>
    <w:rsid w:val="00BA01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A2F1E-34C9-49C4-BFC8-4BCE8E7A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41</cp:revision>
  <cp:lastPrinted>2021-03-16T06:17:00Z</cp:lastPrinted>
  <dcterms:created xsi:type="dcterms:W3CDTF">2021-01-11T04:50:00Z</dcterms:created>
  <dcterms:modified xsi:type="dcterms:W3CDTF">2023-01-16T04:03:00Z</dcterms:modified>
</cp:coreProperties>
</file>