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B8130C">
              <w:t>03 апреля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B8130C">
              <w:t>51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327F1C" w:rsidRDefault="00ED03DC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27 мая 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</w:rPr>
        <w:t xml:space="preserve">2019 года №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81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DA60F3" w:rsidRPr="00ED03D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«</w:t>
      </w:r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срока </w:t>
      </w:r>
    </w:p>
    <w:p w:rsidR="00327F1C" w:rsidRDefault="00ED03DC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рассрочки оплаты приобретаемого субъектами малого </w:t>
      </w:r>
    </w:p>
    <w:p w:rsidR="00327F1C" w:rsidRDefault="00ED03DC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и среднего предпринимательства арендуемого ими </w:t>
      </w:r>
    </w:p>
    <w:p w:rsidR="00327F1C" w:rsidRDefault="00ED03DC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недвижимого имущества, находящегося в </w:t>
      </w:r>
      <w:proofErr w:type="gramStart"/>
      <w:r w:rsidRPr="00ED03DC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27F1C" w:rsidRDefault="00ED03DC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собственности муниципального образования </w:t>
      </w:r>
      <w:proofErr w:type="gramStart"/>
      <w:r w:rsidRPr="00ED03DC">
        <w:rPr>
          <w:rFonts w:ascii="Times New Roman" w:hAnsi="Times New Roman" w:cs="Times New Roman"/>
          <w:b w:val="0"/>
          <w:sz w:val="24"/>
          <w:szCs w:val="24"/>
        </w:rPr>
        <w:t>сельское</w:t>
      </w:r>
      <w:proofErr w:type="gramEnd"/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27F1C" w:rsidRDefault="00ED03DC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поселение Леуши, при реализации </w:t>
      </w:r>
      <w:proofErr w:type="gramStart"/>
      <w:r w:rsidRPr="00ED03DC">
        <w:rPr>
          <w:rFonts w:ascii="Times New Roman" w:hAnsi="Times New Roman" w:cs="Times New Roman"/>
          <w:b w:val="0"/>
          <w:sz w:val="24"/>
          <w:szCs w:val="24"/>
        </w:rPr>
        <w:t>преимущественного</w:t>
      </w:r>
      <w:proofErr w:type="gramEnd"/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ED03DC" w:rsidRDefault="00ED03DC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ED03DC">
        <w:rPr>
          <w:rFonts w:ascii="Times New Roman" w:hAnsi="Times New Roman" w:cs="Times New Roman"/>
          <w:b w:val="0"/>
          <w:sz w:val="24"/>
          <w:szCs w:val="24"/>
        </w:rPr>
        <w:t>пра</w:t>
      </w:r>
      <w:bookmarkStart w:id="0" w:name="_GoBack"/>
      <w:bookmarkEnd w:id="0"/>
      <w:r w:rsidRPr="00ED03DC">
        <w:rPr>
          <w:rFonts w:ascii="Times New Roman" w:hAnsi="Times New Roman" w:cs="Times New Roman"/>
          <w:b w:val="0"/>
          <w:sz w:val="24"/>
          <w:szCs w:val="24"/>
        </w:rPr>
        <w:t xml:space="preserve">ва на приобретение такого имущества» 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166B26" w:rsidRDefault="00ED03DC" w:rsidP="00166B26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166B26">
        <w:rPr>
          <w:rFonts w:cs="Arial"/>
          <w:color w:val="000000"/>
        </w:rPr>
        <w:t xml:space="preserve">В соответствии с частью 1 статьи 5 Федерального закона от 22 июля 2008 года </w:t>
      </w:r>
      <w:r w:rsidR="00327F1C">
        <w:rPr>
          <w:rFonts w:cs="Arial"/>
          <w:color w:val="000000"/>
        </w:rPr>
        <w:t xml:space="preserve">                  </w:t>
      </w:r>
      <w:r w:rsidRPr="00166B26">
        <w:rPr>
          <w:rFonts w:cs="Arial"/>
          <w:color w:val="000000"/>
        </w:rPr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166B26" w:rsidRPr="00166B26">
        <w:rPr>
          <w:rFonts w:cs="Arial"/>
          <w:color w:val="000000"/>
        </w:rPr>
        <w:t xml:space="preserve">, </w:t>
      </w:r>
      <w:r w:rsidR="00327F1C">
        <w:rPr>
          <w:rFonts w:cs="Arial"/>
          <w:color w:val="000000"/>
        </w:rPr>
        <w:t>П</w:t>
      </w:r>
      <w:r w:rsidR="00166B26" w:rsidRPr="00166B26">
        <w:rPr>
          <w:rFonts w:cs="Arial"/>
          <w:color w:val="000000"/>
        </w:rPr>
        <w:t>орядком управления и распоряжения муниципальным имуществом сельского поселения Леуши, утвержденным решением Совета депутатов сельского</w:t>
      </w:r>
      <w:proofErr w:type="gramEnd"/>
      <w:r w:rsidR="00166B26" w:rsidRPr="00166B26">
        <w:rPr>
          <w:rFonts w:cs="Arial"/>
          <w:color w:val="000000"/>
        </w:rPr>
        <w:t xml:space="preserve"> поселения Леуши от 29 января 2018 года № 7</w:t>
      </w:r>
      <w:r w:rsidR="00327F1C">
        <w:rPr>
          <w:rFonts w:cs="Arial"/>
          <w:color w:val="000000"/>
        </w:rPr>
        <w:t xml:space="preserve"> «Об утверждении Порядка управления и распоряжения муниципальным имуществом»</w:t>
      </w:r>
      <w:r w:rsidR="00566C46" w:rsidRPr="00166B26">
        <w:rPr>
          <w:rFonts w:cs="Calibri"/>
          <w:iCs/>
          <w:lang w:eastAsia="en-US"/>
        </w:rPr>
        <w:t>,</w:t>
      </w:r>
      <w:r w:rsidR="00F22E0D" w:rsidRPr="00166B26">
        <w:rPr>
          <w:iCs/>
        </w:rPr>
        <w:t xml:space="preserve"> адм</w:t>
      </w:r>
      <w:r w:rsidR="00F22E0D" w:rsidRPr="00B6186D">
        <w:rPr>
          <w:iCs/>
        </w:rPr>
        <w:t>инистрация сельского поселения Леуши постановляет:</w:t>
      </w:r>
    </w:p>
    <w:p w:rsidR="00F22E0D" w:rsidRPr="00166B26" w:rsidRDefault="00DA60F3" w:rsidP="00166B2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1. Внести в постановление администрации сельского поселения Леуши от </w:t>
      </w:r>
      <w:r w:rsidR="00166B2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27 мая  </w:t>
      </w:r>
      <w:r w:rsidR="00D567BC" w:rsidRPr="00166B26">
        <w:rPr>
          <w:rFonts w:ascii="Times New Roman" w:hAnsi="Times New Roman" w:cs="Times New Roman"/>
          <w:b w:val="0"/>
          <w:iCs/>
          <w:sz w:val="24"/>
          <w:szCs w:val="24"/>
        </w:rPr>
        <w:t>2019 года</w:t>
      </w:r>
      <w:r w:rsidR="00166B2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№ 81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«</w:t>
      </w:r>
      <w:r w:rsidR="00166B26" w:rsidRPr="00166B26">
        <w:rPr>
          <w:rFonts w:ascii="Times New Roman" w:hAnsi="Times New Roman" w:cs="Times New Roman"/>
          <w:b w:val="0"/>
          <w:sz w:val="24"/>
          <w:szCs w:val="24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сельское поселение Леуши, при реализации преимущественного права на приобретение такого имущества</w:t>
      </w:r>
      <w:r w:rsidR="00566C46" w:rsidRPr="00166B26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166B26" w:rsidRPr="00166B26" w:rsidRDefault="00407C9E" w:rsidP="00166B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наименовании" w:hAnsi="наименовании"/>
        </w:rPr>
      </w:pPr>
      <w:r w:rsidRPr="00166B26">
        <w:t xml:space="preserve">1.1. </w:t>
      </w:r>
      <w:r w:rsidR="00166B26" w:rsidRPr="00166B26">
        <w:t>В наименовании слово «недвижимого» заменить словами «движимого и недвижимого».</w:t>
      </w:r>
    </w:p>
    <w:p w:rsidR="00166B26" w:rsidRPr="00166B26" w:rsidRDefault="00166B26" w:rsidP="00166B2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66B26">
        <w:t>1.2. Пункт 1 изложить в следующей редакции:</w:t>
      </w:r>
    </w:p>
    <w:p w:rsidR="00166B26" w:rsidRDefault="00166B26" w:rsidP="00166B2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66B26">
        <w:t>«1. Установить, что срок рассрочки оплаты имущества, находящегося в собственности муниципального образования сельское поселение Леуши,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семь лет для недвижимого имущества и три года для движимого имущества».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proofErr w:type="gramStart"/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63" w:rsidRDefault="00FF7463" w:rsidP="00996115">
      <w:r>
        <w:separator/>
      </w:r>
    </w:p>
  </w:endnote>
  <w:endnote w:type="continuationSeparator" w:id="0">
    <w:p w:rsidR="00FF7463" w:rsidRDefault="00FF7463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аименовании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63" w:rsidRDefault="00FF7463" w:rsidP="00996115">
      <w:r>
        <w:separator/>
      </w:r>
    </w:p>
  </w:footnote>
  <w:footnote w:type="continuationSeparator" w:id="0">
    <w:p w:rsidR="00FF7463" w:rsidRDefault="00FF7463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527D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3C3"/>
    <w:rsid w:val="0016474D"/>
    <w:rsid w:val="00166B26"/>
    <w:rsid w:val="00172D83"/>
    <w:rsid w:val="00177C37"/>
    <w:rsid w:val="0019192D"/>
    <w:rsid w:val="001A307B"/>
    <w:rsid w:val="001A30E7"/>
    <w:rsid w:val="001A32CA"/>
    <w:rsid w:val="001A3712"/>
    <w:rsid w:val="001A3E03"/>
    <w:rsid w:val="001B21A9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514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D332B"/>
    <w:rsid w:val="002E185B"/>
    <w:rsid w:val="002E361D"/>
    <w:rsid w:val="002E652E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27F1C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2AD3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D10"/>
    <w:rsid w:val="004F44EF"/>
    <w:rsid w:val="005014F3"/>
    <w:rsid w:val="00503D1E"/>
    <w:rsid w:val="0050608E"/>
    <w:rsid w:val="005164BC"/>
    <w:rsid w:val="005203B5"/>
    <w:rsid w:val="00521BD5"/>
    <w:rsid w:val="0052537F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092A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130C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6EFB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D4C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03DC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27E2"/>
    <w:rsid w:val="00FD5DAE"/>
    <w:rsid w:val="00FE6E3F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4A2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C8C6-BC54-47EA-9599-20432760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4</cp:revision>
  <cp:lastPrinted>2023-04-03T04:13:00Z</cp:lastPrinted>
  <dcterms:created xsi:type="dcterms:W3CDTF">2023-03-20T09:46:00Z</dcterms:created>
  <dcterms:modified xsi:type="dcterms:W3CDTF">2023-04-03T04:14:00Z</dcterms:modified>
</cp:coreProperties>
</file>