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411F34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№3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FF174D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D20A2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411F3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D20A2">
        <w:rPr>
          <w:rFonts w:ascii="Times New Roman" w:hAnsi="Times New Roman" w:cs="Times New Roman"/>
          <w:sz w:val="24"/>
          <w:szCs w:val="24"/>
        </w:rPr>
        <w:t xml:space="preserve"> 2021</w:t>
      </w:r>
      <w:r w:rsidRPr="00FF174D">
        <w:rPr>
          <w:rFonts w:ascii="Times New Roman" w:hAnsi="Times New Roman" w:cs="Times New Roman"/>
          <w:sz w:val="24"/>
          <w:szCs w:val="24"/>
        </w:rPr>
        <w:t xml:space="preserve"> год</w:t>
      </w:r>
      <w:r w:rsidR="00411F34">
        <w:rPr>
          <w:rFonts w:ascii="Times New Roman" w:hAnsi="Times New Roman" w:cs="Times New Roman"/>
          <w:sz w:val="24"/>
          <w:szCs w:val="24"/>
        </w:rPr>
        <w:t>а</w:t>
      </w:r>
      <w:r w:rsidRPr="00FF1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4D" w:rsidRDefault="00FF174D" w:rsidP="00FF174D">
      <w:pPr>
        <w:spacing w:after="0"/>
        <w:ind w:right="418"/>
        <w:rPr>
          <w:rFonts w:ascii="Times New Roman" w:hAnsi="Times New Roman" w:cs="Times New Roman"/>
          <w:sz w:val="26"/>
          <w:szCs w:val="26"/>
        </w:rPr>
      </w:pP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839" w:type="dxa"/>
        <w:tblLook w:val="01E0"/>
      </w:tblPr>
      <w:tblGrid>
        <w:gridCol w:w="2957"/>
        <w:gridCol w:w="6882"/>
      </w:tblGrid>
      <w:tr w:rsidR="00FF174D" w:rsidRPr="00FF174D" w:rsidTr="00EB3A37">
        <w:trPr>
          <w:trHeight w:val="434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82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EB3A37">
        <w:trPr>
          <w:trHeight w:val="646"/>
        </w:trPr>
        <w:tc>
          <w:tcPr>
            <w:tcW w:w="2957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82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EB3A37">
        <w:trPr>
          <w:trHeight w:val="434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FF174D" w:rsidRPr="00FF174D" w:rsidRDefault="000D20A2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Е.Г.Ковалева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EB3A37">
        <w:trPr>
          <w:trHeight w:val="3289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FF174D" w:rsidRPr="00FF174D" w:rsidRDefault="00411F3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А.Ю.Уваров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</w:t>
            </w:r>
            <w:r w:rsidR="000D20A2">
              <w:rPr>
                <w:rFonts w:ascii="Times New Roman" w:hAnsi="Times New Roman" w:cs="Times New Roman"/>
                <w:sz w:val="24"/>
                <w:szCs w:val="24"/>
              </w:rPr>
              <w:t>инского участк</w:t>
            </w:r>
            <w:proofErr w:type="gramStart"/>
            <w:r w:rsidR="000D20A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0D20A2">
              <w:rPr>
                <w:rFonts w:ascii="Times New Roman" w:hAnsi="Times New Roman" w:cs="Times New Roman"/>
                <w:sz w:val="24"/>
                <w:szCs w:val="24"/>
              </w:rPr>
              <w:t xml:space="preserve"> СК Лидер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</w:t>
            </w:r>
            <w:r w:rsidR="00EB3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</w:t>
            </w:r>
            <w:r w:rsidR="00EB3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FF174D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74D" w:rsidRPr="000005E3" w:rsidRDefault="00FF174D" w:rsidP="00000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5E3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005E3" w:rsidRDefault="00235C72" w:rsidP="000005E3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005E3">
        <w:rPr>
          <w:rFonts w:ascii="Times New Roman" w:hAnsi="Times New Roman"/>
          <w:noProof/>
          <w:sz w:val="24"/>
          <w:szCs w:val="24"/>
        </w:rPr>
        <w:t xml:space="preserve">О </w:t>
      </w:r>
      <w:r w:rsidR="00411F34" w:rsidRPr="000005E3"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</w:t>
      </w:r>
      <w:r w:rsidR="00EB3A37" w:rsidRPr="000005E3">
        <w:rPr>
          <w:rFonts w:ascii="Times New Roman" w:hAnsi="Times New Roman"/>
          <w:noProof/>
          <w:sz w:val="24"/>
          <w:szCs w:val="24"/>
        </w:rPr>
        <w:t>ксплуатации в зимний период 2021</w:t>
      </w:r>
      <w:r w:rsidR="00411F34" w:rsidRPr="000005E3">
        <w:rPr>
          <w:rFonts w:ascii="Times New Roman" w:hAnsi="Times New Roman"/>
          <w:noProof/>
          <w:sz w:val="24"/>
          <w:szCs w:val="24"/>
        </w:rPr>
        <w:t xml:space="preserve"> года»</w:t>
      </w:r>
      <w:r w:rsidRPr="000005E3">
        <w:rPr>
          <w:rFonts w:ascii="Times New Roman" w:hAnsi="Times New Roman"/>
          <w:sz w:val="24"/>
          <w:szCs w:val="24"/>
        </w:rPr>
        <w:t xml:space="preserve"> </w:t>
      </w:r>
    </w:p>
    <w:p w:rsidR="00235C72" w:rsidRPr="000005E3" w:rsidRDefault="00235C72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0005E3" w:rsidRDefault="00C51D47" w:rsidP="000005E3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005E3"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C51D47" w:rsidRPr="000005E3" w:rsidRDefault="00C51D47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 xml:space="preserve">3. Организация комплекса мероприятий в период </w:t>
      </w:r>
      <w:proofErr w:type="spellStart"/>
      <w:proofErr w:type="gramStart"/>
      <w:r w:rsidRPr="000005E3">
        <w:rPr>
          <w:rFonts w:ascii="Times New Roman" w:hAnsi="Times New Roman" w:cs="Times New Roman"/>
          <w:bCs/>
          <w:sz w:val="24"/>
          <w:szCs w:val="24"/>
        </w:rPr>
        <w:t>осенне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– зимнего</w:t>
      </w:r>
      <w:proofErr w:type="gram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отопительного сезона по предупреждению пожаров, гибели и травматизма на них людей. 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D47" w:rsidRPr="000005E3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вопросов: </w:t>
      </w:r>
    </w:p>
    <w:p w:rsidR="00C51D47" w:rsidRPr="000A3C82" w:rsidRDefault="00C51D47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</w:t>
      </w:r>
      <w:r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</w:t>
      </w:r>
      <w:r w:rsidR="00EB3A37">
        <w:rPr>
          <w:rFonts w:ascii="Times New Roman" w:hAnsi="Times New Roman"/>
          <w:noProof/>
          <w:sz w:val="24"/>
          <w:szCs w:val="24"/>
        </w:rPr>
        <w:t>ксплуатации в зимний период 2021-22</w:t>
      </w:r>
      <w:r>
        <w:rPr>
          <w:rFonts w:ascii="Times New Roman" w:hAnsi="Times New Roman"/>
          <w:noProof/>
          <w:sz w:val="24"/>
          <w:szCs w:val="24"/>
        </w:rPr>
        <w:t xml:space="preserve"> года»</w:t>
      </w:r>
      <w:r w:rsidRPr="000A3C82">
        <w:rPr>
          <w:rFonts w:ascii="Times New Roman" w:hAnsi="Times New Roman"/>
          <w:sz w:val="24"/>
          <w:szCs w:val="24"/>
        </w:rPr>
        <w:t xml:space="preserve"> </w:t>
      </w:r>
    </w:p>
    <w:p w:rsidR="00C51D47" w:rsidRDefault="00C51D47" w:rsidP="00C51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411F34" w:rsidP="00C51D47">
      <w:pPr>
        <w:pStyle w:val="2"/>
        <w:numPr>
          <w:ilvl w:val="1"/>
          <w:numId w:val="11"/>
        </w:numPr>
        <w:spacing w:after="0" w:line="240" w:lineRule="auto"/>
        <w:jc w:val="both"/>
      </w:pPr>
      <w:r>
        <w:t>Директору МКУ «АХС»  (А.Ю.Уваров</w:t>
      </w:r>
      <w:r w:rsidR="000A3C82">
        <w:t>)</w:t>
      </w:r>
      <w:r w:rsidR="00235C72" w:rsidRPr="00235C72">
        <w:t>:</w:t>
      </w:r>
    </w:p>
    <w:p w:rsidR="00411F34" w:rsidRDefault="0055426A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C72" w:rsidRPr="0055426A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411F34">
        <w:rPr>
          <w:rFonts w:ascii="Times New Roman" w:hAnsi="Times New Roman" w:cs="Times New Roman"/>
          <w:sz w:val="24"/>
          <w:szCs w:val="24"/>
        </w:rPr>
        <w:t>по по</w:t>
      </w:r>
      <w:r w:rsidR="00EB3A37">
        <w:rPr>
          <w:rFonts w:ascii="Times New Roman" w:hAnsi="Times New Roman" w:cs="Times New Roman"/>
          <w:sz w:val="24"/>
          <w:szCs w:val="24"/>
        </w:rPr>
        <w:t>дготовке к зимнему периоду  2021-2022</w:t>
      </w:r>
      <w:r w:rsidR="00411F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1F34" w:rsidRPr="00411F34">
        <w:rPr>
          <w:rFonts w:ascii="Times New Roman" w:hAnsi="Times New Roman"/>
          <w:noProof/>
          <w:sz w:val="24"/>
          <w:szCs w:val="24"/>
        </w:rPr>
        <w:t xml:space="preserve"> </w:t>
      </w:r>
      <w:r w:rsidR="00411F34">
        <w:rPr>
          <w:rFonts w:ascii="Times New Roman" w:hAnsi="Times New Roman"/>
          <w:noProof/>
          <w:sz w:val="24"/>
          <w:szCs w:val="24"/>
        </w:rPr>
        <w:t>всех источников противожарного водоснабжения.</w:t>
      </w:r>
    </w:p>
    <w:p w:rsidR="00411F34" w:rsidRPr="00411F34" w:rsidRDefault="00411F34" w:rsidP="00411F3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-Провести обследование  источников  противожарного водоснабжения на территории сельского поселения Леуши на предмет готовности к зимнему периоду и на предмет 100% наполняемости совместно с представителями </w:t>
      </w:r>
      <w:r w:rsidRPr="00FF17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Центроспас-Югоря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411F34" w:rsidRDefault="00411F34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-Провести комплексную подготовку к зимнему периоду и устранить все недостатки выявленнные в процессе обследования.</w:t>
      </w:r>
    </w:p>
    <w:p w:rsidR="00235C72" w:rsidRDefault="00235C72" w:rsidP="0055426A">
      <w:pPr>
        <w:pStyle w:val="2"/>
        <w:spacing w:after="0" w:line="240" w:lineRule="auto"/>
        <w:jc w:val="both"/>
        <w:rPr>
          <w:i/>
        </w:rPr>
      </w:pPr>
      <w:r w:rsidRPr="0055426A">
        <w:rPr>
          <w:i/>
        </w:rPr>
        <w:t xml:space="preserve">Срок: </w:t>
      </w:r>
      <w:r w:rsidR="00EB3A37">
        <w:rPr>
          <w:i/>
        </w:rPr>
        <w:t>до 10.11.2021</w:t>
      </w:r>
      <w:r w:rsidR="00411F34">
        <w:rPr>
          <w:i/>
        </w:rPr>
        <w:t xml:space="preserve"> года.</w:t>
      </w:r>
      <w:r w:rsidR="00DA4C6A">
        <w:rPr>
          <w:i/>
        </w:rPr>
        <w:t xml:space="preserve"> </w:t>
      </w:r>
      <w:r w:rsidR="00C51D47">
        <w:rPr>
          <w:i/>
        </w:rPr>
        <w:t xml:space="preserve"> </w:t>
      </w: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DA4C6A" w:rsidRPr="000A3C82" w:rsidRDefault="00DA4C6A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DA4C6A" w:rsidRPr="00235C72" w:rsidRDefault="00DA4C6A" w:rsidP="00DA4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DA4C6A" w:rsidRDefault="00DA4C6A" w:rsidP="00DA4C6A">
      <w:pPr>
        <w:pStyle w:val="2"/>
        <w:spacing w:after="0" w:line="240" w:lineRule="auto"/>
        <w:ind w:left="502"/>
        <w:jc w:val="both"/>
        <w:rPr>
          <w:i/>
        </w:rPr>
      </w:pPr>
      <w:r>
        <w:rPr>
          <w:i/>
        </w:rPr>
        <w:t>2.1. Заместителю главы сельского поселения Леуши (</w:t>
      </w:r>
      <w:proofErr w:type="spellStart"/>
      <w:r>
        <w:rPr>
          <w:i/>
        </w:rPr>
        <w:t>М.В.Вурм</w:t>
      </w:r>
      <w:proofErr w:type="spellEnd"/>
      <w:r>
        <w:rPr>
          <w:i/>
        </w:rPr>
        <w:t>):</w:t>
      </w:r>
    </w:p>
    <w:p w:rsid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DA4C6A"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</w:rPr>
        <w:t>мероприятия (запросы) в ЕГРП, Центр имущественных отношений  г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 xml:space="preserve">анты-Мансийск </w:t>
      </w:r>
      <w:r w:rsidRPr="00DA4C6A">
        <w:rPr>
          <w:rFonts w:ascii="Times New Roman" w:hAnsi="Times New Roman"/>
        </w:rPr>
        <w:t xml:space="preserve">по установлению принадлежности </w:t>
      </w:r>
      <w:r w:rsidRPr="00DA4C6A">
        <w:rPr>
          <w:rFonts w:ascii="Times New Roman" w:hAnsi="Times New Roman"/>
          <w:noProof/>
          <w:sz w:val="24"/>
          <w:szCs w:val="24"/>
        </w:rPr>
        <w:t>источников противожарного водоснабжения на терри</w:t>
      </w:r>
      <w:r>
        <w:rPr>
          <w:rFonts w:ascii="Times New Roman" w:hAnsi="Times New Roman"/>
          <w:noProof/>
          <w:sz w:val="24"/>
          <w:szCs w:val="24"/>
        </w:rPr>
        <w:t>тории сельского поселения Леуши;</w:t>
      </w:r>
    </w:p>
    <w:p w:rsidR="00DA4C6A" w:rsidRP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В случае выявления бесхозяйных источников противопожарного водоснабжения расположенных на территории с.п.Леуши принять меры по принятию в муниципальную собствен</w:t>
      </w:r>
      <w:r w:rsidR="00C51D47">
        <w:rPr>
          <w:rFonts w:ascii="Times New Roman" w:hAnsi="Times New Roman"/>
          <w:noProof/>
          <w:sz w:val="24"/>
          <w:szCs w:val="24"/>
        </w:rPr>
        <w:t>ность сельского поселения Л</w:t>
      </w:r>
      <w:r w:rsidR="00EB3A37">
        <w:rPr>
          <w:rFonts w:ascii="Times New Roman" w:hAnsi="Times New Roman"/>
          <w:noProof/>
          <w:sz w:val="24"/>
          <w:szCs w:val="24"/>
        </w:rPr>
        <w:t>еуши данных объектов в срок до 01.02.2022</w:t>
      </w:r>
      <w:r w:rsidR="00C51D47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DA4C6A" w:rsidRDefault="00DA4C6A" w:rsidP="00EB3A37">
      <w:pPr>
        <w:pStyle w:val="2"/>
        <w:spacing w:after="0" w:line="240" w:lineRule="auto"/>
        <w:jc w:val="both"/>
        <w:rPr>
          <w:i/>
        </w:rPr>
      </w:pP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 xml:space="preserve">3. Организация комплекса мероприятий в период </w:t>
      </w:r>
      <w:proofErr w:type="spellStart"/>
      <w:proofErr w:type="gramStart"/>
      <w:r w:rsidRPr="000005E3">
        <w:rPr>
          <w:rFonts w:ascii="Times New Roman" w:hAnsi="Times New Roman" w:cs="Times New Roman"/>
          <w:bCs/>
          <w:sz w:val="24"/>
          <w:szCs w:val="24"/>
        </w:rPr>
        <w:t>осенне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– зимнего</w:t>
      </w:r>
      <w:proofErr w:type="gram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отопительного сезона по предупреждению пожаров, гибели и травматизма на них людей. 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Default="000005E3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- Провести комплексного обследование жилого фонда смешенной формы собственности на территории 4 населенных пунктов, относящихся к   низкой пожарной устойчивости.</w:t>
      </w:r>
    </w:p>
    <w:p w:rsidR="000005E3" w:rsidRDefault="000005E3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- Провести профилактические рейды с целью доведения информации до граждан</w:t>
      </w:r>
      <w:r w:rsidR="00ED04F7">
        <w:rPr>
          <w:i/>
        </w:rPr>
        <w:t xml:space="preserve"> о соблюдении пожарной безопасности и проведения инструктажей.</w:t>
      </w:r>
    </w:p>
    <w:p w:rsidR="0065573F" w:rsidRPr="00EB3A37" w:rsidRDefault="00C51D47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Решили:</w:t>
      </w:r>
    </w:p>
    <w:p w:rsidR="00EB3A37" w:rsidRDefault="00EB3A3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  <w:r w:rsidR="00ED04F7">
        <w:rPr>
          <w:rFonts w:ascii="Times New Roman" w:hAnsi="Times New Roman"/>
          <w:sz w:val="24"/>
          <w:szCs w:val="24"/>
        </w:rPr>
        <w:t>. Срок выполнения обозначить постоянно в течени</w:t>
      </w:r>
      <w:proofErr w:type="gramStart"/>
      <w:r w:rsidR="00ED04F7">
        <w:rPr>
          <w:rFonts w:ascii="Times New Roman" w:hAnsi="Times New Roman"/>
          <w:sz w:val="24"/>
          <w:szCs w:val="24"/>
        </w:rPr>
        <w:t>и</w:t>
      </w:r>
      <w:proofErr w:type="gramEnd"/>
      <w:r w:rsidR="00ED04F7">
        <w:rPr>
          <w:rFonts w:ascii="Times New Roman" w:hAnsi="Times New Roman"/>
          <w:sz w:val="24"/>
          <w:szCs w:val="24"/>
        </w:rPr>
        <w:t xml:space="preserve"> 4 квартала 2021 и 1 квартала 2022 года.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274238" w:rsidRPr="00235C72" w:rsidTr="006310AC">
        <w:tc>
          <w:tcPr>
            <w:tcW w:w="2943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74D" w:rsidRDefault="00FF174D"/>
    <w:sectPr w:rsidR="00FF174D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005E3"/>
    <w:rsid w:val="000A3C82"/>
    <w:rsid w:val="000D20A2"/>
    <w:rsid w:val="00235C72"/>
    <w:rsid w:val="00237E19"/>
    <w:rsid w:val="002668FA"/>
    <w:rsid w:val="00274238"/>
    <w:rsid w:val="0027604B"/>
    <w:rsid w:val="00411F34"/>
    <w:rsid w:val="004F375D"/>
    <w:rsid w:val="0054791A"/>
    <w:rsid w:val="0055426A"/>
    <w:rsid w:val="0065573F"/>
    <w:rsid w:val="007D1D88"/>
    <w:rsid w:val="00982D3E"/>
    <w:rsid w:val="00A40ED2"/>
    <w:rsid w:val="00A81D1E"/>
    <w:rsid w:val="00B66410"/>
    <w:rsid w:val="00BD5271"/>
    <w:rsid w:val="00C51D47"/>
    <w:rsid w:val="00DA4C6A"/>
    <w:rsid w:val="00EB3A37"/>
    <w:rsid w:val="00ED04F7"/>
    <w:rsid w:val="00FB2FA9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7</cp:revision>
  <cp:lastPrinted>2018-10-18T11:28:00Z</cp:lastPrinted>
  <dcterms:created xsi:type="dcterms:W3CDTF">2018-03-27T05:10:00Z</dcterms:created>
  <dcterms:modified xsi:type="dcterms:W3CDTF">2021-10-15T10:50:00Z</dcterms:modified>
</cp:coreProperties>
</file>