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39" w:rsidRPr="00174030" w:rsidRDefault="00137939" w:rsidP="003233F6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АДМИНИСТРАЦИЯ</w:t>
      </w:r>
      <w:r w:rsidR="00A73A67">
        <w:rPr>
          <w:b/>
          <w:bCs/>
          <w:color w:val="000000"/>
        </w:rPr>
        <w:t xml:space="preserve">                                        </w:t>
      </w:r>
    </w:p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СЕЛЬСКОГО ПОСЕЛЕНИЯ ЛЕУШИ</w:t>
      </w:r>
    </w:p>
    <w:p w:rsidR="00137939" w:rsidRPr="00174030" w:rsidRDefault="00137939" w:rsidP="00137939">
      <w:pPr>
        <w:jc w:val="center"/>
      </w:pPr>
      <w:r w:rsidRPr="00174030">
        <w:rPr>
          <w:bCs/>
          <w:color w:val="000000"/>
        </w:rPr>
        <w:t xml:space="preserve">Кондинского </w:t>
      </w:r>
      <w:r w:rsidR="00FF2A48">
        <w:rPr>
          <w:bCs/>
          <w:color w:val="000000"/>
        </w:rPr>
        <w:t>поселения</w:t>
      </w:r>
    </w:p>
    <w:p w:rsidR="00137939" w:rsidRPr="00174030" w:rsidRDefault="00137939" w:rsidP="00137939">
      <w:pPr>
        <w:jc w:val="center"/>
      </w:pPr>
      <w:r w:rsidRPr="00174030">
        <w:t xml:space="preserve">Ханты-Мансийского автономного округа – Югры </w:t>
      </w:r>
    </w:p>
    <w:p w:rsidR="00137939" w:rsidRPr="00174030" w:rsidRDefault="00137939" w:rsidP="00137939">
      <w:pPr>
        <w:rPr>
          <w:color w:val="000000"/>
        </w:rPr>
      </w:pPr>
    </w:p>
    <w:p w:rsidR="00137939" w:rsidRPr="00174030" w:rsidRDefault="00137939" w:rsidP="00137939">
      <w:pPr>
        <w:pStyle w:val="3"/>
        <w:rPr>
          <w:rFonts w:ascii="Times New Roman" w:hAnsi="Times New Roman"/>
          <w:b/>
          <w:color w:val="000000"/>
          <w:sz w:val="24"/>
        </w:rPr>
      </w:pPr>
      <w:r w:rsidRPr="0017403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A73A67" w:rsidRPr="00B26905" w:rsidRDefault="00006B33" w:rsidP="00A73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006B33" w:rsidRPr="00496BC9" w:rsidRDefault="006D3220" w:rsidP="00006B33">
      <w:pPr>
        <w:jc w:val="both"/>
      </w:pPr>
      <w:r>
        <w:t>от  2023</w:t>
      </w:r>
      <w:r w:rsidR="00006B33" w:rsidRPr="00496BC9">
        <w:t xml:space="preserve"> года</w:t>
      </w:r>
      <w:r w:rsidR="00006B33" w:rsidRPr="00496BC9">
        <w:tab/>
        <w:t xml:space="preserve">       </w:t>
      </w:r>
      <w:r w:rsidR="00006B33" w:rsidRPr="00496BC9">
        <w:tab/>
      </w:r>
      <w:r w:rsidR="00006B33" w:rsidRPr="00496BC9">
        <w:tab/>
        <w:t xml:space="preserve">                                   </w:t>
      </w:r>
      <w:r w:rsidR="000E43B9">
        <w:t xml:space="preserve">            </w:t>
      </w:r>
      <w:r w:rsidR="00056D71">
        <w:t xml:space="preserve">                           № </w:t>
      </w:r>
    </w:p>
    <w:p w:rsidR="00006B33" w:rsidRPr="00496BC9" w:rsidRDefault="000D5F95" w:rsidP="000D5F95">
      <w:pPr>
        <w:widowControl w:val="0"/>
        <w:jc w:val="center"/>
      </w:pPr>
      <w:r>
        <w:t>с. Леуши</w:t>
      </w:r>
    </w:p>
    <w:p w:rsidR="00006B33" w:rsidRPr="00496BC9" w:rsidRDefault="00006B33" w:rsidP="00006B33">
      <w:pPr>
        <w:widowControl w:val="0"/>
        <w:jc w:val="both"/>
      </w:pPr>
    </w:p>
    <w:p w:rsidR="003E6272" w:rsidRDefault="00006B33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 xml:space="preserve">Об утверждении </w:t>
      </w:r>
      <w:r w:rsidR="008121AD">
        <w:rPr>
          <w:rFonts w:eastAsia="font270"/>
        </w:rPr>
        <w:t>п</w:t>
      </w:r>
      <w:r w:rsidR="00815DFE">
        <w:rPr>
          <w:rFonts w:eastAsia="font270"/>
        </w:rPr>
        <w:t xml:space="preserve">орядка </w:t>
      </w:r>
      <w:r w:rsidR="003E6272">
        <w:rPr>
          <w:rFonts w:eastAsia="font270"/>
        </w:rPr>
        <w:t>осуществления</w:t>
      </w:r>
    </w:p>
    <w:p w:rsidR="00232451" w:rsidRDefault="003E6272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>органами местного самоуправления муниципального</w:t>
      </w:r>
    </w:p>
    <w:p w:rsidR="00232451" w:rsidRDefault="003E6272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 xml:space="preserve">образования сельское поселение Леуши и (или) </w:t>
      </w:r>
    </w:p>
    <w:p w:rsidR="00232451" w:rsidRDefault="003E6272" w:rsidP="003E6272">
      <w:pPr>
        <w:widowControl w:val="0"/>
        <w:suppressAutoHyphens/>
        <w:rPr>
          <w:rFonts w:eastAsia="font270"/>
        </w:rPr>
      </w:pPr>
      <w:proofErr w:type="gramStart"/>
      <w:r>
        <w:rPr>
          <w:rFonts w:eastAsia="font270"/>
        </w:rPr>
        <w:t>находящимися</w:t>
      </w:r>
      <w:proofErr w:type="gramEnd"/>
      <w:r>
        <w:rPr>
          <w:rFonts w:eastAsia="font270"/>
        </w:rPr>
        <w:t xml:space="preserve"> в их ведении казенными </w:t>
      </w:r>
    </w:p>
    <w:p w:rsidR="00232451" w:rsidRDefault="003E6272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>учреждениями</w:t>
      </w:r>
      <w:r w:rsidR="00232451">
        <w:rPr>
          <w:rFonts w:eastAsia="font270"/>
        </w:rPr>
        <w:t xml:space="preserve"> </w:t>
      </w:r>
      <w:r>
        <w:rPr>
          <w:rFonts w:eastAsia="font270"/>
        </w:rPr>
        <w:t xml:space="preserve">бюджетных полномочий </w:t>
      </w:r>
    </w:p>
    <w:p w:rsidR="003E6272" w:rsidRDefault="003E6272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>главных</w:t>
      </w:r>
      <w:r w:rsidR="00232451">
        <w:rPr>
          <w:rFonts w:eastAsia="font270"/>
        </w:rPr>
        <w:t xml:space="preserve"> </w:t>
      </w:r>
      <w:r>
        <w:rPr>
          <w:rFonts w:eastAsia="font270"/>
        </w:rPr>
        <w:t xml:space="preserve">администраторов доходов </w:t>
      </w:r>
      <w:r w:rsidR="00232451">
        <w:rPr>
          <w:rFonts w:eastAsia="font270"/>
        </w:rPr>
        <w:t>б</w:t>
      </w:r>
      <w:r>
        <w:rPr>
          <w:rFonts w:eastAsia="font270"/>
        </w:rPr>
        <w:t>юджетов</w:t>
      </w:r>
    </w:p>
    <w:p w:rsidR="00006B33" w:rsidRPr="00496BC9" w:rsidRDefault="003E6272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>бюджетн</w:t>
      </w:r>
      <w:r w:rsidR="00232451">
        <w:rPr>
          <w:rFonts w:eastAsia="font270"/>
        </w:rPr>
        <w:t>ой системы Российской Федерации</w:t>
      </w:r>
    </w:p>
    <w:p w:rsidR="00006B33" w:rsidRPr="00496BC9" w:rsidRDefault="00006B33" w:rsidP="00006B33">
      <w:pPr>
        <w:widowControl w:val="0"/>
        <w:suppressAutoHyphens/>
        <w:ind w:firstLine="709"/>
        <w:jc w:val="both"/>
        <w:rPr>
          <w:rFonts w:eastAsia="font270"/>
        </w:rPr>
      </w:pPr>
    </w:p>
    <w:p w:rsidR="00B33A7C" w:rsidRDefault="001A3A0E" w:rsidP="006B2D41">
      <w:pPr>
        <w:tabs>
          <w:tab w:val="left" w:pos="1134"/>
        </w:tabs>
        <w:ind w:firstLine="567"/>
        <w:jc w:val="both"/>
      </w:pPr>
      <w:r>
        <w:t xml:space="preserve">  </w:t>
      </w:r>
      <w:proofErr w:type="gramStart"/>
      <w:r w:rsidR="00B33A7C" w:rsidRPr="00AC2B45">
        <w:rPr>
          <w:color w:val="000000"/>
        </w:rPr>
        <w:t>В соответствии со статьей 160.1 Бюджетного кодекса Российской Федерации, постановлением Правительства Росс</w:t>
      </w:r>
      <w:r w:rsidR="00B33A7C">
        <w:rPr>
          <w:color w:val="000000"/>
        </w:rPr>
        <w:t xml:space="preserve">ийской Федерации от 16 сентября </w:t>
      </w:r>
      <w:r w:rsidR="00B33A7C" w:rsidRPr="00AC2B45">
        <w:rPr>
          <w:color w:val="000000"/>
        </w:rPr>
        <w:t xml:space="preserve">2021 года № 1569 «Об утверждении общих требований к </w:t>
      </w:r>
      <w:r w:rsidR="00B33A7C" w:rsidRPr="00AC2B45"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="00B33A7C" w:rsidRPr="00AC2B45">
        <w:t xml:space="preserve"> субъекта Российской Федерации, бюджета территориального фонда обязательного медицинского с</w:t>
      </w:r>
      <w:r w:rsidR="006461BB">
        <w:t xml:space="preserve">трахования, местного бюджета», </w:t>
      </w:r>
      <w:r w:rsidR="00333D04">
        <w:t xml:space="preserve">руководствуясь </w:t>
      </w:r>
      <w:r w:rsidR="006461BB">
        <w:t>у</w:t>
      </w:r>
      <w:r w:rsidR="00B33A7C" w:rsidRPr="00AC2B45">
        <w:t>ставом муни</w:t>
      </w:r>
      <w:r w:rsidR="00B33A7C">
        <w:t>ципального образования сельское поселение Леуши</w:t>
      </w:r>
      <w:r w:rsidR="00333D04">
        <w:t xml:space="preserve"> Кондинского района Ханты-Мансийского автономного округа – Югры, администрация сельского поселения Леуши постановляет</w:t>
      </w:r>
      <w:r w:rsidR="00B33A7C">
        <w:t>:</w:t>
      </w:r>
    </w:p>
    <w:p w:rsidR="0020341D" w:rsidRDefault="0020341D" w:rsidP="00A501F6">
      <w:pPr>
        <w:ind w:firstLine="709"/>
        <w:jc w:val="both"/>
      </w:pPr>
      <w:r>
        <w:t xml:space="preserve">1. Утвердить Порядок </w:t>
      </w:r>
      <w:r w:rsidRPr="00AC2B45">
        <w:t xml:space="preserve">осуществления органами местного самоуправления </w:t>
      </w:r>
      <w:r>
        <w:t xml:space="preserve">муниципального образования сельское поселение Леуши </w:t>
      </w:r>
      <w:r w:rsidRPr="00AC2B45">
        <w:t xml:space="preserve">и (или) находящимися в их ведении казенными учреждениями бюджетных </w:t>
      </w:r>
      <w:proofErr w:type="gramStart"/>
      <w:r w:rsidRPr="00AC2B45">
        <w:t>полномочий главных администраторов доходов бюджетов бюджетной системы Российской</w:t>
      </w:r>
      <w:proofErr w:type="gramEnd"/>
      <w:r w:rsidRPr="00AC2B45">
        <w:t xml:space="preserve"> Федерации</w:t>
      </w:r>
      <w:r w:rsidR="00232451">
        <w:t xml:space="preserve"> (п</w:t>
      </w:r>
      <w:r>
        <w:t>риложение)</w:t>
      </w:r>
      <w:r w:rsidRPr="00AC2B45">
        <w:t>.</w:t>
      </w:r>
    </w:p>
    <w:p w:rsidR="00A501F6" w:rsidRPr="00AC2B45" w:rsidRDefault="00A501F6" w:rsidP="00A501F6">
      <w:pPr>
        <w:ind w:firstLine="709"/>
        <w:jc w:val="both"/>
      </w:pPr>
      <w:r>
        <w:t xml:space="preserve">2. Признать утратившим силу постановление администрации сельского поселения Леуши от 29 сентября 2011 года № 41 «Об утверждении Порядка осуществления администрацией сельское поселение Леуши и (или) находящимися в ее ведении казенными учреждениями бюджетных </w:t>
      </w:r>
      <w:proofErr w:type="gramStart"/>
      <w:r>
        <w:t>полномочий главных администраторов доходов бюджетов бюджетной системы Российской Федерации</w:t>
      </w:r>
      <w:proofErr w:type="gramEnd"/>
      <w:r>
        <w:t>».</w:t>
      </w:r>
    </w:p>
    <w:p w:rsidR="000D5F95" w:rsidRDefault="0020341D" w:rsidP="0020341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right="-1"/>
        <w:jc w:val="both"/>
      </w:pPr>
      <w:r>
        <w:t xml:space="preserve">          </w:t>
      </w:r>
      <w:r w:rsidR="00232451">
        <w:t>3</w:t>
      </w:r>
      <w:r>
        <w:t xml:space="preserve">. </w:t>
      </w:r>
      <w:proofErr w:type="gramStart"/>
      <w:r w:rsidR="000D5F95" w:rsidRPr="000D5F95">
        <w:rPr>
          <w:snapToGrid w:val="0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</w:t>
      </w:r>
      <w:r w:rsidR="000D5F95" w:rsidRPr="000D5F95">
        <w:t xml:space="preserve">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0341D" w:rsidRPr="0020341D" w:rsidRDefault="00232451" w:rsidP="0020341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</w:t>
      </w:r>
      <w:r w:rsidR="0020341D" w:rsidRPr="0020341D">
        <w:t>.</w:t>
      </w:r>
      <w:r w:rsidR="006B2D41">
        <w:t xml:space="preserve">   Постановление вступает в силу после его обнародования</w:t>
      </w:r>
      <w:r w:rsidR="0020341D" w:rsidRPr="0020341D">
        <w:t>.</w:t>
      </w:r>
    </w:p>
    <w:p w:rsidR="0020341D" w:rsidRPr="000D5F95" w:rsidRDefault="0020341D" w:rsidP="0020341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right="-1"/>
        <w:jc w:val="both"/>
      </w:pPr>
    </w:p>
    <w:p w:rsidR="00006B33" w:rsidRPr="00496BC9" w:rsidRDefault="00006B33" w:rsidP="00006B33">
      <w:pPr>
        <w:jc w:val="right"/>
        <w:rPr>
          <w:rStyle w:val="ad"/>
          <w:b w:val="0"/>
          <w:bCs w:val="0"/>
        </w:rPr>
      </w:pPr>
    </w:p>
    <w:p w:rsidR="00006B33" w:rsidRPr="00496BC9" w:rsidRDefault="00006B33" w:rsidP="00006B33">
      <w:pPr>
        <w:jc w:val="right"/>
        <w:rPr>
          <w:rStyle w:val="ad"/>
          <w:b w:val="0"/>
          <w:bCs w:val="0"/>
        </w:rPr>
      </w:pPr>
    </w:p>
    <w:tbl>
      <w:tblPr>
        <w:tblW w:w="0" w:type="auto"/>
        <w:tblLook w:val="01E0"/>
      </w:tblPr>
      <w:tblGrid>
        <w:gridCol w:w="4465"/>
        <w:gridCol w:w="1760"/>
        <w:gridCol w:w="3347"/>
      </w:tblGrid>
      <w:tr w:rsidR="00137939" w:rsidRPr="00496BC9" w:rsidTr="00496BC9">
        <w:tc>
          <w:tcPr>
            <w:tcW w:w="4465" w:type="dxa"/>
          </w:tcPr>
          <w:p w:rsidR="00137939" w:rsidRPr="00496BC9" w:rsidRDefault="00496BC9" w:rsidP="001E50AA">
            <w:pPr>
              <w:jc w:val="both"/>
              <w:rPr>
                <w:color w:val="000000"/>
              </w:rPr>
            </w:pPr>
            <w:r>
              <w:t>Гл</w:t>
            </w:r>
            <w:r w:rsidR="00137939" w:rsidRPr="00496BC9">
              <w:t>ава сельского поселения Леуши</w:t>
            </w:r>
          </w:p>
        </w:tc>
        <w:tc>
          <w:tcPr>
            <w:tcW w:w="1760" w:type="dxa"/>
          </w:tcPr>
          <w:p w:rsidR="00137939" w:rsidRPr="00496BC9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137939" w:rsidRPr="00496BC9" w:rsidRDefault="00137939" w:rsidP="001E50AA">
            <w:pPr>
              <w:ind w:left="1335"/>
              <w:jc w:val="right"/>
              <w:rPr>
                <w:color w:val="000000"/>
              </w:rPr>
            </w:pPr>
            <w:proofErr w:type="spellStart"/>
            <w:r w:rsidRPr="00496BC9">
              <w:t>П.Н.Злыгостев</w:t>
            </w:r>
            <w:proofErr w:type="spellEnd"/>
          </w:p>
        </w:tc>
      </w:tr>
    </w:tbl>
    <w:p w:rsidR="000D5F95" w:rsidRDefault="000D5F95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tbl>
      <w:tblPr>
        <w:tblW w:w="5000" w:type="pct"/>
        <w:tblLook w:val="01E0"/>
      </w:tblPr>
      <w:tblGrid>
        <w:gridCol w:w="4787"/>
        <w:gridCol w:w="4787"/>
      </w:tblGrid>
      <w:tr w:rsidR="00D65E3F" w:rsidTr="008E314D">
        <w:tc>
          <w:tcPr>
            <w:tcW w:w="2500" w:type="pct"/>
          </w:tcPr>
          <w:p w:rsidR="00D65E3F" w:rsidRDefault="00D65E3F" w:rsidP="008E314D">
            <w:pPr>
              <w:spacing w:line="300" w:lineRule="exact"/>
            </w:pPr>
          </w:p>
        </w:tc>
        <w:tc>
          <w:tcPr>
            <w:tcW w:w="2500" w:type="pct"/>
          </w:tcPr>
          <w:p w:rsidR="00D65E3F" w:rsidRDefault="00D65E3F" w:rsidP="008E314D">
            <w:pPr>
              <w:jc w:val="both"/>
            </w:pPr>
            <w:r>
              <w:t xml:space="preserve">Приложение </w:t>
            </w:r>
          </w:p>
          <w:p w:rsidR="00D65E3F" w:rsidRDefault="00D65E3F" w:rsidP="008E314D">
            <w:pPr>
              <w:jc w:val="both"/>
            </w:pPr>
            <w:r>
              <w:t>к постановлению администрации</w:t>
            </w:r>
          </w:p>
          <w:p w:rsidR="00D65E3F" w:rsidRDefault="00D65E3F" w:rsidP="008E314D">
            <w:pPr>
              <w:jc w:val="both"/>
            </w:pPr>
            <w:r>
              <w:t>сельского поселения Леуши</w:t>
            </w:r>
          </w:p>
          <w:p w:rsidR="00D65E3F" w:rsidRDefault="00D65E3F" w:rsidP="00D65E3F">
            <w:pPr>
              <w:jc w:val="both"/>
            </w:pPr>
            <w:r>
              <w:t xml:space="preserve">от     2023 № </w:t>
            </w:r>
          </w:p>
        </w:tc>
      </w:tr>
    </w:tbl>
    <w:p w:rsidR="00D65E3F" w:rsidRDefault="00D65E3F" w:rsidP="00D65E3F">
      <w:pPr>
        <w:pStyle w:val="ConsPlusNormal"/>
        <w:tabs>
          <w:tab w:val="left" w:pos="8955"/>
          <w:tab w:val="right" w:pos="10205"/>
        </w:tabs>
        <w:contextualSpacing/>
        <w:jc w:val="center"/>
        <w:rPr>
          <w:rFonts w:ascii="Times New Roman" w:hAnsi="Times New Roman" w:cs="Times New Roman"/>
          <w:color w:val="FF0000"/>
        </w:rPr>
      </w:pPr>
    </w:p>
    <w:p w:rsidR="00D65E3F" w:rsidRPr="0027189E" w:rsidRDefault="00D65E3F" w:rsidP="00D65E3F">
      <w:pPr>
        <w:jc w:val="center"/>
      </w:pPr>
      <w:r w:rsidRPr="0027189E">
        <w:t>Порядок</w:t>
      </w:r>
    </w:p>
    <w:p w:rsidR="003070BE" w:rsidRDefault="00D65E3F" w:rsidP="00D65E3F">
      <w:pPr>
        <w:jc w:val="center"/>
      </w:pPr>
      <w:r w:rsidRPr="0027189E">
        <w:t xml:space="preserve">осуществления органами местного самоуправления муниципального образования </w:t>
      </w:r>
      <w:r>
        <w:t>сельское</w:t>
      </w:r>
      <w:r w:rsidRPr="0027189E">
        <w:t xml:space="preserve"> поселение </w:t>
      </w:r>
      <w:r>
        <w:t>Леуши</w:t>
      </w:r>
      <w:r w:rsidRPr="0027189E">
        <w:t xml:space="preserve"> и (или) находящимися в их ведении казенными учреждениями бюджетных </w:t>
      </w:r>
      <w:proofErr w:type="gramStart"/>
      <w:r w:rsidRPr="0027189E">
        <w:t>полномочий главных администраторов доходов бюджетов бюджетной системы Российской Федерации</w:t>
      </w:r>
      <w:proofErr w:type="gramEnd"/>
      <w:r w:rsidRPr="0027189E">
        <w:t xml:space="preserve"> </w:t>
      </w:r>
    </w:p>
    <w:p w:rsidR="00D65E3F" w:rsidRPr="0027189E" w:rsidRDefault="00D65E3F" w:rsidP="00D65E3F">
      <w:pPr>
        <w:jc w:val="center"/>
      </w:pPr>
      <w:r w:rsidRPr="0027189E">
        <w:t xml:space="preserve">(далее </w:t>
      </w:r>
      <w:r w:rsidR="003070BE">
        <w:t>–</w:t>
      </w:r>
      <w:r w:rsidRPr="0027189E">
        <w:t xml:space="preserve"> Порядок)</w:t>
      </w:r>
    </w:p>
    <w:p w:rsidR="00D65E3F" w:rsidRPr="0027189E" w:rsidRDefault="00D65E3F" w:rsidP="00D65E3F">
      <w:pPr>
        <w:jc w:val="center"/>
      </w:pPr>
    </w:p>
    <w:p w:rsidR="00D65E3F" w:rsidRPr="0027189E" w:rsidRDefault="00D65E3F" w:rsidP="00D65E3F">
      <w:pPr>
        <w:ind w:firstLine="709"/>
        <w:jc w:val="both"/>
      </w:pPr>
      <w:r w:rsidRPr="0027189E">
        <w:t xml:space="preserve">1. </w:t>
      </w:r>
      <w:proofErr w:type="gramStart"/>
      <w:r w:rsidRPr="0027189E">
        <w:t xml:space="preserve">Порядок регулирует отношения по осуществлению бюджетных полномочий  главными администраторами доходов бюджетов бюджетной системы Российской Федерации, являющимися органами местного самоуправления муниципального образования </w:t>
      </w:r>
      <w:r>
        <w:t>сельское</w:t>
      </w:r>
      <w:r w:rsidRPr="0027189E">
        <w:t xml:space="preserve"> поселение </w:t>
      </w:r>
      <w:r>
        <w:t>Леуши</w:t>
      </w:r>
      <w:r w:rsidRPr="0027189E">
        <w:t xml:space="preserve"> и (или) находящимися в их ведении казенными учреждениями (далее </w:t>
      </w:r>
      <w:r w:rsidR="003070BE">
        <w:t>–</w:t>
      </w:r>
      <w:r w:rsidRPr="0027189E">
        <w:t xml:space="preserve"> главные</w:t>
      </w:r>
      <w:r w:rsidR="003070BE">
        <w:t xml:space="preserve"> </w:t>
      </w:r>
      <w:r w:rsidRPr="0027189E">
        <w:t>администраторы доходов).</w:t>
      </w:r>
      <w:proofErr w:type="gramEnd"/>
    </w:p>
    <w:p w:rsidR="00D65E3F" w:rsidRPr="0027189E" w:rsidRDefault="00D65E3F" w:rsidP="00D65E3F">
      <w:pPr>
        <w:ind w:firstLine="709"/>
        <w:jc w:val="both"/>
      </w:pPr>
      <w:r w:rsidRPr="0027189E">
        <w:t>2. Главные администраторы доходов обладают бюджетными полномочиями, установленными пунктом 1 статьи 160.1 Бюджетного кодекса Российской Федерации.</w:t>
      </w:r>
    </w:p>
    <w:p w:rsidR="00D65E3F" w:rsidRPr="0027189E" w:rsidRDefault="00D65E3F" w:rsidP="00D65E3F">
      <w:pPr>
        <w:ind w:firstLine="709"/>
        <w:jc w:val="both"/>
      </w:pPr>
      <w:r w:rsidRPr="0027189E">
        <w:t>Главные администраторы доходов:</w:t>
      </w:r>
    </w:p>
    <w:p w:rsidR="00D65E3F" w:rsidRPr="0027189E" w:rsidRDefault="00D65E3F" w:rsidP="00D65E3F">
      <w:pPr>
        <w:ind w:firstLine="709"/>
        <w:jc w:val="both"/>
      </w:pPr>
      <w:r w:rsidRPr="0027189E">
        <w:t>2.1. Формируют и утверждают перечень подведомственных им администраторов доходов, с закреплением за ними соответствующих источников доходов.</w:t>
      </w:r>
    </w:p>
    <w:p w:rsidR="00D65E3F" w:rsidRPr="0027189E" w:rsidRDefault="00D65E3F" w:rsidP="00D65E3F">
      <w:pPr>
        <w:ind w:firstLine="709"/>
        <w:jc w:val="both"/>
      </w:pPr>
      <w:r w:rsidRPr="0027189E">
        <w:t xml:space="preserve"> 2.2. Формируют и предоставля</w:t>
      </w:r>
      <w:r w:rsidR="005C0F33">
        <w:t>ют в отдел финансово-бюджетной политики</w:t>
      </w:r>
      <w:r w:rsidRPr="0027189E">
        <w:t xml:space="preserve"> администрации </w:t>
      </w:r>
      <w:r>
        <w:t>сельского</w:t>
      </w:r>
      <w:r w:rsidRPr="0027189E">
        <w:t xml:space="preserve"> поселения </w:t>
      </w:r>
      <w:r>
        <w:t>Леуши</w:t>
      </w:r>
      <w:r w:rsidRPr="0027189E">
        <w:t xml:space="preserve">, организующий составление и исполнение бюджета </w:t>
      </w:r>
      <w:r>
        <w:t>сельского</w:t>
      </w:r>
      <w:r w:rsidRPr="0027189E">
        <w:t xml:space="preserve"> поселения </w:t>
      </w:r>
      <w:r>
        <w:t>Леуши</w:t>
      </w:r>
      <w:r w:rsidRPr="0027189E">
        <w:t xml:space="preserve"> (далее </w:t>
      </w:r>
      <w:r w:rsidR="003070BE">
        <w:t>–</w:t>
      </w:r>
      <w:r w:rsidRPr="0027189E">
        <w:t xml:space="preserve"> финансовый</w:t>
      </w:r>
      <w:r w:rsidR="003070BE">
        <w:t xml:space="preserve"> </w:t>
      </w:r>
      <w:r w:rsidRPr="0027189E">
        <w:t>орган), следующие документы:</w:t>
      </w:r>
    </w:p>
    <w:p w:rsidR="00D65E3F" w:rsidRPr="0027189E" w:rsidRDefault="00D65E3F" w:rsidP="00D65E3F">
      <w:pPr>
        <w:ind w:firstLine="709"/>
        <w:jc w:val="both"/>
      </w:pPr>
      <w:r w:rsidRPr="0027189E">
        <w:t xml:space="preserve">- прогноз поступления доходов в соответствующие бюджеты  в сроки, установленные нормативно правовыми актами администрации </w:t>
      </w:r>
      <w:r>
        <w:t>сельского</w:t>
      </w:r>
      <w:r w:rsidRPr="0027189E">
        <w:t xml:space="preserve"> поселения </w:t>
      </w:r>
      <w:r>
        <w:t>Леуши</w:t>
      </w:r>
      <w:r w:rsidR="005E70E1">
        <w:t>, и по форме, установленной</w:t>
      </w:r>
      <w:r w:rsidRPr="0027189E">
        <w:t xml:space="preserve"> финансовым органом;</w:t>
      </w:r>
    </w:p>
    <w:p w:rsidR="00D65E3F" w:rsidRPr="0027189E" w:rsidRDefault="00D65E3F" w:rsidP="00D65E3F">
      <w:pPr>
        <w:ind w:firstLine="709"/>
        <w:jc w:val="both"/>
      </w:pPr>
      <w:r w:rsidRPr="0027189E">
        <w:t>- аналитические материалы об исполнении доходной части соответствующих бюджетов, включая расшифровки и пояснения исполнения утвержденных плановых назначений по поступлениям в соответствующие бюджеты, в с</w:t>
      </w:r>
      <w:r w:rsidR="005E70E1">
        <w:t xml:space="preserve">роки и по форме, установленной </w:t>
      </w:r>
      <w:r w:rsidRPr="0027189E">
        <w:t xml:space="preserve"> финансовым органом;</w:t>
      </w:r>
    </w:p>
    <w:p w:rsidR="00D65E3F" w:rsidRPr="0027189E" w:rsidRDefault="00D65E3F" w:rsidP="00D65E3F">
      <w:pPr>
        <w:ind w:firstLine="709"/>
        <w:jc w:val="both"/>
      </w:pPr>
      <w:r w:rsidRPr="0027189E">
        <w:t>- сведения, необходимые для составления проекта соответствующего бюджета;</w:t>
      </w:r>
    </w:p>
    <w:p w:rsidR="00D65E3F" w:rsidRPr="0027189E" w:rsidRDefault="00D65E3F" w:rsidP="00D65E3F">
      <w:pPr>
        <w:ind w:firstLine="709"/>
        <w:jc w:val="both"/>
      </w:pPr>
      <w:r w:rsidRPr="0027189E">
        <w:t>- сведения для составления и ведения кассового плана соответствующего бюджета.</w:t>
      </w:r>
    </w:p>
    <w:p w:rsidR="00D65E3F" w:rsidRPr="0027189E" w:rsidRDefault="00D65E3F" w:rsidP="00D65E3F">
      <w:pPr>
        <w:ind w:firstLine="709"/>
        <w:jc w:val="both"/>
      </w:pPr>
      <w:r w:rsidRPr="0027189E">
        <w:t>2.3.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доходов.</w:t>
      </w:r>
    </w:p>
    <w:p w:rsidR="00D65E3F" w:rsidRPr="0027189E" w:rsidRDefault="00D65E3F" w:rsidP="00D65E3F">
      <w:pPr>
        <w:ind w:firstLine="709"/>
        <w:jc w:val="both"/>
      </w:pPr>
      <w:r w:rsidRPr="0027189E">
        <w:t>2.4. Утверждают методику прогнозирования поступлений доходов в соответствии с общими требованиями к такой методике, установленными Правительством Российской Федерации.</w:t>
      </w:r>
    </w:p>
    <w:p w:rsidR="00D65E3F" w:rsidRPr="0027189E" w:rsidRDefault="00D65E3F" w:rsidP="00D65E3F">
      <w:pPr>
        <w:ind w:firstLine="709"/>
        <w:jc w:val="both"/>
      </w:pPr>
      <w:r w:rsidRPr="0027189E">
        <w:t>2.5. Формируют и предоставляют бюджетную отчетность главного администратора доходов в соответствии с требованиями приказов Министерства финансов Российской Федерации, регламентирующих ведение бюджетного учета и составление бюджетной отчетности, и в сроки, установленные финансовым органом.</w:t>
      </w:r>
    </w:p>
    <w:p w:rsidR="00D65E3F" w:rsidRPr="0027189E" w:rsidRDefault="00D65E3F" w:rsidP="00D65E3F">
      <w:pPr>
        <w:ind w:firstLine="709"/>
        <w:jc w:val="both"/>
      </w:pPr>
      <w:r w:rsidRPr="0027189E">
        <w:t>2.6. Исполняют, в случаях, установленных законодательством Российской Федерации, полномочия администратора доходов бюджета в соответствии с принятыми актами об осуществлении полномочий администратора доходов бюджета.</w:t>
      </w:r>
    </w:p>
    <w:p w:rsidR="00D65E3F" w:rsidRPr="0027189E" w:rsidRDefault="00D65E3F" w:rsidP="00D65E3F">
      <w:pPr>
        <w:ind w:firstLine="709"/>
        <w:jc w:val="both"/>
      </w:pPr>
      <w:r w:rsidRPr="0027189E">
        <w:t xml:space="preserve">2.7. Определяют порядок принятия решений </w:t>
      </w:r>
      <w:proofErr w:type="gramStart"/>
      <w:r w:rsidRPr="0027189E">
        <w:t>о признании безнадежной к взысканию задолженности по платежам в бюджет в соответствии</w:t>
      </w:r>
      <w:proofErr w:type="gramEnd"/>
      <w:r w:rsidRPr="0027189E">
        <w:t xml:space="preserve"> с общими требованиями, установленными Правительством Российской Федерации.</w:t>
      </w:r>
    </w:p>
    <w:p w:rsidR="00D65E3F" w:rsidRPr="0027189E" w:rsidRDefault="00D65E3F" w:rsidP="00D65E3F">
      <w:pPr>
        <w:ind w:firstLine="709"/>
        <w:jc w:val="both"/>
      </w:pPr>
      <w:r w:rsidRPr="0027189E">
        <w:t xml:space="preserve">2.8. Осуществляют иные бюджетные полномочия, установленные Бюджетным кодексом Российской Федерации и применяемые в соответствии с ним нормативными </w:t>
      </w:r>
      <w:r w:rsidRPr="0027189E">
        <w:lastRenderedPageBreak/>
        <w:t>правовыми актами, муниципальными правовыми актами, регулирующими бюджетные правоотношения.</w:t>
      </w:r>
    </w:p>
    <w:p w:rsidR="00D65E3F" w:rsidRPr="0027189E" w:rsidRDefault="00D65E3F" w:rsidP="00D65E3F">
      <w:pPr>
        <w:ind w:firstLine="709"/>
        <w:jc w:val="both"/>
      </w:pPr>
      <w:r w:rsidRPr="0027189E">
        <w:t>2.9. Принимают и доводят до подведомственн</w:t>
      </w:r>
      <w:r w:rsidR="00B22D5D">
        <w:t xml:space="preserve">ых им администраторов доходов </w:t>
      </w:r>
      <w:r w:rsidRPr="0027189E">
        <w:t xml:space="preserve">акты о наделении их полномочиями администратора доходов бюджета </w:t>
      </w:r>
      <w:r>
        <w:t>поселения</w:t>
      </w:r>
      <w:r w:rsidRPr="0027189E">
        <w:t xml:space="preserve"> и не позднее 15 дней до начала финансового года направляют их админ</w:t>
      </w:r>
      <w:r w:rsidR="00B22D5D">
        <w:t>истраторам доходов. А</w:t>
      </w:r>
      <w:r w:rsidRPr="0027189E">
        <w:t>кт должен содержать следующие положения:</w:t>
      </w:r>
    </w:p>
    <w:p w:rsidR="001A11C4" w:rsidRDefault="00D65E3F" w:rsidP="003070BE">
      <w:pPr>
        <w:ind w:firstLine="709"/>
        <w:jc w:val="both"/>
      </w:pPr>
      <w:r w:rsidRPr="0027189E">
        <w:t xml:space="preserve">а) закрепление за подведомственными администраторами доходов бюджетов источников доходов бюджета, </w:t>
      </w:r>
      <w:proofErr w:type="gramStart"/>
      <w:r w:rsidRPr="0027189E">
        <w:t>полномочия</w:t>
      </w:r>
      <w:proofErr w:type="gramEnd"/>
      <w:r w:rsidRPr="0027189E">
        <w:t xml:space="preserve"> по администрированию которых они осуществляют, с указанием нормативных правовых актов Российской Федерации и (или) Ханты-Мансийского автономного округа </w:t>
      </w:r>
      <w:r w:rsidR="003070BE">
        <w:t>–</w:t>
      </w:r>
      <w:r w:rsidRPr="0027189E">
        <w:t xml:space="preserve"> Югры, Кондинского района, являющихся основанием для администрирования данного вида платежа (источника доходов).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б) наделение администраторов доходов бюджета в </w:t>
      </w:r>
      <w:proofErr w:type="gramStart"/>
      <w:r w:rsidRPr="0027189E">
        <w:t>отношении</w:t>
      </w:r>
      <w:proofErr w:type="gramEnd"/>
      <w:r w:rsidRPr="0027189E">
        <w:t xml:space="preserve"> закрепленных за ними источников доходов бюджетными полномочиями, установленными пунктом 2 статьи 160.1 Бюджетного кодекса Российской Федерации: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начисление, учет и </w:t>
      </w:r>
      <w:proofErr w:type="gramStart"/>
      <w:r w:rsidRPr="0027189E">
        <w:t>контроль за</w:t>
      </w:r>
      <w:proofErr w:type="gramEnd"/>
      <w:r w:rsidRPr="0027189E">
        <w:t xml:space="preserve"> правильностью исчисления, полнотой и своевременностью осуществления платежей в бюджет, пеней и штрафов по ним;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взыскание задолженности по платежам в бюджет, пеней и штрафов;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Ханты-Мансийскому автономному округу </w:t>
      </w:r>
      <w:r w:rsidR="003070BE">
        <w:t>–</w:t>
      </w:r>
      <w:r w:rsidRPr="0027189E">
        <w:t xml:space="preserve"> </w:t>
      </w:r>
      <w:proofErr w:type="spellStart"/>
      <w:r w:rsidRPr="0027189E">
        <w:t>Югре</w:t>
      </w:r>
      <w:proofErr w:type="spellEnd"/>
      <w:r w:rsidR="003070BE">
        <w:t xml:space="preserve"> </w:t>
      </w:r>
      <w:r w:rsidRPr="0027189E">
        <w:t xml:space="preserve">поручений (сообщений) для осуществления возврата в порядке, установленном Министерством финансов Российской Федерации;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принятие решений о зачете (уточнении) платежей в бюджеты бюджетной системы Российской Федерации и представление в Управление Федерального казначейства по Ханты-Мансийскому автономному округу - </w:t>
      </w:r>
      <w:proofErr w:type="spellStart"/>
      <w:r w:rsidRPr="0027189E">
        <w:t>Югре</w:t>
      </w:r>
      <w:proofErr w:type="spellEnd"/>
      <w:r w:rsidRPr="0027189E">
        <w:t xml:space="preserve"> соответствующего уведомления;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определение порядка заполнения (составления) и отражения в бюджетном учете первичных документов по </w:t>
      </w:r>
      <w:proofErr w:type="spellStart"/>
      <w:r w:rsidRPr="0027189E">
        <w:t>администрируемым</w:t>
      </w:r>
      <w:proofErr w:type="spellEnd"/>
      <w:r w:rsidRPr="0027189E">
        <w:t xml:space="preserve"> доходам бюджета или указание нормативных правовых актов Российской Федерации, регулирующих данные вопросы; </w:t>
      </w:r>
    </w:p>
    <w:p w:rsidR="00D65E3F" w:rsidRPr="0027189E" w:rsidRDefault="00D65E3F" w:rsidP="003070BE">
      <w:pPr>
        <w:ind w:firstLine="709"/>
        <w:jc w:val="both"/>
      </w:pPr>
      <w:proofErr w:type="gramStart"/>
      <w:r w:rsidRPr="0027189E"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соответствующего бюджета,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8" w:history="1">
        <w:r w:rsidRPr="0027189E">
          <w:rPr>
            <w:rStyle w:val="af1"/>
          </w:rPr>
          <w:t>законом</w:t>
        </w:r>
      </w:hyperlink>
      <w:r w:rsidRPr="0027189E">
        <w:t xml:space="preserve"> от 27 июля 2010 года N 210-ФЗ "Об организации предоставления государственных и муниципальных услуг"; </w:t>
      </w:r>
      <w:proofErr w:type="gramEnd"/>
    </w:p>
    <w:p w:rsidR="00D65E3F" w:rsidRPr="0027189E" w:rsidRDefault="00D65E3F" w:rsidP="003070BE">
      <w:pPr>
        <w:ind w:firstLine="709"/>
        <w:jc w:val="both"/>
      </w:pPr>
      <w:r w:rsidRPr="0027189E">
        <w:t xml:space="preserve">принятие решений о признании безнадежной к взысканию задолженности по платежам в соответствующий бюджет;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определение порядка и сроков </w:t>
      </w:r>
      <w:proofErr w:type="gramStart"/>
      <w:r w:rsidRPr="0027189E">
        <w:t>сверки</w:t>
      </w:r>
      <w:proofErr w:type="gramEnd"/>
      <w:r w:rsidRPr="0027189E">
        <w:t xml:space="preserve"> данных бюджетного учета </w:t>
      </w:r>
      <w:proofErr w:type="spellStart"/>
      <w:r w:rsidRPr="0027189E">
        <w:t>администрируемых</w:t>
      </w:r>
      <w:proofErr w:type="spellEnd"/>
      <w:r w:rsidRPr="0027189E">
        <w:t xml:space="preserve"> доходов бюджетов в соответствии с нормативными правовыми актами Российской Федерации;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определение </w:t>
      </w:r>
      <w:proofErr w:type="gramStart"/>
      <w:r w:rsidRPr="0027189E">
        <w:t>порядка действий администраторов доходов бюджетов</w:t>
      </w:r>
      <w:proofErr w:type="gramEnd"/>
      <w:r w:rsidRPr="0027189E">
        <w:t xml:space="preserve"> при уточнении невыясненных поступлений в соответствии с нормативными правовыми актами Российской Федерации; </w:t>
      </w:r>
    </w:p>
    <w:p w:rsidR="00D65E3F" w:rsidRPr="0027189E" w:rsidRDefault="00D65E3F" w:rsidP="003070BE">
      <w:pPr>
        <w:ind w:firstLine="709"/>
        <w:jc w:val="both"/>
      </w:pPr>
      <w:proofErr w:type="gramStart"/>
      <w:r w:rsidRPr="0027189E">
        <w:t>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нормативными правовыми актами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</w:t>
      </w:r>
      <w:proofErr w:type="gramEnd"/>
      <w:r w:rsidRPr="0027189E">
        <w:t xml:space="preserve"> </w:t>
      </w:r>
      <w:proofErr w:type="gramStart"/>
      <w:r w:rsidRPr="0027189E">
        <w:t>соответствии</w:t>
      </w:r>
      <w:proofErr w:type="gramEnd"/>
      <w:r w:rsidRPr="0027189E">
        <w:t xml:space="preserve"> с нормативными правовыми актами </w:t>
      </w:r>
      <w:r w:rsidRPr="0027189E">
        <w:lastRenderedPageBreak/>
        <w:t xml:space="preserve">Российской Федерации, в том числе нормативными правовыми актами Ханты-Мансийского автономного округа </w:t>
      </w:r>
      <w:r w:rsidR="003070BE">
        <w:t>–</w:t>
      </w:r>
      <w:r w:rsidRPr="0027189E">
        <w:t xml:space="preserve"> Югры;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установление порядка обмена информацией между администратором доходов бюджетов, главным администратором доходов и финансовым органом, связанной с осуществлением бюджетных полномочий администратора доходов бюджетов; </w:t>
      </w:r>
    </w:p>
    <w:p w:rsidR="00D65E3F" w:rsidRPr="0027189E" w:rsidRDefault="00D65E3F" w:rsidP="003070BE">
      <w:pPr>
        <w:ind w:firstLine="709"/>
        <w:jc w:val="both"/>
      </w:pPr>
      <w:r w:rsidRPr="0027189E">
        <w:t>определение порядка, форм и сроков представления администратором доходов бюджетов главному администратору доходов соответствующего бюджета сведений и бюджетной отчетности, необходимых для осуществления полномочий главного администратора доходов бюджетов;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определение порядка и сроков представления бюджетной отчетности в орган, организующий составление и исполнение соответствующего бюджета по доходам, зачисляемым в местный бюджет;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осуществление иных бюджетных полномочий, установленных Бюджетным </w:t>
      </w:r>
      <w:hyperlink r:id="rId9" w:history="1">
        <w:r w:rsidRPr="0027189E">
          <w:rPr>
            <w:rStyle w:val="af1"/>
          </w:rPr>
          <w:t>кодексом</w:t>
        </w:r>
      </w:hyperlink>
      <w:r w:rsidRPr="0027189E">
        <w:t xml:space="preserve"> Российской Федерации и иными нормативными правовыми актами, регулирующими бюджетные правоотношения;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в) определение </w:t>
      </w:r>
      <w:proofErr w:type="gramStart"/>
      <w:r w:rsidRPr="0027189E">
        <w:t>порядка действий администраторов доходов бюджетов</w:t>
      </w:r>
      <w:proofErr w:type="gramEnd"/>
      <w:r w:rsidRPr="0027189E"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 </w:t>
      </w:r>
    </w:p>
    <w:p w:rsidR="00D65E3F" w:rsidRPr="0027189E" w:rsidRDefault="00D65E3F" w:rsidP="003070BE">
      <w:pPr>
        <w:ind w:firstLine="709"/>
        <w:jc w:val="both"/>
      </w:pPr>
      <w:r w:rsidRPr="0027189E">
        <w:t xml:space="preserve">г)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 </w:t>
      </w:r>
    </w:p>
    <w:p w:rsidR="00D65E3F" w:rsidRPr="0027189E" w:rsidRDefault="00D65E3F" w:rsidP="003070BE">
      <w:pPr>
        <w:ind w:firstLine="709"/>
        <w:jc w:val="both"/>
      </w:pPr>
      <w:proofErr w:type="spellStart"/>
      <w:r w:rsidRPr="0027189E">
        <w:t>д</w:t>
      </w:r>
      <w:proofErr w:type="spellEnd"/>
      <w:r w:rsidRPr="0027189E">
        <w:t xml:space="preserve">) иные положения, необходимые для реализации полномочий администратора доходов бюджетов. </w:t>
      </w:r>
    </w:p>
    <w:p w:rsidR="00D65E3F" w:rsidRPr="0027189E" w:rsidRDefault="00D65E3F" w:rsidP="00D65E3F">
      <w:pPr>
        <w:ind w:firstLine="709"/>
        <w:jc w:val="both"/>
      </w:pPr>
      <w:r w:rsidRPr="0027189E">
        <w:t xml:space="preserve">3. Главные администраторы доходов заключают с территориальными органами Федерального казначейства по Ханты-Мансийскому автономному округу – </w:t>
      </w:r>
      <w:proofErr w:type="spellStart"/>
      <w:r w:rsidRPr="0027189E">
        <w:t>Югре</w:t>
      </w:r>
      <w:proofErr w:type="spellEnd"/>
      <w:r w:rsidRPr="0027189E">
        <w:t xml:space="preserve"> соглашение (договор) об информационном взаимодействии по форме, утвержденной Федеральным казначейством, а также обеспечивает заключение соглашений (договоров) об обмене информации в электронном виде.</w:t>
      </w:r>
    </w:p>
    <w:p w:rsidR="00D65E3F" w:rsidRPr="0027189E" w:rsidRDefault="00D65E3F" w:rsidP="00D65E3F">
      <w:pPr>
        <w:ind w:firstLine="709"/>
        <w:jc w:val="both"/>
      </w:pPr>
      <w:r w:rsidRPr="0027189E">
        <w:t>4. В случае изменения функций и (или) полномочий главных администраторов доходов бюджета главный администратор доходов доводит эту информацию до финансового органа в письменной форме.</w:t>
      </w:r>
    </w:p>
    <w:p w:rsidR="00D65E3F" w:rsidRPr="0027189E" w:rsidRDefault="00D65E3F" w:rsidP="00D65E3F">
      <w:pPr>
        <w:ind w:firstLine="709"/>
        <w:jc w:val="both"/>
      </w:pPr>
      <w:r w:rsidRPr="0027189E">
        <w:t>5. В перечни главных администраторов доходов могут быть внесены изменения в случае изменения:</w:t>
      </w:r>
    </w:p>
    <w:p w:rsidR="00D65E3F" w:rsidRPr="0027189E" w:rsidRDefault="00D65E3F" w:rsidP="00D65E3F">
      <w:pPr>
        <w:ind w:firstLine="709"/>
        <w:jc w:val="both"/>
      </w:pPr>
      <w:r w:rsidRPr="0027189E">
        <w:t>бюджетных полномочий главных администраторов доходов по осуществлению ими операций с доходными источниками соответствующих бюджетов;</w:t>
      </w:r>
    </w:p>
    <w:p w:rsidR="00D65E3F" w:rsidRPr="0027189E" w:rsidRDefault="00D65E3F" w:rsidP="00D65E3F">
      <w:pPr>
        <w:ind w:firstLine="709"/>
        <w:jc w:val="both"/>
        <w:rPr>
          <w:rFonts w:eastAsia="Calibri"/>
        </w:rPr>
      </w:pPr>
      <w:r w:rsidRPr="0027189E">
        <w:t xml:space="preserve">кода </w:t>
      </w:r>
      <w:r w:rsidRPr="0027189E">
        <w:rPr>
          <w:rFonts w:eastAsia="Calibri"/>
        </w:rPr>
        <w:t>классификации доходов бюджета бюджетной классификации Российской Федерации (</w:t>
      </w:r>
      <w:r w:rsidRPr="0027189E">
        <w:t>группы, подгруппы, статьи и вида соответствующего доходного источника</w:t>
      </w:r>
      <w:r w:rsidRPr="0027189E">
        <w:rPr>
          <w:rFonts w:eastAsia="Calibri"/>
        </w:rPr>
        <w:t>).</w:t>
      </w:r>
    </w:p>
    <w:p w:rsidR="00D65E3F" w:rsidRPr="0027189E" w:rsidRDefault="00D65E3F" w:rsidP="00D65E3F">
      <w:pPr>
        <w:ind w:firstLine="709"/>
        <w:jc w:val="both"/>
        <w:rPr>
          <w:rFonts w:eastAsia="Calibri"/>
        </w:rPr>
      </w:pPr>
      <w:r w:rsidRPr="0027189E">
        <w:rPr>
          <w:rFonts w:eastAsia="Calibri"/>
        </w:rPr>
        <w:t>6. Главные администраторы доходов в случае возникновения необходимости внесения изменений в перечень главных администраторов доходов в соответствии с пунктом 5 Порядка не позднее 1 месяца со дня их возникновения представляют в финансовый орган соответствующие предложения с указанием следующей информации:</w:t>
      </w:r>
    </w:p>
    <w:p w:rsidR="00D65E3F" w:rsidRPr="0027189E" w:rsidRDefault="00D65E3F" w:rsidP="00D65E3F">
      <w:pPr>
        <w:pStyle w:val="af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89E">
        <w:rPr>
          <w:rFonts w:ascii="Times New Roman" w:hAnsi="Times New Roman"/>
          <w:sz w:val="24"/>
          <w:szCs w:val="24"/>
        </w:rPr>
        <w:t>основание для внесения изменения в перечень главных администраторов доходов;</w:t>
      </w:r>
    </w:p>
    <w:p w:rsidR="00D65E3F" w:rsidRPr="0027189E" w:rsidRDefault="00D65E3F" w:rsidP="00D65E3F">
      <w:pPr>
        <w:pStyle w:val="af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89E">
        <w:rPr>
          <w:rFonts w:ascii="Times New Roman" w:hAnsi="Times New Roman"/>
          <w:sz w:val="24"/>
          <w:szCs w:val="24"/>
        </w:rPr>
        <w:t>наименование и код главного администратора доходов;</w:t>
      </w:r>
    </w:p>
    <w:p w:rsidR="00D65E3F" w:rsidRPr="0027189E" w:rsidRDefault="00D65E3F" w:rsidP="00D65E3F">
      <w:pPr>
        <w:pStyle w:val="af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89E">
        <w:rPr>
          <w:rFonts w:ascii="Times New Roman" w:hAnsi="Times New Roman"/>
          <w:sz w:val="24"/>
          <w:szCs w:val="24"/>
        </w:rPr>
        <w:t>код группы, подгруппы, статьи и вида доходного источника;</w:t>
      </w:r>
    </w:p>
    <w:p w:rsidR="00D65E3F" w:rsidRPr="0027189E" w:rsidRDefault="00D65E3F" w:rsidP="00D65E3F">
      <w:pPr>
        <w:pStyle w:val="af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89E">
        <w:rPr>
          <w:rFonts w:ascii="Times New Roman" w:hAnsi="Times New Roman"/>
          <w:sz w:val="24"/>
          <w:szCs w:val="24"/>
        </w:rPr>
        <w:t>наименование кода группы, подгруппы, статьи и вида доходного источника.</w:t>
      </w:r>
    </w:p>
    <w:p w:rsidR="00D65E3F" w:rsidRPr="0027189E" w:rsidRDefault="00D65E3F" w:rsidP="00D65E3F">
      <w:pPr>
        <w:pStyle w:val="af7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89E">
        <w:rPr>
          <w:rFonts w:ascii="Times New Roman" w:hAnsi="Times New Roman"/>
          <w:sz w:val="24"/>
          <w:szCs w:val="24"/>
        </w:rPr>
        <w:t>7. Финансовый орган:</w:t>
      </w:r>
    </w:p>
    <w:p w:rsidR="00D65E3F" w:rsidRPr="0027189E" w:rsidRDefault="00D65E3F" w:rsidP="00D65E3F">
      <w:pPr>
        <w:pStyle w:val="af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89E">
        <w:rPr>
          <w:rFonts w:ascii="Times New Roman" w:hAnsi="Times New Roman"/>
          <w:sz w:val="24"/>
          <w:szCs w:val="24"/>
        </w:rPr>
        <w:t xml:space="preserve">7.1. В течение 5 рабочих дней, следующих за датой поступления информации, указанной в пункте 6 Порядка, рассматривает ее на соответствие выполняемых главным администратором доходов полномочий по осуществлению операций с доходными </w:t>
      </w:r>
      <w:r w:rsidRPr="0027189E">
        <w:rPr>
          <w:rFonts w:ascii="Times New Roman" w:hAnsi="Times New Roman"/>
          <w:sz w:val="24"/>
          <w:szCs w:val="24"/>
        </w:rPr>
        <w:lastRenderedPageBreak/>
        <w:t xml:space="preserve">источниками соответствующих бюджетов и бюджетной классификации Российской Федерации. </w:t>
      </w:r>
    </w:p>
    <w:p w:rsidR="00D65E3F" w:rsidRPr="0027189E" w:rsidRDefault="00D65E3F" w:rsidP="00D65E3F">
      <w:pPr>
        <w:pStyle w:val="af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89E">
        <w:rPr>
          <w:rFonts w:ascii="Times New Roman" w:hAnsi="Times New Roman"/>
          <w:sz w:val="24"/>
          <w:szCs w:val="24"/>
        </w:rPr>
        <w:t xml:space="preserve">7.2. </w:t>
      </w:r>
      <w:proofErr w:type="gramStart"/>
      <w:r w:rsidRPr="0027189E">
        <w:rPr>
          <w:rFonts w:ascii="Times New Roman" w:hAnsi="Times New Roman"/>
          <w:sz w:val="24"/>
          <w:szCs w:val="24"/>
        </w:rPr>
        <w:t>При отсутствии замечаний к представленной в соответствии с пунктом 6 Порядка информации в срок не позднее 10 рабочих дней, следующих за датой ее поступления, вносит изменения в правовой акт, определяющий перечень главных администраторов доходов бюджета.</w:t>
      </w:r>
      <w:proofErr w:type="gramEnd"/>
    </w:p>
    <w:p w:rsidR="00D65E3F" w:rsidRPr="0027189E" w:rsidRDefault="00D65E3F" w:rsidP="00D65E3F">
      <w:pPr>
        <w:pStyle w:val="af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font188" w:hAnsi="Times New Roman"/>
          <w:sz w:val="24"/>
          <w:szCs w:val="24"/>
        </w:rPr>
      </w:pPr>
      <w:r w:rsidRPr="0027189E">
        <w:rPr>
          <w:rFonts w:ascii="Times New Roman" w:hAnsi="Times New Roman"/>
          <w:sz w:val="24"/>
          <w:szCs w:val="24"/>
        </w:rPr>
        <w:t xml:space="preserve">7.3. В случае несоответствия представленной в соответствии с пунктом 6 Порядка информации требованиям подпункта 7.1 данного пункта письменно уведомляет главного администратора доходов об отказе во </w:t>
      </w:r>
      <w:r w:rsidRPr="0027189E">
        <w:rPr>
          <w:rFonts w:ascii="Times New Roman" w:hAnsi="Times New Roman"/>
          <w:bCs/>
          <w:sz w:val="24"/>
          <w:szCs w:val="24"/>
        </w:rPr>
        <w:t>внесении</w:t>
      </w:r>
      <w:r w:rsidRPr="0027189E">
        <w:rPr>
          <w:rFonts w:ascii="Times New Roman" w:hAnsi="Times New Roman"/>
          <w:sz w:val="24"/>
          <w:szCs w:val="24"/>
        </w:rPr>
        <w:t xml:space="preserve"> изменений в соответствующий перечень главных администраторов доходов с указанием причин, послуживших основанием для отказа.</w:t>
      </w:r>
    </w:p>
    <w:p w:rsidR="00D65E3F" w:rsidRDefault="00D65E3F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sectPr w:rsidR="00D65E3F" w:rsidSect="000D5F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134" w:right="850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90" w:rsidRDefault="007F6590">
      <w:r>
        <w:separator/>
      </w:r>
    </w:p>
  </w:endnote>
  <w:endnote w:type="continuationSeparator" w:id="0">
    <w:p w:rsidR="007F6590" w:rsidRDefault="007F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24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8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90" w:rsidRDefault="007F6590">
      <w:r>
        <w:separator/>
      </w:r>
    </w:p>
  </w:footnote>
  <w:footnote w:type="continuationSeparator" w:id="0">
    <w:p w:rsidR="007F6590" w:rsidRDefault="007F6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246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E61D37"/>
    <w:multiLevelType w:val="hybridMultilevel"/>
    <w:tmpl w:val="E378F96A"/>
    <w:lvl w:ilvl="0" w:tplc="1FA4489C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855F91"/>
    <w:multiLevelType w:val="multilevel"/>
    <w:tmpl w:val="C56A2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E334C1"/>
    <w:multiLevelType w:val="multilevel"/>
    <w:tmpl w:val="86EEED8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4">
    <w:nsid w:val="644C750D"/>
    <w:multiLevelType w:val="multilevel"/>
    <w:tmpl w:val="9C90A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8593CC7"/>
    <w:multiLevelType w:val="multilevel"/>
    <w:tmpl w:val="A10CF468"/>
    <w:lvl w:ilvl="0">
      <w:start w:val="1"/>
      <w:numFmt w:val="decimal"/>
      <w:lvlText w:val="%1."/>
      <w:lvlJc w:val="left"/>
      <w:pPr>
        <w:ind w:left="1200" w:hanging="1200"/>
      </w:pPr>
      <w:rPr>
        <w:rFonts w:eastAsia="font270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font270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font270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font270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font270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font270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font270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font270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font270" w:hint="default"/>
      </w:rPr>
    </w:lvl>
  </w:abstractNum>
  <w:abstractNum w:abstractNumId="32">
    <w:nsid w:val="7A9B5F5A"/>
    <w:multiLevelType w:val="hybridMultilevel"/>
    <w:tmpl w:val="4C7C98E4"/>
    <w:lvl w:ilvl="0" w:tplc="0419000F">
      <w:start w:val="1"/>
      <w:numFmt w:val="decimal"/>
      <w:lvlText w:val="%1."/>
      <w:lvlJc w:val="left"/>
      <w:pPr>
        <w:ind w:left="1194" w:hanging="360"/>
      </w:p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30"/>
  </w:num>
  <w:num w:numId="5">
    <w:abstractNumId w:val="25"/>
  </w:num>
  <w:num w:numId="6">
    <w:abstractNumId w:val="19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8"/>
  </w:num>
  <w:num w:numId="16">
    <w:abstractNumId w:val="27"/>
  </w:num>
  <w:num w:numId="17">
    <w:abstractNumId w:val="26"/>
  </w:num>
  <w:num w:numId="18">
    <w:abstractNumId w:val="29"/>
  </w:num>
  <w:num w:numId="19">
    <w:abstractNumId w:val="14"/>
  </w:num>
  <w:num w:numId="20">
    <w:abstractNumId w:val="21"/>
  </w:num>
  <w:num w:numId="21">
    <w:abstractNumId w:val="7"/>
  </w:num>
  <w:num w:numId="22">
    <w:abstractNumId w:val="22"/>
  </w:num>
  <w:num w:numId="23">
    <w:abstractNumId w:val="15"/>
  </w:num>
  <w:num w:numId="24">
    <w:abstractNumId w:val="1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3"/>
  </w:num>
  <w:num w:numId="28">
    <w:abstractNumId w:val="5"/>
  </w:num>
  <w:num w:numId="29">
    <w:abstractNumId w:val="23"/>
  </w:num>
  <w:num w:numId="30">
    <w:abstractNumId w:val="20"/>
  </w:num>
  <w:num w:numId="31">
    <w:abstractNumId w:val="31"/>
  </w:num>
  <w:num w:numId="32">
    <w:abstractNumId w:val="24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89A"/>
    <w:rsid w:val="00004E6E"/>
    <w:rsid w:val="00004EB5"/>
    <w:rsid w:val="000065DC"/>
    <w:rsid w:val="00006757"/>
    <w:rsid w:val="00006B33"/>
    <w:rsid w:val="0000787B"/>
    <w:rsid w:val="00007948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3B9"/>
    <w:rsid w:val="00022766"/>
    <w:rsid w:val="00022B5F"/>
    <w:rsid w:val="000244F9"/>
    <w:rsid w:val="00024FD8"/>
    <w:rsid w:val="00025035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2B07"/>
    <w:rsid w:val="00043AE8"/>
    <w:rsid w:val="00043E76"/>
    <w:rsid w:val="00044749"/>
    <w:rsid w:val="00044A9A"/>
    <w:rsid w:val="00044D3E"/>
    <w:rsid w:val="00046A55"/>
    <w:rsid w:val="00046FAD"/>
    <w:rsid w:val="0004711C"/>
    <w:rsid w:val="00050F84"/>
    <w:rsid w:val="0005362D"/>
    <w:rsid w:val="00053CD7"/>
    <w:rsid w:val="0005442B"/>
    <w:rsid w:val="00054863"/>
    <w:rsid w:val="00055BEE"/>
    <w:rsid w:val="00056D71"/>
    <w:rsid w:val="000577A7"/>
    <w:rsid w:val="0006027A"/>
    <w:rsid w:val="0006058A"/>
    <w:rsid w:val="000607DA"/>
    <w:rsid w:val="000611F8"/>
    <w:rsid w:val="00062220"/>
    <w:rsid w:val="000623FA"/>
    <w:rsid w:val="00063F54"/>
    <w:rsid w:val="00065134"/>
    <w:rsid w:val="00065604"/>
    <w:rsid w:val="00065FF6"/>
    <w:rsid w:val="000670D1"/>
    <w:rsid w:val="00070F5F"/>
    <w:rsid w:val="00071677"/>
    <w:rsid w:val="00071ACA"/>
    <w:rsid w:val="00071FF7"/>
    <w:rsid w:val="00072071"/>
    <w:rsid w:val="00072806"/>
    <w:rsid w:val="0007328C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7DC"/>
    <w:rsid w:val="00085A18"/>
    <w:rsid w:val="00085AC6"/>
    <w:rsid w:val="00086161"/>
    <w:rsid w:val="00086574"/>
    <w:rsid w:val="00086912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1B3"/>
    <w:rsid w:val="000A6CB3"/>
    <w:rsid w:val="000A7452"/>
    <w:rsid w:val="000A7C45"/>
    <w:rsid w:val="000B2550"/>
    <w:rsid w:val="000B2B00"/>
    <w:rsid w:val="000B4001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5F95"/>
    <w:rsid w:val="000D60B6"/>
    <w:rsid w:val="000D69AE"/>
    <w:rsid w:val="000D6E79"/>
    <w:rsid w:val="000D75C9"/>
    <w:rsid w:val="000D7734"/>
    <w:rsid w:val="000D78CA"/>
    <w:rsid w:val="000E0479"/>
    <w:rsid w:val="000E21D0"/>
    <w:rsid w:val="000E2688"/>
    <w:rsid w:val="000E2BEF"/>
    <w:rsid w:val="000E31F2"/>
    <w:rsid w:val="000E43B9"/>
    <w:rsid w:val="000E4984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21B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2A1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3F31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188"/>
    <w:rsid w:val="00133FAE"/>
    <w:rsid w:val="0013454F"/>
    <w:rsid w:val="00135AA6"/>
    <w:rsid w:val="00136254"/>
    <w:rsid w:val="00136327"/>
    <w:rsid w:val="00137534"/>
    <w:rsid w:val="00137939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32D"/>
    <w:rsid w:val="00163566"/>
    <w:rsid w:val="00163A6E"/>
    <w:rsid w:val="00165A51"/>
    <w:rsid w:val="00167967"/>
    <w:rsid w:val="00167A67"/>
    <w:rsid w:val="0017106D"/>
    <w:rsid w:val="00171C54"/>
    <w:rsid w:val="00171E44"/>
    <w:rsid w:val="001732F8"/>
    <w:rsid w:val="00173426"/>
    <w:rsid w:val="0017403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1C4"/>
    <w:rsid w:val="001A170E"/>
    <w:rsid w:val="001A1E79"/>
    <w:rsid w:val="001A26B6"/>
    <w:rsid w:val="001A2A9E"/>
    <w:rsid w:val="001A2EB1"/>
    <w:rsid w:val="001A3847"/>
    <w:rsid w:val="001A3A0E"/>
    <w:rsid w:val="001A442F"/>
    <w:rsid w:val="001A4666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3538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0AA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AE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660"/>
    <w:rsid w:val="00202AB1"/>
    <w:rsid w:val="0020341D"/>
    <w:rsid w:val="00204677"/>
    <w:rsid w:val="002047A9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451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1FB"/>
    <w:rsid w:val="0024083B"/>
    <w:rsid w:val="00240AE3"/>
    <w:rsid w:val="0024231C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572F1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193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B7A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4D52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24D"/>
    <w:rsid w:val="002B33C6"/>
    <w:rsid w:val="002B3D32"/>
    <w:rsid w:val="002B4739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1AC7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5FF"/>
    <w:rsid w:val="002F5C18"/>
    <w:rsid w:val="002F701E"/>
    <w:rsid w:val="002F7533"/>
    <w:rsid w:val="00302AA1"/>
    <w:rsid w:val="00302F1E"/>
    <w:rsid w:val="003042AA"/>
    <w:rsid w:val="00304C58"/>
    <w:rsid w:val="003070BE"/>
    <w:rsid w:val="003073DD"/>
    <w:rsid w:val="00310C58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33F6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3D04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2578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0DFD"/>
    <w:rsid w:val="00361044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5DB1"/>
    <w:rsid w:val="00386332"/>
    <w:rsid w:val="003866C8"/>
    <w:rsid w:val="0038688B"/>
    <w:rsid w:val="00387636"/>
    <w:rsid w:val="00387BDC"/>
    <w:rsid w:val="003903C2"/>
    <w:rsid w:val="00390B65"/>
    <w:rsid w:val="003911C6"/>
    <w:rsid w:val="00391315"/>
    <w:rsid w:val="00391BD4"/>
    <w:rsid w:val="00394BC0"/>
    <w:rsid w:val="00395168"/>
    <w:rsid w:val="00395D41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A778E"/>
    <w:rsid w:val="003A7B41"/>
    <w:rsid w:val="003B0332"/>
    <w:rsid w:val="003B0B16"/>
    <w:rsid w:val="003B0E54"/>
    <w:rsid w:val="003B133C"/>
    <w:rsid w:val="003B1B4F"/>
    <w:rsid w:val="003B24B6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47A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272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7B4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08E7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369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2356"/>
    <w:rsid w:val="00444FBF"/>
    <w:rsid w:val="00445760"/>
    <w:rsid w:val="00445939"/>
    <w:rsid w:val="00445960"/>
    <w:rsid w:val="004462AB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0705"/>
    <w:rsid w:val="004612D7"/>
    <w:rsid w:val="004621F3"/>
    <w:rsid w:val="004623F8"/>
    <w:rsid w:val="004624B4"/>
    <w:rsid w:val="004645B4"/>
    <w:rsid w:val="004669DD"/>
    <w:rsid w:val="0046778F"/>
    <w:rsid w:val="00467D0C"/>
    <w:rsid w:val="00471D3B"/>
    <w:rsid w:val="004732DD"/>
    <w:rsid w:val="0047373B"/>
    <w:rsid w:val="00474086"/>
    <w:rsid w:val="00474BF3"/>
    <w:rsid w:val="004756B1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712"/>
    <w:rsid w:val="004869F5"/>
    <w:rsid w:val="00490074"/>
    <w:rsid w:val="0049027F"/>
    <w:rsid w:val="00490CEB"/>
    <w:rsid w:val="004916E9"/>
    <w:rsid w:val="004938A2"/>
    <w:rsid w:val="00494A2B"/>
    <w:rsid w:val="00496BC9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53CF"/>
    <w:rsid w:val="004A6C3D"/>
    <w:rsid w:val="004A76AA"/>
    <w:rsid w:val="004A7E83"/>
    <w:rsid w:val="004A7EB6"/>
    <w:rsid w:val="004A7F4A"/>
    <w:rsid w:val="004B1910"/>
    <w:rsid w:val="004B1AE6"/>
    <w:rsid w:val="004B3168"/>
    <w:rsid w:val="004B3EBF"/>
    <w:rsid w:val="004B4AB4"/>
    <w:rsid w:val="004B53C3"/>
    <w:rsid w:val="004B5717"/>
    <w:rsid w:val="004B6305"/>
    <w:rsid w:val="004B674F"/>
    <w:rsid w:val="004B7025"/>
    <w:rsid w:val="004B7981"/>
    <w:rsid w:val="004C05D0"/>
    <w:rsid w:val="004C2512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C70F6"/>
    <w:rsid w:val="004D0435"/>
    <w:rsid w:val="004D2564"/>
    <w:rsid w:val="004D3ED9"/>
    <w:rsid w:val="004D55E5"/>
    <w:rsid w:val="004D76EF"/>
    <w:rsid w:val="004D7928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A79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6F8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AEE"/>
    <w:rsid w:val="00530DE9"/>
    <w:rsid w:val="00531C9F"/>
    <w:rsid w:val="005338AB"/>
    <w:rsid w:val="00536DAF"/>
    <w:rsid w:val="00542856"/>
    <w:rsid w:val="00544A53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17C8"/>
    <w:rsid w:val="00561DFF"/>
    <w:rsid w:val="005627FB"/>
    <w:rsid w:val="00562F7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486D"/>
    <w:rsid w:val="005752CE"/>
    <w:rsid w:val="005774CF"/>
    <w:rsid w:val="005776D7"/>
    <w:rsid w:val="00580740"/>
    <w:rsid w:val="00581A93"/>
    <w:rsid w:val="00581FCC"/>
    <w:rsid w:val="00583184"/>
    <w:rsid w:val="0058465E"/>
    <w:rsid w:val="00584A2E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74E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3EDF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B6E15"/>
    <w:rsid w:val="005B6E69"/>
    <w:rsid w:val="005C0B05"/>
    <w:rsid w:val="005C0F33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0F5C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33C3"/>
    <w:rsid w:val="005E343C"/>
    <w:rsid w:val="005E4942"/>
    <w:rsid w:val="005E4AA6"/>
    <w:rsid w:val="005E57FF"/>
    <w:rsid w:val="005E61B2"/>
    <w:rsid w:val="005E6E55"/>
    <w:rsid w:val="005E70E1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1AB3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07A62"/>
    <w:rsid w:val="00610096"/>
    <w:rsid w:val="006100A4"/>
    <w:rsid w:val="006100EB"/>
    <w:rsid w:val="00610262"/>
    <w:rsid w:val="00610C13"/>
    <w:rsid w:val="00611AE5"/>
    <w:rsid w:val="00611F92"/>
    <w:rsid w:val="006120DB"/>
    <w:rsid w:val="00612208"/>
    <w:rsid w:val="0061427D"/>
    <w:rsid w:val="0061475A"/>
    <w:rsid w:val="00615B17"/>
    <w:rsid w:val="00615B88"/>
    <w:rsid w:val="0061607A"/>
    <w:rsid w:val="006162FD"/>
    <w:rsid w:val="00617636"/>
    <w:rsid w:val="00617FC3"/>
    <w:rsid w:val="0062044E"/>
    <w:rsid w:val="00620F2A"/>
    <w:rsid w:val="006212FC"/>
    <w:rsid w:val="0062167A"/>
    <w:rsid w:val="00621B98"/>
    <w:rsid w:val="006225D3"/>
    <w:rsid w:val="00622625"/>
    <w:rsid w:val="00622AA5"/>
    <w:rsid w:val="00622B24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27087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0F9A"/>
    <w:rsid w:val="00641740"/>
    <w:rsid w:val="0064175E"/>
    <w:rsid w:val="00642CFB"/>
    <w:rsid w:val="006431C4"/>
    <w:rsid w:val="006448B4"/>
    <w:rsid w:val="00645715"/>
    <w:rsid w:val="006461BB"/>
    <w:rsid w:val="006477DC"/>
    <w:rsid w:val="00647EE5"/>
    <w:rsid w:val="00650267"/>
    <w:rsid w:val="006504D9"/>
    <w:rsid w:val="006505EC"/>
    <w:rsid w:val="006506C9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6745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97D57"/>
    <w:rsid w:val="006A128B"/>
    <w:rsid w:val="006A1377"/>
    <w:rsid w:val="006A1D6C"/>
    <w:rsid w:val="006A1F76"/>
    <w:rsid w:val="006A2457"/>
    <w:rsid w:val="006A29AC"/>
    <w:rsid w:val="006A3279"/>
    <w:rsid w:val="006A3E8F"/>
    <w:rsid w:val="006A472B"/>
    <w:rsid w:val="006A6EDF"/>
    <w:rsid w:val="006A7B06"/>
    <w:rsid w:val="006B063C"/>
    <w:rsid w:val="006B0A43"/>
    <w:rsid w:val="006B0B41"/>
    <w:rsid w:val="006B172D"/>
    <w:rsid w:val="006B283D"/>
    <w:rsid w:val="006B2D41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46EF"/>
    <w:rsid w:val="006C5EDE"/>
    <w:rsid w:val="006C7497"/>
    <w:rsid w:val="006C7B7A"/>
    <w:rsid w:val="006C7CCD"/>
    <w:rsid w:val="006D005E"/>
    <w:rsid w:val="006D18E5"/>
    <w:rsid w:val="006D1FF8"/>
    <w:rsid w:val="006D24C6"/>
    <w:rsid w:val="006D2680"/>
    <w:rsid w:val="006D2BBB"/>
    <w:rsid w:val="006D3220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6DD2"/>
    <w:rsid w:val="006E7D39"/>
    <w:rsid w:val="006F003E"/>
    <w:rsid w:val="006F1712"/>
    <w:rsid w:val="006F1C50"/>
    <w:rsid w:val="006F1F56"/>
    <w:rsid w:val="006F2945"/>
    <w:rsid w:val="006F2CC0"/>
    <w:rsid w:val="006F3141"/>
    <w:rsid w:val="006F33DB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AD3"/>
    <w:rsid w:val="00704EE6"/>
    <w:rsid w:val="00705039"/>
    <w:rsid w:val="00706852"/>
    <w:rsid w:val="007070FA"/>
    <w:rsid w:val="00710C64"/>
    <w:rsid w:val="00710C6A"/>
    <w:rsid w:val="00711CD4"/>
    <w:rsid w:val="00712CBC"/>
    <w:rsid w:val="00714A11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1D8A"/>
    <w:rsid w:val="00752BE6"/>
    <w:rsid w:val="0075347F"/>
    <w:rsid w:val="0075381D"/>
    <w:rsid w:val="007539CE"/>
    <w:rsid w:val="00754595"/>
    <w:rsid w:val="00754B1C"/>
    <w:rsid w:val="00755283"/>
    <w:rsid w:val="007557B3"/>
    <w:rsid w:val="00760E70"/>
    <w:rsid w:val="007616CD"/>
    <w:rsid w:val="00761D71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08FC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8CB"/>
    <w:rsid w:val="00786B40"/>
    <w:rsid w:val="00787737"/>
    <w:rsid w:val="0079064B"/>
    <w:rsid w:val="007922B9"/>
    <w:rsid w:val="00792AE7"/>
    <w:rsid w:val="00792E17"/>
    <w:rsid w:val="0079384C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6725"/>
    <w:rsid w:val="007A694A"/>
    <w:rsid w:val="007A7993"/>
    <w:rsid w:val="007B0F2E"/>
    <w:rsid w:val="007B1245"/>
    <w:rsid w:val="007B1A43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904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5D21"/>
    <w:rsid w:val="007F644D"/>
    <w:rsid w:val="007F6590"/>
    <w:rsid w:val="007F7057"/>
    <w:rsid w:val="007F715B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4D25"/>
    <w:rsid w:val="00804DD5"/>
    <w:rsid w:val="00805256"/>
    <w:rsid w:val="008053E0"/>
    <w:rsid w:val="00806A69"/>
    <w:rsid w:val="0080725A"/>
    <w:rsid w:val="00810660"/>
    <w:rsid w:val="008108A0"/>
    <w:rsid w:val="00810FCF"/>
    <w:rsid w:val="008117C1"/>
    <w:rsid w:val="008121AD"/>
    <w:rsid w:val="00812333"/>
    <w:rsid w:val="0081250B"/>
    <w:rsid w:val="00813066"/>
    <w:rsid w:val="00813445"/>
    <w:rsid w:val="00813CF7"/>
    <w:rsid w:val="00813D2C"/>
    <w:rsid w:val="008140C3"/>
    <w:rsid w:val="00814637"/>
    <w:rsid w:val="00814F0E"/>
    <w:rsid w:val="00815DFE"/>
    <w:rsid w:val="0081702C"/>
    <w:rsid w:val="008171CE"/>
    <w:rsid w:val="00817615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33D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3EA"/>
    <w:rsid w:val="00856834"/>
    <w:rsid w:val="00856B32"/>
    <w:rsid w:val="00857689"/>
    <w:rsid w:val="0085796F"/>
    <w:rsid w:val="008613FC"/>
    <w:rsid w:val="008617D3"/>
    <w:rsid w:val="00863C48"/>
    <w:rsid w:val="00863EF9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73C47"/>
    <w:rsid w:val="0087602C"/>
    <w:rsid w:val="00876FD2"/>
    <w:rsid w:val="00880D11"/>
    <w:rsid w:val="00881072"/>
    <w:rsid w:val="008815DF"/>
    <w:rsid w:val="00881EF1"/>
    <w:rsid w:val="0088289C"/>
    <w:rsid w:val="008829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333D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3293"/>
    <w:rsid w:val="008B404D"/>
    <w:rsid w:val="008B4C5F"/>
    <w:rsid w:val="008B5F52"/>
    <w:rsid w:val="008B632F"/>
    <w:rsid w:val="008B6CE6"/>
    <w:rsid w:val="008B7944"/>
    <w:rsid w:val="008B7C37"/>
    <w:rsid w:val="008C0501"/>
    <w:rsid w:val="008C07B9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C0F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E7501"/>
    <w:rsid w:val="008F173B"/>
    <w:rsid w:val="008F23C9"/>
    <w:rsid w:val="008F35D3"/>
    <w:rsid w:val="008F5A26"/>
    <w:rsid w:val="008F65CC"/>
    <w:rsid w:val="008F6D8B"/>
    <w:rsid w:val="008F6FCE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5BE5"/>
    <w:rsid w:val="00916578"/>
    <w:rsid w:val="009170F6"/>
    <w:rsid w:val="00917C90"/>
    <w:rsid w:val="0092067C"/>
    <w:rsid w:val="00920751"/>
    <w:rsid w:val="0092335E"/>
    <w:rsid w:val="00923446"/>
    <w:rsid w:val="00924B40"/>
    <w:rsid w:val="00925C09"/>
    <w:rsid w:val="00925F90"/>
    <w:rsid w:val="00927223"/>
    <w:rsid w:val="00927A16"/>
    <w:rsid w:val="00927DEB"/>
    <w:rsid w:val="0093079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04BB"/>
    <w:rsid w:val="00942E01"/>
    <w:rsid w:val="009431A6"/>
    <w:rsid w:val="00944ED3"/>
    <w:rsid w:val="00946508"/>
    <w:rsid w:val="009468EC"/>
    <w:rsid w:val="009469F4"/>
    <w:rsid w:val="00946F89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243A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320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B91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46B5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44C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3FE0"/>
    <w:rsid w:val="009E6C5B"/>
    <w:rsid w:val="009E7061"/>
    <w:rsid w:val="009E717D"/>
    <w:rsid w:val="009F1EB9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0A4F"/>
    <w:rsid w:val="00A014BF"/>
    <w:rsid w:val="00A01D8F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00D"/>
    <w:rsid w:val="00A211AD"/>
    <w:rsid w:val="00A21AA0"/>
    <w:rsid w:val="00A240A9"/>
    <w:rsid w:val="00A24861"/>
    <w:rsid w:val="00A24B01"/>
    <w:rsid w:val="00A24E22"/>
    <w:rsid w:val="00A25923"/>
    <w:rsid w:val="00A2629C"/>
    <w:rsid w:val="00A26FB5"/>
    <w:rsid w:val="00A27EC2"/>
    <w:rsid w:val="00A301FC"/>
    <w:rsid w:val="00A30996"/>
    <w:rsid w:val="00A323F2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C7C"/>
    <w:rsid w:val="00A45E5B"/>
    <w:rsid w:val="00A46552"/>
    <w:rsid w:val="00A47E31"/>
    <w:rsid w:val="00A501F6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250F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042E"/>
    <w:rsid w:val="00A71ABC"/>
    <w:rsid w:val="00A736BB"/>
    <w:rsid w:val="00A738AA"/>
    <w:rsid w:val="00A73A67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903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0F0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006"/>
    <w:rsid w:val="00AC5D07"/>
    <w:rsid w:val="00AC7002"/>
    <w:rsid w:val="00AD024E"/>
    <w:rsid w:val="00AD07F6"/>
    <w:rsid w:val="00AD08B5"/>
    <w:rsid w:val="00AD0A21"/>
    <w:rsid w:val="00AD1021"/>
    <w:rsid w:val="00AD1551"/>
    <w:rsid w:val="00AD18D4"/>
    <w:rsid w:val="00AD18DB"/>
    <w:rsid w:val="00AD1A71"/>
    <w:rsid w:val="00AD2971"/>
    <w:rsid w:val="00AD46C1"/>
    <w:rsid w:val="00AD78D8"/>
    <w:rsid w:val="00AE0948"/>
    <w:rsid w:val="00AE0DC0"/>
    <w:rsid w:val="00AE1035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1B2D"/>
    <w:rsid w:val="00AF25EC"/>
    <w:rsid w:val="00AF28A0"/>
    <w:rsid w:val="00AF411C"/>
    <w:rsid w:val="00AF4B9F"/>
    <w:rsid w:val="00AF6265"/>
    <w:rsid w:val="00AF65F5"/>
    <w:rsid w:val="00AF792B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16B96"/>
    <w:rsid w:val="00B2066D"/>
    <w:rsid w:val="00B209AC"/>
    <w:rsid w:val="00B20FCF"/>
    <w:rsid w:val="00B21166"/>
    <w:rsid w:val="00B21630"/>
    <w:rsid w:val="00B22190"/>
    <w:rsid w:val="00B2262C"/>
    <w:rsid w:val="00B22D5D"/>
    <w:rsid w:val="00B239EC"/>
    <w:rsid w:val="00B24928"/>
    <w:rsid w:val="00B253AA"/>
    <w:rsid w:val="00B259ED"/>
    <w:rsid w:val="00B25D9C"/>
    <w:rsid w:val="00B25E24"/>
    <w:rsid w:val="00B26905"/>
    <w:rsid w:val="00B2748F"/>
    <w:rsid w:val="00B30AE1"/>
    <w:rsid w:val="00B30CBC"/>
    <w:rsid w:val="00B3218E"/>
    <w:rsid w:val="00B32F86"/>
    <w:rsid w:val="00B33A7C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18B1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048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6A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3939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76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DB9"/>
    <w:rsid w:val="00C12E71"/>
    <w:rsid w:val="00C14E2B"/>
    <w:rsid w:val="00C17639"/>
    <w:rsid w:val="00C17828"/>
    <w:rsid w:val="00C17EBB"/>
    <w:rsid w:val="00C2080E"/>
    <w:rsid w:val="00C20D7F"/>
    <w:rsid w:val="00C219B2"/>
    <w:rsid w:val="00C21F48"/>
    <w:rsid w:val="00C22D3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69AB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5787B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5F7"/>
    <w:rsid w:val="00C8292E"/>
    <w:rsid w:val="00C856F5"/>
    <w:rsid w:val="00C859B8"/>
    <w:rsid w:val="00C85A98"/>
    <w:rsid w:val="00C87019"/>
    <w:rsid w:val="00C90649"/>
    <w:rsid w:val="00C914CF"/>
    <w:rsid w:val="00C919D1"/>
    <w:rsid w:val="00C923F0"/>
    <w:rsid w:val="00C92C6D"/>
    <w:rsid w:val="00C93992"/>
    <w:rsid w:val="00C93A5D"/>
    <w:rsid w:val="00C93EBF"/>
    <w:rsid w:val="00C9528C"/>
    <w:rsid w:val="00C96BEF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A72DC"/>
    <w:rsid w:val="00CB16CB"/>
    <w:rsid w:val="00CB18D8"/>
    <w:rsid w:val="00CB18DB"/>
    <w:rsid w:val="00CB273E"/>
    <w:rsid w:val="00CB27D0"/>
    <w:rsid w:val="00CB2807"/>
    <w:rsid w:val="00CB309F"/>
    <w:rsid w:val="00CB30E6"/>
    <w:rsid w:val="00CB400B"/>
    <w:rsid w:val="00CB41BC"/>
    <w:rsid w:val="00CB4D74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EAF"/>
    <w:rsid w:val="00CC7AED"/>
    <w:rsid w:val="00CC7C28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0833"/>
    <w:rsid w:val="00CE100B"/>
    <w:rsid w:val="00CE103B"/>
    <w:rsid w:val="00CE10FD"/>
    <w:rsid w:val="00CE2869"/>
    <w:rsid w:val="00CE2D15"/>
    <w:rsid w:val="00CE36F7"/>
    <w:rsid w:val="00CE47A0"/>
    <w:rsid w:val="00CE6F7E"/>
    <w:rsid w:val="00CE7418"/>
    <w:rsid w:val="00CE7F5A"/>
    <w:rsid w:val="00CF0F88"/>
    <w:rsid w:val="00CF11CF"/>
    <w:rsid w:val="00CF19B9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477"/>
    <w:rsid w:val="00D0274A"/>
    <w:rsid w:val="00D04F1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5328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5E3F"/>
    <w:rsid w:val="00D66333"/>
    <w:rsid w:val="00D6652F"/>
    <w:rsid w:val="00D66849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1A87"/>
    <w:rsid w:val="00D8212F"/>
    <w:rsid w:val="00D82BB1"/>
    <w:rsid w:val="00D82C69"/>
    <w:rsid w:val="00D82C86"/>
    <w:rsid w:val="00D83223"/>
    <w:rsid w:val="00D83E4B"/>
    <w:rsid w:val="00D84CA8"/>
    <w:rsid w:val="00D87579"/>
    <w:rsid w:val="00D8764C"/>
    <w:rsid w:val="00D8791A"/>
    <w:rsid w:val="00D87AE1"/>
    <w:rsid w:val="00D90FE2"/>
    <w:rsid w:val="00D914F6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85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589"/>
    <w:rsid w:val="00DA46E9"/>
    <w:rsid w:val="00DA49D7"/>
    <w:rsid w:val="00DA57EE"/>
    <w:rsid w:val="00DA5D31"/>
    <w:rsid w:val="00DA73C9"/>
    <w:rsid w:val="00DB04AD"/>
    <w:rsid w:val="00DB171F"/>
    <w:rsid w:val="00DB1AA0"/>
    <w:rsid w:val="00DB2A0B"/>
    <w:rsid w:val="00DB3476"/>
    <w:rsid w:val="00DB3482"/>
    <w:rsid w:val="00DB4149"/>
    <w:rsid w:val="00DB5960"/>
    <w:rsid w:val="00DB5D08"/>
    <w:rsid w:val="00DB5DBD"/>
    <w:rsid w:val="00DB6CCB"/>
    <w:rsid w:val="00DB776B"/>
    <w:rsid w:val="00DC20AE"/>
    <w:rsid w:val="00DC2A63"/>
    <w:rsid w:val="00DC39D3"/>
    <w:rsid w:val="00DC457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5AF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107"/>
    <w:rsid w:val="00E02F0C"/>
    <w:rsid w:val="00E03C95"/>
    <w:rsid w:val="00E0400A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1BAC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37A74"/>
    <w:rsid w:val="00E40A35"/>
    <w:rsid w:val="00E42209"/>
    <w:rsid w:val="00E42658"/>
    <w:rsid w:val="00E44580"/>
    <w:rsid w:val="00E46CCE"/>
    <w:rsid w:val="00E47656"/>
    <w:rsid w:val="00E476DA"/>
    <w:rsid w:val="00E47D15"/>
    <w:rsid w:val="00E5073F"/>
    <w:rsid w:val="00E508E8"/>
    <w:rsid w:val="00E53460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2BF6"/>
    <w:rsid w:val="00E633C5"/>
    <w:rsid w:val="00E634F4"/>
    <w:rsid w:val="00E63C13"/>
    <w:rsid w:val="00E64774"/>
    <w:rsid w:val="00E64CFE"/>
    <w:rsid w:val="00E65BE5"/>
    <w:rsid w:val="00E65EEF"/>
    <w:rsid w:val="00E66011"/>
    <w:rsid w:val="00E66E9A"/>
    <w:rsid w:val="00E6719E"/>
    <w:rsid w:val="00E678D6"/>
    <w:rsid w:val="00E71315"/>
    <w:rsid w:val="00E7139B"/>
    <w:rsid w:val="00E71D20"/>
    <w:rsid w:val="00E71E24"/>
    <w:rsid w:val="00E72C9F"/>
    <w:rsid w:val="00E72E49"/>
    <w:rsid w:val="00E73109"/>
    <w:rsid w:val="00E7359F"/>
    <w:rsid w:val="00E73F71"/>
    <w:rsid w:val="00E75878"/>
    <w:rsid w:val="00E77389"/>
    <w:rsid w:val="00E77967"/>
    <w:rsid w:val="00E77DBB"/>
    <w:rsid w:val="00E8007D"/>
    <w:rsid w:val="00E816D0"/>
    <w:rsid w:val="00E81A43"/>
    <w:rsid w:val="00E8363A"/>
    <w:rsid w:val="00E83A7E"/>
    <w:rsid w:val="00E83F69"/>
    <w:rsid w:val="00E84EFB"/>
    <w:rsid w:val="00E85502"/>
    <w:rsid w:val="00E85723"/>
    <w:rsid w:val="00E861E6"/>
    <w:rsid w:val="00E86256"/>
    <w:rsid w:val="00E87E8C"/>
    <w:rsid w:val="00E90091"/>
    <w:rsid w:val="00E918BF"/>
    <w:rsid w:val="00E91F26"/>
    <w:rsid w:val="00E93048"/>
    <w:rsid w:val="00E940FB"/>
    <w:rsid w:val="00E94DE8"/>
    <w:rsid w:val="00E94F2F"/>
    <w:rsid w:val="00E94FC8"/>
    <w:rsid w:val="00E95168"/>
    <w:rsid w:val="00E95D7F"/>
    <w:rsid w:val="00E97B41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7F31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2843"/>
    <w:rsid w:val="00EC2936"/>
    <w:rsid w:val="00EC48A2"/>
    <w:rsid w:val="00EC5C81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439"/>
    <w:rsid w:val="00EE4EF0"/>
    <w:rsid w:val="00EE64FE"/>
    <w:rsid w:val="00EE66EB"/>
    <w:rsid w:val="00EE6C89"/>
    <w:rsid w:val="00EE6C92"/>
    <w:rsid w:val="00EE7A40"/>
    <w:rsid w:val="00EF0345"/>
    <w:rsid w:val="00EF2BCB"/>
    <w:rsid w:val="00EF3DA9"/>
    <w:rsid w:val="00EF43D9"/>
    <w:rsid w:val="00EF4FA7"/>
    <w:rsid w:val="00EF5EBF"/>
    <w:rsid w:val="00EF6BC3"/>
    <w:rsid w:val="00EF798A"/>
    <w:rsid w:val="00EF7AF0"/>
    <w:rsid w:val="00F00B0F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FBC"/>
    <w:rsid w:val="00F2008D"/>
    <w:rsid w:val="00F20DA4"/>
    <w:rsid w:val="00F21136"/>
    <w:rsid w:val="00F21A59"/>
    <w:rsid w:val="00F24027"/>
    <w:rsid w:val="00F25DD9"/>
    <w:rsid w:val="00F27BAC"/>
    <w:rsid w:val="00F30E2E"/>
    <w:rsid w:val="00F310B9"/>
    <w:rsid w:val="00F322F5"/>
    <w:rsid w:val="00F324C8"/>
    <w:rsid w:val="00F32C13"/>
    <w:rsid w:val="00F333AF"/>
    <w:rsid w:val="00F33739"/>
    <w:rsid w:val="00F33B5F"/>
    <w:rsid w:val="00F36D20"/>
    <w:rsid w:val="00F37638"/>
    <w:rsid w:val="00F40312"/>
    <w:rsid w:val="00F409B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5A37"/>
    <w:rsid w:val="00F565FD"/>
    <w:rsid w:val="00F57DFC"/>
    <w:rsid w:val="00F604D4"/>
    <w:rsid w:val="00F6091E"/>
    <w:rsid w:val="00F60965"/>
    <w:rsid w:val="00F61133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1F89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D9A"/>
    <w:rsid w:val="00F842CA"/>
    <w:rsid w:val="00F8511D"/>
    <w:rsid w:val="00F9053A"/>
    <w:rsid w:val="00F91782"/>
    <w:rsid w:val="00F917D9"/>
    <w:rsid w:val="00F9207F"/>
    <w:rsid w:val="00F932DB"/>
    <w:rsid w:val="00F94D17"/>
    <w:rsid w:val="00F94D74"/>
    <w:rsid w:val="00F955F3"/>
    <w:rsid w:val="00F959DB"/>
    <w:rsid w:val="00F960AA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5B14"/>
    <w:rsid w:val="00FA6948"/>
    <w:rsid w:val="00FA6C4B"/>
    <w:rsid w:val="00FA7AC3"/>
    <w:rsid w:val="00FA7FFE"/>
    <w:rsid w:val="00FB0B54"/>
    <w:rsid w:val="00FB0C77"/>
    <w:rsid w:val="00FB0D8C"/>
    <w:rsid w:val="00FB13E7"/>
    <w:rsid w:val="00FB1BE7"/>
    <w:rsid w:val="00FB276E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3FB9"/>
    <w:rsid w:val="00FC439C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2A48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uiPriority="35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89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00489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48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89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489A"/>
    <w:pPr>
      <w:jc w:val="both"/>
    </w:pPr>
    <w:rPr>
      <w:sz w:val="28"/>
    </w:rPr>
  </w:style>
  <w:style w:type="paragraph" w:styleId="a4">
    <w:name w:val="Title"/>
    <w:basedOn w:val="a"/>
    <w:qFormat/>
    <w:rsid w:val="0000489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I.L.T.,заголовок 6,ВерхКолонтитул,Верхний колонтитул Знак1 Знак,Верхний колонтитул Знак Знак Знак,??????? ??????????,header-first,HeaderPort,Знак7, Знак7"/>
    <w:basedOn w:val="a"/>
    <w:link w:val="a6"/>
    <w:uiPriority w:val="99"/>
    <w:rsid w:val="00004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489A"/>
  </w:style>
  <w:style w:type="paragraph" w:customStyle="1" w:styleId="--">
    <w:name w:val="- СТРАНИЦА -"/>
    <w:rsid w:val="0000489A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00489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aliases w:val="I.L.T. Знак,заголовок 6 Знак,ВерхКолонтитул Знак,Верхний колонтитул Знак1 Знак Знак,Верхний колонтитул Знак Знак Знак Знак,??????? ?????????? Знак,header-first Знак,HeaderPort Знак,Знак7 Знак, Знак7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a">
    <w:name w:val="Emphasis"/>
    <w:qFormat/>
    <w:rsid w:val="00C72229"/>
    <w:rPr>
      <w:i/>
      <w:iCs/>
    </w:rPr>
  </w:style>
  <w:style w:type="paragraph" w:styleId="afb">
    <w:name w:val="No Spacing"/>
    <w:link w:val="afc"/>
    <w:uiPriority w:val="1"/>
    <w:qFormat/>
    <w:rsid w:val="007858CB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7858CB"/>
    <w:rPr>
      <w:sz w:val="24"/>
      <w:szCs w:val="24"/>
      <w:lang w:bidi="ar-SA"/>
    </w:rPr>
  </w:style>
  <w:style w:type="character" w:customStyle="1" w:styleId="22">
    <w:name w:val="Основной текст (2)_"/>
    <w:link w:val="23"/>
    <w:locked/>
    <w:rsid w:val="007858C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58CB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d">
    <w:name w:val="footnote text"/>
    <w:aliases w:val="Знак3"/>
    <w:basedOn w:val="a"/>
    <w:link w:val="afe"/>
    <w:uiPriority w:val="99"/>
    <w:unhideWhenUsed/>
    <w:rsid w:val="00171C54"/>
    <w:pPr>
      <w:ind w:firstLine="567"/>
      <w:jc w:val="both"/>
    </w:pPr>
    <w:rPr>
      <w:rFonts w:ascii="Calibri" w:hAnsi="Calibri"/>
      <w:sz w:val="20"/>
      <w:szCs w:val="20"/>
    </w:rPr>
  </w:style>
  <w:style w:type="character" w:customStyle="1" w:styleId="afe">
    <w:name w:val="Текст сноски Знак"/>
    <w:aliases w:val="Знак3 Знак"/>
    <w:link w:val="afd"/>
    <w:uiPriority w:val="99"/>
    <w:rsid w:val="00171C54"/>
    <w:rPr>
      <w:rFonts w:ascii="Calibri" w:hAnsi="Calibri"/>
    </w:rPr>
  </w:style>
  <w:style w:type="character" w:styleId="aff">
    <w:name w:val="footnote reference"/>
    <w:unhideWhenUsed/>
    <w:rsid w:val="00171C54"/>
    <w:rPr>
      <w:vertAlign w:val="superscript"/>
    </w:rPr>
  </w:style>
  <w:style w:type="paragraph" w:styleId="aff0">
    <w:name w:val="Balloon Text"/>
    <w:basedOn w:val="a"/>
    <w:link w:val="aff1"/>
    <w:rsid w:val="004007B4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rsid w:val="004007B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74030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24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4D7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9">
    <w:name w:val="Основной текст с отступом Знак"/>
    <w:basedOn w:val="a0"/>
    <w:link w:val="a8"/>
    <w:uiPriority w:val="99"/>
    <w:rsid w:val="00A73A67"/>
    <w:rPr>
      <w:color w:val="000000"/>
      <w:sz w:val="28"/>
      <w:szCs w:val="28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CE083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CE083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CE08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layout">
    <w:name w:val="layout"/>
    <w:basedOn w:val="a0"/>
    <w:rsid w:val="0081250B"/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581FC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35&amp;date=19.07.202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2230&amp;date=19.07.202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5BF6D-6730-42DB-BB6D-12312FB3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2021-06-03T11:32:00Z</cp:lastPrinted>
  <dcterms:created xsi:type="dcterms:W3CDTF">2023-10-18T09:40:00Z</dcterms:created>
  <dcterms:modified xsi:type="dcterms:W3CDTF">2023-10-18T09:42:00Z</dcterms:modified>
</cp:coreProperties>
</file>