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85045C" w:rsidRDefault="007A70AE" w:rsidP="007A70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45C">
        <w:rPr>
          <w:rFonts w:ascii="Times New Roman" w:hAnsi="Times New Roman"/>
          <w:sz w:val="24"/>
          <w:szCs w:val="24"/>
        </w:rPr>
        <w:t>ПРОЕКТ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2B6DAB">
        <w:rPr>
          <w:rFonts w:ascii="Times New Roman" w:hAnsi="Times New Roman"/>
          <w:sz w:val="24"/>
          <w:szCs w:val="24"/>
        </w:rPr>
        <w:t xml:space="preserve"> и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="00572F66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Югры, </w:t>
      </w:r>
      <w:r w:rsidRPr="008D0AF2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proofErr w:type="gramEnd"/>
      <w:r w:rsidRPr="00765039">
        <w:rPr>
          <w:rFonts w:ascii="Times New Roman" w:hAnsi="Times New Roman"/>
          <w:sz w:val="24"/>
          <w:szCs w:val="24"/>
        </w:rPr>
        <w:t xml:space="preserve"> Кондинского района Ханты-Мансийского автономного округа – Югры.</w:t>
      </w:r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65039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65039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сельского поселения Леуши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П.Н.Злыгостева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Pr="00765039" w:rsidRDefault="007A70AE" w:rsidP="007A70A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сельского поселения Леуши</w:t>
      </w: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      </w:t>
      </w:r>
      <w:r w:rsidRPr="00765039">
        <w:rPr>
          <w:rFonts w:ascii="Times New Roman" w:eastAsia="Arial Unicode MS" w:hAnsi="Times New Roman"/>
          <w:sz w:val="24"/>
          <w:szCs w:val="24"/>
        </w:rPr>
        <w:t>И.Г.Зуев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            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5039">
        <w:rPr>
          <w:rFonts w:ascii="Times New Roman" w:hAnsi="Times New Roman"/>
          <w:spacing w:val="-3"/>
          <w:sz w:val="24"/>
          <w:szCs w:val="24"/>
        </w:rPr>
        <w:t>П.Н.Злыгостев</w:t>
      </w:r>
      <w:proofErr w:type="spellEnd"/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</w:t>
      </w: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 202</w:t>
      </w:r>
      <w:r w:rsidR="00572F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A70AE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№ ___ 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от __.__.202</w:t>
      </w:r>
      <w:r w:rsidR="00572F66">
        <w:rPr>
          <w:rFonts w:ascii="Times New Roman" w:hAnsi="Times New Roman"/>
          <w:sz w:val="24"/>
          <w:szCs w:val="24"/>
        </w:rPr>
        <w:t>3</w:t>
      </w:r>
      <w:r w:rsidRPr="00552C8F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A21F08" w:rsidRPr="00A21F08" w:rsidRDefault="00A21F08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 и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r w:rsidR="00572F66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>, от 06.06.2022 № 273, от 27.10.2022 № 292, от 28.12.2022 № 314</w:t>
      </w:r>
      <w:r w:rsidR="00804AA1" w:rsidRPr="000C269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910508" w:rsidRDefault="00910508" w:rsidP="00E71711">
      <w:pPr>
        <w:pStyle w:val="ConsNormal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 статьи 17.1 </w:t>
      </w:r>
      <w:r w:rsidR="00E7171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71711" w:rsidRDefault="00E71711" w:rsidP="00E7171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71711">
        <w:rPr>
          <w:rFonts w:ascii="Times New Roman" w:hAnsi="Times New Roman"/>
          <w:sz w:val="24"/>
          <w:szCs w:val="24"/>
        </w:rPr>
        <w:t>2. Староста сельского населенного пункта назначается Советом депутатов сельского поселения, в состав которого входит данный сельский населенный пункт, по представлению схода граждан сельского населенного пункта</w:t>
      </w:r>
      <w:r>
        <w:rPr>
          <w:rFonts w:ascii="Times New Roman" w:hAnsi="Times New Roman"/>
          <w:sz w:val="24"/>
          <w:szCs w:val="24"/>
        </w:rPr>
        <w:t xml:space="preserve">. Староста сельского населенного пункта назначается из числа граждан Российской Федерации, проживающих </w:t>
      </w:r>
      <w:r w:rsidRPr="00E71711">
        <w:rPr>
          <w:rFonts w:ascii="Times New Roman" w:hAnsi="Times New Roman"/>
          <w:sz w:val="24"/>
          <w:szCs w:val="24"/>
        </w:rPr>
        <w:t xml:space="preserve"> на территории данного сельского населенного пункта и обладающих</w:t>
      </w:r>
      <w:r>
        <w:rPr>
          <w:rFonts w:ascii="Times New Roman" w:hAnsi="Times New Roman"/>
          <w:sz w:val="24"/>
          <w:szCs w:val="24"/>
        </w:rPr>
        <w:t xml:space="preserve">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475587" w:rsidRPr="00A640FB" w:rsidRDefault="00475587" w:rsidP="00E71711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3 статьи 17.1 после слов «</w:t>
      </w:r>
      <w:r w:rsidRPr="00A640FB">
        <w:rPr>
          <w:rFonts w:ascii="Times New Roman" w:hAnsi="Times New Roman"/>
          <w:sz w:val="24"/>
          <w:szCs w:val="24"/>
        </w:rPr>
        <w:t xml:space="preserve">муниципальную должность» дополнить словами «, за исключением муниципальной должности депутата </w:t>
      </w:r>
      <w:r w:rsidR="00A640FB" w:rsidRPr="00A640FB">
        <w:rPr>
          <w:rFonts w:ascii="Times New Roman" w:hAnsi="Times New Roman"/>
          <w:sz w:val="24"/>
          <w:szCs w:val="24"/>
        </w:rPr>
        <w:t>Совета поселения</w:t>
      </w:r>
      <w:r w:rsidRPr="00A640FB">
        <w:rPr>
          <w:rFonts w:ascii="Times New Roman" w:hAnsi="Times New Roman"/>
          <w:sz w:val="24"/>
          <w:szCs w:val="24"/>
        </w:rPr>
        <w:t>, осуществляющего свои полномочия на непостоянной основе</w:t>
      </w:r>
      <w:proofErr w:type="gramStart"/>
      <w:r w:rsidRPr="00A640FB">
        <w:rPr>
          <w:rFonts w:ascii="Times New Roman" w:hAnsi="Times New Roman"/>
          <w:sz w:val="24"/>
          <w:szCs w:val="24"/>
        </w:rPr>
        <w:t>,»</w:t>
      </w:r>
      <w:proofErr w:type="gramEnd"/>
      <w:r w:rsidRPr="00A640FB">
        <w:rPr>
          <w:rFonts w:ascii="Times New Roman" w:hAnsi="Times New Roman"/>
          <w:sz w:val="24"/>
          <w:szCs w:val="24"/>
        </w:rPr>
        <w:t>.</w:t>
      </w:r>
    </w:p>
    <w:p w:rsidR="00475587" w:rsidRPr="00A640FB" w:rsidRDefault="00475587" w:rsidP="00475587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640FB">
        <w:rPr>
          <w:rFonts w:ascii="Times New Roman" w:hAnsi="Times New Roman"/>
          <w:sz w:val="24"/>
          <w:szCs w:val="24"/>
        </w:rPr>
        <w:lastRenderedPageBreak/>
        <w:t xml:space="preserve">1.3. Подпункт 1 пункта 4 статьи 17.1 после слов «муниципальную должность» дополнить словами «, за исключением муниципальной должности депутата </w:t>
      </w:r>
      <w:r w:rsidR="00A640FB" w:rsidRPr="00A640FB">
        <w:rPr>
          <w:rFonts w:ascii="Times New Roman" w:hAnsi="Times New Roman"/>
          <w:sz w:val="24"/>
          <w:szCs w:val="24"/>
        </w:rPr>
        <w:t>Совета поселения</w:t>
      </w:r>
      <w:r w:rsidRPr="00A640FB">
        <w:rPr>
          <w:rFonts w:ascii="Times New Roman" w:hAnsi="Times New Roman"/>
          <w:sz w:val="24"/>
          <w:szCs w:val="24"/>
        </w:rPr>
        <w:t>, осуществляющего свои полномочия на непостоянной основе</w:t>
      </w:r>
      <w:proofErr w:type="gramStart"/>
      <w:r w:rsidRPr="00A640FB">
        <w:rPr>
          <w:rFonts w:ascii="Times New Roman" w:hAnsi="Times New Roman"/>
          <w:sz w:val="24"/>
          <w:szCs w:val="24"/>
        </w:rPr>
        <w:t>,»</w:t>
      </w:r>
      <w:proofErr w:type="gramEnd"/>
      <w:r w:rsidRPr="00A640FB">
        <w:rPr>
          <w:rFonts w:ascii="Times New Roman" w:hAnsi="Times New Roman"/>
          <w:sz w:val="24"/>
          <w:szCs w:val="24"/>
        </w:rPr>
        <w:t>.</w:t>
      </w:r>
    </w:p>
    <w:p w:rsidR="00910508" w:rsidRDefault="00D73C41" w:rsidP="006037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40FB">
        <w:rPr>
          <w:rFonts w:ascii="Times New Roman" w:hAnsi="Times New Roman"/>
          <w:sz w:val="24"/>
          <w:szCs w:val="24"/>
        </w:rPr>
        <w:t>1.</w:t>
      </w:r>
      <w:r w:rsidR="00475587" w:rsidRPr="00A640FB">
        <w:rPr>
          <w:rFonts w:ascii="Times New Roman" w:hAnsi="Times New Roman"/>
          <w:sz w:val="24"/>
          <w:szCs w:val="24"/>
        </w:rPr>
        <w:t>4</w:t>
      </w:r>
      <w:r w:rsidR="00AF69BA" w:rsidRPr="00A640FB">
        <w:rPr>
          <w:rFonts w:ascii="Times New Roman" w:hAnsi="Times New Roman"/>
          <w:sz w:val="24"/>
          <w:szCs w:val="24"/>
        </w:rPr>
        <w:t>.</w:t>
      </w:r>
      <w:r w:rsidR="002C46EF" w:rsidRPr="00A640FB">
        <w:rPr>
          <w:rFonts w:ascii="Times New Roman" w:hAnsi="Times New Roman"/>
          <w:sz w:val="24"/>
          <w:szCs w:val="24"/>
        </w:rPr>
        <w:t xml:space="preserve"> </w:t>
      </w:r>
      <w:r w:rsidR="00C7299F" w:rsidRPr="00A640FB">
        <w:rPr>
          <w:rFonts w:ascii="Times New Roman" w:hAnsi="Times New Roman"/>
          <w:sz w:val="24"/>
          <w:szCs w:val="24"/>
        </w:rPr>
        <w:t>С</w:t>
      </w:r>
      <w:r w:rsidR="00910508" w:rsidRPr="00A640FB">
        <w:rPr>
          <w:rFonts w:ascii="Times New Roman" w:hAnsi="Times New Roman"/>
          <w:sz w:val="24"/>
          <w:szCs w:val="24"/>
        </w:rPr>
        <w:t>тать</w:t>
      </w:r>
      <w:r w:rsidR="00C7299F" w:rsidRPr="00A640FB">
        <w:rPr>
          <w:rFonts w:ascii="Times New Roman" w:hAnsi="Times New Roman"/>
          <w:sz w:val="24"/>
          <w:szCs w:val="24"/>
        </w:rPr>
        <w:t>ю 23 дополнить пунктом</w:t>
      </w:r>
      <w:r w:rsidR="00910508" w:rsidRPr="00A640FB">
        <w:rPr>
          <w:rFonts w:ascii="Times New Roman" w:hAnsi="Times New Roman"/>
          <w:sz w:val="24"/>
          <w:szCs w:val="24"/>
        </w:rPr>
        <w:t xml:space="preserve"> 1</w:t>
      </w:r>
      <w:r w:rsidR="00C7299F" w:rsidRPr="00A640FB">
        <w:rPr>
          <w:rFonts w:ascii="Times New Roman" w:hAnsi="Times New Roman"/>
          <w:sz w:val="24"/>
          <w:szCs w:val="24"/>
        </w:rPr>
        <w:t>.1</w:t>
      </w:r>
      <w:r w:rsidR="00910508" w:rsidRPr="00A640FB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7299F" w:rsidRPr="00024D8C" w:rsidRDefault="00C7299F" w:rsidP="00603766">
      <w:pPr>
        <w:tabs>
          <w:tab w:val="left" w:pos="54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«1.1.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AF69BA" w:rsidRPr="00024D8C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024D8C">
        <w:rPr>
          <w:rFonts w:ascii="Times New Roman" w:hAnsi="Times New Roman"/>
          <w:sz w:val="24"/>
          <w:szCs w:val="24"/>
        </w:rPr>
        <w:t>сельского</w:t>
      </w:r>
      <w:r w:rsidRPr="00024D8C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</w:t>
      </w:r>
      <w:r w:rsidRPr="00024D8C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041E68" w:rsidRPr="00024D8C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997B2F" w:rsidRPr="0002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сельского поселения Леуши                                                                                     И.Г.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>Зуев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П.Н.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14143">
        <w:rPr>
          <w:rFonts w:ascii="Times New Roman" w:hAnsi="Times New Roman"/>
          <w:color w:val="000000"/>
          <w:sz w:val="24"/>
          <w:szCs w:val="24"/>
        </w:rPr>
        <w:t>3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10"/>
  </w:num>
  <w:num w:numId="5">
    <w:abstractNumId w:val="24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20"/>
  </w:num>
  <w:num w:numId="11">
    <w:abstractNumId w:val="19"/>
  </w:num>
  <w:num w:numId="12">
    <w:abstractNumId w:val="28"/>
  </w:num>
  <w:num w:numId="13">
    <w:abstractNumId w:val="22"/>
  </w:num>
  <w:num w:numId="14">
    <w:abstractNumId w:val="2"/>
  </w:num>
  <w:num w:numId="15">
    <w:abstractNumId w:val="4"/>
  </w:num>
  <w:num w:numId="16">
    <w:abstractNumId w:val="12"/>
  </w:num>
  <w:num w:numId="17">
    <w:abstractNumId w:val="21"/>
  </w:num>
  <w:num w:numId="18">
    <w:abstractNumId w:val="8"/>
  </w:num>
  <w:num w:numId="19">
    <w:abstractNumId w:val="23"/>
  </w:num>
  <w:num w:numId="20">
    <w:abstractNumId w:val="15"/>
  </w:num>
  <w:num w:numId="21">
    <w:abstractNumId w:val="27"/>
  </w:num>
  <w:num w:numId="22">
    <w:abstractNumId w:val="9"/>
  </w:num>
  <w:num w:numId="23">
    <w:abstractNumId w:val="0"/>
  </w:num>
  <w:num w:numId="24">
    <w:abstractNumId w:val="7"/>
  </w:num>
  <w:num w:numId="25">
    <w:abstractNumId w:val="18"/>
  </w:num>
  <w:num w:numId="26">
    <w:abstractNumId w:val="1"/>
  </w:num>
  <w:num w:numId="27">
    <w:abstractNumId w:val="5"/>
  </w:num>
  <w:num w:numId="28">
    <w:abstractNumId w:val="17"/>
  </w:num>
  <w:num w:numId="29">
    <w:abstractNumId w:val="6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C269E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300924"/>
    <w:rsid w:val="00303DF4"/>
    <w:rsid w:val="003061FD"/>
    <w:rsid w:val="00316F55"/>
    <w:rsid w:val="00325B3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4E0C"/>
    <w:rsid w:val="007350C2"/>
    <w:rsid w:val="007746CC"/>
    <w:rsid w:val="007916DC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D5D0D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D6FB3"/>
    <w:rsid w:val="009F3B55"/>
    <w:rsid w:val="009F59A6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579D"/>
    <w:rsid w:val="00B65FAC"/>
    <w:rsid w:val="00BA71A6"/>
    <w:rsid w:val="00BC4F91"/>
    <w:rsid w:val="00BD23F7"/>
    <w:rsid w:val="00BE07E9"/>
    <w:rsid w:val="00BE284E"/>
    <w:rsid w:val="00BE3D1D"/>
    <w:rsid w:val="00BE534E"/>
    <w:rsid w:val="00C234E2"/>
    <w:rsid w:val="00C30AFA"/>
    <w:rsid w:val="00C4155E"/>
    <w:rsid w:val="00C4688D"/>
    <w:rsid w:val="00C46A89"/>
    <w:rsid w:val="00C7299F"/>
    <w:rsid w:val="00C77BCD"/>
    <w:rsid w:val="00C81434"/>
    <w:rsid w:val="00C84429"/>
    <w:rsid w:val="00C907AB"/>
    <w:rsid w:val="00CA53DD"/>
    <w:rsid w:val="00CB3BD2"/>
    <w:rsid w:val="00CB3C11"/>
    <w:rsid w:val="00D31D81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82A83"/>
    <w:rsid w:val="00FA1F3C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4002-808C-4B1D-908A-27E02179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10</cp:revision>
  <cp:lastPrinted>2021-11-22T11:01:00Z</cp:lastPrinted>
  <dcterms:created xsi:type="dcterms:W3CDTF">2023-04-18T12:05:00Z</dcterms:created>
  <dcterms:modified xsi:type="dcterms:W3CDTF">2023-04-19T08:45:00Z</dcterms:modified>
</cp:coreProperties>
</file>