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A10B78">
        <w:rPr>
          <w:u w:val="single"/>
        </w:rPr>
        <w:t>19.05.2023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A10B78">
        <w:t>19 мая 2023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</w:t>
      </w:r>
      <w:r w:rsidR="00A10B78">
        <w:rPr>
          <w:lang w:eastAsia="en-US"/>
        </w:rPr>
        <w:t>о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3C2371" w:rsidRDefault="00C8399A" w:rsidP="00A10B78">
      <w:pPr>
        <w:pStyle w:val="a7"/>
        <w:ind w:firstLine="709"/>
        <w:jc w:val="both"/>
        <w:rPr>
          <w:bCs/>
        </w:rPr>
      </w:pPr>
      <w:r>
        <w:rPr>
          <w:bCs/>
        </w:rPr>
        <w:t xml:space="preserve">1. </w:t>
      </w:r>
      <w:r w:rsidR="00A10B78">
        <w:rPr>
          <w:bCs/>
        </w:rPr>
        <w:t>Письменное уведомление муниципального служащего о намерении выполнять иную оплачиваемую работу</w:t>
      </w:r>
      <w:r w:rsidR="003C2371">
        <w:rPr>
          <w:bCs/>
        </w:rPr>
        <w:t>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Pr="00A10B78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</w:t>
      </w:r>
      <w:r w:rsidRPr="00A10B78">
        <w:rPr>
          <w:rFonts w:ascii="Times New Roman" w:hAnsi="Times New Roman" w:cs="Times New Roman"/>
          <w:sz w:val="24"/>
          <w:szCs w:val="24"/>
        </w:rPr>
        <w:t>года № 156), комиссия решила:</w:t>
      </w:r>
    </w:p>
    <w:p w:rsidR="00A10B78" w:rsidRPr="007A5D02" w:rsidRDefault="00A10B78" w:rsidP="00A10B78">
      <w:pPr>
        <w:pStyle w:val="a3"/>
        <w:ind w:firstLine="709"/>
        <w:jc w:val="both"/>
        <w:rPr>
          <w:b w:val="0"/>
          <w:bCs/>
          <w:szCs w:val="24"/>
          <w:u w:val="none"/>
        </w:rPr>
      </w:pPr>
      <w:r w:rsidRPr="00A10B78">
        <w:rPr>
          <w:b w:val="0"/>
          <w:u w:val="none"/>
        </w:rPr>
        <w:t xml:space="preserve">1. </w:t>
      </w:r>
      <w:r w:rsidRPr="00A10B78">
        <w:rPr>
          <w:b w:val="0"/>
          <w:bCs/>
          <w:szCs w:val="24"/>
          <w:u w:val="none"/>
        </w:rPr>
        <w:t xml:space="preserve">Разрешить муниципальному служащему выполнять иную оплачиваемую </w:t>
      </w:r>
      <w:r w:rsidRPr="007A5D02">
        <w:rPr>
          <w:b w:val="0"/>
          <w:bCs/>
          <w:szCs w:val="24"/>
          <w:u w:val="none"/>
        </w:rPr>
        <w:t>работу, с часами работы за пределами основного места работы,</w:t>
      </w:r>
      <w:r>
        <w:rPr>
          <w:b w:val="0"/>
          <w:bCs/>
          <w:szCs w:val="24"/>
          <w:u w:val="none"/>
        </w:rPr>
        <w:t xml:space="preserve"> </w:t>
      </w:r>
      <w:r w:rsidRPr="007A5D02">
        <w:rPr>
          <w:b w:val="0"/>
          <w:bCs/>
          <w:szCs w:val="24"/>
          <w:u w:val="none"/>
        </w:rPr>
        <w:t xml:space="preserve">так как не повлечёт за собой конфликт интересов. </w:t>
      </w:r>
    </w:p>
    <w:p w:rsidR="00A10B78" w:rsidRPr="007A5D02" w:rsidRDefault="00A10B78" w:rsidP="00A10B78">
      <w:pPr>
        <w:pStyle w:val="a3"/>
        <w:ind w:firstLine="709"/>
        <w:jc w:val="both"/>
        <w:rPr>
          <w:b w:val="0"/>
          <w:bCs/>
          <w:szCs w:val="24"/>
          <w:u w:val="none"/>
        </w:rPr>
      </w:pPr>
      <w:r>
        <w:rPr>
          <w:b w:val="0"/>
          <w:bCs/>
          <w:szCs w:val="24"/>
          <w:u w:val="none"/>
        </w:rPr>
        <w:t xml:space="preserve">2. </w:t>
      </w:r>
      <w:r w:rsidRPr="007A5D02">
        <w:rPr>
          <w:b w:val="0"/>
          <w:bCs/>
          <w:szCs w:val="24"/>
          <w:u w:val="none"/>
        </w:rPr>
        <w:t xml:space="preserve">Направить муниципальному служащему </w:t>
      </w:r>
      <w:r>
        <w:rPr>
          <w:b w:val="0"/>
          <w:bCs/>
          <w:szCs w:val="24"/>
          <w:u w:val="none"/>
        </w:rPr>
        <w:t>копию</w:t>
      </w:r>
      <w:r w:rsidRPr="007A5D02">
        <w:rPr>
          <w:b w:val="0"/>
          <w:bCs/>
          <w:szCs w:val="24"/>
          <w:u w:val="none"/>
        </w:rPr>
        <w:t xml:space="preserve"> протокола </w:t>
      </w:r>
      <w:r w:rsidRPr="007A5D02">
        <w:rPr>
          <w:bCs/>
          <w:szCs w:val="24"/>
          <w:u w:val="none"/>
        </w:rPr>
        <w:t xml:space="preserve"> </w:t>
      </w:r>
      <w:r w:rsidRPr="007A5D02">
        <w:rPr>
          <w:b w:val="0"/>
          <w:bCs/>
          <w:szCs w:val="24"/>
          <w:u w:val="none"/>
        </w:rPr>
        <w:t>заседания</w:t>
      </w:r>
      <w:r w:rsidRPr="007A5D02">
        <w:rPr>
          <w:b w:val="0"/>
          <w:szCs w:val="24"/>
          <w:u w:val="none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b w:val="0"/>
          <w:szCs w:val="24"/>
          <w:u w:val="none"/>
        </w:rPr>
        <w:t>сельского поселения Леуши</w:t>
      </w:r>
      <w:r w:rsidRPr="007A5D02">
        <w:rPr>
          <w:b w:val="0"/>
          <w:szCs w:val="24"/>
          <w:u w:val="none"/>
        </w:rPr>
        <w:t>.</w:t>
      </w:r>
    </w:p>
    <w:p w:rsidR="00421B71" w:rsidRPr="003C2371" w:rsidRDefault="005D7CBF" w:rsidP="00A10B78">
      <w:pPr>
        <w:tabs>
          <w:tab w:val="left" w:pos="993"/>
        </w:tabs>
        <w:ind w:firstLine="720"/>
        <w:jc w:val="both"/>
        <w:rPr>
          <w:b/>
        </w:rPr>
      </w:pPr>
      <w:r w:rsidRPr="003C2371">
        <w:rPr>
          <w:b/>
        </w:rPr>
        <w:tab/>
      </w:r>
    </w:p>
    <w:p w:rsidR="00AA6686" w:rsidRPr="00695A5F" w:rsidRDefault="00421B71" w:rsidP="00A10B78">
      <w:pPr>
        <w:pStyle w:val="a5"/>
        <w:tabs>
          <w:tab w:val="left" w:pos="0"/>
        </w:tabs>
        <w:spacing w:after="0"/>
        <w:ind w:left="390"/>
        <w:jc w:val="both"/>
        <w:rPr>
          <w:bCs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</w:p>
    <w:p w:rsidR="00A10B78" w:rsidRDefault="00A10B78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27AB"/>
    <w:rsid w:val="001170A1"/>
    <w:rsid w:val="001567D9"/>
    <w:rsid w:val="00172D0E"/>
    <w:rsid w:val="00177E68"/>
    <w:rsid w:val="001D0D89"/>
    <w:rsid w:val="002142D6"/>
    <w:rsid w:val="00260782"/>
    <w:rsid w:val="002707EA"/>
    <w:rsid w:val="002A58ED"/>
    <w:rsid w:val="002D6D74"/>
    <w:rsid w:val="0030561D"/>
    <w:rsid w:val="003826DB"/>
    <w:rsid w:val="003C2371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835164"/>
    <w:rsid w:val="00855A80"/>
    <w:rsid w:val="008D3DC2"/>
    <w:rsid w:val="008F58E7"/>
    <w:rsid w:val="00903570"/>
    <w:rsid w:val="009072DC"/>
    <w:rsid w:val="00984537"/>
    <w:rsid w:val="00A06746"/>
    <w:rsid w:val="00A10B78"/>
    <w:rsid w:val="00AA6686"/>
    <w:rsid w:val="00AC3D89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8399A"/>
    <w:rsid w:val="00CB4FA1"/>
    <w:rsid w:val="00D1483C"/>
    <w:rsid w:val="00D3580A"/>
    <w:rsid w:val="00D421BA"/>
    <w:rsid w:val="00DF4E4A"/>
    <w:rsid w:val="00E22F91"/>
    <w:rsid w:val="00EC063D"/>
    <w:rsid w:val="00F359EC"/>
    <w:rsid w:val="00F427FF"/>
    <w:rsid w:val="00F54388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9404-5FD2-477F-AD90-DF992CA0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19</cp:revision>
  <dcterms:created xsi:type="dcterms:W3CDTF">2020-02-17T04:39:00Z</dcterms:created>
  <dcterms:modified xsi:type="dcterms:W3CDTF">2023-06-14T09:21:00Z</dcterms:modified>
</cp:coreProperties>
</file>