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25" w:rsidRPr="006F2851" w:rsidRDefault="00196B25" w:rsidP="001F63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</w:t>
      </w:r>
      <w:proofErr w:type="spellStart"/>
      <w:r w:rsidRPr="006F2851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6F2851">
        <w:rPr>
          <w:rFonts w:ascii="Times New Roman" w:hAnsi="Times New Roman"/>
          <w:b/>
          <w:sz w:val="24"/>
          <w:szCs w:val="24"/>
        </w:rPr>
        <w:t xml:space="preserve"> информирует </w:t>
      </w:r>
    </w:p>
    <w:p w:rsidR="00196B25" w:rsidRDefault="00196B25" w:rsidP="001F63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>о результатах аукциона по продаже права на заключение договор</w:t>
      </w:r>
      <w:r w:rsidR="00493C50">
        <w:rPr>
          <w:rFonts w:ascii="Times New Roman" w:hAnsi="Times New Roman"/>
          <w:b/>
          <w:sz w:val="24"/>
          <w:szCs w:val="24"/>
        </w:rPr>
        <w:t>а</w:t>
      </w:r>
      <w:r w:rsidRPr="006F2851">
        <w:rPr>
          <w:rFonts w:ascii="Times New Roman" w:hAnsi="Times New Roman"/>
          <w:b/>
          <w:sz w:val="24"/>
          <w:szCs w:val="24"/>
        </w:rPr>
        <w:t xml:space="preserve"> аренды земельн</w:t>
      </w:r>
      <w:r w:rsidR="00493C50">
        <w:rPr>
          <w:rFonts w:ascii="Times New Roman" w:hAnsi="Times New Roman"/>
          <w:b/>
          <w:sz w:val="24"/>
          <w:szCs w:val="24"/>
        </w:rPr>
        <w:t>ого</w:t>
      </w:r>
      <w:r w:rsidRPr="006F2851">
        <w:rPr>
          <w:rFonts w:ascii="Times New Roman" w:hAnsi="Times New Roman"/>
          <w:b/>
          <w:sz w:val="24"/>
          <w:szCs w:val="24"/>
        </w:rPr>
        <w:t xml:space="preserve"> участк</w:t>
      </w:r>
      <w:r w:rsidR="00493C50">
        <w:rPr>
          <w:rFonts w:ascii="Times New Roman" w:hAnsi="Times New Roman"/>
          <w:b/>
          <w:sz w:val="24"/>
          <w:szCs w:val="24"/>
        </w:rPr>
        <w:t>а</w:t>
      </w:r>
      <w:r w:rsidRPr="006F2851">
        <w:rPr>
          <w:rFonts w:ascii="Times New Roman" w:hAnsi="Times New Roman"/>
          <w:b/>
          <w:sz w:val="24"/>
          <w:szCs w:val="24"/>
        </w:rPr>
        <w:t xml:space="preserve">, назначенного на </w:t>
      </w:r>
      <w:r w:rsidR="00493C50">
        <w:rPr>
          <w:rFonts w:ascii="Times New Roman" w:hAnsi="Times New Roman"/>
          <w:b/>
          <w:sz w:val="24"/>
          <w:szCs w:val="24"/>
        </w:rPr>
        <w:t>2</w:t>
      </w:r>
      <w:r w:rsidR="001F63F1">
        <w:rPr>
          <w:rFonts w:ascii="Times New Roman" w:hAnsi="Times New Roman"/>
          <w:b/>
          <w:sz w:val="24"/>
          <w:szCs w:val="24"/>
        </w:rPr>
        <w:t>6</w:t>
      </w:r>
      <w:r w:rsidR="002B2CEF">
        <w:rPr>
          <w:rFonts w:ascii="Times New Roman" w:hAnsi="Times New Roman"/>
          <w:b/>
          <w:sz w:val="24"/>
          <w:szCs w:val="24"/>
        </w:rPr>
        <w:t xml:space="preserve"> </w:t>
      </w:r>
      <w:r w:rsidR="001F63F1">
        <w:rPr>
          <w:rFonts w:ascii="Times New Roman" w:hAnsi="Times New Roman"/>
          <w:b/>
          <w:sz w:val="24"/>
          <w:szCs w:val="24"/>
        </w:rPr>
        <w:t>сентября</w:t>
      </w:r>
      <w:r w:rsidR="00CF2BB3">
        <w:rPr>
          <w:rFonts w:ascii="Times New Roman" w:hAnsi="Times New Roman"/>
          <w:b/>
          <w:sz w:val="24"/>
          <w:szCs w:val="24"/>
        </w:rPr>
        <w:t xml:space="preserve"> </w:t>
      </w:r>
      <w:r w:rsidRPr="006F285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1F63F1">
        <w:rPr>
          <w:rFonts w:ascii="Times New Roman" w:hAnsi="Times New Roman"/>
          <w:b/>
          <w:sz w:val="24"/>
          <w:szCs w:val="24"/>
        </w:rPr>
        <w:t>3</w:t>
      </w:r>
      <w:r w:rsidRPr="006F285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1F63F1" w:rsidRDefault="001F63F1" w:rsidP="00196B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63F1" w:rsidRDefault="001F63F1" w:rsidP="001F63F1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63F1">
        <w:rPr>
          <w:rFonts w:ascii="Times New Roman" w:hAnsi="Times New Roman"/>
          <w:sz w:val="24"/>
          <w:szCs w:val="24"/>
        </w:rPr>
        <w:t xml:space="preserve">Извещение о проведении торгов обнародовано в соответствии с порядком для обнародования, опубликовано на официальном сайте органов местного самоуправления муниципального образования </w:t>
      </w:r>
      <w:proofErr w:type="spellStart"/>
      <w:r w:rsidRPr="001F63F1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1F63F1">
        <w:rPr>
          <w:rFonts w:ascii="Times New Roman" w:hAnsi="Times New Roman"/>
          <w:sz w:val="24"/>
          <w:szCs w:val="24"/>
        </w:rPr>
        <w:t xml:space="preserve"> район </w:t>
      </w:r>
      <w:hyperlink r:id="rId5" w:history="1">
        <w:r w:rsidRPr="001F63F1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1F63F1">
          <w:rPr>
            <w:rStyle w:val="a6"/>
            <w:rFonts w:ascii="Times New Roman" w:hAnsi="Times New Roman"/>
            <w:sz w:val="24"/>
            <w:szCs w:val="24"/>
          </w:rPr>
          <w:t>.</w:t>
        </w:r>
        <w:r w:rsidRPr="001F63F1">
          <w:rPr>
            <w:rStyle w:val="a6"/>
            <w:rFonts w:ascii="Times New Roman" w:hAnsi="Times New Roman"/>
            <w:sz w:val="24"/>
            <w:szCs w:val="24"/>
            <w:lang w:val="en-US"/>
          </w:rPr>
          <w:t>admkonda</w:t>
        </w:r>
        <w:r w:rsidRPr="001F63F1">
          <w:rPr>
            <w:rStyle w:val="a6"/>
            <w:rFonts w:ascii="Times New Roman" w:hAnsi="Times New Roman"/>
            <w:sz w:val="24"/>
            <w:szCs w:val="24"/>
          </w:rPr>
          <w:t>.</w:t>
        </w:r>
        <w:r w:rsidRPr="001F63F1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F63F1">
        <w:rPr>
          <w:rFonts w:ascii="Times New Roman" w:hAnsi="Times New Roman"/>
          <w:sz w:val="24"/>
          <w:szCs w:val="24"/>
        </w:rPr>
        <w:t>,  на электронной торговой площадке акционерного общества  «Сбербанк - Автоматизированная система торгов» (АО «Сбербанк – АСТ»), размещенной на сайте</w:t>
      </w:r>
      <w:r w:rsidRPr="001F63F1">
        <w:rPr>
          <w:rFonts w:ascii="Times New Roman" w:hAnsi="Times New Roman"/>
          <w:sz w:val="24"/>
          <w:szCs w:val="24"/>
          <w:u w:val="single"/>
        </w:rPr>
        <w:t xml:space="preserve">: </w:t>
      </w:r>
      <w:hyperlink r:id="rId6" w:history="1">
        <w:r w:rsidRPr="001F63F1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1F63F1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1F63F1">
          <w:rPr>
            <w:rStyle w:val="a6"/>
            <w:rFonts w:ascii="Times New Roman" w:hAnsi="Times New Roman"/>
            <w:sz w:val="24"/>
            <w:szCs w:val="24"/>
            <w:lang w:val="en-US"/>
          </w:rPr>
          <w:t>utp</w:t>
        </w:r>
        <w:r w:rsidRPr="001F63F1">
          <w:rPr>
            <w:rStyle w:val="a6"/>
            <w:rFonts w:ascii="Times New Roman" w:hAnsi="Times New Roman"/>
            <w:sz w:val="24"/>
            <w:szCs w:val="24"/>
          </w:rPr>
          <w:t>.</w:t>
        </w:r>
        <w:r w:rsidRPr="001F63F1">
          <w:rPr>
            <w:rStyle w:val="a6"/>
            <w:rFonts w:ascii="Times New Roman" w:hAnsi="Times New Roman"/>
            <w:sz w:val="24"/>
            <w:szCs w:val="24"/>
            <w:lang w:val="en-US"/>
          </w:rPr>
          <w:t>sberbank</w:t>
        </w:r>
        <w:r w:rsidRPr="001F63F1">
          <w:rPr>
            <w:rStyle w:val="a6"/>
            <w:rFonts w:ascii="Times New Roman" w:hAnsi="Times New Roman"/>
            <w:sz w:val="24"/>
            <w:szCs w:val="24"/>
          </w:rPr>
          <w:t>-</w:t>
        </w:r>
        <w:r w:rsidRPr="001F63F1">
          <w:rPr>
            <w:rStyle w:val="a6"/>
            <w:rFonts w:ascii="Times New Roman" w:hAnsi="Times New Roman"/>
            <w:sz w:val="24"/>
            <w:szCs w:val="24"/>
            <w:lang w:val="en-US"/>
          </w:rPr>
          <w:t>ast</w:t>
        </w:r>
        <w:r w:rsidRPr="001F63F1">
          <w:rPr>
            <w:rStyle w:val="a6"/>
            <w:rFonts w:ascii="Times New Roman" w:hAnsi="Times New Roman"/>
            <w:sz w:val="24"/>
            <w:szCs w:val="24"/>
          </w:rPr>
          <w:t>.</w:t>
        </w:r>
        <w:r w:rsidRPr="001F63F1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F63F1">
        <w:rPr>
          <w:rFonts w:ascii="Times New Roman" w:hAnsi="Times New Roman"/>
          <w:sz w:val="24"/>
          <w:szCs w:val="24"/>
        </w:rPr>
        <w:t xml:space="preserve"> за № SBR012-2308230082 от 23.08.2023, на официальном сайте Российской Федерации в информационно-телекоммуникационной сети Интернет для размещении</w:t>
      </w:r>
      <w:proofErr w:type="gramEnd"/>
      <w:r w:rsidRPr="001F63F1">
        <w:rPr>
          <w:rFonts w:ascii="Times New Roman" w:hAnsi="Times New Roman"/>
          <w:sz w:val="24"/>
          <w:szCs w:val="24"/>
        </w:rPr>
        <w:t xml:space="preserve"> информации о проведении торгов (ГИС Торги) </w:t>
      </w:r>
      <w:hyperlink r:id="rId7" w:history="1">
        <w:r w:rsidRPr="001F63F1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1F63F1">
          <w:rPr>
            <w:rStyle w:val="a6"/>
            <w:rFonts w:ascii="Times New Roman" w:hAnsi="Times New Roman"/>
            <w:sz w:val="24"/>
            <w:szCs w:val="24"/>
          </w:rPr>
          <w:t>://</w:t>
        </w:r>
        <w:proofErr w:type="spellStart"/>
        <w:r w:rsidRPr="001F63F1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1F63F1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1F63F1">
          <w:rPr>
            <w:rStyle w:val="a6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1F63F1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1F63F1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1F63F1">
        <w:rPr>
          <w:rFonts w:ascii="Times New Roman" w:hAnsi="Times New Roman"/>
          <w:sz w:val="24"/>
          <w:szCs w:val="24"/>
        </w:rPr>
        <w:t xml:space="preserve"> за №22000128190000000013 от 23.08.2023.</w:t>
      </w:r>
    </w:p>
    <w:p w:rsidR="00AB4E26" w:rsidRDefault="00AB4E26" w:rsidP="00AB4E2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311273">
        <w:rPr>
          <w:rFonts w:ascii="Times New Roman" w:hAnsi="Times New Roman"/>
          <w:b/>
          <w:sz w:val="24"/>
          <w:szCs w:val="24"/>
        </w:rPr>
        <w:t>Лот № 1:</w:t>
      </w:r>
      <w:r w:rsidRPr="00311273">
        <w:rPr>
          <w:rFonts w:ascii="Times New Roman" w:hAnsi="Times New Roman"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>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 xml:space="preserve">по адресу: </w:t>
      </w:r>
      <w:r w:rsidRPr="00E439F4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Промышленная 20</w:t>
      </w:r>
      <w:r w:rsidRPr="00E439F4">
        <w:rPr>
          <w:rFonts w:ascii="Times New Roman" w:hAnsi="Times New Roman"/>
          <w:sz w:val="24"/>
          <w:szCs w:val="24"/>
        </w:rPr>
        <w:t>,</w:t>
      </w:r>
      <w:r w:rsidRPr="00E439F4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ортка</w:t>
      </w:r>
      <w:proofErr w:type="spellEnd"/>
      <w:r w:rsidRPr="000612BD">
        <w:rPr>
          <w:rFonts w:ascii="Times New Roman" w:hAnsi="Times New Roman"/>
          <w:sz w:val="24"/>
          <w:szCs w:val="24"/>
        </w:rPr>
        <w:t>,</w:t>
      </w:r>
      <w:r w:rsidRPr="004413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358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441358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Pr="00441358">
        <w:rPr>
          <w:rFonts w:ascii="Times New Roman" w:hAnsi="Times New Roman"/>
          <w:sz w:val="24"/>
          <w:szCs w:val="24"/>
        </w:rPr>
        <w:t>Югра</w:t>
      </w:r>
      <w:proofErr w:type="spellEnd"/>
      <w:r>
        <w:rPr>
          <w:rFonts w:ascii="Times New Roman" w:hAnsi="Times New Roman"/>
          <w:sz w:val="24"/>
          <w:szCs w:val="24"/>
        </w:rPr>
        <w:t>, с кадастровым номером 86:01:0501001</w:t>
      </w:r>
      <w:r w:rsidRPr="0044135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4614, площадью 8987 кв.м., разрешенное использование земельного участка: склад.</w:t>
      </w:r>
    </w:p>
    <w:p w:rsidR="00AB4E26" w:rsidRDefault="00AB4E26" w:rsidP="00AB4E2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B4E26" w:rsidRPr="001F63F1" w:rsidRDefault="00AB4E26" w:rsidP="00AB4E2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F63F1">
        <w:rPr>
          <w:rFonts w:ascii="Times New Roman" w:hAnsi="Times New Roman"/>
          <w:b/>
          <w:sz w:val="24"/>
          <w:szCs w:val="24"/>
        </w:rPr>
        <w:t>Заявителей, не допущенных к участию в аукционе нет.</w:t>
      </w:r>
    </w:p>
    <w:p w:rsidR="00AB4E26" w:rsidRDefault="00AB4E26" w:rsidP="00AB4E26">
      <w:pPr>
        <w:pStyle w:val="a4"/>
        <w:spacing w:after="0"/>
        <w:ind w:firstLine="540"/>
        <w:jc w:val="both"/>
        <w:rPr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Аукцион признан </w:t>
      </w:r>
      <w:r w:rsidRPr="00AB4E26">
        <w:rPr>
          <w:rFonts w:ascii="Times New Roman" w:hAnsi="Times New Roman"/>
          <w:spacing w:val="2"/>
          <w:sz w:val="24"/>
          <w:szCs w:val="24"/>
        </w:rPr>
        <w:t xml:space="preserve">состоявшимся, в аукционе участвовало </w:t>
      </w:r>
      <w:r>
        <w:rPr>
          <w:rFonts w:ascii="Times New Roman" w:hAnsi="Times New Roman"/>
          <w:spacing w:val="2"/>
          <w:sz w:val="24"/>
          <w:szCs w:val="24"/>
        </w:rPr>
        <w:t>двое</w:t>
      </w:r>
      <w:r w:rsidRPr="00AB4E26">
        <w:rPr>
          <w:rFonts w:ascii="Times New Roman" w:hAnsi="Times New Roman"/>
          <w:spacing w:val="2"/>
          <w:sz w:val="24"/>
          <w:szCs w:val="24"/>
        </w:rPr>
        <w:t xml:space="preserve"> участников.</w:t>
      </w:r>
      <w:r w:rsidRPr="002B2CEF">
        <w:rPr>
          <w:spacing w:val="2"/>
          <w:sz w:val="24"/>
          <w:szCs w:val="24"/>
        </w:rPr>
        <w:t xml:space="preserve"> </w:t>
      </w:r>
    </w:p>
    <w:p w:rsidR="00AB4E26" w:rsidRDefault="00AB4E26" w:rsidP="00AB4E26">
      <w:pPr>
        <w:pStyle w:val="a4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B4E26">
        <w:rPr>
          <w:rFonts w:ascii="Times New Roman" w:hAnsi="Times New Roman"/>
          <w:sz w:val="24"/>
          <w:szCs w:val="24"/>
        </w:rPr>
        <w:t xml:space="preserve">Договор аренды земельного участка будет заключен с победителем аукциона – </w:t>
      </w:r>
      <w:proofErr w:type="spellStart"/>
      <w:r w:rsidRPr="00AB4E26">
        <w:rPr>
          <w:rFonts w:ascii="Times New Roman" w:hAnsi="Times New Roman"/>
          <w:b/>
          <w:color w:val="000000"/>
          <w:sz w:val="24"/>
          <w:szCs w:val="24"/>
        </w:rPr>
        <w:t>Аширов</w:t>
      </w:r>
      <w:r>
        <w:rPr>
          <w:rFonts w:ascii="Times New Roman" w:hAnsi="Times New Roman"/>
          <w:b/>
          <w:color w:val="000000"/>
          <w:sz w:val="24"/>
          <w:szCs w:val="24"/>
        </w:rPr>
        <w:t>ым</w:t>
      </w:r>
      <w:proofErr w:type="spellEnd"/>
      <w:r w:rsidRPr="00AB4E2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4E26">
        <w:rPr>
          <w:rFonts w:ascii="Times New Roman" w:hAnsi="Times New Roman"/>
          <w:b/>
          <w:color w:val="000000"/>
          <w:sz w:val="24"/>
          <w:szCs w:val="24"/>
        </w:rPr>
        <w:t>Махамад</w:t>
      </w:r>
      <w:r>
        <w:rPr>
          <w:rFonts w:ascii="Times New Roman" w:hAnsi="Times New Roman"/>
          <w:b/>
          <w:color w:val="000000"/>
          <w:sz w:val="24"/>
          <w:szCs w:val="24"/>
        </w:rPr>
        <w:t>ом</w:t>
      </w:r>
      <w:proofErr w:type="spellEnd"/>
      <w:r w:rsidRPr="00AB4E2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4E26">
        <w:rPr>
          <w:rFonts w:ascii="Times New Roman" w:hAnsi="Times New Roman"/>
          <w:b/>
          <w:color w:val="000000"/>
          <w:sz w:val="24"/>
          <w:szCs w:val="24"/>
        </w:rPr>
        <w:t>Собиржонович</w:t>
      </w:r>
      <w:r>
        <w:rPr>
          <w:rFonts w:ascii="Times New Roman" w:hAnsi="Times New Roman"/>
          <w:b/>
          <w:color w:val="000000"/>
          <w:sz w:val="24"/>
          <w:szCs w:val="24"/>
        </w:rPr>
        <w:t>ем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AB4E26">
        <w:rPr>
          <w:rFonts w:ascii="Times New Roman" w:hAnsi="Times New Roman"/>
          <w:sz w:val="24"/>
          <w:szCs w:val="24"/>
        </w:rPr>
        <w:t xml:space="preserve">  </w:t>
      </w:r>
    </w:p>
    <w:p w:rsidR="00AB4E26" w:rsidRDefault="00AB4E26" w:rsidP="00AB4E26">
      <w:pPr>
        <w:pStyle w:val="a4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B4E26" w:rsidRPr="00AB4E26" w:rsidRDefault="00AB4E26" w:rsidP="00AB4E26">
      <w:pPr>
        <w:pStyle w:val="a4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63F1" w:rsidRDefault="00493C50" w:rsidP="001F63F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1F63F1" w:rsidRPr="00311273">
        <w:rPr>
          <w:rFonts w:ascii="Times New Roman" w:hAnsi="Times New Roman"/>
          <w:b/>
          <w:sz w:val="24"/>
          <w:szCs w:val="24"/>
        </w:rPr>
        <w:t xml:space="preserve">Лот № </w:t>
      </w:r>
      <w:r w:rsidR="001F63F1">
        <w:rPr>
          <w:rFonts w:ascii="Times New Roman" w:hAnsi="Times New Roman"/>
          <w:b/>
          <w:sz w:val="24"/>
          <w:szCs w:val="24"/>
        </w:rPr>
        <w:t>2</w:t>
      </w:r>
      <w:r w:rsidR="001F63F1" w:rsidRPr="00311273">
        <w:rPr>
          <w:rFonts w:ascii="Times New Roman" w:hAnsi="Times New Roman"/>
          <w:b/>
          <w:sz w:val="24"/>
          <w:szCs w:val="24"/>
        </w:rPr>
        <w:t>:</w:t>
      </w:r>
      <w:r w:rsidR="001F63F1" w:rsidRPr="00311273">
        <w:rPr>
          <w:rFonts w:ascii="Times New Roman" w:hAnsi="Times New Roman"/>
          <w:sz w:val="24"/>
          <w:szCs w:val="24"/>
        </w:rPr>
        <w:t xml:space="preserve"> </w:t>
      </w:r>
      <w:r w:rsidR="001F63F1" w:rsidRPr="00DE44A2">
        <w:rPr>
          <w:rFonts w:ascii="Times New Roman" w:hAnsi="Times New Roman"/>
          <w:sz w:val="24"/>
          <w:szCs w:val="24"/>
        </w:rPr>
        <w:t>право на заключение договора аренды на земельный участок</w:t>
      </w:r>
      <w:r w:rsidR="001F63F1"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="001F63F1" w:rsidRPr="00DE44A2">
        <w:rPr>
          <w:rFonts w:ascii="Times New Roman" w:hAnsi="Times New Roman"/>
          <w:sz w:val="24"/>
          <w:szCs w:val="24"/>
        </w:rPr>
        <w:t xml:space="preserve">по адресу: </w:t>
      </w:r>
      <w:r w:rsidR="001F63F1" w:rsidRPr="00E439F4">
        <w:rPr>
          <w:rFonts w:ascii="Times New Roman" w:hAnsi="Times New Roman"/>
          <w:sz w:val="24"/>
          <w:szCs w:val="24"/>
        </w:rPr>
        <w:t xml:space="preserve">ул. </w:t>
      </w:r>
      <w:r w:rsidR="001F63F1">
        <w:rPr>
          <w:rFonts w:ascii="Times New Roman" w:hAnsi="Times New Roman"/>
          <w:sz w:val="24"/>
          <w:szCs w:val="24"/>
        </w:rPr>
        <w:t>Промышленная 22Б</w:t>
      </w:r>
      <w:r w:rsidR="001F63F1" w:rsidRPr="00E439F4">
        <w:rPr>
          <w:rFonts w:ascii="Times New Roman" w:hAnsi="Times New Roman"/>
          <w:sz w:val="24"/>
          <w:szCs w:val="24"/>
        </w:rPr>
        <w:t>,</w:t>
      </w:r>
      <w:r w:rsidR="001F63F1" w:rsidRPr="00E439F4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1F63F1">
        <w:rPr>
          <w:rFonts w:ascii="Times New Roman" w:hAnsi="Times New Roman"/>
          <w:sz w:val="24"/>
          <w:szCs w:val="24"/>
        </w:rPr>
        <w:t>пгт</w:t>
      </w:r>
      <w:proofErr w:type="gramStart"/>
      <w:r w:rsidR="001F63F1">
        <w:rPr>
          <w:rFonts w:ascii="Times New Roman" w:hAnsi="Times New Roman"/>
          <w:sz w:val="24"/>
          <w:szCs w:val="24"/>
        </w:rPr>
        <w:t>.М</w:t>
      </w:r>
      <w:proofErr w:type="gramEnd"/>
      <w:r w:rsidR="001F63F1">
        <w:rPr>
          <w:rFonts w:ascii="Times New Roman" w:hAnsi="Times New Roman"/>
          <w:sz w:val="24"/>
          <w:szCs w:val="24"/>
        </w:rPr>
        <w:t>ортка</w:t>
      </w:r>
      <w:proofErr w:type="spellEnd"/>
      <w:r w:rsidR="001F63F1" w:rsidRPr="000612BD">
        <w:rPr>
          <w:rFonts w:ascii="Times New Roman" w:hAnsi="Times New Roman"/>
          <w:sz w:val="24"/>
          <w:szCs w:val="24"/>
        </w:rPr>
        <w:t>,</w:t>
      </w:r>
      <w:r w:rsidR="001F63F1" w:rsidRPr="004413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63F1" w:rsidRPr="00441358">
        <w:rPr>
          <w:rFonts w:ascii="Times New Roman" w:hAnsi="Times New Roman"/>
          <w:sz w:val="24"/>
          <w:szCs w:val="24"/>
        </w:rPr>
        <w:t>Кондинский</w:t>
      </w:r>
      <w:proofErr w:type="spellEnd"/>
      <w:r w:rsidR="001F63F1" w:rsidRPr="00441358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="001F63F1" w:rsidRPr="00441358">
        <w:rPr>
          <w:rFonts w:ascii="Times New Roman" w:hAnsi="Times New Roman"/>
          <w:sz w:val="24"/>
          <w:szCs w:val="24"/>
        </w:rPr>
        <w:t>Югра</w:t>
      </w:r>
      <w:proofErr w:type="spellEnd"/>
      <w:r w:rsidR="001F63F1" w:rsidRPr="00E439F4">
        <w:rPr>
          <w:rFonts w:ascii="Times New Roman" w:hAnsi="Times New Roman"/>
          <w:sz w:val="24"/>
          <w:szCs w:val="24"/>
        </w:rPr>
        <w:t>,</w:t>
      </w:r>
      <w:r w:rsidR="001F63F1" w:rsidRPr="00E439F4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1F63F1">
        <w:rPr>
          <w:rFonts w:ascii="Times New Roman" w:hAnsi="Times New Roman"/>
          <w:sz w:val="24"/>
          <w:szCs w:val="24"/>
        </w:rPr>
        <w:t>пгт.Мортка</w:t>
      </w:r>
      <w:proofErr w:type="spellEnd"/>
      <w:r w:rsidR="001F63F1" w:rsidRPr="000612BD">
        <w:rPr>
          <w:rFonts w:ascii="Times New Roman" w:hAnsi="Times New Roman"/>
          <w:sz w:val="24"/>
          <w:szCs w:val="24"/>
        </w:rPr>
        <w:t>,</w:t>
      </w:r>
      <w:r w:rsidR="001F63F1" w:rsidRPr="004413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63F1" w:rsidRPr="00441358">
        <w:rPr>
          <w:rFonts w:ascii="Times New Roman" w:hAnsi="Times New Roman"/>
          <w:sz w:val="24"/>
          <w:szCs w:val="24"/>
        </w:rPr>
        <w:t>Кондинский</w:t>
      </w:r>
      <w:proofErr w:type="spellEnd"/>
      <w:r w:rsidR="001F63F1" w:rsidRPr="00441358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="001F63F1" w:rsidRPr="00441358">
        <w:rPr>
          <w:rFonts w:ascii="Times New Roman" w:hAnsi="Times New Roman"/>
          <w:sz w:val="24"/>
          <w:szCs w:val="24"/>
        </w:rPr>
        <w:t>Югра</w:t>
      </w:r>
      <w:proofErr w:type="spellEnd"/>
      <w:r w:rsidR="001F63F1">
        <w:rPr>
          <w:rFonts w:ascii="Times New Roman" w:hAnsi="Times New Roman"/>
          <w:sz w:val="24"/>
          <w:szCs w:val="24"/>
        </w:rPr>
        <w:t>, с кадастровым номером 86:01:0501001</w:t>
      </w:r>
      <w:r w:rsidR="001F63F1" w:rsidRPr="00441358">
        <w:rPr>
          <w:rFonts w:ascii="Times New Roman" w:hAnsi="Times New Roman"/>
          <w:sz w:val="24"/>
          <w:szCs w:val="24"/>
        </w:rPr>
        <w:t>:</w:t>
      </w:r>
      <w:r w:rsidR="001F63F1">
        <w:rPr>
          <w:rFonts w:ascii="Times New Roman" w:hAnsi="Times New Roman"/>
          <w:sz w:val="24"/>
          <w:szCs w:val="24"/>
        </w:rPr>
        <w:t>4288, площадью 3000 кв.м., разрешенное использование земельного участка: строительная промышленность.</w:t>
      </w:r>
    </w:p>
    <w:p w:rsidR="00196B25" w:rsidRDefault="00196B25" w:rsidP="001F63F1">
      <w:pPr>
        <w:pStyle w:val="a3"/>
        <w:spacing w:line="276" w:lineRule="auto"/>
        <w:ind w:firstLine="20"/>
        <w:jc w:val="both"/>
        <w:rPr>
          <w:sz w:val="24"/>
          <w:szCs w:val="24"/>
        </w:rPr>
      </w:pPr>
    </w:p>
    <w:p w:rsidR="001F63F1" w:rsidRPr="001F63F1" w:rsidRDefault="001F63F1" w:rsidP="001F63F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F63F1">
        <w:rPr>
          <w:rFonts w:ascii="Times New Roman" w:hAnsi="Times New Roman"/>
          <w:b/>
          <w:sz w:val="24"/>
          <w:szCs w:val="24"/>
        </w:rPr>
        <w:t>Заявителей, не допущенных к участию в аукционе нет.</w:t>
      </w:r>
    </w:p>
    <w:p w:rsidR="001F63F1" w:rsidRDefault="001F63F1" w:rsidP="001F63F1">
      <w:pPr>
        <w:pStyle w:val="a3"/>
        <w:spacing w:line="276" w:lineRule="auto"/>
        <w:ind w:firstLine="20"/>
        <w:jc w:val="both"/>
        <w:rPr>
          <w:sz w:val="24"/>
          <w:szCs w:val="24"/>
        </w:rPr>
      </w:pPr>
    </w:p>
    <w:p w:rsidR="002B2CEF" w:rsidRPr="001F63F1" w:rsidRDefault="00196B25" w:rsidP="001F63F1">
      <w:pPr>
        <w:pStyle w:val="3"/>
        <w:spacing w:after="0" w:line="276" w:lineRule="auto"/>
        <w:jc w:val="both"/>
        <w:rPr>
          <w:b/>
          <w:sz w:val="24"/>
          <w:szCs w:val="24"/>
        </w:rPr>
      </w:pPr>
      <w:r>
        <w:rPr>
          <w:spacing w:val="2"/>
          <w:sz w:val="24"/>
          <w:szCs w:val="24"/>
        </w:rPr>
        <w:t xml:space="preserve">      </w:t>
      </w:r>
      <w:r w:rsidRPr="002B2CEF">
        <w:rPr>
          <w:spacing w:val="2"/>
          <w:sz w:val="24"/>
          <w:szCs w:val="24"/>
        </w:rPr>
        <w:t xml:space="preserve">Аукцион признан несостоявшимся, в аукционе участвовало менее двух участников. Договор аренды будет заключен с единственным участником аукциона –  </w:t>
      </w:r>
      <w:r w:rsidR="001F63F1" w:rsidRPr="001F63F1">
        <w:rPr>
          <w:b/>
          <w:sz w:val="24"/>
        </w:rPr>
        <w:t>общество с ограниченной ответственностью «</w:t>
      </w:r>
      <w:proofErr w:type="spellStart"/>
      <w:r w:rsidR="001F63F1" w:rsidRPr="001F63F1">
        <w:rPr>
          <w:b/>
          <w:sz w:val="24"/>
        </w:rPr>
        <w:t>Техлес</w:t>
      </w:r>
      <w:proofErr w:type="spellEnd"/>
      <w:r w:rsidR="001F63F1" w:rsidRPr="001F63F1">
        <w:rPr>
          <w:b/>
          <w:sz w:val="24"/>
        </w:rPr>
        <w:t>»</w:t>
      </w:r>
      <w:r w:rsidR="002B2CEF" w:rsidRPr="001F63F1">
        <w:rPr>
          <w:b/>
          <w:sz w:val="24"/>
          <w:szCs w:val="24"/>
        </w:rPr>
        <w:t>.</w:t>
      </w:r>
    </w:p>
    <w:p w:rsidR="001F63F1" w:rsidRDefault="001F63F1" w:rsidP="001F63F1">
      <w:pPr>
        <w:pStyle w:val="a4"/>
        <w:ind w:firstLine="540"/>
        <w:jc w:val="both"/>
        <w:rPr>
          <w:sz w:val="24"/>
        </w:rPr>
      </w:pPr>
    </w:p>
    <w:p w:rsidR="001F63F1" w:rsidRPr="00C31FB0" w:rsidRDefault="001F63F1" w:rsidP="001F63F1">
      <w:pPr>
        <w:pStyle w:val="a4"/>
        <w:ind w:firstLine="540"/>
        <w:jc w:val="both"/>
        <w:rPr>
          <w:sz w:val="24"/>
        </w:rPr>
      </w:pPr>
    </w:p>
    <w:p w:rsidR="00196B25" w:rsidRDefault="00196B25" w:rsidP="00196B25">
      <w:pPr>
        <w:pStyle w:val="3"/>
        <w:spacing w:after="0"/>
        <w:jc w:val="both"/>
        <w:rPr>
          <w:spacing w:val="2"/>
          <w:sz w:val="24"/>
          <w:szCs w:val="24"/>
        </w:rPr>
      </w:pPr>
    </w:p>
    <w:p w:rsidR="00700BFF" w:rsidRDefault="00700BFF"/>
    <w:sectPr w:rsidR="00700BFF" w:rsidSect="00111B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A1BB8"/>
    <w:multiLevelType w:val="hybridMultilevel"/>
    <w:tmpl w:val="EE76C75C"/>
    <w:lvl w:ilvl="0" w:tplc="DD92B09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B25"/>
    <w:rsid w:val="00111B72"/>
    <w:rsid w:val="00196B25"/>
    <w:rsid w:val="001F63F1"/>
    <w:rsid w:val="002B2CEF"/>
    <w:rsid w:val="003B73D3"/>
    <w:rsid w:val="00493C50"/>
    <w:rsid w:val="00700BFF"/>
    <w:rsid w:val="007D7836"/>
    <w:rsid w:val="007F4FF7"/>
    <w:rsid w:val="008E0DBB"/>
    <w:rsid w:val="009F56E2"/>
    <w:rsid w:val="00AB4E26"/>
    <w:rsid w:val="00CF2BB3"/>
    <w:rsid w:val="00EB6AE8"/>
    <w:rsid w:val="00F20104"/>
    <w:rsid w:val="00F2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6B2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aliases w:val=" Знак,Знак"/>
    <w:basedOn w:val="a"/>
    <w:link w:val="30"/>
    <w:rsid w:val="00196B2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196B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F63F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F63F1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unhideWhenUsed/>
    <w:rsid w:val="001F63F1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F63F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uiPriority w:val="99"/>
    <w:unhideWhenUsed/>
    <w:rsid w:val="001F63F1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AB4E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B4E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www.admkond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2021-06-01T04:45:00Z</cp:lastPrinted>
  <dcterms:created xsi:type="dcterms:W3CDTF">2021-03-04T07:53:00Z</dcterms:created>
  <dcterms:modified xsi:type="dcterms:W3CDTF">2023-09-27T09:51:00Z</dcterms:modified>
</cp:coreProperties>
</file>