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rFonts w:eastAsia="Times New Roman"/>
          <w:b/>
          <w:sz w:val="24"/>
          <w:szCs w:val="24"/>
        </w:rPr>
      </w:pPr>
      <w:r>
        <w:rPr>
          <w:rFonts w:eastAsia="Times New Roman"/>
          <w:b/>
          <w:sz w:val="24"/>
          <w:szCs w:val="24"/>
        </w:rPr>
        <w:t xml:space="preserve">АДМИНИСТРАЦИЯ ГОРОДСКОГО ПОСЕЛЕНИЯ МОРТКА</w:t>
      </w:r>
    </w:p>
    <w:p>
      <w:pPr>
        <w:pStyle w:val="Normal"/>
        <w:jc w:val="center"/>
        <w:rPr>
          <w:rFonts w:eastAsia="Times New Roman"/>
          <w:b/>
          <w:sz w:val="24"/>
          <w:szCs w:val="24"/>
        </w:rPr>
      </w:pPr>
      <w:r>
        <w:rPr>
          <w:rFonts w:eastAsia="Times New Roman"/>
          <w:b/>
          <w:sz w:val="24"/>
          <w:szCs w:val="24"/>
        </w:rPr>
      </w:r>
    </w:p>
    <w:p>
      <w:pPr>
        <w:pStyle w:val="Normal"/>
        <w:jc w:val="center"/>
        <w:rPr>
          <w:rFonts w:eastAsia="Times New Roman"/>
          <w:sz w:val="24"/>
          <w:szCs w:val="24"/>
        </w:rPr>
      </w:pPr>
      <w:r>
        <w:rPr>
          <w:rFonts w:eastAsia="Times New Roman"/>
          <w:sz w:val="24"/>
          <w:szCs w:val="24"/>
        </w:rPr>
        <w:t xml:space="preserve">Кондинского района </w:t>
      </w:r>
    </w:p>
    <w:p>
      <w:pPr>
        <w:pStyle w:val="Normal"/>
        <w:jc w:val="center"/>
        <w:rPr>
          <w:rFonts w:eastAsia="Times New Roman"/>
          <w:sz w:val="24"/>
          <w:szCs w:val="24"/>
        </w:rPr>
      </w:pPr>
      <w:r>
        <w:rPr>
          <w:rFonts w:eastAsia="Times New Roman"/>
          <w:sz w:val="24"/>
          <w:szCs w:val="24"/>
        </w:rPr>
        <w:t xml:space="preserve">Ханты-Мансийского автономного округа-Югры</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b/>
          <w:spacing w:val="40"/>
          <w:sz w:val="24"/>
          <w:szCs w:val="24"/>
        </w:rPr>
      </w:pPr>
      <w:r>
        <w:rPr>
          <w:rFonts w:eastAsia="Times New Roman"/>
          <w:b/>
          <w:sz w:val="24"/>
          <w:szCs w:val="24"/>
        </w:rPr>
        <w:t xml:space="preserve">ПОСТАНОВЛЕНИЕ</w:t>
      </w:r>
      <w:r>
        <w:rPr>
          <w:rFonts w:eastAsia="Times New Roman"/>
          <w:b/>
          <w:spacing w:val="40"/>
          <w:sz w:val="24"/>
          <w:szCs w:val="24"/>
        </w:rPr>
      </w:r>
    </w:p>
    <w:p>
      <w:pPr>
        <w:pStyle w:val="Normal"/>
        <w:rPr>
          <w:rFonts w:eastAsia="Times New Roman"/>
          <w:b/>
          <w:sz w:val="24"/>
          <w:szCs w:val="24"/>
        </w:rPr>
      </w:pPr>
      <w:r>
        <w:rPr>
          <w:rFonts w:eastAsia="Times New Roman"/>
          <w:b/>
          <w:sz w:val="24"/>
          <w:szCs w:val="24"/>
        </w:rPr>
      </w:r>
    </w:p>
    <w:p>
      <w:pPr>
        <w:pStyle w:val="Normal"/>
        <w:rPr>
          <w:rFonts w:eastAsia="Times New Roman"/>
          <w:b/>
          <w:sz w:val="24"/>
          <w:szCs w:val="24"/>
        </w:rPr>
      </w:pPr>
      <w:r>
        <w:rPr>
          <w:rFonts w:eastAsia="Times New Roman"/>
          <w:b/>
          <w:sz w:val="24"/>
          <w:szCs w:val="24"/>
        </w:rPr>
        <w:t xml:space="preserve">26</w:t>
      </w:r>
      <w:r>
        <w:rPr>
          <w:rFonts w:eastAsia="Times New Roman"/>
          <w:b/>
          <w:sz w:val="24"/>
          <w:szCs w:val="24"/>
        </w:rPr>
        <w:t xml:space="preserve"> </w:t>
      </w:r>
      <w:r>
        <w:rPr>
          <w:rFonts w:eastAsia="Times New Roman"/>
          <w:b/>
          <w:sz w:val="24"/>
          <w:szCs w:val="24"/>
        </w:rPr>
        <w:t xml:space="preserve">июня</w:t>
      </w:r>
      <w:r>
        <w:rPr>
          <w:rFonts w:eastAsia="Times New Roman"/>
          <w:b/>
          <w:sz w:val="24"/>
          <w:szCs w:val="24"/>
        </w:rPr>
        <w:t xml:space="preserve"> 202</w:t>
      </w:r>
      <w:r>
        <w:rPr>
          <w:rFonts w:eastAsia="Times New Roman"/>
          <w:b/>
          <w:sz w:val="24"/>
          <w:szCs w:val="24"/>
        </w:rPr>
        <w:t xml:space="preserve">3</w:t>
      </w:r>
      <w:r>
        <w:rPr>
          <w:rFonts w:eastAsia="Times New Roman"/>
          <w:b/>
          <w:sz w:val="24"/>
          <w:szCs w:val="24"/>
        </w:rPr>
        <w:t xml:space="preserve"> года                                                                  </w:t>
      </w:r>
      <w:r>
        <w:rPr>
          <w:rFonts w:eastAsia="Times New Roman"/>
          <w:b/>
          <w:sz w:val="24"/>
          <w:szCs w:val="24"/>
        </w:rPr>
        <w:t xml:space="preserve">                           </w:t>
      </w:r>
      <w:r>
        <w:rPr>
          <w:rFonts w:eastAsia="Times New Roman"/>
          <w:b/>
          <w:sz w:val="24"/>
          <w:szCs w:val="24"/>
        </w:rPr>
        <w:t xml:space="preserve">                 </w:t>
      </w:r>
      <w:r>
        <w:rPr>
          <w:rFonts w:eastAsia="Times New Roman"/>
          <w:b/>
          <w:sz w:val="24"/>
          <w:szCs w:val="24"/>
        </w:rPr>
        <w:t xml:space="preserve"> </w:t>
      </w:r>
      <w:r>
        <w:rPr>
          <w:rFonts w:eastAsia="Times New Roman"/>
          <w:b/>
          <w:sz w:val="24"/>
          <w:szCs w:val="24"/>
        </w:rPr>
        <w:t xml:space="preserve">№</w:t>
      </w:r>
      <w:r>
        <w:rPr>
          <w:rFonts w:eastAsia="Times New Roman"/>
          <w:b/>
          <w:sz w:val="24"/>
          <w:szCs w:val="24"/>
        </w:rPr>
        <w:t xml:space="preserve"> </w:t>
      </w:r>
      <w:r>
        <w:rPr>
          <w:rFonts w:eastAsia="Times New Roman"/>
          <w:b/>
          <w:sz w:val="24"/>
          <w:szCs w:val="24"/>
        </w:rPr>
        <w:t xml:space="preserve">98</w:t>
      </w:r>
      <w:r>
        <w:rPr>
          <w:rFonts w:eastAsia="Times New Roman"/>
          <w:b/>
          <w:sz w:val="24"/>
          <w:szCs w:val="24"/>
        </w:rPr>
      </w:r>
    </w:p>
    <w:p>
      <w:pPr>
        <w:pStyle w:val="Normal"/>
        <w:rPr>
          <w:rFonts w:eastAsia="Times New Roman"/>
          <w:b/>
          <w:sz w:val="24"/>
          <w:szCs w:val="24"/>
        </w:rPr>
      </w:pPr>
      <w:r>
        <w:rPr>
          <w:rFonts w:eastAsia="Times New Roman"/>
          <w:b/>
          <w:sz w:val="24"/>
          <w:szCs w:val="24"/>
        </w:rPr>
        <w:t xml:space="preserve">пгт. Мортка</w:t>
      </w:r>
    </w:p>
    <w:p>
      <w:pPr>
        <w:pStyle w:val="Normal"/>
        <w:widowControl w:val="off"/>
        <w:jc w:val="center"/>
        <w:rPr>
          <w:rFonts w:eastAsia="Times New Roman"/>
          <w:snapToGrid w:val="0"/>
          <w:sz w:val="28"/>
          <w:szCs w:val="28"/>
        </w:rPr>
      </w:pPr>
      <w:r>
        <w:rPr>
          <w:rFonts w:eastAsia="Times New Roman"/>
          <w:snapToGrid w:val="0"/>
          <w:sz w:val="28"/>
          <w:szCs w:val="28"/>
        </w:rPr>
      </w:r>
    </w:p>
    <w:p>
      <w:pPr>
        <w:pStyle w:val="Normal"/>
        <w:shd w:val="clear" w:color="auto" w:fill="ffffff"/>
        <w:rPr>
          <w:rFonts w:eastAsia="Times New Roman"/>
          <w:snapToGrid w:val="0"/>
          <w:sz w:val="24"/>
          <w:szCs w:val="24"/>
        </w:rPr>
      </w:pPr>
      <w:r>
        <w:rPr>
          <w:rFonts w:eastAsia="Times New Roman"/>
          <w:snapToGrid w:val="0"/>
          <w:sz w:val="24"/>
          <w:szCs w:val="24"/>
        </w:rPr>
        <w:t xml:space="preserve">О внесении изменений в постановление</w:t>
      </w:r>
    </w:p>
    <w:p>
      <w:pPr>
        <w:pStyle w:val="Normal"/>
        <w:shd w:val="clear" w:color="auto" w:fill="ffffff"/>
        <w:rPr>
          <w:rFonts w:eastAsia="Times New Roman"/>
          <w:snapToGrid w:val="0"/>
          <w:sz w:val="24"/>
          <w:szCs w:val="24"/>
        </w:rPr>
      </w:pPr>
      <w:r>
        <w:rPr>
          <w:rFonts w:eastAsia="Times New Roman"/>
          <w:snapToGrid w:val="0"/>
          <w:sz w:val="24"/>
          <w:szCs w:val="24"/>
        </w:rPr>
        <w:t xml:space="preserve">администрации городского поселения Мортка </w:t>
      </w:r>
    </w:p>
    <w:p>
      <w:pPr>
        <w:pStyle w:val="Normal"/>
        <w:shd w:val="clear" w:color="auto" w:fill="ffffff"/>
        <w:rPr>
          <w:sz w:val="24"/>
          <w:szCs w:val="24"/>
        </w:rPr>
      </w:pPr>
      <w:r>
        <w:rPr>
          <w:rFonts w:eastAsia="Times New Roman"/>
          <w:snapToGrid w:val="0"/>
          <w:sz w:val="24"/>
          <w:szCs w:val="24"/>
        </w:rPr>
        <w:t xml:space="preserve">от 05 марта 2021 года № 54/1</w:t>
      </w:r>
      <w:r>
        <w:rPr>
          <w:rFonts w:eastAsia="Times New Roman"/>
          <w:snapToGrid w:val="0"/>
          <w:sz w:val="24"/>
          <w:szCs w:val="24"/>
        </w:rPr>
        <w:t xml:space="preserve"> </w:t>
      </w:r>
      <w:r>
        <w:rPr>
          <w:rFonts w:eastAsia="Times New Roman"/>
          <w:snapToGrid w:val="0"/>
          <w:sz w:val="24"/>
          <w:szCs w:val="24"/>
        </w:rPr>
        <w:t xml:space="preserve">«</w:t>
      </w:r>
      <w:r>
        <w:rPr>
          <w:rFonts w:eastAsia="Times New Roman"/>
          <w:snapToGrid w:val="0"/>
          <w:sz w:val="24"/>
          <w:szCs w:val="24"/>
        </w:rPr>
        <w:t xml:space="preserve">О </w:t>
      </w:r>
      <w:r>
        <w:rPr>
          <w:sz w:val="24"/>
          <w:szCs w:val="24"/>
        </w:rPr>
        <w:t xml:space="preserve">перечн</w:t>
      </w:r>
      <w:r>
        <w:rPr>
          <w:sz w:val="24"/>
          <w:szCs w:val="24"/>
        </w:rPr>
        <w:t xml:space="preserve">е</w:t>
      </w:r>
      <w:r>
        <w:rPr>
          <w:sz w:val="24"/>
          <w:szCs w:val="24"/>
        </w:rPr>
        <w:t xml:space="preserve"> муниципального </w:t>
      </w:r>
      <w:r>
        <w:rPr>
          <w:sz w:val="24"/>
          <w:szCs w:val="24"/>
        </w:rPr>
      </w:r>
    </w:p>
    <w:p>
      <w:pPr>
        <w:pStyle w:val="Normal"/>
        <w:shd w:val="clear" w:color="auto" w:fill="ffffff"/>
        <w:rPr>
          <w:rFonts w:eastAsia="Times New Roman"/>
          <w:snapToGrid w:val="0"/>
          <w:sz w:val="24"/>
          <w:szCs w:val="24"/>
        </w:rPr>
      </w:pPr>
      <w:r>
        <w:rPr>
          <w:sz w:val="24"/>
          <w:szCs w:val="24"/>
        </w:rPr>
        <w:t xml:space="preserve">имущества</w:t>
      </w:r>
      <w:r>
        <w:rPr>
          <w:rFonts w:eastAsia="Times New Roman"/>
          <w:snapToGrid w:val="0"/>
          <w:sz w:val="24"/>
          <w:szCs w:val="24"/>
        </w:rPr>
        <w:t xml:space="preserve"> </w:t>
      </w:r>
      <w:r>
        <w:rPr>
          <w:sz w:val="24"/>
          <w:szCs w:val="24"/>
        </w:rPr>
        <w:t xml:space="preserve">муниципального образования городское </w:t>
      </w:r>
      <w:r>
        <w:rPr>
          <w:rFonts w:eastAsia="Times New Roman"/>
          <w:snapToGrid w:val="0"/>
          <w:sz w:val="24"/>
          <w:szCs w:val="24"/>
        </w:rPr>
      </w:r>
    </w:p>
    <w:p>
      <w:pPr>
        <w:pStyle w:val="Normal"/>
        <w:shd w:val="clear" w:color="auto" w:fill="ffffff"/>
        <w:rPr>
          <w:sz w:val="24"/>
          <w:szCs w:val="24"/>
        </w:rPr>
      </w:pPr>
      <w:r>
        <w:rPr>
          <w:sz w:val="24"/>
          <w:szCs w:val="24"/>
        </w:rPr>
        <w:t xml:space="preserve">поселение Мортка предназначенного для  </w:t>
      </w:r>
      <w:r>
        <w:rPr>
          <w:sz w:val="24"/>
          <w:szCs w:val="24"/>
        </w:rPr>
      </w:r>
    </w:p>
    <w:p>
      <w:pPr>
        <w:pStyle w:val="Normal"/>
        <w:shd w:val="clear" w:color="auto" w:fill="ffffff"/>
        <w:rPr>
          <w:sz w:val="24"/>
          <w:szCs w:val="24"/>
        </w:rPr>
      </w:pPr>
      <w:r>
        <w:rPr>
          <w:sz w:val="24"/>
          <w:szCs w:val="24"/>
        </w:rPr>
        <w:t xml:space="preserve">предоставления во владение и (или) в пользование  </w:t>
      </w:r>
      <w:r>
        <w:rPr>
          <w:sz w:val="24"/>
          <w:szCs w:val="24"/>
        </w:rPr>
      </w:r>
    </w:p>
    <w:p>
      <w:pPr>
        <w:pStyle w:val="Normal"/>
        <w:shd w:val="clear" w:color="auto" w:fill="ffffff"/>
        <w:rPr>
          <w:sz w:val="24"/>
          <w:szCs w:val="24"/>
        </w:rPr>
      </w:pPr>
      <w:r>
        <w:rPr>
          <w:sz w:val="24"/>
          <w:szCs w:val="24"/>
        </w:rPr>
        <w:t xml:space="preserve">субъектов малого и среднего предпринимательства </w:t>
      </w:r>
      <w:r>
        <w:rPr>
          <w:sz w:val="24"/>
          <w:szCs w:val="24"/>
        </w:rPr>
      </w:r>
    </w:p>
    <w:p>
      <w:pPr>
        <w:pStyle w:val="Normal"/>
        <w:shd w:val="clear" w:color="auto" w:fill="ffffff"/>
        <w:rPr>
          <w:sz w:val="24"/>
          <w:szCs w:val="24"/>
        </w:rPr>
      </w:pPr>
      <w:r>
        <w:rPr>
          <w:sz w:val="24"/>
          <w:szCs w:val="24"/>
        </w:rPr>
        <w:t xml:space="preserve">и организациям, образующим инфраструктуру поддержки</w:t>
      </w:r>
      <w:r>
        <w:rPr>
          <w:sz w:val="24"/>
          <w:szCs w:val="24"/>
        </w:rPr>
      </w:r>
    </w:p>
    <w:p>
      <w:pPr>
        <w:pStyle w:val="Normal"/>
        <w:shd w:val="clear" w:color="auto" w:fill="ffffff"/>
        <w:rPr>
          <w:sz w:val="24"/>
          <w:szCs w:val="24"/>
        </w:rPr>
      </w:pPr>
      <w:r>
        <w:rPr>
          <w:sz w:val="24"/>
          <w:szCs w:val="24"/>
        </w:rPr>
        <w:t xml:space="preserve">субъектов малого и среднего предпринимательства, </w:t>
      </w:r>
      <w:r>
        <w:rPr>
          <w:sz w:val="24"/>
          <w:szCs w:val="24"/>
        </w:rPr>
      </w:r>
    </w:p>
    <w:p>
      <w:pPr>
        <w:pStyle w:val="Normal"/>
        <w:shd w:val="clear" w:color="auto" w:fill="ffffff"/>
        <w:rPr>
          <w:sz w:val="24"/>
          <w:szCs w:val="24"/>
        </w:rPr>
      </w:pPr>
      <w:r>
        <w:rPr>
          <w:sz w:val="24"/>
          <w:szCs w:val="24"/>
        </w:rPr>
        <w:t xml:space="preserve">физических лиц, не являющихся индивидуальными </w:t>
      </w:r>
      <w:r>
        <w:rPr>
          <w:sz w:val="24"/>
          <w:szCs w:val="24"/>
        </w:rPr>
      </w:r>
    </w:p>
    <w:p>
      <w:pPr>
        <w:pStyle w:val="Normal"/>
        <w:shd w:val="clear" w:color="auto" w:fill="ffffff"/>
        <w:rPr>
          <w:sz w:val="24"/>
          <w:szCs w:val="24"/>
        </w:rPr>
      </w:pPr>
      <w:r>
        <w:rPr>
          <w:sz w:val="24"/>
          <w:szCs w:val="24"/>
        </w:rPr>
        <w:t xml:space="preserve">предпринимателями и применяющих специальный </w:t>
      </w:r>
      <w:r>
        <w:rPr>
          <w:sz w:val="24"/>
          <w:szCs w:val="24"/>
        </w:rPr>
      </w:r>
    </w:p>
    <w:p>
      <w:pPr>
        <w:pStyle w:val="Normal"/>
        <w:shd w:val="clear" w:color="auto" w:fill="ffffff"/>
        <w:rPr>
          <w:sz w:val="24"/>
          <w:szCs w:val="24"/>
        </w:rPr>
      </w:pPr>
      <w:r>
        <w:rPr>
          <w:sz w:val="24"/>
          <w:szCs w:val="24"/>
        </w:rPr>
        <w:t xml:space="preserve">налоговый режим «Налог на профессиональный доход»</w:t>
      </w:r>
      <w:r>
        <w:rPr>
          <w:sz w:val="24"/>
          <w:szCs w:val="24"/>
        </w:rPr>
      </w:r>
    </w:p>
    <w:p>
      <w:pPr>
        <w:pStyle w:val="Normal"/>
        <w:ind w:firstLine="567"/>
        <w:jc w:val="both"/>
        <w:outlineLvl w:val="0"/>
        <w:rPr>
          <w:sz w:val="24"/>
          <w:szCs w:val="24"/>
        </w:rPr>
      </w:pPr>
      <w:r>
        <w:rPr>
          <w:sz w:val="24"/>
          <w:szCs w:val="24"/>
        </w:rPr>
      </w:r>
    </w:p>
    <w:p>
      <w:pPr>
        <w:pStyle w:val="Normal"/>
        <w:ind w:firstLine="709"/>
        <w:jc w:val="both"/>
        <w:outlineLvl w:val="0"/>
        <w:rPr>
          <w:sz w:val="24"/>
          <w:szCs w:val="24"/>
        </w:rPr>
      </w:pPr>
      <w:r>
        <w:rPr>
          <w:sz w:val="24"/>
          <w:szCs w:val="24"/>
        </w:rPr>
        <w:t xml:space="preserve"> </w:t>
      </w:r>
      <w:r>
        <w:rPr>
          <w:sz w:val="24"/>
          <w:szCs w:val="24"/>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администрация городского поселения Мортка постановляет:</w:t>
      </w:r>
      <w:r>
        <w:rPr>
          <w:sz w:val="24"/>
          <w:szCs w:val="24"/>
        </w:rPr>
      </w:r>
    </w:p>
    <w:p>
      <w:pPr>
        <w:pStyle w:val="Normal"/>
        <w:numPr>
          <w:numId w:val="11"/>
          <w:ilvl w:val="0"/>
        </w:numPr>
        <w:shd w:val="clear" w:color="auto" w:fill="ffffff"/>
        <w:ind w:left="0" w:firstLine="567"/>
        <w:jc w:val="both"/>
        <w:rPr>
          <w:rFonts w:eastAsia="Times New Roman"/>
          <w:snapToGrid w:val="0"/>
          <w:sz w:val="24"/>
          <w:szCs w:val="24"/>
        </w:rPr>
      </w:pPr>
      <w:r>
        <w:rPr>
          <w:sz w:val="24"/>
          <w:szCs w:val="24"/>
        </w:rPr>
        <w:t xml:space="preserve">Внести </w:t>
      </w:r>
      <w:r>
        <w:rPr>
          <w:sz w:val="24"/>
          <w:szCs w:val="24"/>
        </w:rPr>
        <w:t xml:space="preserve">в </w:t>
      </w:r>
      <w:r>
        <w:rPr>
          <w:rFonts w:eastAsia="Times New Roman"/>
          <w:snapToGrid w:val="0"/>
          <w:sz w:val="24"/>
          <w:szCs w:val="24"/>
        </w:rPr>
        <w:t xml:space="preserve">постановление </w:t>
      </w:r>
      <w:r>
        <w:rPr>
          <w:rFonts w:eastAsia="Times New Roman"/>
          <w:snapToGrid w:val="0"/>
          <w:sz w:val="24"/>
          <w:szCs w:val="24"/>
        </w:rPr>
        <w:t xml:space="preserve">администрации городского поселения Мортка </w:t>
      </w:r>
      <w:r>
        <w:rPr>
          <w:rFonts w:eastAsia="Times New Roman"/>
          <w:snapToGrid w:val="0"/>
          <w:sz w:val="24"/>
          <w:szCs w:val="24"/>
        </w:rPr>
        <w:t xml:space="preserve"> </w:t>
      </w:r>
      <w:r>
        <w:rPr>
          <w:rFonts w:eastAsia="Times New Roman"/>
          <w:snapToGrid w:val="0"/>
          <w:sz w:val="24"/>
          <w:szCs w:val="24"/>
        </w:rPr>
        <w:t xml:space="preserve">от 05 марта 2021 года № 54/1 «О </w:t>
      </w:r>
      <w:r>
        <w:rPr>
          <w:sz w:val="24"/>
          <w:szCs w:val="24"/>
        </w:rPr>
        <w:t xml:space="preserve">перечне муниципального имущества</w:t>
      </w:r>
      <w:r>
        <w:rPr>
          <w:rFonts w:eastAsia="Times New Roman"/>
          <w:snapToGrid w:val="0"/>
          <w:sz w:val="24"/>
          <w:szCs w:val="24"/>
        </w:rPr>
        <w:t xml:space="preserve"> </w:t>
      </w:r>
      <w:r>
        <w:rPr>
          <w:sz w:val="24"/>
          <w:szCs w:val="24"/>
        </w:rPr>
        <w:t xml:space="preserve">муниципального образования городское </w:t>
      </w:r>
      <w:r>
        <w:rPr>
          <w:rFonts w:eastAsia="Times New Roman"/>
          <w:snapToGrid w:val="0"/>
          <w:sz w:val="24"/>
          <w:szCs w:val="24"/>
        </w:rPr>
        <w:t xml:space="preserve"> </w:t>
      </w:r>
      <w:r>
        <w:rPr>
          <w:sz w:val="24"/>
          <w:szCs w:val="24"/>
        </w:rPr>
        <w:t xml:space="preserve">поселение Мортка предназначенного для  </w:t>
      </w:r>
      <w:r>
        <w:rPr>
          <w:rFonts w:eastAsia="Times New Roman"/>
          <w:snapToGrid w:val="0"/>
          <w:sz w:val="24"/>
          <w:szCs w:val="24"/>
        </w:rPr>
        <w:t xml:space="preserve"> </w:t>
      </w:r>
      <w:r>
        <w:rPr>
          <w:sz w:val="24"/>
          <w:szCs w:val="24"/>
        </w:rPr>
        <w:t xml:space="preserve">предоставления во владение и (или) в пользование  </w:t>
      </w:r>
      <w:r>
        <w:rPr>
          <w:rFonts w:eastAsia="Times New Roman"/>
          <w:snapToGrid w:val="0"/>
          <w:sz w:val="24"/>
          <w:szCs w:val="24"/>
        </w:rPr>
        <w:t xml:space="preserve"> </w:t>
      </w:r>
      <w:r>
        <w:rPr>
          <w:sz w:val="24"/>
          <w:szCs w:val="24"/>
        </w:rPr>
        <w:t xml:space="preserve">субъектов малого и среднего предпринимательства </w:t>
      </w:r>
      <w:r>
        <w:rPr>
          <w:rFonts w:eastAsia="Times New Roman"/>
          <w:snapToGrid w:val="0"/>
          <w:sz w:val="24"/>
          <w:szCs w:val="24"/>
        </w:rPr>
        <w:t xml:space="preserve"> </w:t>
      </w:r>
      <w:r>
        <w:rPr>
          <w:sz w:val="24"/>
          <w:szCs w:val="24"/>
        </w:rPr>
        <w:t xml:space="preserve">и организациям, образующим инфраструктуру поддержки</w:t>
      </w:r>
      <w:r>
        <w:rPr>
          <w:rFonts w:eastAsia="Times New Roman"/>
          <w:snapToGrid w:val="0"/>
          <w:sz w:val="24"/>
          <w:szCs w:val="24"/>
        </w:rPr>
        <w:t xml:space="preserve"> </w:t>
      </w:r>
      <w:r>
        <w:rPr>
          <w:sz w:val="24"/>
          <w:szCs w:val="24"/>
        </w:rPr>
        <w:t xml:space="preserve">субъектов малого и среднего предпринимательства, </w:t>
      </w:r>
      <w:r>
        <w:rPr>
          <w:rFonts w:eastAsia="Times New Roman"/>
          <w:snapToGrid w:val="0"/>
          <w:sz w:val="24"/>
          <w:szCs w:val="24"/>
        </w:rPr>
        <w:t xml:space="preserve"> </w:t>
      </w:r>
      <w:r>
        <w:rPr>
          <w:sz w:val="24"/>
          <w:szCs w:val="24"/>
        </w:rPr>
        <w:t xml:space="preserve">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4"/>
          <w:szCs w:val="24"/>
        </w:rPr>
        <w:t xml:space="preserve"> (далее –</w:t>
      </w:r>
      <w:r>
        <w:rPr>
          <w:sz w:val="24"/>
          <w:szCs w:val="24"/>
        </w:rPr>
        <w:t xml:space="preserve"> П</w:t>
      </w:r>
      <w:r>
        <w:rPr>
          <w:sz w:val="24"/>
          <w:szCs w:val="24"/>
        </w:rPr>
        <w:t xml:space="preserve">остановление) следующие изменения.</w:t>
      </w:r>
      <w:r>
        <w:rPr>
          <w:rFonts w:eastAsia="Times New Roman"/>
          <w:snapToGrid w:val="0"/>
          <w:sz w:val="24"/>
          <w:szCs w:val="24"/>
        </w:rPr>
      </w:r>
    </w:p>
    <w:p>
      <w:pPr>
        <w:pStyle w:val="Normal"/>
        <w:numPr>
          <w:numId w:val="3"/>
          <w:ilvl w:val="1"/>
        </w:numPr>
        <w:jc w:val="both"/>
        <w:rPr>
          <w:sz w:val="24"/>
          <w:szCs w:val="24"/>
        </w:rPr>
      </w:pPr>
      <w:r>
        <w:rPr>
          <w:sz w:val="24"/>
          <w:szCs w:val="24"/>
        </w:rPr>
        <w:t xml:space="preserve">Приложение к </w:t>
      </w:r>
      <w:r>
        <w:rPr>
          <w:sz w:val="24"/>
          <w:szCs w:val="24"/>
        </w:rPr>
        <w:t xml:space="preserve">П</w:t>
      </w:r>
      <w:r>
        <w:rPr>
          <w:sz w:val="24"/>
          <w:szCs w:val="24"/>
        </w:rPr>
        <w:t xml:space="preserve">остановлению изложить в новой редакции (Приложение).</w:t>
      </w:r>
      <w:r>
        <w:rPr>
          <w:sz w:val="24"/>
          <w:szCs w:val="24"/>
        </w:rPr>
      </w:r>
    </w:p>
    <w:p>
      <w:pPr>
        <w:pStyle w:val="Normal"/>
        <w:numPr>
          <w:numId w:val="3"/>
          <w:ilvl w:val="0"/>
        </w:numPr>
        <w:shd w:val="clear" w:color="auto" w:fill="ffffff"/>
        <w:ind w:left="0" w:firstLine="710"/>
        <w:jc w:val="both"/>
        <w:outlineLvl w:val="0"/>
        <w:rPr>
          <w:sz w:val="24"/>
          <w:szCs w:val="24"/>
        </w:rPr>
      </w:pPr>
      <w:r>
        <w:rPr>
          <w:sz w:val="24"/>
          <w:szCs w:val="24"/>
        </w:rPr>
        <w:t xml:space="preserve">Разместить </w:t>
      </w:r>
      <w:r>
        <w:rPr>
          <w:sz w:val="24"/>
          <w:szCs w:val="24"/>
        </w:rPr>
        <w:t xml:space="preserve">настоящее </w:t>
      </w:r>
      <w:r>
        <w:rPr>
          <w:sz w:val="24"/>
          <w:szCs w:val="24"/>
        </w:rPr>
        <w:t xml:space="preserve">постановление на официальном сайте органов местного самоуправления </w:t>
      </w:r>
      <w:r>
        <w:rPr>
          <w:sz w:val="24"/>
          <w:szCs w:val="24"/>
        </w:rPr>
        <w:t xml:space="preserve">Кондинск</w:t>
      </w:r>
      <w:r>
        <w:rPr>
          <w:sz w:val="24"/>
          <w:szCs w:val="24"/>
        </w:rPr>
        <w:t xml:space="preserve">ого</w:t>
      </w:r>
      <w:r>
        <w:rPr>
          <w:sz w:val="24"/>
          <w:szCs w:val="24"/>
        </w:rPr>
        <w:t xml:space="preserve"> район</w:t>
      </w:r>
      <w:r>
        <w:rPr>
          <w:sz w:val="24"/>
          <w:szCs w:val="24"/>
        </w:rPr>
        <w:t xml:space="preserve">а</w:t>
      </w:r>
      <w:r>
        <w:rPr>
          <w:sz w:val="24"/>
          <w:szCs w:val="24"/>
        </w:rPr>
        <w:t xml:space="preserve">.</w:t>
      </w:r>
      <w:r>
        <w:rPr>
          <w:sz w:val="24"/>
          <w:szCs w:val="24"/>
        </w:rPr>
      </w:r>
    </w:p>
    <w:p>
      <w:pPr>
        <w:pStyle w:val="Normal"/>
        <w:numPr>
          <w:numId w:val="3"/>
          <w:ilvl w:val="0"/>
        </w:numPr>
        <w:shd w:val="clear" w:color="auto" w:fill="ffffff"/>
        <w:ind w:left="0" w:firstLine="710"/>
        <w:jc w:val="both"/>
        <w:outlineLvl w:val="0"/>
        <w:rPr>
          <w:sz w:val="24"/>
          <w:szCs w:val="24"/>
        </w:rPr>
      </w:pPr>
      <w:r>
        <w:rPr>
          <w:sz w:val="24"/>
          <w:szCs w:val="24"/>
        </w:rPr>
        <w:t xml:space="preserve">П</w:t>
      </w:r>
      <w:r>
        <w:rPr>
          <w:sz w:val="24"/>
          <w:szCs w:val="24"/>
        </w:rPr>
        <w:t xml:space="preserve">остановление обнародовать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w:t>
      </w:r>
      <w:r>
        <w:rPr>
          <w:sz w:val="24"/>
          <w:szCs w:val="24"/>
        </w:rPr>
      </w:r>
    </w:p>
    <w:p>
      <w:pPr>
        <w:pStyle w:val="Normal"/>
        <w:numPr>
          <w:numId w:val="3"/>
          <w:ilvl w:val="0"/>
        </w:numPr>
        <w:shd w:val="clear" w:color="auto" w:fill="ffffff"/>
        <w:ind w:left="568" w:firstLine="141"/>
        <w:jc w:val="both"/>
        <w:outlineLvl w:val="0"/>
        <w:rPr>
          <w:sz w:val="24"/>
          <w:szCs w:val="24"/>
        </w:rPr>
      </w:pPr>
      <w:r>
        <w:rPr>
          <w:sz w:val="24"/>
          <w:szCs w:val="24"/>
        </w:rPr>
        <w:t xml:space="preserve">Настоящее постановление вступает в силу </w:t>
      </w:r>
      <w:r>
        <w:rPr>
          <w:sz w:val="24"/>
          <w:szCs w:val="24"/>
        </w:rPr>
        <w:t xml:space="preserve">после</w:t>
      </w:r>
      <w:r>
        <w:rPr>
          <w:sz w:val="24"/>
          <w:szCs w:val="24"/>
        </w:rPr>
        <w:t xml:space="preserve"> его официального </w:t>
      </w:r>
      <w:r>
        <w:rPr>
          <w:sz w:val="24"/>
          <w:szCs w:val="24"/>
        </w:rPr>
        <w:t xml:space="preserve">обнародования</w:t>
      </w:r>
      <w:r>
        <w:rPr>
          <w:sz w:val="24"/>
          <w:szCs w:val="24"/>
        </w:rPr>
        <w:t xml:space="preserve">.</w:t>
      </w:r>
      <w:r>
        <w:rPr>
          <w:sz w:val="24"/>
          <w:szCs w:val="24"/>
        </w:rPr>
      </w:r>
    </w:p>
    <w:p>
      <w:pPr>
        <w:pStyle w:val="Normal"/>
        <w:numPr>
          <w:numId w:val="3"/>
          <w:ilvl w:val="0"/>
        </w:numPr>
        <w:shd w:val="clear" w:color="auto" w:fill="ffffff"/>
        <w:ind w:left="568" w:firstLine="141"/>
        <w:jc w:val="both"/>
        <w:outlineLvl w:val="0"/>
        <w:rPr>
          <w:sz w:val="24"/>
          <w:szCs w:val="24"/>
        </w:rPr>
      </w:pPr>
      <w:r>
        <w:rPr>
          <w:sz w:val="24"/>
          <w:szCs w:val="24"/>
        </w:rPr>
        <w:t xml:space="preserve">Контроль за выполнением постановления </w:t>
      </w:r>
      <w:r>
        <w:rPr>
          <w:sz w:val="24"/>
          <w:szCs w:val="24"/>
        </w:rPr>
        <w:t xml:space="preserve">оставляю за собой.</w:t>
      </w:r>
      <w:r>
        <w:rPr>
          <w:sz w:val="24"/>
          <w:szCs w:val="24"/>
        </w:rPr>
      </w:r>
    </w:p>
    <w:p>
      <w:pPr>
        <w:pStyle w:val="UserStyle_83"/>
        <w:spacing w:before="0"/>
        <w:jc w:val="both"/>
        <w:rPr>
          <w:sz w:val="24"/>
          <w:szCs w:val="24"/>
        </w:rPr>
      </w:pPr>
      <w:r>
        <w:rPr>
          <w:sz w:val="24"/>
          <w:szCs w:val="24"/>
        </w:rPr>
      </w:r>
    </w:p>
    <w:p>
      <w:pPr>
        <w:pStyle w:val="UserStyle_83"/>
        <w:spacing w:before="0"/>
        <w:jc w:val="both"/>
        <w:rPr>
          <w:sz w:val="24"/>
          <w:szCs w:val="24"/>
        </w:rPr>
      </w:pPr>
      <w:r>
        <w:rPr>
          <w:sz w:val="24"/>
          <w:szCs w:val="24"/>
        </w:rPr>
        <w:t xml:space="preserve">Г</w:t>
      </w:r>
      <w:r>
        <w:rPr>
          <w:sz w:val="24"/>
          <w:szCs w:val="24"/>
        </w:rPr>
        <w:t xml:space="preserve">лав</w:t>
      </w:r>
      <w:r>
        <w:rPr>
          <w:sz w:val="24"/>
          <w:szCs w:val="24"/>
        </w:rPr>
        <w:t xml:space="preserve">а</w:t>
      </w:r>
      <w:r>
        <w:rPr>
          <w:sz w:val="24"/>
          <w:szCs w:val="24"/>
        </w:rPr>
        <w:t xml:space="preserve"> </w:t>
      </w:r>
      <w:r>
        <w:rPr>
          <w:sz w:val="24"/>
          <w:szCs w:val="24"/>
        </w:rPr>
        <w:t xml:space="preserve">городского поселения Мортка</w:t>
      </w:r>
      <w:r>
        <w:rPr>
          <w:sz w:val="24"/>
          <w:szCs w:val="24"/>
        </w:rPr>
        <w:t xml:space="preserve">                          </w:t>
      </w:r>
      <w:r>
        <w:rPr>
          <w:sz w:val="24"/>
          <w:szCs w:val="24"/>
        </w:rPr>
        <w:t xml:space="preserve"> </w:t>
      </w:r>
      <w:r>
        <w:rPr>
          <w:sz w:val="24"/>
          <w:szCs w:val="24"/>
        </w:rPr>
        <w:t xml:space="preserve">                          </w:t>
      </w:r>
      <w:r>
        <w:rPr>
          <w:sz w:val="24"/>
          <w:szCs w:val="24"/>
        </w:rPr>
        <w:t xml:space="preserve">     </w:t>
      </w:r>
      <w:r>
        <w:rPr>
          <w:sz w:val="24"/>
          <w:szCs w:val="24"/>
        </w:rPr>
        <w:t xml:space="preserve">А.А. Тагильцев</w:t>
      </w:r>
      <w:r>
        <w:rPr>
          <w:sz w:val="24"/>
          <w:szCs w:val="24"/>
        </w:rPr>
      </w:r>
    </w:p>
    <w:p>
      <w:pPr>
        <w:pStyle w:val="Normal"/>
        <w:ind w:left="4536"/>
        <w:jc w:val="right"/>
        <w:rPr>
          <w:sz w:val="24"/>
          <w:szCs w:val="24"/>
        </w:rPr>
        <w:sectPr>
          <w:headerReference w:type="default" r:id="rId7"/>
          <w:type w:val="nextPage"/>
          <w:pgSz w:w="11906" w:h="16838"/>
          <w:pgMar w:top="1134" w:right="567" w:bottom="426" w:left="1418" w:header="539" w:footer="709" w:gutter="0"/>
          <w:cols w:space="708"/>
          <w:docGrid w:linePitch="360"/>
          <w:titlePg/>
        </w:sectPr>
      </w:pPr>
      <w:r>
        <w:rPr>
          <w:sz w:val="24"/>
          <w:szCs w:val="24"/>
        </w:rPr>
      </w:r>
    </w:p>
    <w:p>
      <w:pPr>
        <w:pStyle w:val="Normal"/>
        <w:ind w:left="4536"/>
        <w:jc w:val="right"/>
        <w:rPr>
          <w:sz w:val="24"/>
          <w:szCs w:val="16"/>
        </w:rPr>
      </w:pPr>
      <w:r>
        <w:rPr>
          <w:sz w:val="24"/>
          <w:szCs w:val="16"/>
        </w:rPr>
        <w:t xml:space="preserve">Приложение</w:t>
      </w:r>
      <w:r>
        <w:rPr>
          <w:sz w:val="24"/>
          <w:szCs w:val="16"/>
        </w:rPr>
        <w:t xml:space="preserve"> </w:t>
      </w:r>
      <w:r>
        <w:rPr>
          <w:sz w:val="24"/>
          <w:szCs w:val="16"/>
        </w:rPr>
      </w:r>
    </w:p>
    <w:p>
      <w:pPr>
        <w:pStyle w:val="Normal"/>
        <w:ind w:left="4536"/>
        <w:jc w:val="right"/>
        <w:rPr>
          <w:sz w:val="24"/>
          <w:szCs w:val="16"/>
        </w:rPr>
      </w:pPr>
      <w:r>
        <w:rPr>
          <w:sz w:val="24"/>
          <w:szCs w:val="16"/>
        </w:rPr>
        <w:t xml:space="preserve">к </w:t>
      </w:r>
      <w:r>
        <w:rPr>
          <w:sz w:val="24"/>
          <w:szCs w:val="16"/>
        </w:rPr>
        <w:t xml:space="preserve">постановлени</w:t>
      </w:r>
      <w:r>
        <w:rPr>
          <w:sz w:val="24"/>
          <w:szCs w:val="16"/>
        </w:rPr>
        <w:t xml:space="preserve">ю</w:t>
      </w:r>
      <w:r>
        <w:rPr>
          <w:sz w:val="24"/>
          <w:szCs w:val="16"/>
        </w:rPr>
        <w:t xml:space="preserve"> </w:t>
      </w:r>
      <w:r>
        <w:rPr>
          <w:sz w:val="24"/>
          <w:szCs w:val="16"/>
        </w:rPr>
        <w:t xml:space="preserve">а</w:t>
      </w:r>
      <w:r>
        <w:rPr>
          <w:sz w:val="24"/>
          <w:szCs w:val="16"/>
        </w:rPr>
        <w:t xml:space="preserve">дминистрации </w:t>
      </w:r>
      <w:r>
        <w:rPr>
          <w:sz w:val="24"/>
          <w:szCs w:val="16"/>
        </w:rPr>
      </w:r>
    </w:p>
    <w:p>
      <w:pPr>
        <w:pStyle w:val="Normal"/>
        <w:ind w:left="4536"/>
        <w:jc w:val="right"/>
        <w:rPr>
          <w:sz w:val="24"/>
          <w:szCs w:val="16"/>
        </w:rPr>
      </w:pPr>
      <w:r>
        <w:rPr>
          <w:sz w:val="24"/>
          <w:szCs w:val="16"/>
        </w:rPr>
        <w:t xml:space="preserve">городского поселения Мортка</w:t>
      </w:r>
      <w:r>
        <w:rPr>
          <w:sz w:val="24"/>
          <w:szCs w:val="16"/>
        </w:rPr>
      </w:r>
    </w:p>
    <w:p>
      <w:pPr>
        <w:pStyle w:val="Normal"/>
        <w:ind w:left="4536"/>
        <w:jc w:val="right"/>
        <w:rPr>
          <w:sz w:val="24"/>
          <w:szCs w:val="16"/>
        </w:rPr>
      </w:pPr>
      <w:r>
        <w:rPr>
          <w:sz w:val="24"/>
          <w:szCs w:val="16"/>
        </w:rPr>
        <w:t xml:space="preserve">от </w:t>
      </w:r>
      <w:r>
        <w:rPr>
          <w:sz w:val="24"/>
          <w:szCs w:val="16"/>
        </w:rPr>
        <w:t xml:space="preserve">2</w:t>
      </w:r>
      <w:r>
        <w:rPr>
          <w:sz w:val="24"/>
          <w:szCs w:val="16"/>
        </w:rPr>
        <w:t xml:space="preserve">6</w:t>
      </w:r>
      <w:r>
        <w:rPr>
          <w:sz w:val="24"/>
          <w:szCs w:val="16"/>
        </w:rPr>
        <w:t xml:space="preserve"> </w:t>
      </w:r>
      <w:r>
        <w:rPr>
          <w:sz w:val="24"/>
          <w:szCs w:val="16"/>
        </w:rPr>
        <w:t xml:space="preserve">июня</w:t>
      </w:r>
      <w:r>
        <w:rPr>
          <w:sz w:val="24"/>
          <w:szCs w:val="16"/>
        </w:rPr>
        <w:t xml:space="preserve"> 202</w:t>
      </w:r>
      <w:r>
        <w:rPr>
          <w:sz w:val="24"/>
          <w:szCs w:val="16"/>
        </w:rPr>
        <w:t xml:space="preserve">3</w:t>
      </w:r>
      <w:r>
        <w:rPr>
          <w:sz w:val="24"/>
          <w:szCs w:val="16"/>
        </w:rPr>
        <w:t xml:space="preserve"> года</w:t>
      </w:r>
      <w:r>
        <w:rPr>
          <w:sz w:val="24"/>
          <w:szCs w:val="16"/>
        </w:rPr>
        <w:t xml:space="preserve"> №</w:t>
      </w:r>
      <w:r>
        <w:rPr>
          <w:sz w:val="24"/>
          <w:szCs w:val="16"/>
        </w:rPr>
        <w:t xml:space="preserve"> </w:t>
      </w:r>
      <w:r>
        <w:rPr>
          <w:sz w:val="24"/>
          <w:szCs w:val="16"/>
        </w:rPr>
        <w:t xml:space="preserve">98</w:t>
      </w:r>
      <w:r>
        <w:rPr>
          <w:sz w:val="24"/>
          <w:szCs w:val="16"/>
        </w:rPr>
      </w:r>
    </w:p>
    <w:p>
      <w:pPr>
        <w:pStyle w:val="Normal"/>
        <w:tabs>
          <w:tab w:val="left" w:pos="360" w:leader="none"/>
        </w:tabs>
        <w:jc w:val="center"/>
        <w:rPr>
          <w:b/>
          <w:sz w:val="24"/>
          <w:szCs w:val="24"/>
        </w:rPr>
      </w:pPr>
      <w:r>
        <w:rPr>
          <w:b/>
          <w:sz w:val="24"/>
          <w:szCs w:val="24"/>
        </w:rPr>
        <w:t xml:space="preserve">Перечень </w:t>
      </w:r>
    </w:p>
    <w:p>
      <w:pPr>
        <w:pStyle w:val="Normal"/>
        <w:jc w:val="center"/>
        <w:rPr>
          <w:rFonts w:eastAsia="Times New Roman"/>
          <w:b/>
          <w:sz w:val="24"/>
          <w:szCs w:val="24"/>
        </w:rPr>
      </w:pPr>
      <w:r>
        <w:rPr>
          <w:rFonts w:eastAsia="Times New Roman"/>
          <w:b/>
          <w:sz w:val="24"/>
          <w:szCs w:val="24"/>
        </w:rPr>
        <w:t xml:space="preserve">муниципального имущества</w:t>
      </w:r>
      <w:r>
        <w:rPr>
          <w:rFonts w:eastAsia="Times New Roman"/>
          <w:b/>
          <w:sz w:val="24"/>
          <w:szCs w:val="24"/>
        </w:rPr>
        <w:t xml:space="preserve"> </w:t>
      </w:r>
      <w:r>
        <w:rPr>
          <w:rFonts w:eastAsia="Times New Roman"/>
          <w:b/>
          <w:sz w:val="24"/>
          <w:szCs w:val="24"/>
        </w:rPr>
        <w:t xml:space="preserve">муниципального образования городское поселение </w:t>
      </w:r>
      <w:r>
        <w:rPr>
          <w:rFonts w:eastAsia="Times New Roman"/>
          <w:b/>
          <w:sz w:val="24"/>
          <w:szCs w:val="24"/>
        </w:rPr>
        <w:t xml:space="preserve">Мортка</w:t>
      </w:r>
      <w:r>
        <w:rPr>
          <w:rFonts w:eastAsia="Times New Roman"/>
          <w:b/>
          <w:sz w:val="24"/>
          <w:szCs w:val="24"/>
        </w:rPr>
        <w:t xml:space="preserve"> предназначенного для  предоставления во владение и (или) в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eastAsia="Times New Roman"/>
          <w:b/>
          <w:sz w:val="24"/>
          <w:szCs w:val="24"/>
        </w:rPr>
      </w:r>
    </w:p>
    <w:tbl>
      <w:tblPr>
        <w:tblW w:w="15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534"/>
        <w:gridCol w:w="1134"/>
        <w:gridCol w:w="1527"/>
        <w:gridCol w:w="1306"/>
        <w:gridCol w:w="1276"/>
        <w:gridCol w:w="1276"/>
        <w:gridCol w:w="992"/>
        <w:gridCol w:w="11"/>
        <w:gridCol w:w="981"/>
        <w:gridCol w:w="1138"/>
        <w:gridCol w:w="993"/>
        <w:gridCol w:w="1134"/>
        <w:gridCol w:w="992"/>
        <w:gridCol w:w="992"/>
        <w:gridCol w:w="1134"/>
      </w:tblGrid>
      <w:tr>
        <w:trPr>
          <w:cantSplit/>
          <w:trHeight w:val="68"/>
        </w:trPr>
        <w:tc>
          <w:tcPr>
            <w:tcW w:w="534"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 п/п</w:t>
            </w:r>
          </w:p>
        </w:tc>
        <w:tc>
          <w:tcPr>
            <w:tcW w:w="1134"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Номер в реестре имущества</w:t>
            </w:r>
          </w:p>
        </w:tc>
        <w:tc>
          <w:tcPr>
            <w:tcW w:w="1527"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Адрес (местоположение) объекта</w:t>
            </w:r>
          </w:p>
        </w:tc>
        <w:tc>
          <w:tcPr>
            <w:tcW w:w="12225" w:type="dxa"/>
            <w:gridSpan w:val="12"/>
            <w:textDirection w:val="lrTb"/>
            <w:vAlign w:val="top"/>
          </w:tcPr>
          <w:p>
            <w:pPr>
              <w:pStyle w:val="Normal"/>
              <w:widowControl w:val="off"/>
              <w:jc w:val="center"/>
              <w:rPr>
                <w:rFonts w:eastAsia="Times New Roman"/>
                <w:sz w:val="16"/>
                <w:szCs w:val="16"/>
              </w:rPr>
            </w:pPr>
            <w:r>
              <w:rPr>
                <w:rFonts w:eastAsia="Times New Roman"/>
                <w:sz w:val="16"/>
                <w:szCs w:val="16"/>
              </w:rPr>
              <w:t xml:space="preserve">Структурированный адрес объекта</w:t>
            </w:r>
          </w:p>
        </w:tc>
      </w:tr>
      <w:tr>
        <w:trPr>
          <w:cantSplit/>
          <w:trHeight w:val="68"/>
        </w:trPr>
        <w:tc>
          <w:tcPr>
            <w:tcW w:w="534" w:type="dxa"/>
            <w:vMerge w:val="continue"/>
            <w:textDirection w:val="lrTb"/>
            <w:vAlign w:val="top"/>
          </w:tcPr>
          <w:p>
            <w:pPr>
              <w:pStyle w:val="Normal"/>
              <w:widowControl w:val="off"/>
              <w:jc w:val="center"/>
              <w:rPr>
                <w:rFonts w:eastAsia="Times New Roman"/>
                <w:sz w:val="16"/>
                <w:szCs w:val="16"/>
              </w:rPr>
            </w:pPr>
            <w:r>
              <w:rPr>
                <w:rFonts w:eastAsia="Times New Roman"/>
                <w:sz w:val="16"/>
                <w:szCs w:val="16"/>
              </w:rPr>
            </w:r>
          </w:p>
        </w:tc>
        <w:tc>
          <w:tcPr>
            <w:tcW w:w="1134"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1527"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130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субъекта Российской Федерации</w:t>
            </w:r>
          </w:p>
        </w:tc>
        <w:tc>
          <w:tcPr>
            <w:tcW w:w="127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муниципального района/ городского округа/ внутригородского округа территории города федерального значения</w:t>
            </w:r>
          </w:p>
        </w:tc>
        <w:tc>
          <w:tcPr>
            <w:tcW w:w="127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городского поселения/ сельского поселения/ внутригородского района городского округа</w:t>
            </w:r>
          </w:p>
        </w:tc>
        <w:tc>
          <w:tcPr>
            <w:tcW w:w="1003" w:type="dxa"/>
            <w:gridSpan w:val="2"/>
            <w:textDirection w:val="lrTb"/>
            <w:vAlign w:val="top"/>
          </w:tcPr>
          <w:p>
            <w:pPr>
              <w:pStyle w:val="Normal"/>
              <w:widowControl w:val="off"/>
              <w:jc w:val="center"/>
              <w:rPr>
                <w:rFonts w:eastAsia="Times New Roman"/>
                <w:sz w:val="16"/>
                <w:szCs w:val="16"/>
              </w:rPr>
            </w:pPr>
            <w:r>
              <w:rPr>
                <w:rFonts w:eastAsia="Times New Roman"/>
                <w:sz w:val="16"/>
                <w:szCs w:val="16"/>
              </w:rPr>
              <w:t xml:space="preserve">Вид населенного пункта</w:t>
            </w:r>
          </w:p>
        </w:tc>
        <w:tc>
          <w:tcPr>
            <w:tcW w:w="98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населенного пункта</w:t>
            </w:r>
          </w:p>
        </w:tc>
        <w:tc>
          <w:tcPr>
            <w:tcW w:w="113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Тип элемента планировочной структуры</w:t>
            </w:r>
          </w:p>
        </w:tc>
        <w:tc>
          <w:tcPr>
            <w:tcW w:w="993"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элемента планировочной структуры</w:t>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Тип элемента улично-дорожной сети</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элемента улично-дорожной сети</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Номер дома (включая литеру) </w:t>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Тип и номер корпуса, строения, владения</w:t>
            </w:r>
          </w:p>
        </w:tc>
      </w:tr>
      <w:tr>
        <w:trPr>
          <w:trHeight w:val="68"/>
        </w:trPr>
        <w:tc>
          <w:tcPr>
            <w:tcW w:w="5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w:t>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w:t>
            </w:r>
          </w:p>
        </w:tc>
        <w:tc>
          <w:tcPr>
            <w:tcW w:w="1527"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w:t>
            </w:r>
          </w:p>
        </w:tc>
        <w:tc>
          <w:tcPr>
            <w:tcW w:w="130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4</w:t>
            </w:r>
          </w:p>
        </w:tc>
        <w:tc>
          <w:tcPr>
            <w:tcW w:w="127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5</w:t>
            </w:r>
          </w:p>
        </w:tc>
        <w:tc>
          <w:tcPr>
            <w:tcW w:w="1276"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6</w:t>
            </w:r>
          </w:p>
        </w:tc>
        <w:tc>
          <w:tcPr>
            <w:tcW w:w="1003" w:type="dxa"/>
            <w:gridSpan w:val="2"/>
            <w:textDirection w:val="lrTb"/>
            <w:vAlign w:val="top"/>
          </w:tcPr>
          <w:p>
            <w:pPr>
              <w:pStyle w:val="Normal"/>
              <w:widowControl w:val="off"/>
              <w:jc w:val="center"/>
              <w:rPr>
                <w:rFonts w:eastAsia="Times New Roman"/>
                <w:sz w:val="16"/>
                <w:szCs w:val="16"/>
              </w:rPr>
            </w:pPr>
            <w:r>
              <w:rPr>
                <w:rFonts w:eastAsia="Times New Roman"/>
                <w:sz w:val="16"/>
                <w:szCs w:val="16"/>
              </w:rPr>
              <w:t xml:space="preserve">7</w:t>
            </w:r>
          </w:p>
        </w:tc>
        <w:tc>
          <w:tcPr>
            <w:tcW w:w="98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8</w:t>
            </w:r>
          </w:p>
        </w:tc>
        <w:tc>
          <w:tcPr>
            <w:tcW w:w="113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9</w:t>
            </w:r>
          </w:p>
        </w:tc>
        <w:tc>
          <w:tcPr>
            <w:tcW w:w="993"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10</w:t>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11</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12</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13</w:t>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14</w:t>
            </w:r>
          </w:p>
        </w:tc>
      </w:tr>
      <w:tr>
        <w:trPr>
          <w:trHeight w:val="68"/>
        </w:trPr>
        <w:tc>
          <w:tcPr>
            <w:tcW w:w="5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w:t>
            </w:r>
            <w:r>
              <w:rPr>
                <w:rFonts w:eastAsia="Times New Roman"/>
                <w:sz w:val="16"/>
                <w:szCs w:val="16"/>
              </w:rPr>
            </w:r>
          </w:p>
        </w:tc>
        <w:tc>
          <w:tcPr>
            <w:tcW w:w="113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11080100186</w:t>
            </w:r>
            <w:r>
              <w:rPr>
                <w:rFonts w:eastAsia="Times New Roman"/>
                <w:sz w:val="16"/>
                <w:szCs w:val="16"/>
              </w:rPr>
            </w:r>
          </w:p>
        </w:tc>
        <w:tc>
          <w:tcPr>
            <w:tcW w:w="1527" w:type="dxa"/>
            <w:textDirection w:val="lrTb"/>
            <w:vAlign w:val="top"/>
          </w:tcPr>
          <w:p>
            <w:pPr>
              <w:pStyle w:val="Normal"/>
              <w:jc w:val="center"/>
              <w:rPr>
                <w:rFonts w:eastAsia="Times New Roman"/>
                <w:color w:val="000000"/>
                <w:sz w:val="16"/>
                <w:szCs w:val="16"/>
              </w:rPr>
            </w:pPr>
            <w:r>
              <w:rPr>
                <w:rFonts w:eastAsia="Times New Roman"/>
                <w:color w:val="000000"/>
                <w:sz w:val="16"/>
                <w:szCs w:val="16"/>
              </w:rPr>
              <w:t xml:space="preserve">ул. Промышленная, № 22, пгт. Мортка, Кондинский район, Ханты-Мансийский автономный округ - Югра</w:t>
            </w:r>
            <w:r>
              <w:rPr>
                <w:rFonts w:eastAsia="Times New Roman"/>
                <w:color w:val="000000"/>
                <w:sz w:val="16"/>
                <w:szCs w:val="16"/>
              </w:rPr>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rPr>
                <w:sz w:val="16"/>
                <w:szCs w:val="16"/>
              </w:rP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t xml:space="preserve">-</w:t>
            </w:r>
            <w:r>
              <w:rPr>
                <w:sz w:val="16"/>
                <w:szCs w:val="16"/>
              </w:rPr>
            </w:r>
          </w:p>
        </w:tc>
        <w:tc>
          <w:tcPr>
            <w:tcW w:w="993" w:type="dxa"/>
            <w:textDirection w:val="lrTb"/>
            <w:vAlign w:val="top"/>
          </w:tcPr>
          <w:p>
            <w:pPr>
              <w:pStyle w:val="Normal"/>
              <w:jc w:val="center"/>
              <w:rPr>
                <w:sz w:val="16"/>
                <w:szCs w:val="16"/>
              </w:rPr>
            </w:pPr>
            <w:r>
              <w:rPr>
                <w:sz w:val="16"/>
                <w:szCs w:val="16"/>
              </w:rPr>
              <w:t xml:space="preserve">-</w:t>
            </w: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p>
        </w:tc>
        <w:tc>
          <w:tcPr>
            <w:tcW w:w="992" w:type="dxa"/>
            <w:textDirection w:val="lrTb"/>
            <w:vAlign w:val="top"/>
          </w:tcPr>
          <w:p>
            <w:pPr>
              <w:pStyle w:val="Normal"/>
              <w:jc w:val="center"/>
              <w:rPr>
                <w:sz w:val="16"/>
                <w:szCs w:val="16"/>
              </w:rPr>
            </w:pPr>
            <w:r>
              <w:rPr>
                <w:sz w:val="16"/>
                <w:szCs w:val="16"/>
              </w:rPr>
              <w:t xml:space="preserve">Промышленная</w:t>
            </w:r>
          </w:p>
        </w:tc>
        <w:tc>
          <w:tcPr>
            <w:tcW w:w="992" w:type="dxa"/>
            <w:textDirection w:val="lrTb"/>
            <w:vAlign w:val="top"/>
          </w:tcPr>
          <w:p>
            <w:pPr>
              <w:pStyle w:val="Normal"/>
              <w:jc w:val="center"/>
              <w:rPr>
                <w:sz w:val="16"/>
                <w:szCs w:val="16"/>
              </w:rPr>
            </w:pPr>
            <w:r>
              <w:rPr>
                <w:sz w:val="16"/>
                <w:szCs w:val="16"/>
              </w:rPr>
              <w:t xml:space="preserve">22</w:t>
            </w:r>
          </w:p>
        </w:tc>
        <w:tc>
          <w:tcPr>
            <w:tcW w:w="1134" w:type="dxa"/>
            <w:textDirection w:val="lrTb"/>
            <w:vAlign w:val="top"/>
          </w:tcPr>
          <w:p>
            <w:pPr>
              <w:pStyle w:val="Normal"/>
              <w:jc w:val="center"/>
              <w:rPr>
                <w:sz w:val="16"/>
                <w:szCs w:val="16"/>
              </w:rPr>
            </w:pPr>
            <w:r>
              <w:rPr>
                <w:sz w:val="16"/>
                <w:szCs w:val="16"/>
              </w:rPr>
              <w:t xml:space="preserve">-</w:t>
            </w:r>
            <w:r>
              <w:rPr>
                <w:sz w:val="16"/>
                <w:szCs w:val="16"/>
              </w:rPr>
            </w:r>
          </w:p>
        </w:tc>
      </w:tr>
      <w:tr>
        <w:trPr>
          <w:trHeight w:val="68"/>
        </w:trPr>
        <w:tc>
          <w:tcPr>
            <w:tcW w:w="534" w:type="dxa"/>
            <w:textDirection w:val="lrTb"/>
            <w:vAlign w:val="top"/>
          </w:tcPr>
          <w:p>
            <w:pPr>
              <w:pStyle w:val="Normal"/>
              <w:jc w:val="center"/>
              <w:rPr>
                <w:sz w:val="16"/>
                <w:szCs w:val="16"/>
              </w:rPr>
            </w:pPr>
            <w:r>
              <w:rPr>
                <w:sz w:val="16"/>
                <w:szCs w:val="16"/>
              </w:rPr>
              <w:t xml:space="preserve">2</w:t>
            </w:r>
          </w:p>
        </w:tc>
        <w:tc>
          <w:tcPr>
            <w:tcW w:w="1134" w:type="dxa"/>
            <w:textDirection w:val="lrTb"/>
            <w:vAlign w:val="top"/>
          </w:tcPr>
          <w:p>
            <w:pPr>
              <w:pStyle w:val="Normal"/>
              <w:jc w:val="center"/>
              <w:rPr>
                <w:sz w:val="16"/>
                <w:szCs w:val="16"/>
              </w:rPr>
            </w:pPr>
            <w:r>
              <w:rPr>
                <w:sz w:val="16"/>
                <w:szCs w:val="16"/>
              </w:rPr>
              <w:t xml:space="preserve">11080100239</w:t>
            </w:r>
          </w:p>
        </w:tc>
        <w:tc>
          <w:tcPr>
            <w:tcW w:w="1527" w:type="dxa"/>
            <w:textDirection w:val="lrTb"/>
            <w:vAlign w:val="top"/>
          </w:tcPr>
          <w:p>
            <w:pPr>
              <w:pStyle w:val="Normal"/>
              <w:jc w:val="center"/>
              <w:rPr>
                <w:sz w:val="16"/>
                <w:szCs w:val="16"/>
              </w:rPr>
            </w:pPr>
            <w:r>
              <w:rPr>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rPr>
                <w:sz w:val="16"/>
                <w:szCs w:val="16"/>
              </w:rP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t xml:space="preserve">-</w:t>
            </w:r>
            <w:r>
              <w:rPr>
                <w:sz w:val="16"/>
                <w:szCs w:val="16"/>
              </w:rPr>
            </w:r>
          </w:p>
        </w:tc>
        <w:tc>
          <w:tcPr>
            <w:tcW w:w="993" w:type="dxa"/>
            <w:textDirection w:val="lrTb"/>
            <w:vAlign w:val="top"/>
          </w:tcPr>
          <w:p>
            <w:pPr>
              <w:pStyle w:val="Normal"/>
              <w:jc w:val="center"/>
              <w:rPr>
                <w:sz w:val="16"/>
                <w:szCs w:val="16"/>
              </w:rPr>
            </w:pPr>
            <w:r>
              <w:rPr>
                <w:sz w:val="16"/>
                <w:szCs w:val="16"/>
              </w:rPr>
              <w:t xml:space="preserve">-</w:t>
            </w: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p>
        </w:tc>
        <w:tc>
          <w:tcPr>
            <w:tcW w:w="992" w:type="dxa"/>
            <w:textDirection w:val="lrTb"/>
            <w:vAlign w:val="top"/>
          </w:tcPr>
          <w:p>
            <w:pPr>
              <w:pStyle w:val="Normal"/>
              <w:jc w:val="center"/>
              <w:rPr>
                <w:sz w:val="16"/>
                <w:szCs w:val="16"/>
              </w:rPr>
            </w:pPr>
            <w:r>
              <w:rPr>
                <w:sz w:val="16"/>
                <w:szCs w:val="16"/>
              </w:rPr>
              <w:t xml:space="preserve">Путейская</w:t>
            </w:r>
          </w:p>
        </w:tc>
        <w:tc>
          <w:tcPr>
            <w:tcW w:w="992" w:type="dxa"/>
            <w:textDirection w:val="lrTb"/>
            <w:vAlign w:val="top"/>
          </w:tcPr>
          <w:p>
            <w:pPr>
              <w:pStyle w:val="Normal"/>
              <w:jc w:val="center"/>
              <w:rPr>
                <w:sz w:val="16"/>
                <w:szCs w:val="16"/>
              </w:rPr>
            </w:pPr>
            <w:r>
              <w:rPr>
                <w:sz w:val="16"/>
                <w:szCs w:val="16"/>
              </w:rPr>
              <w:t xml:space="preserve">10</w:t>
            </w:r>
          </w:p>
        </w:tc>
        <w:tc>
          <w:tcPr>
            <w:tcW w:w="1134" w:type="dxa"/>
            <w:textDirection w:val="lrTb"/>
            <w:vAlign w:val="top"/>
          </w:tcPr>
          <w:p>
            <w:pPr>
              <w:pStyle w:val="Normal"/>
              <w:jc w:val="center"/>
              <w:rPr>
                <w:sz w:val="16"/>
                <w:szCs w:val="16"/>
              </w:rPr>
            </w:pPr>
            <w:r>
              <w:rPr>
                <w:sz w:val="16"/>
                <w:szCs w:val="16"/>
              </w:rPr>
              <w:t xml:space="preserve">-</w:t>
            </w:r>
            <w:r>
              <w:rPr>
                <w:sz w:val="16"/>
                <w:szCs w:val="16"/>
              </w:rPr>
            </w:r>
          </w:p>
        </w:tc>
      </w:tr>
      <w:tr>
        <w:trPr>
          <w:trHeight w:val="68"/>
        </w:trPr>
        <w:tc>
          <w:tcPr>
            <w:tcW w:w="534" w:type="dxa"/>
            <w:textDirection w:val="lrTb"/>
            <w:vAlign w:val="top"/>
          </w:tcPr>
          <w:p>
            <w:pPr>
              <w:pStyle w:val="Normal"/>
              <w:jc w:val="center"/>
              <w:rPr>
                <w:sz w:val="16"/>
                <w:szCs w:val="16"/>
              </w:rPr>
            </w:pPr>
            <w:r>
              <w:rPr>
                <w:sz w:val="16"/>
                <w:szCs w:val="16"/>
              </w:rPr>
              <w:t xml:space="preserve">3</w:t>
            </w:r>
          </w:p>
        </w:tc>
        <w:tc>
          <w:tcPr>
            <w:tcW w:w="1134" w:type="dxa"/>
            <w:textDirection w:val="lrTb"/>
            <w:vAlign w:val="top"/>
          </w:tcPr>
          <w:p>
            <w:pPr>
              <w:pStyle w:val="Normal"/>
              <w:jc w:val="center"/>
              <w:rPr>
                <w:sz w:val="16"/>
                <w:szCs w:val="16"/>
              </w:rPr>
            </w:pPr>
            <w:r>
              <w:rPr>
                <w:sz w:val="16"/>
                <w:szCs w:val="16"/>
              </w:rPr>
              <w:t xml:space="preserve">11080100253</w:t>
            </w:r>
          </w:p>
        </w:tc>
        <w:tc>
          <w:tcPr>
            <w:tcW w:w="1527" w:type="dxa"/>
            <w:textDirection w:val="lrTb"/>
            <w:vAlign w:val="top"/>
          </w:tcPr>
          <w:p>
            <w:pPr>
              <w:pStyle w:val="Normal"/>
              <w:jc w:val="center"/>
              <w:rPr>
                <w:sz w:val="16"/>
                <w:szCs w:val="16"/>
              </w:rPr>
            </w:pPr>
            <w:r>
              <w:rPr>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rPr>
                <w:sz w:val="16"/>
                <w:szCs w:val="16"/>
              </w:rP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r>
          </w:p>
        </w:tc>
        <w:tc>
          <w:tcPr>
            <w:tcW w:w="993"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p>
        </w:tc>
        <w:tc>
          <w:tcPr>
            <w:tcW w:w="992" w:type="dxa"/>
            <w:textDirection w:val="lrTb"/>
            <w:vAlign w:val="top"/>
          </w:tcPr>
          <w:p>
            <w:pPr>
              <w:pStyle w:val="Normal"/>
              <w:jc w:val="center"/>
              <w:rPr>
                <w:sz w:val="16"/>
                <w:szCs w:val="16"/>
              </w:rPr>
            </w:pPr>
            <w:r>
              <w:rPr>
                <w:sz w:val="16"/>
                <w:szCs w:val="16"/>
              </w:rPr>
              <w:t xml:space="preserve">Путейская</w:t>
            </w:r>
          </w:p>
        </w:tc>
        <w:tc>
          <w:tcPr>
            <w:tcW w:w="992" w:type="dxa"/>
            <w:textDirection w:val="lrTb"/>
            <w:vAlign w:val="top"/>
          </w:tcPr>
          <w:p>
            <w:pPr>
              <w:pStyle w:val="Normal"/>
              <w:jc w:val="center"/>
              <w:rPr>
                <w:sz w:val="16"/>
                <w:szCs w:val="16"/>
              </w:rPr>
            </w:pPr>
            <w:r>
              <w:rPr>
                <w:sz w:val="16"/>
                <w:szCs w:val="16"/>
              </w:rPr>
              <w:t xml:space="preserve">10</w:t>
            </w:r>
          </w:p>
        </w:tc>
        <w:tc>
          <w:tcPr>
            <w:tcW w:w="1134" w:type="dxa"/>
            <w:textDirection w:val="lrTb"/>
            <w:vAlign w:val="top"/>
          </w:tcPr>
          <w:p>
            <w:pPr>
              <w:pStyle w:val="Normal"/>
            </w:pPr>
          </w:p>
        </w:tc>
      </w:tr>
      <w:tr>
        <w:trPr>
          <w:trHeight w:val="68"/>
        </w:trPr>
        <w:tc>
          <w:tcPr>
            <w:tcW w:w="534" w:type="dxa"/>
            <w:textDirection w:val="lrTb"/>
            <w:vAlign w:val="center"/>
          </w:tcPr>
          <w:p>
            <w:pPr>
              <w:pStyle w:val="Normal"/>
              <w:jc w:val="center"/>
              <w:rPr>
                <w:rFonts w:eastAsia="Times New Roman"/>
                <w:color w:val="000000"/>
                <w:sz w:val="16"/>
                <w:szCs w:val="16"/>
              </w:rPr>
            </w:pPr>
            <w:r>
              <w:rPr>
                <w:color w:val="000000"/>
                <w:sz w:val="16"/>
                <w:szCs w:val="16"/>
              </w:rPr>
              <w:t xml:space="preserve">4</w:t>
            </w:r>
            <w:r>
              <w:rPr>
                <w:rFonts w:eastAsia="Times New Roman"/>
                <w:color w:val="000000"/>
                <w:sz w:val="16"/>
                <w:szCs w:val="16"/>
              </w:rPr>
            </w:r>
          </w:p>
        </w:tc>
        <w:tc>
          <w:tcPr>
            <w:tcW w:w="1134" w:type="dxa"/>
            <w:textDirection w:val="lrTb"/>
            <w:vAlign w:val="center"/>
          </w:tcPr>
          <w:p>
            <w:pPr>
              <w:pStyle w:val="Normal"/>
              <w:jc w:val="center"/>
              <w:rPr>
                <w:color w:val="000000"/>
                <w:sz w:val="16"/>
                <w:szCs w:val="16"/>
              </w:rPr>
            </w:pPr>
            <w:r>
              <w:rPr>
                <w:color w:val="000000"/>
                <w:sz w:val="16"/>
                <w:szCs w:val="16"/>
              </w:rPr>
              <w:t xml:space="preserve">11080100258</w:t>
            </w:r>
          </w:p>
        </w:tc>
        <w:tc>
          <w:tcPr>
            <w:tcW w:w="1527" w:type="dxa"/>
            <w:textDirection w:val="lrTb"/>
            <w:vAlign w:val="center"/>
          </w:tcPr>
          <w:p>
            <w:pPr>
              <w:pStyle w:val="Normal"/>
              <w:jc w:val="center"/>
              <w:rPr>
                <w:color w:val="000000"/>
                <w:sz w:val="16"/>
                <w:szCs w:val="16"/>
              </w:rPr>
            </w:pPr>
            <w:r>
              <w:rPr>
                <w:color w:val="000000"/>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center"/>
          </w:tcPr>
          <w:p>
            <w:pPr>
              <w:pStyle w:val="Normal"/>
              <w:jc w:val="center"/>
              <w:rPr>
                <w:color w:val="000000"/>
                <w:sz w:val="16"/>
                <w:szCs w:val="16"/>
              </w:rPr>
            </w:pPr>
            <w:r>
              <w:rPr>
                <w:color w:val="000000"/>
                <w:sz w:val="16"/>
                <w:szCs w:val="16"/>
              </w:rPr>
              <w:t xml:space="preserve">Ханты-Мансийский автономный округ - Югра</w:t>
            </w:r>
          </w:p>
        </w:tc>
        <w:tc>
          <w:tcPr>
            <w:tcW w:w="1276" w:type="dxa"/>
            <w:textDirection w:val="lrTb"/>
            <w:vAlign w:val="center"/>
          </w:tcPr>
          <w:p>
            <w:pPr>
              <w:pStyle w:val="Normal"/>
              <w:jc w:val="center"/>
              <w:rPr>
                <w:color w:val="000000"/>
                <w:sz w:val="16"/>
                <w:szCs w:val="16"/>
              </w:rPr>
            </w:pPr>
            <w:r>
              <w:rPr>
                <w:color w:val="000000"/>
                <w:sz w:val="16"/>
                <w:szCs w:val="16"/>
              </w:rPr>
              <w:t xml:space="preserve">Кондинский район</w:t>
            </w:r>
          </w:p>
        </w:tc>
        <w:tc>
          <w:tcPr>
            <w:tcW w:w="1276" w:type="dxa"/>
            <w:textDirection w:val="lrTb"/>
            <w:vAlign w:val="center"/>
          </w:tcPr>
          <w:p>
            <w:pPr>
              <w:pStyle w:val="Normal"/>
              <w:jc w:val="center"/>
              <w:rPr>
                <w:color w:val="000000"/>
                <w:sz w:val="16"/>
                <w:szCs w:val="16"/>
              </w:rPr>
            </w:pPr>
            <w:r>
              <w:rPr>
                <w:color w:val="000000"/>
                <w:sz w:val="16"/>
                <w:szCs w:val="16"/>
              </w:rPr>
              <w:t xml:space="preserve">городское поселение Мортка</w:t>
            </w:r>
          </w:p>
        </w:tc>
        <w:tc>
          <w:tcPr>
            <w:tcW w:w="992" w:type="dxa"/>
            <w:textDirection w:val="lrTb"/>
            <w:vAlign w:val="center"/>
          </w:tcPr>
          <w:p>
            <w:pPr>
              <w:pStyle w:val="Normal"/>
              <w:jc w:val="center"/>
              <w:rPr>
                <w:color w:val="000000"/>
                <w:sz w:val="16"/>
                <w:szCs w:val="16"/>
              </w:rPr>
            </w:pPr>
            <w:r>
              <w:rPr>
                <w:color w:val="000000"/>
                <w:sz w:val="16"/>
                <w:szCs w:val="16"/>
              </w:rPr>
              <w:t xml:space="preserve">поселок городского типа</w:t>
            </w:r>
          </w:p>
        </w:tc>
        <w:tc>
          <w:tcPr>
            <w:tcW w:w="992" w:type="dxa"/>
            <w:gridSpan w:val="2"/>
            <w:textDirection w:val="lrTb"/>
            <w:vAlign w:val="center"/>
          </w:tcPr>
          <w:p>
            <w:pPr>
              <w:pStyle w:val="Normal"/>
              <w:jc w:val="center"/>
              <w:rPr>
                <w:color w:val="000000"/>
                <w:sz w:val="16"/>
                <w:szCs w:val="16"/>
              </w:rPr>
            </w:pPr>
            <w:r>
              <w:rPr>
                <w:color w:val="000000"/>
                <w:sz w:val="16"/>
                <w:szCs w:val="16"/>
              </w:rPr>
              <w:t xml:space="preserve">Мортка</w:t>
            </w:r>
          </w:p>
        </w:tc>
        <w:tc>
          <w:tcPr>
            <w:tcW w:w="1138" w:type="dxa"/>
            <w:textDirection w:val="lrTb"/>
            <w:vAlign w:val="center"/>
          </w:tcPr>
          <w:p>
            <w:pPr>
              <w:pStyle w:val="Normal"/>
              <w:jc w:val="center"/>
              <w:rPr>
                <w:color w:val="000000"/>
                <w:sz w:val="16"/>
                <w:szCs w:val="16"/>
              </w:rPr>
            </w:pPr>
            <w:r>
              <w:rPr>
                <w:color w:val="000000"/>
                <w:sz w:val="16"/>
                <w:szCs w:val="16"/>
              </w:rPr>
              <w:t xml:space="preserve"> </w:t>
            </w:r>
          </w:p>
        </w:tc>
        <w:tc>
          <w:tcPr>
            <w:tcW w:w="993" w:type="dxa"/>
            <w:textDirection w:val="lrTb"/>
            <w:vAlign w:val="center"/>
          </w:tcPr>
          <w:p>
            <w:pPr>
              <w:pStyle w:val="Normal"/>
              <w:jc w:val="center"/>
              <w:rPr>
                <w:color w:val="000000"/>
                <w:sz w:val="16"/>
                <w:szCs w:val="16"/>
              </w:rPr>
            </w:pPr>
            <w:r>
              <w:rPr>
                <w:color w:val="000000"/>
                <w:sz w:val="16"/>
                <w:szCs w:val="16"/>
              </w:rPr>
              <w:t xml:space="preserve"> </w:t>
            </w:r>
          </w:p>
        </w:tc>
        <w:tc>
          <w:tcPr>
            <w:tcW w:w="1134" w:type="dxa"/>
            <w:textDirection w:val="lrTb"/>
            <w:vAlign w:val="center"/>
          </w:tcPr>
          <w:p>
            <w:pPr>
              <w:pStyle w:val="Normal"/>
              <w:jc w:val="center"/>
              <w:rPr>
                <w:color w:val="000000"/>
                <w:sz w:val="16"/>
                <w:szCs w:val="16"/>
              </w:rPr>
            </w:pPr>
            <w:r>
              <w:rPr>
                <w:color w:val="000000"/>
                <w:sz w:val="16"/>
                <w:szCs w:val="16"/>
              </w:rPr>
              <w:t xml:space="preserve">улица</w:t>
            </w:r>
          </w:p>
        </w:tc>
        <w:tc>
          <w:tcPr>
            <w:tcW w:w="992" w:type="dxa"/>
            <w:textDirection w:val="lrTb"/>
            <w:vAlign w:val="center"/>
          </w:tcPr>
          <w:p>
            <w:pPr>
              <w:pStyle w:val="Normal"/>
              <w:jc w:val="center"/>
              <w:rPr>
                <w:color w:val="000000"/>
                <w:sz w:val="16"/>
                <w:szCs w:val="16"/>
              </w:rPr>
            </w:pPr>
            <w:r>
              <w:rPr>
                <w:color w:val="000000"/>
                <w:sz w:val="16"/>
                <w:szCs w:val="16"/>
              </w:rPr>
              <w:t xml:space="preserve">Путейская</w:t>
            </w:r>
          </w:p>
        </w:tc>
        <w:tc>
          <w:tcPr>
            <w:tcW w:w="992" w:type="dxa"/>
            <w:textDirection w:val="lrTb"/>
            <w:vAlign w:val="center"/>
          </w:tcPr>
          <w:p>
            <w:pPr>
              <w:pStyle w:val="Normal"/>
              <w:jc w:val="center"/>
              <w:rPr>
                <w:color w:val="000000"/>
                <w:sz w:val="16"/>
                <w:szCs w:val="16"/>
              </w:rPr>
            </w:pPr>
            <w:r>
              <w:rPr>
                <w:color w:val="000000"/>
                <w:sz w:val="16"/>
                <w:szCs w:val="16"/>
              </w:rPr>
              <w:t xml:space="preserve">10</w:t>
            </w:r>
          </w:p>
        </w:tc>
        <w:tc>
          <w:tcPr>
            <w:tcW w:w="1134" w:type="dxa"/>
            <w:textDirection w:val="lrTb"/>
            <w:vAlign w:val="center"/>
          </w:tcPr>
          <w:p>
            <w:pPr>
              <w:pStyle w:val="Normal"/>
              <w:jc w:val="center"/>
              <w:rPr>
                <w:color w:val="000000"/>
                <w:sz w:val="16"/>
                <w:szCs w:val="16"/>
              </w:rPr>
            </w:pPr>
            <w:r>
              <w:rPr>
                <w:color w:val="000000"/>
                <w:sz w:val="16"/>
                <w:szCs w:val="16"/>
              </w:rPr>
              <w:t xml:space="preserve"> </w:t>
            </w:r>
          </w:p>
        </w:tc>
      </w:tr>
      <w:tr>
        <w:trPr>
          <w:trHeight w:val="68"/>
        </w:trPr>
        <w:tc>
          <w:tcPr>
            <w:tcW w:w="534" w:type="dxa"/>
            <w:textDirection w:val="lrTb"/>
            <w:vAlign w:val="center"/>
          </w:tcPr>
          <w:p>
            <w:pPr>
              <w:pStyle w:val="Normal"/>
              <w:jc w:val="center"/>
              <w:rPr>
                <w:rFonts w:eastAsia="Times New Roman"/>
                <w:color w:val="000000"/>
                <w:sz w:val="16"/>
                <w:szCs w:val="16"/>
              </w:rPr>
            </w:pPr>
            <w:r>
              <w:rPr>
                <w:color w:val="000000"/>
                <w:sz w:val="16"/>
                <w:szCs w:val="16"/>
              </w:rPr>
              <w:t xml:space="preserve">5</w:t>
            </w:r>
            <w:r>
              <w:rPr>
                <w:rFonts w:eastAsia="Times New Roman"/>
                <w:color w:val="000000"/>
                <w:sz w:val="16"/>
                <w:szCs w:val="16"/>
              </w:rPr>
            </w:r>
          </w:p>
        </w:tc>
        <w:tc>
          <w:tcPr>
            <w:tcW w:w="1134" w:type="dxa"/>
            <w:textDirection w:val="lrTb"/>
            <w:vAlign w:val="center"/>
          </w:tcPr>
          <w:p>
            <w:pPr>
              <w:pStyle w:val="Normal"/>
              <w:jc w:val="center"/>
              <w:rPr>
                <w:color w:val="000000"/>
                <w:sz w:val="16"/>
                <w:szCs w:val="16"/>
              </w:rPr>
            </w:pPr>
            <w:r>
              <w:rPr>
                <w:color w:val="000000"/>
                <w:sz w:val="16"/>
                <w:szCs w:val="16"/>
              </w:rPr>
              <w:t xml:space="preserve">11080100259</w:t>
            </w:r>
          </w:p>
        </w:tc>
        <w:tc>
          <w:tcPr>
            <w:tcW w:w="1527" w:type="dxa"/>
            <w:textDirection w:val="lrTb"/>
            <w:vAlign w:val="center"/>
          </w:tcPr>
          <w:p>
            <w:pPr>
              <w:pStyle w:val="Normal"/>
              <w:jc w:val="center"/>
              <w:rPr>
                <w:color w:val="000000"/>
                <w:sz w:val="16"/>
                <w:szCs w:val="16"/>
              </w:rPr>
            </w:pPr>
            <w:r>
              <w:rPr>
                <w:color w:val="000000"/>
                <w:sz w:val="16"/>
                <w:szCs w:val="16"/>
              </w:rPr>
              <w:t xml:space="preserve">ул. Промышленная, № 14а, пгт. Мортка, Кондинский район, Ханты-Мансийский автономный округ - Югра</w:t>
            </w:r>
          </w:p>
        </w:tc>
        <w:tc>
          <w:tcPr>
            <w:tcW w:w="1306" w:type="dxa"/>
            <w:textDirection w:val="lrTb"/>
            <w:vAlign w:val="center"/>
          </w:tcPr>
          <w:p>
            <w:pPr>
              <w:pStyle w:val="Normal"/>
              <w:jc w:val="center"/>
              <w:rPr>
                <w:color w:val="000000"/>
                <w:sz w:val="16"/>
                <w:szCs w:val="16"/>
              </w:rPr>
            </w:pPr>
            <w:r>
              <w:rPr>
                <w:color w:val="000000"/>
                <w:sz w:val="16"/>
                <w:szCs w:val="16"/>
              </w:rPr>
              <w:t xml:space="preserve">Ханты-Мансийский автономный округ - Югра</w:t>
            </w:r>
          </w:p>
        </w:tc>
        <w:tc>
          <w:tcPr>
            <w:tcW w:w="1276" w:type="dxa"/>
            <w:textDirection w:val="lrTb"/>
            <w:vAlign w:val="center"/>
          </w:tcPr>
          <w:p>
            <w:pPr>
              <w:pStyle w:val="Normal"/>
              <w:jc w:val="center"/>
              <w:rPr>
                <w:color w:val="000000"/>
                <w:sz w:val="16"/>
                <w:szCs w:val="16"/>
              </w:rPr>
            </w:pPr>
            <w:r>
              <w:rPr>
                <w:color w:val="000000"/>
                <w:sz w:val="16"/>
                <w:szCs w:val="16"/>
              </w:rPr>
              <w:t xml:space="preserve">Кондинский район</w:t>
            </w:r>
          </w:p>
        </w:tc>
        <w:tc>
          <w:tcPr>
            <w:tcW w:w="1276" w:type="dxa"/>
            <w:textDirection w:val="lrTb"/>
            <w:vAlign w:val="center"/>
          </w:tcPr>
          <w:p>
            <w:pPr>
              <w:pStyle w:val="Normal"/>
              <w:jc w:val="center"/>
              <w:rPr>
                <w:color w:val="000000"/>
                <w:sz w:val="16"/>
                <w:szCs w:val="16"/>
              </w:rPr>
            </w:pPr>
            <w:r>
              <w:rPr>
                <w:color w:val="000000"/>
                <w:sz w:val="16"/>
                <w:szCs w:val="16"/>
              </w:rPr>
              <w:t xml:space="preserve">городское поселение Мортка</w:t>
            </w:r>
          </w:p>
        </w:tc>
        <w:tc>
          <w:tcPr>
            <w:tcW w:w="992" w:type="dxa"/>
            <w:textDirection w:val="lrTb"/>
            <w:vAlign w:val="center"/>
          </w:tcPr>
          <w:p>
            <w:pPr>
              <w:pStyle w:val="Normal"/>
              <w:jc w:val="center"/>
              <w:rPr>
                <w:color w:val="000000"/>
                <w:sz w:val="16"/>
                <w:szCs w:val="16"/>
              </w:rPr>
            </w:pPr>
            <w:r>
              <w:rPr>
                <w:color w:val="000000"/>
                <w:sz w:val="16"/>
                <w:szCs w:val="16"/>
              </w:rPr>
              <w:t xml:space="preserve">поселок городского типа</w:t>
            </w:r>
          </w:p>
        </w:tc>
        <w:tc>
          <w:tcPr>
            <w:tcW w:w="992" w:type="dxa"/>
            <w:gridSpan w:val="2"/>
            <w:textDirection w:val="lrTb"/>
            <w:vAlign w:val="center"/>
          </w:tcPr>
          <w:p>
            <w:pPr>
              <w:pStyle w:val="Normal"/>
              <w:jc w:val="center"/>
              <w:rPr>
                <w:color w:val="000000"/>
                <w:sz w:val="16"/>
                <w:szCs w:val="16"/>
              </w:rPr>
            </w:pPr>
            <w:r>
              <w:rPr>
                <w:color w:val="000000"/>
                <w:sz w:val="16"/>
                <w:szCs w:val="16"/>
              </w:rPr>
              <w:t xml:space="preserve">Мортка</w:t>
            </w:r>
          </w:p>
        </w:tc>
        <w:tc>
          <w:tcPr>
            <w:tcW w:w="1138" w:type="dxa"/>
            <w:textDirection w:val="lrTb"/>
            <w:vAlign w:val="center"/>
          </w:tcPr>
          <w:p>
            <w:pPr>
              <w:pStyle w:val="Normal"/>
              <w:jc w:val="center"/>
              <w:rPr>
                <w:color w:val="000000"/>
                <w:sz w:val="16"/>
                <w:szCs w:val="16"/>
              </w:rPr>
            </w:pPr>
            <w:r>
              <w:rPr>
                <w:color w:val="000000"/>
                <w:sz w:val="16"/>
                <w:szCs w:val="16"/>
              </w:rPr>
              <w:t xml:space="preserve"> </w:t>
            </w:r>
          </w:p>
        </w:tc>
        <w:tc>
          <w:tcPr>
            <w:tcW w:w="993" w:type="dxa"/>
            <w:textDirection w:val="lrTb"/>
            <w:vAlign w:val="center"/>
          </w:tcPr>
          <w:p>
            <w:pPr>
              <w:pStyle w:val="Normal"/>
              <w:jc w:val="center"/>
              <w:rPr>
                <w:color w:val="000000"/>
                <w:sz w:val="16"/>
                <w:szCs w:val="16"/>
              </w:rPr>
            </w:pPr>
            <w:r>
              <w:rPr>
                <w:color w:val="000000"/>
                <w:sz w:val="16"/>
                <w:szCs w:val="16"/>
              </w:rPr>
              <w:t xml:space="preserve"> </w:t>
            </w:r>
          </w:p>
        </w:tc>
        <w:tc>
          <w:tcPr>
            <w:tcW w:w="1134" w:type="dxa"/>
            <w:textDirection w:val="lrTb"/>
            <w:vAlign w:val="center"/>
          </w:tcPr>
          <w:p>
            <w:pPr>
              <w:pStyle w:val="Normal"/>
              <w:jc w:val="center"/>
              <w:rPr>
                <w:color w:val="000000"/>
                <w:sz w:val="16"/>
                <w:szCs w:val="16"/>
              </w:rPr>
            </w:pPr>
            <w:r>
              <w:rPr>
                <w:color w:val="000000"/>
                <w:sz w:val="16"/>
                <w:szCs w:val="16"/>
              </w:rPr>
              <w:t xml:space="preserve">улица</w:t>
            </w:r>
          </w:p>
        </w:tc>
        <w:tc>
          <w:tcPr>
            <w:tcW w:w="992" w:type="dxa"/>
            <w:textDirection w:val="lrTb"/>
            <w:vAlign w:val="center"/>
          </w:tcPr>
          <w:p>
            <w:pPr>
              <w:pStyle w:val="Normal"/>
              <w:jc w:val="center"/>
              <w:rPr>
                <w:color w:val="000000"/>
                <w:sz w:val="16"/>
                <w:szCs w:val="16"/>
              </w:rPr>
            </w:pPr>
            <w:r>
              <w:rPr>
                <w:color w:val="000000"/>
                <w:sz w:val="16"/>
                <w:szCs w:val="16"/>
              </w:rPr>
              <w:t xml:space="preserve">Промышленная</w:t>
            </w:r>
          </w:p>
        </w:tc>
        <w:tc>
          <w:tcPr>
            <w:tcW w:w="992" w:type="dxa"/>
            <w:textDirection w:val="lrTb"/>
            <w:vAlign w:val="center"/>
          </w:tcPr>
          <w:p>
            <w:pPr>
              <w:pStyle w:val="Normal"/>
              <w:jc w:val="center"/>
              <w:rPr>
                <w:color w:val="000000"/>
                <w:sz w:val="16"/>
                <w:szCs w:val="16"/>
              </w:rPr>
            </w:pPr>
            <w:r>
              <w:rPr>
                <w:color w:val="000000"/>
                <w:sz w:val="16"/>
                <w:szCs w:val="16"/>
              </w:rPr>
              <w:t xml:space="preserve">14а</w:t>
            </w:r>
          </w:p>
        </w:tc>
        <w:tc>
          <w:tcPr>
            <w:tcW w:w="1134" w:type="dxa"/>
            <w:textDirection w:val="lrTb"/>
            <w:vAlign w:val="center"/>
          </w:tcPr>
          <w:p>
            <w:pPr>
              <w:pStyle w:val="Normal"/>
              <w:jc w:val="center"/>
              <w:rPr>
                <w:color w:val="000000"/>
                <w:sz w:val="16"/>
                <w:szCs w:val="16"/>
              </w:rPr>
            </w:pPr>
            <w:r>
              <w:rPr>
                <w:color w:val="000000"/>
                <w:sz w:val="16"/>
                <w:szCs w:val="16"/>
              </w:rPr>
              <w:t xml:space="preserve"> </w:t>
            </w:r>
          </w:p>
        </w:tc>
      </w:tr>
      <w:tr>
        <w:trPr>
          <w:trHeight w:val="68"/>
        </w:trPr>
        <w:tc>
          <w:tcPr>
            <w:tcW w:w="534" w:type="dxa"/>
            <w:textDirection w:val="lrTb"/>
            <w:vAlign w:val="center"/>
          </w:tcPr>
          <w:p>
            <w:pPr>
              <w:pStyle w:val="Normal"/>
              <w:jc w:val="center"/>
              <w:rPr>
                <w:rFonts w:eastAsia="Times New Roman"/>
                <w:color w:val="000000"/>
                <w:sz w:val="16"/>
                <w:szCs w:val="16"/>
              </w:rPr>
            </w:pPr>
            <w:r>
              <w:rPr>
                <w:color w:val="000000"/>
                <w:sz w:val="16"/>
                <w:szCs w:val="16"/>
              </w:rPr>
              <w:t xml:space="preserve">6</w:t>
            </w:r>
            <w:r>
              <w:rPr>
                <w:rFonts w:eastAsia="Times New Roman"/>
                <w:color w:val="000000"/>
                <w:sz w:val="16"/>
                <w:szCs w:val="16"/>
              </w:rPr>
            </w:r>
          </w:p>
        </w:tc>
        <w:tc>
          <w:tcPr>
            <w:tcW w:w="1134" w:type="dxa"/>
            <w:textDirection w:val="lrTb"/>
            <w:vAlign w:val="center"/>
          </w:tcPr>
          <w:p>
            <w:pPr>
              <w:pStyle w:val="Normal"/>
              <w:jc w:val="center"/>
              <w:rPr>
                <w:color w:val="000000"/>
                <w:sz w:val="16"/>
                <w:szCs w:val="16"/>
              </w:rPr>
            </w:pPr>
            <w:r>
              <w:rPr>
                <w:color w:val="000000"/>
                <w:sz w:val="16"/>
                <w:szCs w:val="16"/>
              </w:rPr>
              <w:t xml:space="preserve">11080100013</w:t>
            </w:r>
          </w:p>
        </w:tc>
        <w:tc>
          <w:tcPr>
            <w:tcW w:w="1527" w:type="dxa"/>
            <w:textDirection w:val="lrTb"/>
            <w:vAlign w:val="center"/>
          </w:tcPr>
          <w:p>
            <w:pPr>
              <w:pStyle w:val="Normal"/>
              <w:jc w:val="center"/>
              <w:rPr>
                <w:color w:val="000000"/>
                <w:sz w:val="16"/>
                <w:szCs w:val="16"/>
              </w:rPr>
            </w:pPr>
            <w:r>
              <w:rPr>
                <w:color w:val="000000"/>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center"/>
          </w:tcPr>
          <w:p>
            <w:pPr>
              <w:pStyle w:val="Normal"/>
              <w:jc w:val="center"/>
              <w:rPr>
                <w:color w:val="000000"/>
                <w:sz w:val="16"/>
                <w:szCs w:val="16"/>
              </w:rPr>
            </w:pPr>
            <w:r>
              <w:rPr>
                <w:color w:val="000000"/>
                <w:sz w:val="16"/>
                <w:szCs w:val="16"/>
              </w:rPr>
              <w:t xml:space="preserve">Ханты-Мансийский автономный округ - Югра</w:t>
            </w:r>
          </w:p>
        </w:tc>
        <w:tc>
          <w:tcPr>
            <w:tcW w:w="1276" w:type="dxa"/>
            <w:textDirection w:val="lrTb"/>
            <w:vAlign w:val="center"/>
          </w:tcPr>
          <w:p>
            <w:pPr>
              <w:pStyle w:val="Normal"/>
              <w:jc w:val="center"/>
              <w:rPr>
                <w:color w:val="000000"/>
                <w:sz w:val="16"/>
                <w:szCs w:val="16"/>
              </w:rPr>
            </w:pPr>
            <w:r>
              <w:rPr>
                <w:color w:val="000000"/>
                <w:sz w:val="16"/>
                <w:szCs w:val="16"/>
              </w:rPr>
              <w:t xml:space="preserve">Кондинский район</w:t>
            </w:r>
          </w:p>
        </w:tc>
        <w:tc>
          <w:tcPr>
            <w:tcW w:w="1276" w:type="dxa"/>
            <w:textDirection w:val="lrTb"/>
            <w:vAlign w:val="center"/>
          </w:tcPr>
          <w:p>
            <w:pPr>
              <w:pStyle w:val="Normal"/>
              <w:jc w:val="center"/>
              <w:rPr>
                <w:color w:val="000000"/>
                <w:sz w:val="16"/>
                <w:szCs w:val="16"/>
              </w:rPr>
            </w:pPr>
            <w:r>
              <w:rPr>
                <w:color w:val="000000"/>
                <w:sz w:val="16"/>
                <w:szCs w:val="16"/>
              </w:rPr>
              <w:t xml:space="preserve">городское поселение Мортка</w:t>
            </w:r>
          </w:p>
        </w:tc>
        <w:tc>
          <w:tcPr>
            <w:tcW w:w="992" w:type="dxa"/>
            <w:textDirection w:val="lrTb"/>
            <w:vAlign w:val="center"/>
          </w:tcPr>
          <w:p>
            <w:pPr>
              <w:pStyle w:val="Normal"/>
              <w:jc w:val="center"/>
              <w:rPr>
                <w:color w:val="000000"/>
                <w:sz w:val="16"/>
                <w:szCs w:val="16"/>
              </w:rPr>
            </w:pPr>
            <w:r>
              <w:rPr>
                <w:color w:val="000000"/>
                <w:sz w:val="16"/>
                <w:szCs w:val="16"/>
              </w:rPr>
              <w:t xml:space="preserve">поселок городского типа</w:t>
            </w:r>
          </w:p>
        </w:tc>
        <w:tc>
          <w:tcPr>
            <w:tcW w:w="992" w:type="dxa"/>
            <w:gridSpan w:val="2"/>
            <w:textDirection w:val="lrTb"/>
            <w:vAlign w:val="center"/>
          </w:tcPr>
          <w:p>
            <w:pPr>
              <w:pStyle w:val="Normal"/>
              <w:jc w:val="center"/>
              <w:rPr>
                <w:color w:val="000000"/>
                <w:sz w:val="16"/>
                <w:szCs w:val="16"/>
              </w:rPr>
            </w:pPr>
            <w:r>
              <w:rPr>
                <w:color w:val="000000"/>
                <w:sz w:val="16"/>
                <w:szCs w:val="16"/>
              </w:rPr>
              <w:t xml:space="preserve">Мортка</w:t>
            </w:r>
          </w:p>
        </w:tc>
        <w:tc>
          <w:tcPr>
            <w:tcW w:w="1138" w:type="dxa"/>
            <w:textDirection w:val="lrTb"/>
            <w:vAlign w:val="center"/>
          </w:tcPr>
          <w:p>
            <w:pPr>
              <w:pStyle w:val="Normal"/>
              <w:jc w:val="center"/>
              <w:rPr>
                <w:color w:val="000000"/>
                <w:sz w:val="16"/>
                <w:szCs w:val="16"/>
              </w:rPr>
            </w:pPr>
            <w:r>
              <w:rPr>
                <w:color w:val="000000"/>
                <w:sz w:val="16"/>
                <w:szCs w:val="16"/>
              </w:rPr>
              <w:t xml:space="preserve"> </w:t>
            </w:r>
          </w:p>
        </w:tc>
        <w:tc>
          <w:tcPr>
            <w:tcW w:w="993" w:type="dxa"/>
            <w:textDirection w:val="lrTb"/>
            <w:vAlign w:val="center"/>
          </w:tcPr>
          <w:p>
            <w:pPr>
              <w:pStyle w:val="Normal"/>
              <w:jc w:val="center"/>
              <w:rPr>
                <w:color w:val="000000"/>
                <w:sz w:val="16"/>
                <w:szCs w:val="16"/>
              </w:rPr>
            </w:pPr>
            <w:r>
              <w:rPr>
                <w:color w:val="000000"/>
                <w:sz w:val="16"/>
                <w:szCs w:val="16"/>
              </w:rPr>
              <w:t xml:space="preserve"> </w:t>
            </w:r>
          </w:p>
        </w:tc>
        <w:tc>
          <w:tcPr>
            <w:tcW w:w="1134" w:type="dxa"/>
            <w:textDirection w:val="lrTb"/>
            <w:vAlign w:val="center"/>
          </w:tcPr>
          <w:p>
            <w:pPr>
              <w:pStyle w:val="Normal"/>
              <w:jc w:val="center"/>
              <w:rPr>
                <w:color w:val="000000"/>
                <w:sz w:val="16"/>
                <w:szCs w:val="16"/>
              </w:rPr>
            </w:pPr>
            <w:r>
              <w:rPr>
                <w:color w:val="000000"/>
                <w:sz w:val="16"/>
                <w:szCs w:val="16"/>
              </w:rPr>
              <w:t xml:space="preserve">улица</w:t>
            </w:r>
          </w:p>
        </w:tc>
        <w:tc>
          <w:tcPr>
            <w:tcW w:w="992" w:type="dxa"/>
            <w:textDirection w:val="lrTb"/>
            <w:vAlign w:val="center"/>
          </w:tcPr>
          <w:p>
            <w:pPr>
              <w:pStyle w:val="Normal"/>
              <w:jc w:val="center"/>
              <w:rPr>
                <w:color w:val="000000"/>
                <w:sz w:val="16"/>
                <w:szCs w:val="16"/>
              </w:rPr>
            </w:pPr>
            <w:r>
              <w:rPr>
                <w:color w:val="000000"/>
                <w:sz w:val="16"/>
                <w:szCs w:val="16"/>
              </w:rPr>
              <w:t xml:space="preserve">Путейская</w:t>
            </w:r>
          </w:p>
        </w:tc>
        <w:tc>
          <w:tcPr>
            <w:tcW w:w="992" w:type="dxa"/>
            <w:textDirection w:val="lrTb"/>
            <w:vAlign w:val="center"/>
          </w:tcPr>
          <w:p>
            <w:pPr>
              <w:pStyle w:val="Normal"/>
              <w:jc w:val="center"/>
              <w:rPr>
                <w:color w:val="000000"/>
                <w:sz w:val="16"/>
                <w:szCs w:val="16"/>
              </w:rPr>
            </w:pPr>
            <w:r>
              <w:rPr>
                <w:color w:val="000000"/>
                <w:sz w:val="16"/>
                <w:szCs w:val="16"/>
              </w:rPr>
              <w:t xml:space="preserve">10</w:t>
            </w:r>
          </w:p>
        </w:tc>
        <w:tc>
          <w:tcPr>
            <w:tcW w:w="1134" w:type="dxa"/>
            <w:textDirection w:val="lrTb"/>
            <w:vAlign w:val="center"/>
          </w:tcPr>
          <w:p>
            <w:pPr>
              <w:pStyle w:val="Normal"/>
              <w:jc w:val="center"/>
              <w:rPr>
                <w:color w:val="000000"/>
                <w:sz w:val="16"/>
                <w:szCs w:val="16"/>
              </w:rPr>
            </w:pPr>
            <w:r>
              <w:rPr>
                <w:color w:val="000000"/>
                <w:sz w:val="16"/>
                <w:szCs w:val="16"/>
              </w:rPr>
              <w:t xml:space="preserve"> </w:t>
            </w:r>
          </w:p>
        </w:tc>
      </w:tr>
      <w:tr>
        <w:trPr>
          <w:trHeight w:val="68"/>
        </w:trPr>
        <w:tc>
          <w:tcPr>
            <w:tcW w:w="534" w:type="dxa"/>
            <w:textDirection w:val="lrTb"/>
            <w:vAlign w:val="top"/>
          </w:tcPr>
          <w:p>
            <w:pPr>
              <w:pStyle w:val="Normal"/>
              <w:jc w:val="center"/>
              <w:rPr>
                <w:sz w:val="16"/>
                <w:szCs w:val="16"/>
              </w:rPr>
            </w:pPr>
            <w:r>
              <w:rPr>
                <w:sz w:val="16"/>
                <w:szCs w:val="16"/>
              </w:rPr>
              <w:t xml:space="preserve">7</w:t>
            </w:r>
          </w:p>
        </w:tc>
        <w:tc>
          <w:tcPr>
            <w:tcW w:w="1134" w:type="dxa"/>
            <w:textDirection w:val="lrTb"/>
            <w:vAlign w:val="top"/>
          </w:tcPr>
          <w:p>
            <w:pPr>
              <w:pStyle w:val="Normal"/>
              <w:jc w:val="center"/>
              <w:rPr>
                <w:sz w:val="16"/>
                <w:szCs w:val="16"/>
              </w:rPr>
            </w:pPr>
            <w:r>
              <w:rPr>
                <w:sz w:val="16"/>
                <w:szCs w:val="16"/>
              </w:rPr>
              <w:t xml:space="preserve">11080100013</w:t>
            </w:r>
          </w:p>
        </w:tc>
        <w:tc>
          <w:tcPr>
            <w:tcW w:w="1527" w:type="dxa"/>
            <w:textDirection w:val="lrTb"/>
            <w:vAlign w:val="top"/>
          </w:tcPr>
          <w:p>
            <w:pPr>
              <w:pStyle w:val="Normal"/>
              <w:jc w:val="center"/>
              <w:rPr>
                <w:sz w:val="16"/>
                <w:szCs w:val="16"/>
              </w:rPr>
            </w:pPr>
            <w:r>
              <w:rPr>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r>
          </w:p>
        </w:tc>
        <w:tc>
          <w:tcPr>
            <w:tcW w:w="993"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p>
        </w:tc>
        <w:tc>
          <w:tcPr>
            <w:tcW w:w="992" w:type="dxa"/>
            <w:textDirection w:val="lrTb"/>
            <w:vAlign w:val="top"/>
          </w:tcPr>
          <w:p>
            <w:pPr>
              <w:pStyle w:val="Normal"/>
              <w:jc w:val="center"/>
              <w:rPr>
                <w:sz w:val="16"/>
                <w:szCs w:val="16"/>
              </w:rPr>
            </w:pPr>
            <w:r>
              <w:rPr>
                <w:sz w:val="16"/>
                <w:szCs w:val="16"/>
              </w:rPr>
              <w:t xml:space="preserve">Путейская</w:t>
            </w:r>
          </w:p>
        </w:tc>
        <w:tc>
          <w:tcPr>
            <w:tcW w:w="992" w:type="dxa"/>
            <w:textDirection w:val="lrTb"/>
            <w:vAlign w:val="top"/>
          </w:tcPr>
          <w:p>
            <w:pPr>
              <w:pStyle w:val="Normal"/>
              <w:jc w:val="center"/>
              <w:rPr>
                <w:sz w:val="16"/>
                <w:szCs w:val="16"/>
              </w:rPr>
            </w:pPr>
            <w:r>
              <w:rPr>
                <w:sz w:val="16"/>
                <w:szCs w:val="16"/>
              </w:rPr>
              <w:t xml:space="preserve">10</w:t>
            </w:r>
          </w:p>
        </w:tc>
        <w:tc>
          <w:tcPr>
            <w:tcW w:w="1134" w:type="dxa"/>
            <w:textDirection w:val="lrTb"/>
            <w:vAlign w:val="top"/>
          </w:tcPr>
          <w:p>
            <w:pPr>
              <w:pStyle w:val="Normal"/>
              <w:jc w:val="center"/>
              <w:rPr>
                <w:sz w:val="16"/>
                <w:szCs w:val="16"/>
              </w:rPr>
            </w:pPr>
            <w:r>
              <w:rPr>
                <w:sz w:val="16"/>
                <w:szCs w:val="16"/>
              </w:rPr>
            </w:r>
          </w:p>
        </w:tc>
      </w:tr>
      <w:tr>
        <w:trPr>
          <w:trHeight w:val="68"/>
        </w:trPr>
        <w:tc>
          <w:tcPr>
            <w:tcW w:w="534" w:type="dxa"/>
            <w:textDirection w:val="lrTb"/>
            <w:vAlign w:val="top"/>
          </w:tcPr>
          <w:p>
            <w:pPr>
              <w:pStyle w:val="Normal"/>
              <w:jc w:val="center"/>
              <w:rPr>
                <w:sz w:val="16"/>
                <w:szCs w:val="16"/>
              </w:rPr>
            </w:pPr>
            <w:r>
              <w:rPr>
                <w:sz w:val="16"/>
                <w:szCs w:val="16"/>
              </w:rPr>
              <w:t xml:space="preserve">8</w:t>
            </w:r>
          </w:p>
        </w:tc>
        <w:tc>
          <w:tcPr>
            <w:tcW w:w="1134" w:type="dxa"/>
            <w:textDirection w:val="lrTb"/>
            <w:vAlign w:val="top"/>
          </w:tcPr>
          <w:p>
            <w:pPr>
              <w:pStyle w:val="Normal"/>
              <w:jc w:val="center"/>
              <w:rPr>
                <w:sz w:val="16"/>
                <w:szCs w:val="16"/>
              </w:rPr>
            </w:pPr>
            <w:r>
              <w:rPr>
                <w:sz w:val="16"/>
                <w:szCs w:val="16"/>
              </w:rPr>
              <w:t xml:space="preserve">11080100013</w:t>
            </w:r>
          </w:p>
        </w:tc>
        <w:tc>
          <w:tcPr>
            <w:tcW w:w="1527" w:type="dxa"/>
            <w:textDirection w:val="lrTb"/>
            <w:vAlign w:val="top"/>
          </w:tcPr>
          <w:p>
            <w:pPr>
              <w:pStyle w:val="Normal"/>
              <w:jc w:val="center"/>
              <w:rPr>
                <w:sz w:val="16"/>
                <w:szCs w:val="16"/>
              </w:rPr>
            </w:pPr>
            <w:r>
              <w:rPr>
                <w:sz w:val="16"/>
                <w:szCs w:val="16"/>
              </w:rPr>
              <w:t xml:space="preserve">ул. Путейская, № 10, пгт. Мортка, Кондинский район, Ханты-Мансийский автономный округ - Югра</w:t>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rPr>
                <w:sz w:val="16"/>
                <w:szCs w:val="16"/>
              </w:rP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r>
          </w:p>
        </w:tc>
        <w:tc>
          <w:tcPr>
            <w:tcW w:w="993"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p>
        </w:tc>
        <w:tc>
          <w:tcPr>
            <w:tcW w:w="992" w:type="dxa"/>
            <w:textDirection w:val="lrTb"/>
            <w:vAlign w:val="top"/>
          </w:tcPr>
          <w:p>
            <w:pPr>
              <w:pStyle w:val="Normal"/>
              <w:jc w:val="center"/>
              <w:rPr>
                <w:sz w:val="16"/>
                <w:szCs w:val="16"/>
              </w:rPr>
            </w:pPr>
            <w:r>
              <w:rPr>
                <w:sz w:val="16"/>
                <w:szCs w:val="16"/>
              </w:rPr>
              <w:t xml:space="preserve">Путейская</w:t>
            </w:r>
          </w:p>
        </w:tc>
        <w:tc>
          <w:tcPr>
            <w:tcW w:w="992" w:type="dxa"/>
            <w:textDirection w:val="lrTb"/>
            <w:vAlign w:val="top"/>
          </w:tcPr>
          <w:p>
            <w:pPr>
              <w:pStyle w:val="Normal"/>
              <w:jc w:val="center"/>
              <w:rPr>
                <w:sz w:val="16"/>
                <w:szCs w:val="16"/>
              </w:rPr>
            </w:pPr>
            <w:r>
              <w:rPr>
                <w:sz w:val="16"/>
                <w:szCs w:val="16"/>
              </w:rPr>
              <w:t xml:space="preserve">10</w:t>
            </w:r>
          </w:p>
        </w:tc>
        <w:tc>
          <w:tcPr>
            <w:tcW w:w="1134" w:type="dxa"/>
            <w:textDirection w:val="lrTb"/>
            <w:vAlign w:val="top"/>
          </w:tcPr>
          <w:p>
            <w:pPr>
              <w:pStyle w:val="Normal"/>
            </w:pPr>
          </w:p>
        </w:tc>
      </w:tr>
      <w:tr>
        <w:trPr>
          <w:trHeight w:val="68"/>
        </w:trPr>
        <w:tc>
          <w:tcPr>
            <w:tcW w:w="534" w:type="dxa"/>
            <w:textDirection w:val="lrTb"/>
            <w:vAlign w:val="top"/>
          </w:tcPr>
          <w:p>
            <w:pPr>
              <w:pStyle w:val="Normal"/>
              <w:jc w:val="center"/>
              <w:rPr>
                <w:sz w:val="16"/>
                <w:szCs w:val="16"/>
              </w:rPr>
            </w:pPr>
            <w:r>
              <w:rPr>
                <w:sz w:val="16"/>
                <w:szCs w:val="16"/>
              </w:rPr>
              <w:t xml:space="preserve">9</w:t>
            </w:r>
            <w:r>
              <w:rPr>
                <w:sz w:val="16"/>
                <w:szCs w:val="16"/>
              </w:rPr>
            </w:r>
          </w:p>
        </w:tc>
        <w:tc>
          <w:tcPr>
            <w:tcW w:w="1134" w:type="dxa"/>
            <w:textDirection w:val="lrTb"/>
            <w:vAlign w:val="top"/>
          </w:tcPr>
          <w:p>
            <w:pPr>
              <w:pStyle w:val="Normal"/>
              <w:rPr>
                <w:sz w:val="16"/>
                <w:szCs w:val="16"/>
              </w:rPr>
            </w:pPr>
            <w:r>
              <w:rPr>
                <w:sz w:val="16"/>
                <w:szCs w:val="16"/>
              </w:rPr>
              <w:t xml:space="preserve">11080100265</w:t>
            </w:r>
            <w:r>
              <w:rPr>
                <w:sz w:val="16"/>
                <w:szCs w:val="16"/>
              </w:rPr>
            </w:r>
          </w:p>
        </w:tc>
        <w:tc>
          <w:tcPr>
            <w:tcW w:w="1527" w:type="dxa"/>
            <w:textDirection w:val="lrTb"/>
            <w:vAlign w:val="top"/>
          </w:tcPr>
          <w:p>
            <w:pPr>
              <w:pStyle w:val="Normal"/>
              <w:jc w:val="center"/>
              <w:rPr>
                <w:sz w:val="16"/>
                <w:szCs w:val="16"/>
              </w:rPr>
            </w:pPr>
            <w:r>
              <w:rPr>
                <w:sz w:val="16"/>
                <w:szCs w:val="16"/>
              </w:rPr>
              <w:t xml:space="preserve">ул. Промышленная</w:t>
            </w:r>
            <w:r>
              <w:rPr>
                <w:sz w:val="16"/>
                <w:szCs w:val="16"/>
              </w:rPr>
              <w:t xml:space="preserve">, пгт. Мортка, Кондинский район, Ханты-Мансийский автономный округ - Югра</w:t>
            </w:r>
            <w:r>
              <w:rPr>
                <w:sz w:val="16"/>
                <w:szCs w:val="16"/>
              </w:rPr>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r>
              <w:rPr>
                <w:sz w:val="16"/>
                <w:szCs w:val="16"/>
              </w:rPr>
            </w:r>
          </w:p>
        </w:tc>
        <w:tc>
          <w:tcPr>
            <w:tcW w:w="1276" w:type="dxa"/>
            <w:textDirection w:val="lrTb"/>
            <w:vAlign w:val="top"/>
          </w:tcPr>
          <w:p>
            <w:pPr>
              <w:pStyle w:val="Normal"/>
              <w:jc w:val="center"/>
              <w:rPr>
                <w:sz w:val="16"/>
                <w:szCs w:val="16"/>
              </w:rPr>
            </w:pPr>
            <w:r>
              <w:rPr>
                <w:sz w:val="16"/>
                <w:szCs w:val="16"/>
              </w:rPr>
              <w:t xml:space="preserve">Кондинский район</w:t>
            </w:r>
            <w:r>
              <w:rPr>
                <w:sz w:val="16"/>
                <w:szCs w:val="16"/>
              </w:rPr>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r>
              <w:rPr>
                <w:sz w:val="16"/>
                <w:szCs w:val="16"/>
              </w:rPr>
            </w:r>
          </w:p>
        </w:tc>
        <w:tc>
          <w:tcPr>
            <w:tcW w:w="992" w:type="dxa"/>
            <w:textDirection w:val="lrTb"/>
            <w:vAlign w:val="top"/>
          </w:tcPr>
          <w:p>
            <w:pPr>
              <w:pStyle w:val="Normal"/>
              <w:jc w:val="center"/>
              <w:rPr>
                <w:sz w:val="16"/>
                <w:szCs w:val="16"/>
              </w:rPr>
            </w:pPr>
            <w:r>
              <w:rPr>
                <w:sz w:val="16"/>
                <w:szCs w:val="16"/>
              </w:rPr>
              <w:t xml:space="preserve">поселок городского типа</w:t>
            </w:r>
            <w:r>
              <w:rPr>
                <w:sz w:val="16"/>
                <w:szCs w:val="16"/>
              </w:rPr>
            </w:r>
          </w:p>
        </w:tc>
        <w:tc>
          <w:tcPr>
            <w:tcW w:w="992" w:type="dxa"/>
            <w:gridSpan w:val="2"/>
            <w:textDirection w:val="lrTb"/>
            <w:vAlign w:val="top"/>
          </w:tcPr>
          <w:p>
            <w:pPr>
              <w:pStyle w:val="Normal"/>
              <w:jc w:val="center"/>
              <w:rPr>
                <w:sz w:val="16"/>
                <w:szCs w:val="16"/>
              </w:rPr>
            </w:pPr>
            <w:r>
              <w:rPr>
                <w:sz w:val="16"/>
                <w:szCs w:val="16"/>
              </w:rPr>
              <w:t xml:space="preserve">Мортка</w:t>
            </w:r>
            <w:r>
              <w:rPr>
                <w:sz w:val="16"/>
                <w:szCs w:val="16"/>
              </w:rPr>
            </w:r>
          </w:p>
        </w:tc>
        <w:tc>
          <w:tcPr>
            <w:tcW w:w="1138" w:type="dxa"/>
            <w:textDirection w:val="lrTb"/>
            <w:vAlign w:val="top"/>
          </w:tcPr>
          <w:p>
            <w:pPr>
              <w:pStyle w:val="Normal"/>
              <w:jc w:val="center"/>
              <w:rPr>
                <w:sz w:val="16"/>
                <w:szCs w:val="16"/>
              </w:rPr>
            </w:pPr>
            <w:r>
              <w:rPr>
                <w:sz w:val="16"/>
                <w:szCs w:val="16"/>
              </w:rPr>
            </w:r>
          </w:p>
        </w:tc>
        <w:tc>
          <w:tcPr>
            <w:tcW w:w="993"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r>
              <w:rPr>
                <w:sz w:val="16"/>
                <w:szCs w:val="16"/>
              </w:rPr>
            </w:r>
          </w:p>
        </w:tc>
        <w:tc>
          <w:tcPr>
            <w:tcW w:w="992" w:type="dxa"/>
            <w:textDirection w:val="lrTb"/>
            <w:vAlign w:val="top"/>
          </w:tcPr>
          <w:p>
            <w:pPr>
              <w:pStyle w:val="Normal"/>
              <w:jc w:val="center"/>
              <w:rPr>
                <w:sz w:val="16"/>
                <w:szCs w:val="16"/>
              </w:rPr>
            </w:pPr>
            <w:r>
              <w:rPr>
                <w:sz w:val="16"/>
                <w:szCs w:val="16"/>
              </w:rPr>
              <w:t xml:space="preserve">Промышленная</w:t>
            </w:r>
            <w:r>
              <w:rPr>
                <w:sz w:val="16"/>
                <w:szCs w:val="16"/>
              </w:rPr>
            </w:r>
          </w:p>
        </w:tc>
        <w:tc>
          <w:tcPr>
            <w:tcW w:w="992"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pPr>
          </w:p>
        </w:tc>
      </w:tr>
      <w:tr>
        <w:trPr>
          <w:trHeight w:val="68"/>
        </w:trPr>
        <w:tc>
          <w:tcPr>
            <w:tcW w:w="534" w:type="dxa"/>
            <w:textDirection w:val="lrTb"/>
            <w:vAlign w:val="top"/>
          </w:tcPr>
          <w:p>
            <w:pPr>
              <w:pStyle w:val="Normal"/>
              <w:jc w:val="center"/>
              <w:rPr>
                <w:sz w:val="16"/>
                <w:szCs w:val="16"/>
              </w:rPr>
            </w:pPr>
            <w:r>
              <w:rPr>
                <w:sz w:val="16"/>
                <w:szCs w:val="16"/>
              </w:rPr>
              <w:t xml:space="preserve">10</w:t>
            </w:r>
          </w:p>
        </w:tc>
        <w:tc>
          <w:tcPr>
            <w:tcW w:w="1134" w:type="dxa"/>
            <w:textDirection w:val="lrTb"/>
            <w:vAlign w:val="top"/>
          </w:tcPr>
          <w:p>
            <w:pPr>
              <w:pStyle w:val="Normal"/>
              <w:rPr>
                <w:sz w:val="16"/>
                <w:szCs w:val="16"/>
              </w:rPr>
            </w:pPr>
            <w:r>
              <w:rPr>
                <w:sz w:val="16"/>
                <w:szCs w:val="16"/>
              </w:rPr>
              <w:t xml:space="preserve">11080100251</w:t>
            </w:r>
          </w:p>
        </w:tc>
        <w:tc>
          <w:tcPr>
            <w:tcW w:w="1527" w:type="dxa"/>
            <w:textDirection w:val="lrTb"/>
            <w:vAlign w:val="top"/>
          </w:tcPr>
          <w:p>
            <w:pPr>
              <w:pStyle w:val="Normal"/>
              <w:jc w:val="center"/>
              <w:rPr>
                <w:sz w:val="16"/>
                <w:szCs w:val="16"/>
              </w:rPr>
            </w:pPr>
            <w:r>
              <w:rPr>
                <w:sz w:val="16"/>
                <w:szCs w:val="16"/>
              </w:rPr>
              <w:t xml:space="preserve">Промышленная</w:t>
            </w:r>
            <w:r>
              <w:rPr>
                <w:sz w:val="16"/>
                <w:szCs w:val="16"/>
              </w:rPr>
              <w:t xml:space="preserve">, пгт. Мортка, Кондинский район, Ханты-Мансийский автономный округ - Югра</w:t>
            </w:r>
            <w:r>
              <w:rPr>
                <w:sz w:val="16"/>
                <w:szCs w:val="16"/>
              </w:rPr>
            </w:r>
          </w:p>
        </w:tc>
        <w:tc>
          <w:tcPr>
            <w:tcW w:w="1306" w:type="dxa"/>
            <w:textDirection w:val="lrTb"/>
            <w:vAlign w:val="top"/>
          </w:tcPr>
          <w:p>
            <w:pPr>
              <w:pStyle w:val="Normal"/>
              <w:jc w:val="center"/>
              <w:rPr>
                <w:sz w:val="16"/>
                <w:szCs w:val="16"/>
              </w:rPr>
            </w:pPr>
            <w:r>
              <w:rPr>
                <w:sz w:val="16"/>
                <w:szCs w:val="16"/>
              </w:rPr>
              <w:t xml:space="preserve">Ханты-Мансийский автономный округ - Югра</w:t>
            </w:r>
          </w:p>
        </w:tc>
        <w:tc>
          <w:tcPr>
            <w:tcW w:w="1276" w:type="dxa"/>
            <w:textDirection w:val="lrTb"/>
            <w:vAlign w:val="top"/>
          </w:tcPr>
          <w:p>
            <w:pPr>
              <w:pStyle w:val="Normal"/>
              <w:jc w:val="center"/>
              <w:rPr>
                <w:sz w:val="16"/>
                <w:szCs w:val="16"/>
              </w:rPr>
            </w:pPr>
            <w:r>
              <w:rPr>
                <w:sz w:val="16"/>
                <w:szCs w:val="16"/>
              </w:rPr>
              <w:t xml:space="preserve">Кондинский район</w:t>
            </w:r>
          </w:p>
        </w:tc>
        <w:tc>
          <w:tcPr>
            <w:tcW w:w="1276" w:type="dxa"/>
            <w:textDirection w:val="lrTb"/>
            <w:vAlign w:val="top"/>
          </w:tcPr>
          <w:p>
            <w:pPr>
              <w:pStyle w:val="Normal"/>
              <w:jc w:val="center"/>
              <w:rPr>
                <w:sz w:val="16"/>
                <w:szCs w:val="16"/>
              </w:rPr>
            </w:pPr>
            <w:r>
              <w:rPr>
                <w:sz w:val="16"/>
                <w:szCs w:val="16"/>
              </w:rPr>
              <w:t xml:space="preserve">городское поселение Мортка</w:t>
            </w:r>
          </w:p>
        </w:tc>
        <w:tc>
          <w:tcPr>
            <w:tcW w:w="992" w:type="dxa"/>
            <w:textDirection w:val="lrTb"/>
            <w:vAlign w:val="top"/>
          </w:tcPr>
          <w:p>
            <w:pPr>
              <w:pStyle w:val="Normal"/>
              <w:jc w:val="center"/>
              <w:rPr>
                <w:sz w:val="16"/>
                <w:szCs w:val="16"/>
              </w:rPr>
            </w:pPr>
            <w:r>
              <w:rPr>
                <w:sz w:val="16"/>
                <w:szCs w:val="16"/>
              </w:rPr>
              <w:t xml:space="preserve">поселок городского типа</w:t>
            </w:r>
          </w:p>
        </w:tc>
        <w:tc>
          <w:tcPr>
            <w:tcW w:w="992" w:type="dxa"/>
            <w:gridSpan w:val="2"/>
            <w:textDirection w:val="lrTb"/>
            <w:vAlign w:val="top"/>
          </w:tcPr>
          <w:p>
            <w:pPr>
              <w:pStyle w:val="Normal"/>
              <w:jc w:val="center"/>
              <w:rPr>
                <w:sz w:val="16"/>
                <w:szCs w:val="16"/>
              </w:rPr>
            </w:pPr>
            <w:r>
              <w:rPr>
                <w:sz w:val="16"/>
                <w:szCs w:val="16"/>
              </w:rPr>
              <w:t xml:space="preserve">Мортка</w:t>
            </w:r>
          </w:p>
        </w:tc>
        <w:tc>
          <w:tcPr>
            <w:tcW w:w="1138" w:type="dxa"/>
            <w:textDirection w:val="lrTb"/>
            <w:vAlign w:val="top"/>
          </w:tcPr>
          <w:p>
            <w:pPr>
              <w:pStyle w:val="Normal"/>
              <w:jc w:val="center"/>
              <w:rPr>
                <w:sz w:val="16"/>
                <w:szCs w:val="16"/>
              </w:rPr>
            </w:pPr>
            <w:r>
              <w:rPr>
                <w:sz w:val="16"/>
                <w:szCs w:val="16"/>
              </w:rPr>
            </w:r>
          </w:p>
        </w:tc>
        <w:tc>
          <w:tcPr>
            <w:tcW w:w="993"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jc w:val="center"/>
              <w:rPr>
                <w:sz w:val="16"/>
                <w:szCs w:val="16"/>
              </w:rPr>
            </w:pPr>
            <w:r>
              <w:rPr>
                <w:sz w:val="16"/>
                <w:szCs w:val="16"/>
              </w:rPr>
              <w:t xml:space="preserve">улица</w:t>
            </w:r>
            <w:r>
              <w:rPr>
                <w:sz w:val="16"/>
                <w:szCs w:val="16"/>
              </w:rPr>
            </w:r>
          </w:p>
        </w:tc>
        <w:tc>
          <w:tcPr>
            <w:tcW w:w="992" w:type="dxa"/>
            <w:textDirection w:val="lrTb"/>
            <w:vAlign w:val="top"/>
          </w:tcPr>
          <w:p>
            <w:pPr>
              <w:pStyle w:val="Normal"/>
              <w:jc w:val="center"/>
              <w:rPr>
                <w:sz w:val="16"/>
                <w:szCs w:val="16"/>
              </w:rPr>
            </w:pPr>
            <w:r>
              <w:rPr>
                <w:sz w:val="16"/>
                <w:szCs w:val="16"/>
              </w:rPr>
              <w:t xml:space="preserve">Промышленная</w:t>
            </w:r>
          </w:p>
        </w:tc>
        <w:tc>
          <w:tcPr>
            <w:tcW w:w="992" w:type="dxa"/>
            <w:textDirection w:val="lrTb"/>
            <w:vAlign w:val="top"/>
          </w:tcPr>
          <w:p>
            <w:pPr>
              <w:pStyle w:val="Normal"/>
              <w:jc w:val="center"/>
              <w:rPr>
                <w:sz w:val="16"/>
                <w:szCs w:val="16"/>
              </w:rPr>
            </w:pPr>
            <w:r>
              <w:rPr>
                <w:sz w:val="16"/>
                <w:szCs w:val="16"/>
              </w:rPr>
            </w:r>
          </w:p>
        </w:tc>
        <w:tc>
          <w:tcPr>
            <w:tcW w:w="1134" w:type="dxa"/>
            <w:textDirection w:val="lrTb"/>
            <w:vAlign w:val="top"/>
          </w:tcPr>
          <w:p>
            <w:pPr>
              <w:pStyle w:val="Normal"/>
            </w:pPr>
          </w:p>
        </w:tc>
      </w:tr>
    </w:tbl>
    <w:p>
      <w:pPr>
        <w:pStyle w:val="Normal"/>
        <w:tabs>
          <w:tab w:val="left" w:pos="360" w:leader="none"/>
        </w:tabs>
        <w:rPr>
          <w:rFonts w:eastAsia="Times New Roman"/>
          <w:sz w:val="24"/>
          <w:szCs w:val="24"/>
        </w:rPr>
      </w:pPr>
      <w:r>
        <w:rPr>
          <w:rFonts w:eastAsia="Times New Roman"/>
          <w:sz w:val="24"/>
          <w:szCs w:val="24"/>
        </w:rPr>
        <w:br w:type="page" w:clear="all"/>
      </w:r>
      <w:r>
        <w:rPr>
          <w:rFonts w:eastAsia="Times New Roman"/>
          <w:sz w:val="24"/>
          <w:szCs w:val="24"/>
        </w:rPr>
      </w:r>
    </w:p>
    <w:p>
      <w:pPr>
        <w:pStyle w:val="Normal"/>
        <w:tabs>
          <w:tab w:val="left" w:pos="360" w:leader="none"/>
        </w:tabs>
        <w:jc w:val="center"/>
        <w:rPr>
          <w:rFonts w:eastAsia="Times New Roman"/>
          <w:sz w:val="24"/>
          <w:szCs w:val="24"/>
        </w:rPr>
      </w:pPr>
      <w:r>
        <w:rPr>
          <w:rFonts w:eastAsia="Times New Roman"/>
          <w:sz w:val="24"/>
          <w:szCs w:val="24"/>
        </w:rPr>
      </w:r>
    </w:p>
    <w:p>
      <w:pPr>
        <w:pStyle w:val="Normal"/>
        <w:tabs>
          <w:tab w:val="left" w:pos="360" w:leader="none"/>
        </w:tabs>
        <w:jc w:val="center"/>
        <w:rPr>
          <w:rFonts w:eastAsia="Times New Roman"/>
          <w:sz w:val="24"/>
          <w:szCs w:val="24"/>
        </w:rPr>
      </w:pPr>
      <w:r>
        <w:rPr>
          <w:rFonts w:eastAsia="Times New Roman"/>
          <w:sz w:val="24"/>
          <w:szCs w:val="24"/>
        </w:rPr>
      </w:r>
    </w:p>
    <w:tbl>
      <w:tblPr>
        <w:tblW w:w="152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065"/>
        <w:gridCol w:w="2012"/>
        <w:gridCol w:w="1313"/>
        <w:gridCol w:w="2511"/>
        <w:gridCol w:w="2130"/>
        <w:gridCol w:w="1750"/>
        <w:gridCol w:w="1409"/>
        <w:gridCol w:w="2072"/>
      </w:tblGrid>
      <w:tr>
        <w:trPr>
          <w:cantSplit/>
          <w:trHeight w:val="77"/>
        </w:trPr>
        <w:tc>
          <w:tcPr>
            <w:tcW w:w="2065" w:type="dxa"/>
            <w:vMerge w:val="restart"/>
            <w:textDirection w:val="lrTb"/>
            <w:vAlign w:val="top"/>
          </w:tcPr>
          <w:p>
            <w:pPr>
              <w:pStyle w:val="Normal"/>
              <w:jc w:val="center"/>
              <w:rPr>
                <w:rFonts w:eastAsia="Times New Roman"/>
                <w:sz w:val="18"/>
                <w:szCs w:val="18"/>
              </w:rPr>
            </w:pPr>
            <w:r>
              <w:rPr>
                <w:rFonts w:eastAsia="Times New Roman"/>
                <w:sz w:val="18"/>
                <w:szCs w:val="18"/>
              </w:rPr>
              <w:t xml:space="preserve">Вид объекта недвижимости; движимое имущество</w:t>
            </w:r>
          </w:p>
        </w:tc>
        <w:tc>
          <w:tcPr>
            <w:tcW w:w="11125" w:type="dxa"/>
            <w:gridSpan w:val="6"/>
            <w:textDirection w:val="lrTb"/>
            <w:vAlign w:val="top"/>
          </w:tcPr>
          <w:p>
            <w:pPr>
              <w:pStyle w:val="Normal"/>
              <w:jc w:val="center"/>
              <w:rPr>
                <w:rFonts w:eastAsia="Times New Roman"/>
                <w:sz w:val="18"/>
                <w:szCs w:val="18"/>
              </w:rPr>
            </w:pPr>
            <w:r>
              <w:rPr>
                <w:rFonts w:eastAsia="Times New Roman"/>
                <w:sz w:val="18"/>
                <w:szCs w:val="18"/>
              </w:rPr>
              <w:t xml:space="preserve">Сведения о недвижимом имуществе или его части</w:t>
            </w:r>
          </w:p>
        </w:tc>
        <w:tc>
          <w:tcPr>
            <w:tcW w:w="2072" w:type="dxa"/>
            <w:vMerge w:val="restart"/>
            <w:textDirection w:val="lrTb"/>
            <w:vAlign w:val="top"/>
          </w:tcPr>
          <w:p>
            <w:pPr>
              <w:pStyle w:val="Normal"/>
              <w:rPr>
                <w:rFonts w:eastAsia="Times New Roman"/>
                <w:sz w:val="18"/>
                <w:szCs w:val="18"/>
              </w:rPr>
            </w:pPr>
            <w:r>
              <w:rPr>
                <w:rFonts w:eastAsia="Times New Roman"/>
                <w:sz w:val="18"/>
                <w:szCs w:val="18"/>
              </w:rPr>
              <w:t xml:space="preserve">Наименование объекта учета</w:t>
            </w:r>
          </w:p>
        </w:tc>
      </w:tr>
      <w:tr>
        <w:trPr>
          <w:cantSplit/>
        </w:trPr>
        <w:tc>
          <w:tcPr>
            <w:tcW w:w="2065" w:type="dxa"/>
            <w:vMerge w:val="continue"/>
            <w:textDirection w:val="lrTb"/>
            <w:vAlign w:val="top"/>
          </w:tcPr>
          <w:p>
            <w:pPr>
              <w:pStyle w:val="Normal"/>
              <w:jc w:val="center"/>
              <w:rPr>
                <w:rFonts w:eastAsia="Times New Roman"/>
                <w:sz w:val="18"/>
                <w:szCs w:val="18"/>
              </w:rPr>
            </w:pPr>
            <w:r>
              <w:rPr>
                <w:rFonts w:eastAsia="Times New Roman"/>
                <w:sz w:val="18"/>
                <w:szCs w:val="18"/>
              </w:rPr>
            </w:r>
          </w:p>
        </w:tc>
        <w:tc>
          <w:tcPr>
            <w:tcW w:w="3325" w:type="dxa"/>
            <w:gridSpan w:val="2"/>
            <w:textDirection w:val="lrTb"/>
            <w:vAlign w:val="top"/>
          </w:tcPr>
          <w:p>
            <w:pPr>
              <w:pStyle w:val="Normal"/>
              <w:jc w:val="center"/>
              <w:rPr>
                <w:rFonts w:eastAsia="Times New Roman"/>
                <w:sz w:val="18"/>
                <w:szCs w:val="18"/>
              </w:rPr>
            </w:pPr>
            <w:r>
              <w:rPr>
                <w:rFonts w:eastAsia="Times New Roman"/>
                <w:sz w:val="18"/>
                <w:szCs w:val="18"/>
              </w:rPr>
              <w:t xml:space="preserve">Кадастровый номер</w:t>
            </w:r>
          </w:p>
        </w:tc>
        <w:tc>
          <w:tcPr>
            <w:tcW w:w="2511" w:type="dxa"/>
            <w:vMerge w:val="restart"/>
            <w:textDirection w:val="lrTb"/>
            <w:vAlign w:val="top"/>
          </w:tcPr>
          <w:p>
            <w:pPr>
              <w:pStyle w:val="Normal"/>
              <w:jc w:val="center"/>
              <w:rPr>
                <w:rFonts w:eastAsia="Times New Roman"/>
                <w:sz w:val="18"/>
                <w:szCs w:val="18"/>
              </w:rPr>
            </w:pPr>
            <w:r>
              <w:rPr>
                <w:rFonts w:eastAsia="Times New Roman"/>
                <w:sz w:val="18"/>
                <w:szCs w:val="18"/>
              </w:rPr>
              <w:t xml:space="preserve">Номер части объекта недвижимости согласно сведениям государственного кадастра недвижимости</w:t>
            </w:r>
          </w:p>
        </w:tc>
        <w:tc>
          <w:tcPr>
            <w:tcW w:w="5289" w:type="dxa"/>
            <w:gridSpan w:val="3"/>
            <w:textDirection w:val="lrTb"/>
            <w:vAlign w:val="top"/>
          </w:tcPr>
          <w:p>
            <w:pPr>
              <w:pStyle w:val="Normal"/>
              <w:jc w:val="center"/>
              <w:rPr>
                <w:rFonts w:eastAsia="Times New Roman"/>
                <w:sz w:val="18"/>
                <w:szCs w:val="18"/>
              </w:rPr>
            </w:pPr>
            <w:r>
              <w:rPr>
                <w:rFonts w:eastAsia="Times New Roman"/>
                <w:sz w:val="18"/>
                <w:szCs w:val="18"/>
              </w:rPr>
              <w:t xml:space="preserve">Основная характеристика объекта недвижимости</w:t>
            </w:r>
          </w:p>
        </w:tc>
        <w:tc>
          <w:tcPr>
            <w:tcW w:w="2072" w:type="dxa"/>
            <w:vMerge w:val="continue"/>
            <w:textDirection w:val="lrTb"/>
            <w:vAlign w:val="top"/>
          </w:tcPr>
          <w:p>
            <w:pPr>
              <w:pStyle w:val="Normal"/>
              <w:rPr>
                <w:rFonts w:eastAsia="Times New Roman"/>
                <w:sz w:val="18"/>
                <w:szCs w:val="18"/>
              </w:rPr>
            </w:pPr>
            <w:r>
              <w:rPr>
                <w:rFonts w:eastAsia="Times New Roman"/>
                <w:sz w:val="18"/>
                <w:szCs w:val="18"/>
              </w:rPr>
            </w:r>
          </w:p>
        </w:tc>
      </w:tr>
      <w:tr>
        <w:trPr>
          <w:cantSplit/>
        </w:trPr>
        <w:tc>
          <w:tcPr>
            <w:tcW w:w="2065" w:type="dxa"/>
            <w:vMerge w:val="continue"/>
            <w:textDirection w:val="lrTb"/>
            <w:vAlign w:val="top"/>
          </w:tcPr>
          <w:p>
            <w:pPr>
              <w:pStyle w:val="Normal"/>
              <w:jc w:val="center"/>
              <w:rPr>
                <w:rFonts w:eastAsia="Times New Roman"/>
                <w:sz w:val="18"/>
                <w:szCs w:val="18"/>
              </w:rPr>
            </w:pPr>
            <w:r>
              <w:rPr>
                <w:rFonts w:eastAsia="Times New Roman"/>
                <w:sz w:val="18"/>
                <w:szCs w:val="18"/>
              </w:rPr>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номер</w:t>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Тип (кадастровый, условный, устаревший)</w:t>
            </w:r>
          </w:p>
        </w:tc>
        <w:tc>
          <w:tcPr>
            <w:tcW w:w="2511" w:type="dxa"/>
            <w:vMerge w:val="continue"/>
            <w:textDirection w:val="lrTb"/>
            <w:vAlign w:val="top"/>
          </w:tcPr>
          <w:p>
            <w:pPr>
              <w:pStyle w:val="Normal"/>
              <w:jc w:val="center"/>
              <w:rPr>
                <w:rFonts w:eastAsia="Times New Roman"/>
                <w:sz w:val="18"/>
                <w:szCs w:val="18"/>
              </w:rPr>
            </w:pPr>
            <w:r>
              <w:rPr>
                <w:rFonts w:eastAsia="Times New Roman"/>
                <w:sz w:val="18"/>
                <w:szCs w:val="18"/>
              </w:rPr>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Тип (площадь </w:t>
            </w:r>
            <w:r>
              <w:rPr>
                <w:rFonts w:eastAsia="Times New Roman"/>
                <w:sz w:val="18"/>
                <w:szCs w:val="18"/>
              </w:rPr>
              <w:t xml:space="preserve">–</w:t>
            </w:r>
            <w:r>
              <w:rPr>
                <w:rFonts w:eastAsia="Times New Roman"/>
                <w:sz w:val="18"/>
                <w:szCs w:val="18"/>
              </w:rPr>
              <w:t xml:space="preserve"> для земельных участков, зданий, помещений; протяженность, объем, площадь, глубина залегания </w:t>
            </w:r>
            <w:r>
              <w:rPr>
                <w:rFonts w:eastAsia="Times New Roman"/>
                <w:sz w:val="18"/>
                <w:szCs w:val="18"/>
              </w:rPr>
              <w:t xml:space="preserve">–</w:t>
            </w:r>
            <w:r>
              <w:rPr>
                <w:rFonts w:eastAsia="Times New Roman"/>
                <w:sz w:val="18"/>
                <w:szCs w:val="18"/>
              </w:rPr>
              <w:t xml:space="preserve">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Фактическое значение/ Проектируемое значение (для объектов незавершенного строительства)</w:t>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Единица измерения (для площади </w:t>
            </w:r>
            <w:r>
              <w:rPr>
                <w:rFonts w:eastAsia="Times New Roman"/>
                <w:sz w:val="18"/>
                <w:szCs w:val="18"/>
              </w:rPr>
              <w:t xml:space="preserve">–</w:t>
            </w:r>
            <w:r>
              <w:rPr>
                <w:rFonts w:eastAsia="Times New Roman"/>
                <w:sz w:val="18"/>
                <w:szCs w:val="18"/>
              </w:rPr>
              <w:t xml:space="preserve"> кв.м.; для протяженности </w:t>
            </w:r>
            <w:r>
              <w:rPr>
                <w:rFonts w:eastAsia="Times New Roman"/>
                <w:sz w:val="18"/>
                <w:szCs w:val="18"/>
              </w:rPr>
              <w:t xml:space="preserve">–</w:t>
            </w:r>
            <w:r>
              <w:rPr>
                <w:rFonts w:eastAsia="Times New Roman"/>
                <w:sz w:val="18"/>
                <w:szCs w:val="18"/>
              </w:rPr>
              <w:t xml:space="preserve"> м; для глубины залегания </w:t>
            </w:r>
            <w:r>
              <w:rPr>
                <w:rFonts w:eastAsia="Times New Roman"/>
                <w:sz w:val="18"/>
                <w:szCs w:val="18"/>
              </w:rPr>
              <w:t xml:space="preserve">–</w:t>
            </w:r>
            <w:r>
              <w:rPr>
                <w:rFonts w:eastAsia="Times New Roman"/>
                <w:sz w:val="18"/>
                <w:szCs w:val="18"/>
              </w:rPr>
              <w:t xml:space="preserve"> м; для объема </w:t>
            </w:r>
            <w:r>
              <w:rPr>
                <w:rFonts w:eastAsia="Times New Roman"/>
                <w:sz w:val="18"/>
                <w:szCs w:val="18"/>
              </w:rPr>
              <w:t xml:space="preserve">–</w:t>
            </w:r>
            <w:r>
              <w:rPr>
                <w:rFonts w:eastAsia="Times New Roman"/>
                <w:sz w:val="18"/>
                <w:szCs w:val="18"/>
              </w:rPr>
              <w:t xml:space="preserve"> куб.м.)</w:t>
            </w:r>
          </w:p>
        </w:tc>
        <w:tc>
          <w:tcPr>
            <w:tcW w:w="2072" w:type="dxa"/>
            <w:vMerge w:val="continue"/>
            <w:textDirection w:val="lrTb"/>
            <w:vAlign w:val="top"/>
          </w:tcPr>
          <w:p>
            <w:pPr>
              <w:pStyle w:val="Normal"/>
              <w:rPr>
                <w:rFonts w:eastAsia="Times New Roman"/>
                <w:sz w:val="18"/>
                <w:szCs w:val="18"/>
              </w:rPr>
            </w:pPr>
            <w:r>
              <w:rPr>
                <w:rFonts w:eastAsia="Times New Roman"/>
                <w:sz w:val="18"/>
                <w:szCs w:val="18"/>
              </w:rPr>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15</w:t>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16</w:t>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17</w:t>
            </w:r>
          </w:p>
        </w:tc>
        <w:tc>
          <w:tcPr>
            <w:tcW w:w="2511" w:type="dxa"/>
            <w:textDirection w:val="lrTb"/>
            <w:vAlign w:val="top"/>
          </w:tcPr>
          <w:p>
            <w:pPr>
              <w:pStyle w:val="Normal"/>
              <w:jc w:val="center"/>
              <w:rPr>
                <w:rFonts w:eastAsia="Times New Roman"/>
                <w:sz w:val="18"/>
                <w:szCs w:val="18"/>
              </w:rPr>
            </w:pPr>
            <w:r>
              <w:rPr>
                <w:rFonts w:eastAsia="Times New Roman"/>
                <w:sz w:val="18"/>
                <w:szCs w:val="18"/>
              </w:rPr>
              <w:t xml:space="preserve">18</w:t>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19</w:t>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20</w:t>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21</w:t>
            </w:r>
          </w:p>
        </w:tc>
        <w:tc>
          <w:tcPr>
            <w:tcW w:w="2072" w:type="dxa"/>
            <w:textDirection w:val="lrTb"/>
            <w:vAlign w:val="top"/>
          </w:tcPr>
          <w:p>
            <w:pPr>
              <w:pStyle w:val="Normal"/>
              <w:jc w:val="center"/>
              <w:rPr>
                <w:rFonts w:eastAsia="Times New Roman"/>
                <w:sz w:val="18"/>
                <w:szCs w:val="18"/>
              </w:rPr>
            </w:pPr>
            <w:r>
              <w:rPr>
                <w:rFonts w:eastAsia="Times New Roman"/>
                <w:sz w:val="18"/>
                <w:szCs w:val="18"/>
              </w:rPr>
              <w:t xml:space="preserve">22</w:t>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r>
              <w:rPr>
                <w:rFonts w:eastAsia="Times New Roman"/>
                <w:sz w:val="18"/>
                <w:szCs w:val="18"/>
              </w:rPr>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511"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072"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511"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072" w:type="dxa"/>
            <w:textDirection w:val="lrTb"/>
            <w:vAlign w:val="top"/>
          </w:tcPr>
          <w:p>
            <w:pPr>
              <w:pStyle w:val="Normal"/>
              <w:jc w:val="center"/>
              <w:rPr>
                <w:rFonts w:eastAsia="Times New Roman"/>
                <w:sz w:val="18"/>
                <w:szCs w:val="18"/>
              </w:rPr>
            </w:pPr>
            <w:r>
              <w:rPr>
                <w:rFonts w:eastAsia="Times New Roman"/>
                <w:sz w:val="18"/>
                <w:szCs w:val="18"/>
              </w:rPr>
              <w:t xml:space="preserve">-</w:t>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511"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w:t>
            </w:r>
          </w:p>
        </w:tc>
        <w:tc>
          <w:tcPr>
            <w:tcW w:w="2072" w:type="dxa"/>
            <w:textDirection w:val="lrTb"/>
            <w:vAlign w:val="top"/>
          </w:tcPr>
          <w:p>
            <w:pPr>
              <w:pStyle w:val="Normal"/>
              <w:jc w:val="center"/>
              <w:rPr>
                <w:rFonts w:eastAsia="Times New Roman"/>
                <w:sz w:val="18"/>
                <w:szCs w:val="18"/>
              </w:rPr>
            </w:pPr>
            <w:r>
              <w:rPr>
                <w:rFonts w:eastAsia="Times New Roman"/>
                <w:sz w:val="18"/>
                <w:szCs w:val="18"/>
              </w:rPr>
              <w:t xml:space="preserve">-</w:t>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r>
              <w:rPr>
                <w:rFonts w:eastAsia="Times New Roman"/>
                <w:sz w:val="18"/>
                <w:szCs w:val="18"/>
              </w:rPr>
            </w:r>
          </w:p>
        </w:tc>
        <w:tc>
          <w:tcPr>
            <w:tcW w:w="2012"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313"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511"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130"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750"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1409"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c>
          <w:tcPr>
            <w:tcW w:w="2072" w:type="dxa"/>
            <w:textDirection w:val="lrTb"/>
            <w:vAlign w:val="top"/>
          </w:tcPr>
          <w:p>
            <w:pPr>
              <w:pStyle w:val="Normal"/>
              <w:jc w:val="center"/>
              <w:rPr>
                <w:rFonts w:eastAsia="Times New Roman"/>
                <w:sz w:val="18"/>
                <w:szCs w:val="18"/>
              </w:rPr>
            </w:pPr>
            <w:r>
              <w:rPr>
                <w:rFonts w:eastAsia="Times New Roman"/>
                <w:sz w:val="18"/>
                <w:szCs w:val="18"/>
              </w:rPr>
              <w:t xml:space="preserve">-</w:t>
            </w:r>
            <w:r>
              <w:rPr>
                <w:rFonts w:eastAsia="Times New Roman"/>
                <w:sz w:val="18"/>
                <w:szCs w:val="18"/>
              </w:rPr>
            </w:r>
          </w:p>
        </w:tc>
      </w:tr>
      <w:tr>
        <w:trPr/>
        <w:tc>
          <w:tcPr>
            <w:tcW w:w="2065" w:type="dxa"/>
            <w:textDirection w:val="lrTb"/>
            <w:vAlign w:val="top"/>
          </w:tcPr>
          <w:p>
            <w:pPr>
              <w:pStyle w:val="Normal"/>
              <w:jc w:val="center"/>
              <w:rPr>
                <w:sz w:val="16"/>
                <w:szCs w:val="16"/>
              </w:rPr>
            </w:pPr>
            <w:r>
              <w:rPr>
                <w:sz w:val="16"/>
                <w:szCs w:val="16"/>
              </w:rPr>
              <w:t xml:space="preserve">земельный участок</w:t>
            </w:r>
          </w:p>
        </w:tc>
        <w:tc>
          <w:tcPr>
            <w:tcW w:w="2012" w:type="dxa"/>
            <w:textDirection w:val="lrTb"/>
            <w:vAlign w:val="top"/>
          </w:tcPr>
          <w:p>
            <w:pPr>
              <w:pStyle w:val="Normal"/>
              <w:jc w:val="center"/>
              <w:rPr>
                <w:sz w:val="16"/>
                <w:szCs w:val="16"/>
              </w:rPr>
            </w:pPr>
            <w:r>
              <w:rPr>
                <w:sz w:val="16"/>
                <w:szCs w:val="16"/>
              </w:rPr>
              <w:t xml:space="preserve">86:01:0501001:4598</w:t>
            </w:r>
          </w:p>
        </w:tc>
        <w:tc>
          <w:tcPr>
            <w:tcW w:w="1313" w:type="dxa"/>
            <w:textDirection w:val="lrTb"/>
            <w:vAlign w:val="top"/>
          </w:tcPr>
          <w:p>
            <w:pPr>
              <w:pStyle w:val="Normal"/>
              <w:jc w:val="center"/>
              <w:rPr>
                <w:sz w:val="16"/>
                <w:szCs w:val="16"/>
              </w:rPr>
            </w:pPr>
            <w:r>
              <w:rPr>
                <w:sz w:val="16"/>
                <w:szCs w:val="16"/>
              </w:rPr>
              <w:t xml:space="preserve">кадастровый</w:t>
            </w:r>
          </w:p>
        </w:tc>
        <w:tc>
          <w:tcPr>
            <w:tcW w:w="2511" w:type="dxa"/>
            <w:textDirection w:val="lrTb"/>
            <w:vAlign w:val="top"/>
          </w:tcPr>
          <w:p>
            <w:pPr>
              <w:pStyle w:val="Normal"/>
              <w:jc w:val="center"/>
              <w:rPr>
                <w:sz w:val="16"/>
                <w:szCs w:val="16"/>
              </w:rPr>
            </w:pPr>
            <w:r>
              <w:rPr>
                <w:sz w:val="16"/>
                <w:szCs w:val="16"/>
              </w:rPr>
              <w:t xml:space="preserve">-</w:t>
            </w:r>
            <w:r>
              <w:rPr>
                <w:sz w:val="16"/>
                <w:szCs w:val="16"/>
              </w:rPr>
            </w:r>
          </w:p>
        </w:tc>
        <w:tc>
          <w:tcPr>
            <w:tcW w:w="2130" w:type="dxa"/>
            <w:textDirection w:val="lrTb"/>
            <w:vAlign w:val="top"/>
          </w:tcPr>
          <w:p>
            <w:pPr>
              <w:pStyle w:val="Normal"/>
              <w:jc w:val="center"/>
              <w:rPr>
                <w:sz w:val="16"/>
                <w:szCs w:val="16"/>
              </w:rPr>
            </w:pPr>
            <w:r>
              <w:rPr>
                <w:sz w:val="16"/>
                <w:szCs w:val="16"/>
              </w:rPr>
              <w:t xml:space="preserve">площадь</w:t>
            </w:r>
          </w:p>
        </w:tc>
        <w:tc>
          <w:tcPr>
            <w:tcW w:w="1750" w:type="dxa"/>
            <w:textDirection w:val="lrTb"/>
            <w:vAlign w:val="top"/>
          </w:tcPr>
          <w:p>
            <w:pPr>
              <w:pStyle w:val="Normal"/>
              <w:jc w:val="center"/>
              <w:rPr>
                <w:sz w:val="16"/>
                <w:szCs w:val="16"/>
              </w:rPr>
            </w:pPr>
            <w:r>
              <w:rPr>
                <w:sz w:val="16"/>
                <w:szCs w:val="16"/>
              </w:rPr>
              <w:t xml:space="preserve">15500</w:t>
            </w:r>
          </w:p>
        </w:tc>
        <w:tc>
          <w:tcPr>
            <w:tcW w:w="1409" w:type="dxa"/>
            <w:textDirection w:val="lrTb"/>
            <w:vAlign w:val="top"/>
          </w:tcPr>
          <w:p>
            <w:pPr>
              <w:pStyle w:val="Normal"/>
              <w:jc w:val="center"/>
              <w:rPr>
                <w:sz w:val="16"/>
                <w:szCs w:val="16"/>
              </w:rPr>
            </w:pPr>
            <w:r>
              <w:rPr>
                <w:sz w:val="16"/>
                <w:szCs w:val="16"/>
              </w:rPr>
              <w:t xml:space="preserve">кв. м</w:t>
            </w:r>
          </w:p>
        </w:tc>
        <w:tc>
          <w:tcPr>
            <w:tcW w:w="2072" w:type="dxa"/>
            <w:textDirection w:val="lrTb"/>
            <w:vAlign w:val="top"/>
          </w:tcPr>
          <w:p>
            <w:pPr>
              <w:pStyle w:val="Normal"/>
              <w:jc w:val="center"/>
              <w:rPr>
                <w:sz w:val="16"/>
                <w:szCs w:val="16"/>
              </w:rPr>
            </w:pPr>
            <w:r>
              <w:rPr>
                <w:sz w:val="16"/>
                <w:szCs w:val="16"/>
              </w:rPr>
              <w:t xml:space="preserve">Земли населенных пунктов, собственность не разграничена</w:t>
            </w:r>
          </w:p>
        </w:tc>
      </w:tr>
      <w:tr>
        <w:trPr/>
        <w:tc>
          <w:tcPr>
            <w:tcW w:w="2065" w:type="dxa"/>
            <w:textDirection w:val="lrTb"/>
            <w:vAlign w:val="top"/>
          </w:tcPr>
          <w:p>
            <w:pPr>
              <w:pStyle w:val="Normal"/>
              <w:jc w:val="center"/>
              <w:rPr>
                <w:sz w:val="16"/>
                <w:szCs w:val="16"/>
              </w:rPr>
            </w:pPr>
            <w:r>
              <w:rPr>
                <w:rFonts w:eastAsia="Times New Roman"/>
                <w:sz w:val="18"/>
                <w:szCs w:val="18"/>
              </w:rPr>
              <w:t xml:space="preserve">движимое имущество</w:t>
            </w:r>
            <w:r>
              <w:rPr>
                <w:sz w:val="16"/>
                <w:szCs w:val="16"/>
              </w:rPr>
            </w:r>
          </w:p>
        </w:tc>
        <w:tc>
          <w:tcPr>
            <w:tcW w:w="2012" w:type="dxa"/>
            <w:textDirection w:val="lrTb"/>
            <w:vAlign w:val="top"/>
          </w:tcPr>
          <w:p>
            <w:pPr>
              <w:pStyle w:val="Normal"/>
              <w:jc w:val="center"/>
              <w:rPr>
                <w:sz w:val="16"/>
                <w:szCs w:val="16"/>
              </w:rPr>
            </w:pPr>
            <w:r>
              <w:rPr>
                <w:sz w:val="16"/>
                <w:szCs w:val="16"/>
              </w:rPr>
              <w:t xml:space="preserve">-</w:t>
            </w:r>
            <w:r>
              <w:rPr>
                <w:sz w:val="16"/>
                <w:szCs w:val="16"/>
              </w:rPr>
            </w:r>
          </w:p>
        </w:tc>
        <w:tc>
          <w:tcPr>
            <w:tcW w:w="1313" w:type="dxa"/>
            <w:textDirection w:val="lrTb"/>
            <w:vAlign w:val="top"/>
          </w:tcPr>
          <w:p>
            <w:pPr>
              <w:pStyle w:val="Normal"/>
              <w:jc w:val="center"/>
              <w:rPr>
                <w:sz w:val="16"/>
                <w:szCs w:val="16"/>
              </w:rPr>
            </w:pPr>
            <w:r>
              <w:rPr>
                <w:sz w:val="16"/>
                <w:szCs w:val="16"/>
              </w:rPr>
              <w:t xml:space="preserve">-</w:t>
            </w:r>
            <w:r>
              <w:rPr>
                <w:sz w:val="16"/>
                <w:szCs w:val="16"/>
              </w:rPr>
            </w:r>
          </w:p>
        </w:tc>
        <w:tc>
          <w:tcPr>
            <w:tcW w:w="2511" w:type="dxa"/>
            <w:textDirection w:val="lrTb"/>
            <w:vAlign w:val="top"/>
          </w:tcPr>
          <w:p>
            <w:pPr>
              <w:pStyle w:val="Normal"/>
              <w:jc w:val="center"/>
              <w:rPr>
                <w:sz w:val="16"/>
                <w:szCs w:val="16"/>
              </w:rPr>
            </w:pPr>
            <w:r>
              <w:rPr>
                <w:sz w:val="16"/>
                <w:szCs w:val="16"/>
              </w:rPr>
              <w:t xml:space="preserve">-</w:t>
            </w:r>
          </w:p>
        </w:tc>
        <w:tc>
          <w:tcPr>
            <w:tcW w:w="2130" w:type="dxa"/>
            <w:textDirection w:val="lrTb"/>
            <w:vAlign w:val="top"/>
          </w:tcPr>
          <w:p>
            <w:pPr>
              <w:pStyle w:val="Normal"/>
              <w:jc w:val="center"/>
              <w:rPr>
                <w:sz w:val="16"/>
                <w:szCs w:val="16"/>
              </w:rPr>
            </w:pPr>
            <w:r>
              <w:rPr>
                <w:sz w:val="16"/>
                <w:szCs w:val="16"/>
              </w:rPr>
              <w:t xml:space="preserve">-</w:t>
            </w:r>
            <w:r>
              <w:rPr>
                <w:sz w:val="16"/>
                <w:szCs w:val="16"/>
              </w:rPr>
            </w:r>
          </w:p>
        </w:tc>
        <w:tc>
          <w:tcPr>
            <w:tcW w:w="1750" w:type="dxa"/>
            <w:textDirection w:val="lrTb"/>
            <w:vAlign w:val="top"/>
          </w:tcPr>
          <w:p>
            <w:pPr>
              <w:pStyle w:val="Normal"/>
              <w:jc w:val="center"/>
              <w:rPr>
                <w:sz w:val="16"/>
                <w:szCs w:val="16"/>
              </w:rPr>
            </w:pPr>
            <w:r>
              <w:rPr>
                <w:sz w:val="16"/>
                <w:szCs w:val="16"/>
              </w:rPr>
              <w:t xml:space="preserve">-</w:t>
            </w:r>
            <w:r>
              <w:rPr>
                <w:sz w:val="16"/>
                <w:szCs w:val="16"/>
              </w:rPr>
            </w:r>
          </w:p>
        </w:tc>
        <w:tc>
          <w:tcPr>
            <w:tcW w:w="1409" w:type="dxa"/>
            <w:textDirection w:val="lrTb"/>
            <w:vAlign w:val="top"/>
          </w:tcPr>
          <w:p>
            <w:pPr>
              <w:pStyle w:val="Normal"/>
              <w:jc w:val="center"/>
              <w:rPr>
                <w:sz w:val="16"/>
                <w:szCs w:val="16"/>
              </w:rPr>
            </w:pPr>
            <w:r>
              <w:rPr>
                <w:sz w:val="16"/>
                <w:szCs w:val="16"/>
              </w:rPr>
              <w:t xml:space="preserve">-</w:t>
            </w:r>
            <w:r>
              <w:rPr>
                <w:sz w:val="16"/>
                <w:szCs w:val="16"/>
              </w:rPr>
            </w:r>
          </w:p>
        </w:tc>
        <w:tc>
          <w:tcPr>
            <w:tcW w:w="2072" w:type="dxa"/>
            <w:textDirection w:val="lrTb"/>
            <w:vAlign w:val="top"/>
          </w:tcPr>
          <w:p>
            <w:pPr>
              <w:pStyle w:val="Normal"/>
              <w:jc w:val="center"/>
              <w:rPr>
                <w:sz w:val="16"/>
                <w:szCs w:val="16"/>
              </w:rPr>
            </w:pPr>
            <w:r>
              <w:rPr>
                <w:sz w:val="16"/>
                <w:szCs w:val="16"/>
              </w:rPr>
              <w:t xml:space="preserve">-</w:t>
            </w:r>
            <w:r>
              <w:rPr>
                <w:sz w:val="16"/>
                <w:szCs w:val="16"/>
              </w:rPr>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p>
        </w:tc>
        <w:tc>
          <w:tcPr>
            <w:tcW w:w="2012" w:type="dxa"/>
            <w:textDirection w:val="lrTb"/>
            <w:vAlign w:val="top"/>
          </w:tcPr>
          <w:p>
            <w:pPr>
              <w:pStyle w:val="Normal"/>
              <w:jc w:val="center"/>
              <w:rPr>
                <w:sz w:val="16"/>
                <w:szCs w:val="16"/>
              </w:rPr>
            </w:pPr>
            <w:r>
              <w:rPr>
                <w:sz w:val="16"/>
                <w:szCs w:val="16"/>
              </w:rPr>
              <w:t xml:space="preserve">-</w:t>
            </w:r>
            <w:r>
              <w:rPr>
                <w:sz w:val="16"/>
                <w:szCs w:val="16"/>
              </w:rPr>
            </w:r>
          </w:p>
        </w:tc>
        <w:tc>
          <w:tcPr>
            <w:tcW w:w="1313" w:type="dxa"/>
            <w:textDirection w:val="lrTb"/>
            <w:vAlign w:val="top"/>
          </w:tcPr>
          <w:p>
            <w:pPr>
              <w:pStyle w:val="Normal"/>
              <w:jc w:val="center"/>
              <w:rPr>
                <w:sz w:val="16"/>
                <w:szCs w:val="16"/>
              </w:rPr>
            </w:pPr>
            <w:r>
              <w:rPr>
                <w:sz w:val="16"/>
                <w:szCs w:val="16"/>
              </w:rPr>
              <w:t xml:space="preserve">-</w:t>
            </w:r>
            <w:r>
              <w:rPr>
                <w:sz w:val="16"/>
                <w:szCs w:val="16"/>
              </w:rPr>
            </w:r>
          </w:p>
        </w:tc>
        <w:tc>
          <w:tcPr>
            <w:tcW w:w="2511" w:type="dxa"/>
            <w:textDirection w:val="lrTb"/>
            <w:vAlign w:val="top"/>
          </w:tcPr>
          <w:p>
            <w:pPr>
              <w:pStyle w:val="Normal"/>
              <w:jc w:val="center"/>
              <w:rPr>
                <w:sz w:val="16"/>
                <w:szCs w:val="16"/>
              </w:rPr>
            </w:pPr>
            <w:r>
              <w:rPr>
                <w:sz w:val="16"/>
                <w:szCs w:val="16"/>
              </w:rPr>
              <w:t xml:space="preserve">-</w:t>
            </w:r>
          </w:p>
        </w:tc>
        <w:tc>
          <w:tcPr>
            <w:tcW w:w="2130" w:type="dxa"/>
            <w:textDirection w:val="lrTb"/>
            <w:vAlign w:val="top"/>
          </w:tcPr>
          <w:p>
            <w:pPr>
              <w:pStyle w:val="Normal"/>
              <w:jc w:val="center"/>
              <w:rPr>
                <w:sz w:val="16"/>
                <w:szCs w:val="16"/>
              </w:rPr>
            </w:pPr>
            <w:r>
              <w:rPr>
                <w:sz w:val="16"/>
                <w:szCs w:val="16"/>
              </w:rPr>
              <w:t xml:space="preserve">-</w:t>
            </w:r>
            <w:r>
              <w:rPr>
                <w:sz w:val="16"/>
                <w:szCs w:val="16"/>
              </w:rPr>
            </w:r>
          </w:p>
        </w:tc>
        <w:tc>
          <w:tcPr>
            <w:tcW w:w="1750" w:type="dxa"/>
            <w:textDirection w:val="lrTb"/>
            <w:vAlign w:val="top"/>
          </w:tcPr>
          <w:p>
            <w:pPr>
              <w:pStyle w:val="Normal"/>
              <w:jc w:val="center"/>
              <w:rPr>
                <w:sz w:val="16"/>
                <w:szCs w:val="16"/>
              </w:rPr>
            </w:pPr>
            <w:r>
              <w:rPr>
                <w:sz w:val="16"/>
                <w:szCs w:val="16"/>
              </w:rPr>
              <w:t xml:space="preserve">-</w:t>
            </w:r>
            <w:r>
              <w:rPr>
                <w:sz w:val="16"/>
                <w:szCs w:val="16"/>
              </w:rPr>
            </w:r>
          </w:p>
        </w:tc>
        <w:tc>
          <w:tcPr>
            <w:tcW w:w="1409" w:type="dxa"/>
            <w:textDirection w:val="lrTb"/>
            <w:vAlign w:val="top"/>
          </w:tcPr>
          <w:p>
            <w:pPr>
              <w:pStyle w:val="Normal"/>
              <w:jc w:val="center"/>
              <w:rPr>
                <w:sz w:val="16"/>
                <w:szCs w:val="16"/>
              </w:rPr>
            </w:pPr>
            <w:r>
              <w:rPr>
                <w:sz w:val="16"/>
                <w:szCs w:val="16"/>
              </w:rPr>
              <w:t xml:space="preserve">-</w:t>
            </w:r>
            <w:r>
              <w:rPr>
                <w:sz w:val="16"/>
                <w:szCs w:val="16"/>
              </w:rPr>
            </w:r>
          </w:p>
        </w:tc>
        <w:tc>
          <w:tcPr>
            <w:tcW w:w="2072" w:type="dxa"/>
            <w:textDirection w:val="lrTb"/>
            <w:vAlign w:val="top"/>
          </w:tcPr>
          <w:p>
            <w:pPr>
              <w:pStyle w:val="Normal"/>
              <w:jc w:val="center"/>
              <w:rPr>
                <w:sz w:val="16"/>
                <w:szCs w:val="16"/>
              </w:rPr>
            </w:pPr>
            <w:r>
              <w:rPr>
                <w:sz w:val="16"/>
                <w:szCs w:val="16"/>
              </w:rPr>
              <w:t xml:space="preserve">-</w:t>
            </w:r>
            <w:r>
              <w:rPr>
                <w:sz w:val="16"/>
                <w:szCs w:val="16"/>
              </w:rPr>
            </w:r>
          </w:p>
        </w:tc>
      </w:tr>
      <w:tr>
        <w:trPr/>
        <w:tc>
          <w:tcPr>
            <w:tcW w:w="2065" w:type="dxa"/>
            <w:textDirection w:val="lrTb"/>
            <w:vAlign w:val="top"/>
          </w:tcPr>
          <w:p>
            <w:pPr>
              <w:pStyle w:val="Normal"/>
              <w:jc w:val="center"/>
              <w:rPr>
                <w:rFonts w:eastAsia="Times New Roman"/>
                <w:sz w:val="18"/>
                <w:szCs w:val="18"/>
              </w:rPr>
            </w:pPr>
            <w:r>
              <w:rPr>
                <w:rFonts w:eastAsia="Times New Roman"/>
                <w:sz w:val="18"/>
                <w:szCs w:val="18"/>
              </w:rPr>
              <w:t xml:space="preserve">движимое имущество</w:t>
            </w:r>
          </w:p>
        </w:tc>
        <w:tc>
          <w:tcPr>
            <w:tcW w:w="2012" w:type="dxa"/>
            <w:textDirection w:val="lrTb"/>
            <w:vAlign w:val="top"/>
          </w:tcPr>
          <w:p>
            <w:pPr>
              <w:pStyle w:val="Normal"/>
              <w:jc w:val="center"/>
              <w:rPr>
                <w:sz w:val="16"/>
                <w:szCs w:val="16"/>
              </w:rPr>
            </w:pPr>
            <w:r>
              <w:rPr>
                <w:sz w:val="16"/>
                <w:szCs w:val="16"/>
              </w:rPr>
              <w:t xml:space="preserve">-</w:t>
            </w:r>
          </w:p>
        </w:tc>
        <w:tc>
          <w:tcPr>
            <w:tcW w:w="1313" w:type="dxa"/>
            <w:textDirection w:val="lrTb"/>
            <w:vAlign w:val="top"/>
          </w:tcPr>
          <w:p>
            <w:pPr>
              <w:pStyle w:val="Normal"/>
              <w:jc w:val="center"/>
              <w:rPr>
                <w:sz w:val="16"/>
                <w:szCs w:val="16"/>
              </w:rPr>
            </w:pPr>
            <w:r>
              <w:rPr>
                <w:sz w:val="16"/>
                <w:szCs w:val="16"/>
              </w:rPr>
              <w:t xml:space="preserve">-</w:t>
            </w:r>
          </w:p>
        </w:tc>
        <w:tc>
          <w:tcPr>
            <w:tcW w:w="2511" w:type="dxa"/>
            <w:textDirection w:val="lrTb"/>
            <w:vAlign w:val="top"/>
          </w:tcPr>
          <w:p>
            <w:pPr>
              <w:pStyle w:val="Normal"/>
              <w:jc w:val="center"/>
              <w:rPr>
                <w:sz w:val="16"/>
                <w:szCs w:val="16"/>
              </w:rPr>
            </w:pPr>
            <w:r>
              <w:rPr>
                <w:sz w:val="16"/>
                <w:szCs w:val="16"/>
              </w:rPr>
              <w:t xml:space="preserve">-</w:t>
            </w:r>
          </w:p>
        </w:tc>
        <w:tc>
          <w:tcPr>
            <w:tcW w:w="2130" w:type="dxa"/>
            <w:textDirection w:val="lrTb"/>
            <w:vAlign w:val="top"/>
          </w:tcPr>
          <w:p>
            <w:pPr>
              <w:pStyle w:val="Normal"/>
              <w:jc w:val="center"/>
              <w:rPr>
                <w:sz w:val="16"/>
                <w:szCs w:val="16"/>
              </w:rPr>
            </w:pPr>
            <w:r>
              <w:rPr>
                <w:sz w:val="16"/>
                <w:szCs w:val="16"/>
              </w:rPr>
              <w:t xml:space="preserve">-</w:t>
            </w:r>
          </w:p>
        </w:tc>
        <w:tc>
          <w:tcPr>
            <w:tcW w:w="1750" w:type="dxa"/>
            <w:textDirection w:val="lrTb"/>
            <w:vAlign w:val="top"/>
          </w:tcPr>
          <w:p>
            <w:pPr>
              <w:pStyle w:val="Normal"/>
              <w:jc w:val="center"/>
              <w:rPr>
                <w:sz w:val="16"/>
                <w:szCs w:val="16"/>
              </w:rPr>
            </w:pPr>
            <w:r>
              <w:rPr>
                <w:sz w:val="16"/>
                <w:szCs w:val="16"/>
              </w:rPr>
              <w:t xml:space="preserve">-</w:t>
            </w:r>
          </w:p>
        </w:tc>
        <w:tc>
          <w:tcPr>
            <w:tcW w:w="1409" w:type="dxa"/>
            <w:textDirection w:val="lrTb"/>
            <w:vAlign w:val="top"/>
          </w:tcPr>
          <w:p>
            <w:pPr>
              <w:pStyle w:val="Normal"/>
              <w:jc w:val="center"/>
              <w:rPr>
                <w:sz w:val="16"/>
                <w:szCs w:val="16"/>
              </w:rPr>
            </w:pPr>
            <w:r>
              <w:rPr>
                <w:sz w:val="16"/>
                <w:szCs w:val="16"/>
              </w:rPr>
              <w:t xml:space="preserve">-</w:t>
            </w:r>
          </w:p>
        </w:tc>
        <w:tc>
          <w:tcPr>
            <w:tcW w:w="2072" w:type="dxa"/>
            <w:textDirection w:val="lrTb"/>
            <w:vAlign w:val="top"/>
          </w:tcPr>
          <w:p>
            <w:pPr>
              <w:pStyle w:val="Normal"/>
              <w:jc w:val="center"/>
              <w:rPr>
                <w:sz w:val="16"/>
                <w:szCs w:val="16"/>
              </w:rPr>
            </w:pPr>
            <w:r>
              <w:rPr>
                <w:sz w:val="16"/>
                <w:szCs w:val="16"/>
              </w:rPr>
              <w:t xml:space="preserve">-</w:t>
            </w:r>
          </w:p>
        </w:tc>
      </w:tr>
      <w:tr>
        <w:trPr/>
        <w:tc>
          <w:tcPr>
            <w:tcW w:w="2065" w:type="dxa"/>
            <w:textDirection w:val="lrTb"/>
            <w:vAlign w:val="top"/>
          </w:tcPr>
          <w:p>
            <w:pPr>
              <w:pStyle w:val="Normal"/>
              <w:jc w:val="center"/>
              <w:rPr>
                <w:sz w:val="16"/>
                <w:szCs w:val="16"/>
              </w:rPr>
            </w:pPr>
            <w:r>
              <w:rPr>
                <w:sz w:val="16"/>
                <w:szCs w:val="16"/>
              </w:rPr>
              <w:t xml:space="preserve">земельный участок</w:t>
            </w:r>
            <w:r>
              <w:rPr>
                <w:sz w:val="16"/>
                <w:szCs w:val="16"/>
              </w:rPr>
            </w:r>
          </w:p>
        </w:tc>
        <w:tc>
          <w:tcPr>
            <w:tcW w:w="2012" w:type="dxa"/>
            <w:textDirection w:val="lrTb"/>
            <w:vAlign w:val="top"/>
          </w:tcPr>
          <w:p>
            <w:pPr>
              <w:pStyle w:val="Normal"/>
              <w:jc w:val="center"/>
              <w:rPr>
                <w:sz w:val="16"/>
                <w:szCs w:val="16"/>
              </w:rPr>
            </w:pPr>
            <w:r>
              <w:rPr>
                <w:sz w:val="16"/>
                <w:szCs w:val="16"/>
              </w:rPr>
              <w:t xml:space="preserve">86:01:0501001:4735</w:t>
            </w:r>
            <w:r>
              <w:rPr>
                <w:sz w:val="16"/>
                <w:szCs w:val="16"/>
              </w:rPr>
            </w:r>
          </w:p>
        </w:tc>
        <w:tc>
          <w:tcPr>
            <w:tcW w:w="1313" w:type="dxa"/>
            <w:textDirection w:val="lrTb"/>
            <w:vAlign w:val="top"/>
          </w:tcPr>
          <w:p>
            <w:pPr>
              <w:pStyle w:val="Normal"/>
              <w:jc w:val="center"/>
              <w:rPr>
                <w:sz w:val="16"/>
                <w:szCs w:val="16"/>
              </w:rPr>
            </w:pPr>
            <w:r>
              <w:rPr>
                <w:sz w:val="16"/>
                <w:szCs w:val="16"/>
              </w:rPr>
              <w:t xml:space="preserve">кадастровый</w:t>
            </w:r>
            <w:r>
              <w:rPr>
                <w:sz w:val="16"/>
                <w:szCs w:val="16"/>
              </w:rPr>
            </w:r>
          </w:p>
        </w:tc>
        <w:tc>
          <w:tcPr>
            <w:tcW w:w="2511" w:type="dxa"/>
            <w:textDirection w:val="lrTb"/>
            <w:vAlign w:val="top"/>
          </w:tcPr>
          <w:p>
            <w:pPr>
              <w:pStyle w:val="Normal"/>
              <w:jc w:val="center"/>
              <w:rPr>
                <w:sz w:val="16"/>
                <w:szCs w:val="16"/>
              </w:rPr>
            </w:pPr>
            <w:r>
              <w:rPr>
                <w:sz w:val="16"/>
                <w:szCs w:val="16"/>
              </w:rPr>
              <w:t xml:space="preserve">-</w:t>
            </w:r>
          </w:p>
        </w:tc>
        <w:tc>
          <w:tcPr>
            <w:tcW w:w="2130" w:type="dxa"/>
            <w:textDirection w:val="lrTb"/>
            <w:vAlign w:val="top"/>
          </w:tcPr>
          <w:p>
            <w:pPr>
              <w:pStyle w:val="Normal"/>
              <w:jc w:val="center"/>
              <w:rPr>
                <w:sz w:val="16"/>
                <w:szCs w:val="16"/>
              </w:rPr>
            </w:pPr>
            <w:r>
              <w:rPr>
                <w:sz w:val="16"/>
                <w:szCs w:val="16"/>
              </w:rPr>
              <w:t xml:space="preserve">площадь</w:t>
            </w:r>
            <w:r>
              <w:rPr>
                <w:sz w:val="16"/>
                <w:szCs w:val="16"/>
              </w:rPr>
            </w:r>
          </w:p>
        </w:tc>
        <w:tc>
          <w:tcPr>
            <w:tcW w:w="1750" w:type="dxa"/>
            <w:textDirection w:val="lrTb"/>
            <w:vAlign w:val="top"/>
          </w:tcPr>
          <w:p>
            <w:pPr>
              <w:pStyle w:val="Normal"/>
              <w:jc w:val="center"/>
              <w:rPr>
                <w:sz w:val="16"/>
                <w:szCs w:val="16"/>
              </w:rPr>
            </w:pPr>
            <w:r>
              <w:rPr>
                <w:sz w:val="16"/>
                <w:szCs w:val="16"/>
              </w:rPr>
              <w:t xml:space="preserve">28324</w:t>
            </w:r>
            <w:r>
              <w:rPr>
                <w:sz w:val="16"/>
                <w:szCs w:val="16"/>
              </w:rPr>
            </w:r>
          </w:p>
        </w:tc>
        <w:tc>
          <w:tcPr>
            <w:tcW w:w="1409" w:type="dxa"/>
            <w:textDirection w:val="lrTb"/>
            <w:vAlign w:val="top"/>
          </w:tcPr>
          <w:p>
            <w:pPr>
              <w:pStyle w:val="Normal"/>
              <w:jc w:val="center"/>
              <w:rPr>
                <w:sz w:val="16"/>
                <w:szCs w:val="16"/>
              </w:rPr>
            </w:pPr>
            <w:r>
              <w:rPr>
                <w:sz w:val="16"/>
                <w:szCs w:val="16"/>
              </w:rPr>
              <w:t xml:space="preserve">кв.м</w:t>
            </w:r>
            <w:r>
              <w:rPr>
                <w:sz w:val="16"/>
                <w:szCs w:val="16"/>
              </w:rPr>
            </w:r>
          </w:p>
        </w:tc>
        <w:tc>
          <w:tcPr>
            <w:tcW w:w="2072" w:type="dxa"/>
            <w:textDirection w:val="lrTb"/>
            <w:vAlign w:val="top"/>
          </w:tcPr>
          <w:p>
            <w:pPr>
              <w:pStyle w:val="Normal"/>
              <w:jc w:val="center"/>
              <w:rPr>
                <w:sz w:val="16"/>
                <w:szCs w:val="16"/>
              </w:rPr>
            </w:pPr>
            <w:r>
              <w:rPr>
                <w:sz w:val="16"/>
                <w:szCs w:val="16"/>
              </w:rPr>
              <w:t xml:space="preserve">Земли населенных пунктов, собственность не разграничена</w:t>
            </w:r>
            <w:r>
              <w:rPr>
                <w:sz w:val="16"/>
                <w:szCs w:val="16"/>
              </w:rPr>
            </w:r>
          </w:p>
        </w:tc>
      </w:tr>
      <w:tr>
        <w:trPr/>
        <w:tc>
          <w:tcPr>
            <w:tcW w:w="2065" w:type="dxa"/>
            <w:textDirection w:val="lrTb"/>
            <w:vAlign w:val="top"/>
          </w:tcPr>
          <w:p>
            <w:pPr>
              <w:pStyle w:val="Normal"/>
              <w:jc w:val="center"/>
              <w:rPr>
                <w:sz w:val="16"/>
                <w:szCs w:val="16"/>
              </w:rPr>
            </w:pPr>
            <w:r>
              <w:rPr>
                <w:sz w:val="16"/>
                <w:szCs w:val="16"/>
              </w:rPr>
              <w:t xml:space="preserve">Земельный участок</w:t>
            </w:r>
          </w:p>
        </w:tc>
        <w:tc>
          <w:tcPr>
            <w:tcW w:w="2012" w:type="dxa"/>
            <w:textDirection w:val="lrTb"/>
            <w:vAlign w:val="top"/>
          </w:tcPr>
          <w:p>
            <w:pPr>
              <w:pStyle w:val="Normal"/>
              <w:jc w:val="center"/>
              <w:rPr>
                <w:sz w:val="16"/>
                <w:szCs w:val="16"/>
              </w:rPr>
            </w:pPr>
            <w:r>
              <w:rPr>
                <w:sz w:val="16"/>
                <w:szCs w:val="16"/>
              </w:rPr>
              <w:t xml:space="preserve">86:01:0501001:4288</w:t>
            </w:r>
          </w:p>
        </w:tc>
        <w:tc>
          <w:tcPr>
            <w:tcW w:w="1313" w:type="dxa"/>
            <w:textDirection w:val="lrTb"/>
            <w:vAlign w:val="top"/>
          </w:tcPr>
          <w:p>
            <w:pPr>
              <w:pStyle w:val="Normal"/>
              <w:jc w:val="center"/>
              <w:rPr>
                <w:sz w:val="16"/>
                <w:szCs w:val="16"/>
              </w:rPr>
            </w:pPr>
            <w:r>
              <w:rPr>
                <w:sz w:val="16"/>
                <w:szCs w:val="16"/>
              </w:rPr>
              <w:t xml:space="preserve">кадастровый</w:t>
            </w:r>
          </w:p>
        </w:tc>
        <w:tc>
          <w:tcPr>
            <w:tcW w:w="2511" w:type="dxa"/>
            <w:textDirection w:val="lrTb"/>
            <w:vAlign w:val="top"/>
          </w:tcPr>
          <w:p>
            <w:pPr>
              <w:pStyle w:val="Normal"/>
              <w:jc w:val="center"/>
              <w:rPr>
                <w:sz w:val="16"/>
                <w:szCs w:val="16"/>
              </w:rPr>
            </w:pPr>
            <w:r>
              <w:rPr>
                <w:sz w:val="16"/>
                <w:szCs w:val="16"/>
              </w:rPr>
            </w:r>
          </w:p>
        </w:tc>
        <w:tc>
          <w:tcPr>
            <w:tcW w:w="2130" w:type="dxa"/>
            <w:textDirection w:val="lrTb"/>
            <w:vAlign w:val="top"/>
          </w:tcPr>
          <w:p>
            <w:pPr>
              <w:pStyle w:val="Normal"/>
              <w:jc w:val="center"/>
              <w:rPr>
                <w:sz w:val="16"/>
                <w:szCs w:val="16"/>
              </w:rPr>
            </w:pPr>
            <w:r>
              <w:rPr>
                <w:sz w:val="16"/>
                <w:szCs w:val="16"/>
              </w:rPr>
              <w:t xml:space="preserve">площадь</w:t>
            </w:r>
          </w:p>
        </w:tc>
        <w:tc>
          <w:tcPr>
            <w:tcW w:w="1750" w:type="dxa"/>
            <w:textDirection w:val="lrTb"/>
            <w:vAlign w:val="top"/>
          </w:tcPr>
          <w:p>
            <w:pPr>
              <w:pStyle w:val="Normal"/>
              <w:jc w:val="center"/>
              <w:rPr>
                <w:sz w:val="16"/>
                <w:szCs w:val="16"/>
              </w:rPr>
            </w:pPr>
            <w:r>
              <w:rPr>
                <w:sz w:val="16"/>
                <w:szCs w:val="16"/>
              </w:rPr>
              <w:t xml:space="preserve">3000</w:t>
            </w:r>
          </w:p>
        </w:tc>
        <w:tc>
          <w:tcPr>
            <w:tcW w:w="1409" w:type="dxa"/>
            <w:textDirection w:val="lrTb"/>
            <w:vAlign w:val="top"/>
          </w:tcPr>
          <w:p>
            <w:pPr>
              <w:pStyle w:val="Normal"/>
              <w:jc w:val="center"/>
              <w:rPr>
                <w:sz w:val="16"/>
                <w:szCs w:val="16"/>
              </w:rPr>
            </w:pPr>
            <w:r>
              <w:rPr>
                <w:sz w:val="16"/>
                <w:szCs w:val="16"/>
              </w:rPr>
              <w:t xml:space="preserve">кв.м</w:t>
            </w:r>
          </w:p>
        </w:tc>
        <w:tc>
          <w:tcPr>
            <w:tcW w:w="2072" w:type="dxa"/>
            <w:textDirection w:val="lrTb"/>
            <w:vAlign w:val="top"/>
          </w:tcPr>
          <w:p>
            <w:pPr>
              <w:pStyle w:val="Normal"/>
              <w:jc w:val="center"/>
              <w:rPr>
                <w:sz w:val="16"/>
                <w:szCs w:val="16"/>
              </w:rPr>
            </w:pPr>
            <w:r>
              <w:rPr>
                <w:sz w:val="16"/>
                <w:szCs w:val="16"/>
              </w:rPr>
              <w:t xml:space="preserve">Земли населенных пунктов, собственность не разграничена</w:t>
            </w:r>
          </w:p>
        </w:tc>
      </w:tr>
    </w:tbl>
    <w:p>
      <w:pPr>
        <w:pStyle w:val="Normal"/>
        <w:tabs>
          <w:tab w:val="left" w:pos="360" w:leader="none"/>
        </w:tabs>
        <w:jc w:val="center"/>
        <w:rPr>
          <w:rFonts w:eastAsia="Times New Roman"/>
          <w:sz w:val="24"/>
          <w:szCs w:val="24"/>
        </w:rPr>
      </w:pPr>
      <w:r>
        <w:rPr>
          <w:rFonts w:eastAsia="Times New Roman"/>
          <w:sz w:val="24"/>
          <w:szCs w:val="24"/>
        </w:rPr>
      </w:r>
    </w:p>
    <w:p>
      <w:pPr>
        <w:pStyle w:val="Normal"/>
        <w:tabs>
          <w:tab w:val="left" w:pos="360" w:leader="none"/>
        </w:tabs>
        <w:rPr>
          <w:rFonts w:eastAsia="Times New Roman"/>
          <w:sz w:val="24"/>
          <w:szCs w:val="24"/>
        </w:rPr>
      </w:pPr>
      <w:r>
        <w:rPr>
          <w:rFonts w:eastAsia="Times New Roman"/>
          <w:sz w:val="24"/>
          <w:szCs w:val="24"/>
        </w:rPr>
        <w:br w:type="page" w:clear="all"/>
      </w:r>
      <w:r>
        <w:rPr>
          <w:rFonts w:eastAsia="Times New Roman"/>
          <w:sz w:val="24"/>
          <w:szCs w:val="24"/>
        </w:rPr>
      </w:r>
    </w:p>
    <w:tbl>
      <w:tblPr>
        <w:tblW w:w="14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1101"/>
        <w:gridCol w:w="567"/>
        <w:gridCol w:w="992"/>
        <w:gridCol w:w="801"/>
        <w:gridCol w:w="567"/>
        <w:gridCol w:w="900"/>
        <w:gridCol w:w="1201"/>
        <w:gridCol w:w="779"/>
        <w:gridCol w:w="832"/>
        <w:gridCol w:w="1148"/>
        <w:gridCol w:w="961"/>
        <w:gridCol w:w="992"/>
        <w:gridCol w:w="1107"/>
        <w:gridCol w:w="854"/>
        <w:gridCol w:w="1028"/>
        <w:gridCol w:w="1112"/>
      </w:tblGrid>
      <w:tr>
        <w:trPr>
          <w:cantSplit/>
          <w:trHeight w:val="68"/>
        </w:trPr>
        <w:tc>
          <w:tcPr>
            <w:tcW w:w="4928" w:type="dxa"/>
            <w:gridSpan w:val="6"/>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Сведения о движимом имуществе</w:t>
            </w:r>
          </w:p>
        </w:tc>
        <w:tc>
          <w:tcPr>
            <w:tcW w:w="10014" w:type="dxa"/>
            <w:gridSpan w:val="10"/>
            <w:textDirection w:val="lrTb"/>
            <w:vAlign w:val="top"/>
          </w:tcPr>
          <w:p>
            <w:pPr>
              <w:pStyle w:val="Normal"/>
              <w:widowControl w:val="off"/>
              <w:jc w:val="both"/>
              <w:rPr>
                <w:rFonts w:eastAsia="Times New Roman"/>
                <w:sz w:val="16"/>
                <w:szCs w:val="16"/>
              </w:rPr>
            </w:pPr>
            <w:r>
              <w:rPr>
                <w:rFonts w:eastAsia="Times New Roman"/>
                <w:sz w:val="16"/>
                <w:szCs w:val="16"/>
              </w:rPr>
              <w:t xml:space="preserve">Сведения о праве аренды или безвозмездного пользования имуществом</w:t>
            </w:r>
          </w:p>
        </w:tc>
      </w:tr>
      <w:tr>
        <w:trPr>
          <w:cantSplit/>
          <w:trHeight w:val="68"/>
        </w:trPr>
        <w:tc>
          <w:tcPr>
            <w:tcW w:w="4928" w:type="dxa"/>
            <w:gridSpan w:val="6"/>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4921" w:type="dxa"/>
            <w:gridSpan w:val="5"/>
            <w:textDirection w:val="lrTb"/>
            <w:vAlign w:val="top"/>
          </w:tcPr>
          <w:p>
            <w:pPr>
              <w:pStyle w:val="Normal"/>
              <w:widowControl w:val="off"/>
              <w:jc w:val="center"/>
              <w:rPr>
                <w:rFonts w:eastAsia="Times New Roman"/>
                <w:sz w:val="16"/>
                <w:szCs w:val="16"/>
              </w:rPr>
            </w:pPr>
            <w:r>
              <w:rPr>
                <w:rFonts w:eastAsia="Times New Roman"/>
                <w:sz w:val="16"/>
                <w:szCs w:val="16"/>
              </w:rPr>
              <w:t xml:space="preserve">организации, образующей инфраструктуру поддержки субъектов малого и среднего предпринимательства</w:t>
            </w:r>
          </w:p>
        </w:tc>
        <w:tc>
          <w:tcPr>
            <w:tcW w:w="5093" w:type="dxa"/>
            <w:gridSpan w:val="5"/>
            <w:textDirection w:val="lrTb"/>
            <w:vAlign w:val="top"/>
          </w:tcPr>
          <w:p>
            <w:pPr>
              <w:pStyle w:val="Normal"/>
              <w:widowControl w:val="off"/>
              <w:jc w:val="center"/>
              <w:rPr>
                <w:rFonts w:eastAsia="Times New Roman"/>
                <w:sz w:val="16"/>
                <w:szCs w:val="16"/>
              </w:rPr>
            </w:pPr>
            <w:r>
              <w:rPr>
                <w:rFonts w:eastAsia="Times New Roman"/>
                <w:sz w:val="16"/>
                <w:szCs w:val="16"/>
              </w:rPr>
              <w:t xml:space="preserve">субъекта малого и среднего предпринимательства</w:t>
            </w:r>
          </w:p>
        </w:tc>
      </w:tr>
      <w:tr>
        <w:trPr>
          <w:cantSplit/>
          <w:trHeight w:val="68"/>
        </w:trPr>
        <w:tc>
          <w:tcPr>
            <w:tcW w:w="1101"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Тип: оборудование, машины, механизмы, установки, транспортные средства, инвентарь, инструменты, иное</w:t>
            </w:r>
          </w:p>
        </w:tc>
        <w:tc>
          <w:tcPr>
            <w:tcW w:w="567"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Государственный регистрационный знак (при наличии)</w:t>
            </w:r>
          </w:p>
        </w:tc>
        <w:tc>
          <w:tcPr>
            <w:tcW w:w="992"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Наименование объекта учета</w:t>
            </w:r>
          </w:p>
        </w:tc>
        <w:tc>
          <w:tcPr>
            <w:tcW w:w="801"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Марка, модель</w:t>
            </w:r>
          </w:p>
        </w:tc>
        <w:tc>
          <w:tcPr>
            <w:tcW w:w="567"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Год выпуска</w:t>
            </w:r>
          </w:p>
        </w:tc>
        <w:tc>
          <w:tcPr>
            <w:tcW w:w="900" w:type="dxa"/>
            <w:vMerge w:val="restart"/>
            <w:textDirection w:val="lrTb"/>
            <w:vAlign w:val="top"/>
          </w:tcPr>
          <w:p>
            <w:pPr>
              <w:pStyle w:val="Normal"/>
              <w:widowControl w:val="off"/>
              <w:jc w:val="center"/>
              <w:rPr>
                <w:rFonts w:eastAsia="Times New Roman"/>
                <w:sz w:val="16"/>
                <w:szCs w:val="16"/>
              </w:rPr>
            </w:pPr>
            <w:r>
              <w:rPr>
                <w:rFonts w:eastAsia="Times New Roman"/>
                <w:sz w:val="16"/>
                <w:szCs w:val="16"/>
              </w:rPr>
              <w:t xml:space="preserve">Кадастровый номер объекта недвижимого имущества, в том числе земельного участка, в (на) котором расположен объект</w:t>
            </w:r>
          </w:p>
        </w:tc>
        <w:tc>
          <w:tcPr>
            <w:tcW w:w="2812" w:type="dxa"/>
            <w:gridSpan w:val="3"/>
            <w:textDirection w:val="lrTb"/>
            <w:vAlign w:val="top"/>
          </w:tcPr>
          <w:p>
            <w:pPr>
              <w:pStyle w:val="Normal"/>
              <w:widowControl w:val="off"/>
              <w:jc w:val="center"/>
              <w:rPr>
                <w:rFonts w:eastAsia="Times New Roman"/>
                <w:sz w:val="16"/>
                <w:szCs w:val="16"/>
              </w:rPr>
            </w:pPr>
            <w:r>
              <w:rPr>
                <w:rFonts w:eastAsia="Times New Roman"/>
                <w:sz w:val="16"/>
                <w:szCs w:val="16"/>
              </w:rPr>
              <w:t xml:space="preserve">Правообладатель</w:t>
            </w:r>
          </w:p>
        </w:tc>
        <w:tc>
          <w:tcPr>
            <w:tcW w:w="2109" w:type="dxa"/>
            <w:gridSpan w:val="2"/>
            <w:textDirection w:val="lrTb"/>
            <w:vAlign w:val="top"/>
          </w:tcPr>
          <w:p>
            <w:pPr>
              <w:pStyle w:val="Normal"/>
              <w:widowControl w:val="off"/>
              <w:jc w:val="center"/>
              <w:rPr>
                <w:rFonts w:eastAsia="Times New Roman"/>
                <w:sz w:val="16"/>
                <w:szCs w:val="16"/>
              </w:rPr>
            </w:pPr>
            <w:r>
              <w:rPr>
                <w:rFonts w:eastAsia="Times New Roman"/>
                <w:sz w:val="16"/>
                <w:szCs w:val="16"/>
              </w:rPr>
              <w:t xml:space="preserve">Документы основание</w:t>
            </w:r>
          </w:p>
        </w:tc>
        <w:tc>
          <w:tcPr>
            <w:tcW w:w="2953" w:type="dxa"/>
            <w:gridSpan w:val="3"/>
            <w:textDirection w:val="lrTb"/>
            <w:vAlign w:val="top"/>
          </w:tcPr>
          <w:p>
            <w:pPr>
              <w:pStyle w:val="Normal"/>
              <w:widowControl w:val="off"/>
              <w:jc w:val="center"/>
              <w:rPr>
                <w:rFonts w:eastAsia="Times New Roman"/>
                <w:sz w:val="16"/>
                <w:szCs w:val="16"/>
              </w:rPr>
            </w:pPr>
            <w:r>
              <w:rPr>
                <w:rFonts w:eastAsia="Times New Roman"/>
                <w:sz w:val="16"/>
                <w:szCs w:val="16"/>
              </w:rPr>
              <w:t xml:space="preserve">Правообладатель</w:t>
            </w:r>
          </w:p>
        </w:tc>
        <w:tc>
          <w:tcPr>
            <w:tcW w:w="2140" w:type="dxa"/>
            <w:gridSpan w:val="2"/>
            <w:textDirection w:val="lrTb"/>
            <w:vAlign w:val="top"/>
          </w:tcPr>
          <w:p>
            <w:pPr>
              <w:pStyle w:val="Normal"/>
              <w:widowControl w:val="off"/>
              <w:jc w:val="center"/>
              <w:rPr>
                <w:rFonts w:eastAsia="Times New Roman"/>
                <w:sz w:val="16"/>
                <w:szCs w:val="16"/>
              </w:rPr>
            </w:pPr>
            <w:r>
              <w:rPr>
                <w:rFonts w:eastAsia="Times New Roman"/>
                <w:sz w:val="16"/>
                <w:szCs w:val="16"/>
              </w:rPr>
              <w:t xml:space="preserve">Документы основание</w:t>
            </w:r>
          </w:p>
        </w:tc>
      </w:tr>
      <w:tr>
        <w:trPr>
          <w:cantSplit/>
          <w:trHeight w:val="68"/>
        </w:trPr>
        <w:tc>
          <w:tcPr>
            <w:tcW w:w="1101"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567"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992"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801"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567"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900" w:type="dxa"/>
            <w:vMerge w:val="continue"/>
            <w:textDirection w:val="lrTb"/>
            <w:vAlign w:val="top"/>
          </w:tcPr>
          <w:p>
            <w:pPr>
              <w:pStyle w:val="Normal"/>
              <w:widowControl w:val="off"/>
              <w:jc w:val="both"/>
              <w:rPr>
                <w:rFonts w:eastAsia="Times New Roman"/>
                <w:sz w:val="16"/>
                <w:szCs w:val="16"/>
              </w:rPr>
            </w:pPr>
            <w:r>
              <w:rPr>
                <w:rFonts w:eastAsia="Times New Roman"/>
                <w:sz w:val="16"/>
                <w:szCs w:val="16"/>
              </w:rPr>
            </w:r>
          </w:p>
        </w:tc>
        <w:tc>
          <w:tcPr>
            <w:tcW w:w="120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Полное наименование</w:t>
            </w:r>
          </w:p>
        </w:tc>
        <w:tc>
          <w:tcPr>
            <w:tcW w:w="779"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ОГРН</w:t>
            </w:r>
          </w:p>
        </w:tc>
        <w:tc>
          <w:tcPr>
            <w:tcW w:w="83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ИНН</w:t>
            </w:r>
          </w:p>
        </w:tc>
        <w:tc>
          <w:tcPr>
            <w:tcW w:w="114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Дата заключения договора</w:t>
            </w:r>
          </w:p>
        </w:tc>
        <w:tc>
          <w:tcPr>
            <w:tcW w:w="96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Дата окончания действия договора</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Полное наименование</w:t>
            </w:r>
          </w:p>
        </w:tc>
        <w:tc>
          <w:tcPr>
            <w:tcW w:w="1107"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ОГРН</w:t>
            </w:r>
          </w:p>
        </w:tc>
        <w:tc>
          <w:tcPr>
            <w:tcW w:w="85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ИНН</w:t>
            </w:r>
          </w:p>
        </w:tc>
        <w:tc>
          <w:tcPr>
            <w:tcW w:w="102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Дата заключения договора</w:t>
            </w:r>
          </w:p>
        </w:tc>
        <w:tc>
          <w:tcPr>
            <w:tcW w:w="111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Дата окончания действия договора</w:t>
            </w:r>
          </w:p>
        </w:tc>
      </w:tr>
      <w:tr>
        <w:trPr>
          <w:trHeight w:val="68"/>
        </w:trPr>
        <w:tc>
          <w:tcPr>
            <w:tcW w:w="110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23</w:t>
            </w:r>
          </w:p>
        </w:tc>
        <w:tc>
          <w:tcPr>
            <w:tcW w:w="567"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24</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25</w:t>
            </w:r>
          </w:p>
        </w:tc>
        <w:tc>
          <w:tcPr>
            <w:tcW w:w="80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26</w:t>
            </w:r>
          </w:p>
        </w:tc>
        <w:tc>
          <w:tcPr>
            <w:tcW w:w="567"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27</w:t>
            </w:r>
          </w:p>
        </w:tc>
        <w:tc>
          <w:tcPr>
            <w:tcW w:w="900"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28</w:t>
            </w:r>
          </w:p>
        </w:tc>
        <w:tc>
          <w:tcPr>
            <w:tcW w:w="120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29</w:t>
            </w:r>
          </w:p>
        </w:tc>
        <w:tc>
          <w:tcPr>
            <w:tcW w:w="779"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30</w:t>
            </w:r>
          </w:p>
        </w:tc>
        <w:tc>
          <w:tcPr>
            <w:tcW w:w="83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31</w:t>
            </w:r>
          </w:p>
        </w:tc>
        <w:tc>
          <w:tcPr>
            <w:tcW w:w="114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32</w:t>
            </w:r>
          </w:p>
        </w:tc>
        <w:tc>
          <w:tcPr>
            <w:tcW w:w="961"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33</w:t>
            </w:r>
          </w:p>
        </w:tc>
        <w:tc>
          <w:tcPr>
            <w:tcW w:w="99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34</w:t>
            </w:r>
          </w:p>
        </w:tc>
        <w:tc>
          <w:tcPr>
            <w:tcW w:w="1107"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35</w:t>
            </w:r>
          </w:p>
        </w:tc>
        <w:tc>
          <w:tcPr>
            <w:tcW w:w="854"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36</w:t>
            </w:r>
          </w:p>
        </w:tc>
        <w:tc>
          <w:tcPr>
            <w:tcW w:w="1028"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37</w:t>
            </w:r>
          </w:p>
        </w:tc>
        <w:tc>
          <w:tcPr>
            <w:tcW w:w="1112" w:type="dxa"/>
            <w:textDirection w:val="lrTb"/>
            <w:vAlign w:val="top"/>
          </w:tcPr>
          <w:p>
            <w:pPr>
              <w:pStyle w:val="Normal"/>
              <w:widowControl w:val="off"/>
              <w:jc w:val="center"/>
              <w:rPr>
                <w:rFonts w:eastAsia="Times New Roman"/>
                <w:sz w:val="16"/>
                <w:szCs w:val="16"/>
              </w:rPr>
            </w:pPr>
            <w:r>
              <w:rPr>
                <w:rFonts w:eastAsia="Times New Roman"/>
                <w:sz w:val="16"/>
                <w:szCs w:val="16"/>
              </w:rPr>
              <w:t xml:space="preserve">38</w:t>
            </w:r>
          </w:p>
        </w:tc>
      </w:tr>
      <w:tr>
        <w:trPr>
          <w:trHeight w:val="68"/>
        </w:trPr>
        <w:tc>
          <w:tcPr>
            <w:tcW w:w="1101" w:type="dxa"/>
            <w:textDirection w:val="lrTb"/>
            <w:vAlign w:val="top"/>
          </w:tcPr>
          <w:p>
            <w:pPr>
              <w:pStyle w:val="Normal"/>
              <w:jc w:val="center"/>
              <w:rPr>
                <w:sz w:val="16"/>
                <w:szCs w:val="16"/>
              </w:rPr>
            </w:pPr>
            <w:r>
              <w:rPr>
                <w:sz w:val="16"/>
                <w:szCs w:val="16"/>
              </w:rPr>
              <w:t xml:space="preserve">установка</w:t>
            </w:r>
          </w:p>
        </w:tc>
        <w:tc>
          <w:tcPr>
            <w:tcW w:w="567" w:type="dxa"/>
            <w:textDirection w:val="lrTb"/>
            <w:vAlign w:val="top"/>
          </w:tcPr>
          <w:p>
            <w:pPr>
              <w:pStyle w:val="Normal"/>
              <w:jc w:val="center"/>
              <w:rPr>
                <w:sz w:val="16"/>
                <w:szCs w:val="16"/>
              </w:rPr>
            </w:pPr>
            <w:r>
              <w:rPr>
                <w:sz w:val="16"/>
                <w:szCs w:val="16"/>
              </w:rPr>
            </w:r>
          </w:p>
        </w:tc>
        <w:tc>
          <w:tcPr>
            <w:tcW w:w="992" w:type="dxa"/>
            <w:textDirection w:val="lrTb"/>
            <w:vAlign w:val="top"/>
          </w:tcPr>
          <w:p>
            <w:pPr>
              <w:pStyle w:val="Normal"/>
              <w:jc w:val="center"/>
              <w:rPr>
                <w:sz w:val="16"/>
                <w:szCs w:val="16"/>
              </w:rPr>
            </w:pPr>
            <w:r>
              <w:rPr>
                <w:sz w:val="16"/>
                <w:szCs w:val="16"/>
              </w:rPr>
              <w:t xml:space="preserve">Установка для утилизации биологических отходов, крематор</w:t>
            </w:r>
          </w:p>
        </w:tc>
        <w:tc>
          <w:tcPr>
            <w:tcW w:w="801" w:type="dxa"/>
            <w:textDirection w:val="lrTb"/>
            <w:vAlign w:val="top"/>
          </w:tcPr>
          <w:p>
            <w:pPr>
              <w:pStyle w:val="Normal"/>
              <w:jc w:val="center"/>
              <w:rPr>
                <w:sz w:val="16"/>
                <w:szCs w:val="16"/>
              </w:rPr>
            </w:pPr>
            <w:r>
              <w:rPr>
                <w:sz w:val="16"/>
                <w:szCs w:val="16"/>
              </w:rPr>
              <w:t xml:space="preserve">КРН-200</w:t>
            </w:r>
          </w:p>
        </w:tc>
        <w:tc>
          <w:tcPr>
            <w:tcW w:w="567" w:type="dxa"/>
            <w:textDirection w:val="lrTb"/>
            <w:vAlign w:val="top"/>
          </w:tcPr>
          <w:p>
            <w:pPr>
              <w:pStyle w:val="Normal"/>
              <w:jc w:val="center"/>
              <w:rPr>
                <w:sz w:val="16"/>
                <w:szCs w:val="16"/>
              </w:rPr>
            </w:pPr>
            <w:r>
              <w:rPr>
                <w:sz w:val="16"/>
                <w:szCs w:val="16"/>
              </w:rPr>
            </w:r>
          </w:p>
        </w:tc>
        <w:tc>
          <w:tcPr>
            <w:tcW w:w="900" w:type="dxa"/>
            <w:textDirection w:val="lrTb"/>
            <w:vAlign w:val="top"/>
          </w:tcPr>
          <w:p>
            <w:pPr>
              <w:pStyle w:val="Normal"/>
              <w:jc w:val="center"/>
              <w:rPr>
                <w:sz w:val="16"/>
                <w:szCs w:val="16"/>
              </w:rPr>
            </w:pPr>
            <w:r>
              <w:rPr>
                <w:sz w:val="16"/>
                <w:szCs w:val="16"/>
              </w:rPr>
            </w:r>
          </w:p>
        </w:tc>
        <w:tc>
          <w:tcPr>
            <w:tcW w:w="1201" w:type="dxa"/>
            <w:textDirection w:val="lrTb"/>
            <w:vAlign w:val="top"/>
          </w:tcPr>
          <w:p>
            <w:pPr>
              <w:pStyle w:val="Normal"/>
              <w:jc w:val="center"/>
              <w:rPr>
                <w:sz w:val="16"/>
                <w:szCs w:val="16"/>
              </w:rPr>
            </w:pPr>
            <w:r>
              <w:rPr>
                <w:sz w:val="16"/>
                <w:szCs w:val="16"/>
              </w:rPr>
            </w:r>
          </w:p>
        </w:tc>
        <w:tc>
          <w:tcPr>
            <w:tcW w:w="779" w:type="dxa"/>
            <w:textDirection w:val="lrTb"/>
            <w:vAlign w:val="top"/>
          </w:tcPr>
          <w:p>
            <w:pPr>
              <w:pStyle w:val="Normal"/>
              <w:jc w:val="center"/>
              <w:rPr>
                <w:sz w:val="16"/>
                <w:szCs w:val="16"/>
              </w:rPr>
            </w:pPr>
            <w:r>
              <w:rPr>
                <w:sz w:val="16"/>
                <w:szCs w:val="16"/>
              </w:rPr>
            </w:r>
          </w:p>
        </w:tc>
        <w:tc>
          <w:tcPr>
            <w:tcW w:w="832" w:type="dxa"/>
            <w:textDirection w:val="lrTb"/>
            <w:vAlign w:val="top"/>
          </w:tcPr>
          <w:p>
            <w:pPr>
              <w:pStyle w:val="Normal"/>
              <w:jc w:val="center"/>
              <w:rPr>
                <w:sz w:val="16"/>
                <w:szCs w:val="16"/>
              </w:rPr>
            </w:pPr>
            <w:r>
              <w:rPr>
                <w:sz w:val="16"/>
                <w:szCs w:val="16"/>
              </w:rPr>
            </w:r>
          </w:p>
        </w:tc>
        <w:tc>
          <w:tcPr>
            <w:tcW w:w="1148" w:type="dxa"/>
            <w:textDirection w:val="lrTb"/>
            <w:vAlign w:val="top"/>
          </w:tcPr>
          <w:p>
            <w:pPr>
              <w:pStyle w:val="Normal"/>
              <w:jc w:val="center"/>
              <w:rPr>
                <w:sz w:val="16"/>
                <w:szCs w:val="16"/>
              </w:rPr>
            </w:pPr>
            <w:r>
              <w:rPr>
                <w:sz w:val="16"/>
                <w:szCs w:val="16"/>
              </w:rPr>
            </w:r>
          </w:p>
        </w:tc>
        <w:tc>
          <w:tcPr>
            <w:tcW w:w="961" w:type="dxa"/>
            <w:textDirection w:val="lrTb"/>
            <w:vAlign w:val="top"/>
          </w:tcPr>
          <w:p>
            <w:pPr>
              <w:pStyle w:val="Normal"/>
              <w:jc w:val="center"/>
              <w:rPr>
                <w:sz w:val="16"/>
                <w:szCs w:val="16"/>
              </w:rPr>
            </w:pPr>
            <w:r>
              <w:rPr>
                <w:sz w:val="16"/>
                <w:szCs w:val="16"/>
              </w:rPr>
            </w:r>
          </w:p>
        </w:tc>
        <w:tc>
          <w:tcPr>
            <w:tcW w:w="992" w:type="dxa"/>
            <w:textDirection w:val="lrTb"/>
            <w:vAlign w:val="top"/>
          </w:tcPr>
          <w:p>
            <w:pPr>
              <w:pStyle w:val="Normal"/>
              <w:jc w:val="center"/>
              <w:rPr>
                <w:sz w:val="16"/>
                <w:szCs w:val="16"/>
              </w:rPr>
            </w:pPr>
            <w:r>
              <w:rPr>
                <w:sz w:val="16"/>
                <w:szCs w:val="16"/>
              </w:rPr>
            </w:r>
          </w:p>
        </w:tc>
        <w:tc>
          <w:tcPr>
            <w:tcW w:w="1107" w:type="dxa"/>
            <w:textDirection w:val="lrTb"/>
            <w:vAlign w:val="top"/>
          </w:tcPr>
          <w:p>
            <w:pPr>
              <w:pStyle w:val="Normal"/>
              <w:jc w:val="center"/>
              <w:rPr>
                <w:sz w:val="16"/>
                <w:szCs w:val="16"/>
              </w:rPr>
            </w:pPr>
            <w:r>
              <w:rPr>
                <w:sz w:val="16"/>
                <w:szCs w:val="16"/>
              </w:rPr>
            </w:r>
          </w:p>
        </w:tc>
        <w:tc>
          <w:tcPr>
            <w:tcW w:w="854" w:type="dxa"/>
            <w:textDirection w:val="lrTb"/>
            <w:vAlign w:val="top"/>
          </w:tcPr>
          <w:p>
            <w:pPr>
              <w:pStyle w:val="Normal"/>
              <w:jc w:val="center"/>
              <w:rPr>
                <w:sz w:val="16"/>
                <w:szCs w:val="16"/>
              </w:rPr>
            </w:pPr>
            <w:r>
              <w:rPr>
                <w:sz w:val="16"/>
                <w:szCs w:val="16"/>
              </w:rPr>
            </w:r>
          </w:p>
        </w:tc>
        <w:tc>
          <w:tcPr>
            <w:tcW w:w="1028" w:type="dxa"/>
            <w:textDirection w:val="lrTb"/>
            <w:vAlign w:val="top"/>
          </w:tcPr>
          <w:p>
            <w:pPr>
              <w:pStyle w:val="Normal"/>
              <w:jc w:val="center"/>
              <w:rPr>
                <w:sz w:val="16"/>
                <w:szCs w:val="16"/>
              </w:rPr>
            </w:pPr>
            <w:r>
              <w:rPr>
                <w:sz w:val="16"/>
                <w:szCs w:val="16"/>
              </w:rPr>
            </w:r>
          </w:p>
        </w:tc>
        <w:tc>
          <w:tcPr>
            <w:tcW w:w="1112" w:type="dxa"/>
            <w:textDirection w:val="lrTb"/>
            <w:vAlign w:val="top"/>
          </w:tcPr>
          <w:p>
            <w:pPr>
              <w:pStyle w:val="Normal"/>
              <w:jc w:val="center"/>
              <w:rPr>
                <w:sz w:val="16"/>
                <w:szCs w:val="16"/>
              </w:rPr>
            </w:pPr>
            <w:r>
              <w:rPr>
                <w:sz w:val="16"/>
                <w:szCs w:val="16"/>
              </w:rPr>
            </w:r>
          </w:p>
        </w:tc>
      </w:tr>
      <w:tr>
        <w:trPr>
          <w:trHeight w:val="68"/>
        </w:trPr>
        <w:tc>
          <w:tcPr>
            <w:tcW w:w="1101" w:type="dxa"/>
            <w:textDirection w:val="lrTb"/>
            <w:vAlign w:val="top"/>
          </w:tcPr>
          <w:p>
            <w:pPr>
              <w:pStyle w:val="Normal"/>
              <w:jc w:val="center"/>
              <w:rPr>
                <w:sz w:val="16"/>
                <w:szCs w:val="16"/>
              </w:rPr>
            </w:pPr>
            <w:r>
              <w:rPr>
                <w:sz w:val="16"/>
                <w:szCs w:val="16"/>
              </w:rPr>
              <w:t xml:space="preserve">транспортное средство</w:t>
            </w:r>
          </w:p>
        </w:tc>
        <w:tc>
          <w:tcPr>
            <w:tcW w:w="567" w:type="dxa"/>
            <w:textDirection w:val="lrTb"/>
            <w:vAlign w:val="top"/>
          </w:tcPr>
          <w:p>
            <w:pPr>
              <w:pStyle w:val="Normal"/>
              <w:jc w:val="center"/>
              <w:rPr>
                <w:sz w:val="16"/>
                <w:szCs w:val="16"/>
              </w:rPr>
            </w:pPr>
            <w:r>
              <w:rPr>
                <w:sz w:val="16"/>
                <w:szCs w:val="16"/>
              </w:rPr>
              <w:t xml:space="preserve">8646НА86</w:t>
            </w:r>
          </w:p>
        </w:tc>
        <w:tc>
          <w:tcPr>
            <w:tcW w:w="992" w:type="dxa"/>
            <w:textDirection w:val="lrTb"/>
            <w:vAlign w:val="top"/>
          </w:tcPr>
          <w:p>
            <w:pPr>
              <w:pStyle w:val="Normal"/>
              <w:jc w:val="center"/>
              <w:rPr>
                <w:sz w:val="16"/>
                <w:szCs w:val="16"/>
              </w:rPr>
            </w:pPr>
            <w:r>
              <w:rPr>
                <w:sz w:val="16"/>
                <w:szCs w:val="16"/>
              </w:rPr>
              <w:t xml:space="preserve">Экскаватор</w:t>
            </w:r>
          </w:p>
        </w:tc>
        <w:tc>
          <w:tcPr>
            <w:tcW w:w="801" w:type="dxa"/>
            <w:textDirection w:val="lrTb"/>
            <w:vAlign w:val="top"/>
          </w:tcPr>
          <w:p>
            <w:pPr>
              <w:pStyle w:val="Normal"/>
              <w:jc w:val="center"/>
              <w:rPr>
                <w:sz w:val="16"/>
                <w:szCs w:val="16"/>
              </w:rPr>
            </w:pPr>
            <w:r>
              <w:rPr>
                <w:sz w:val="16"/>
                <w:szCs w:val="16"/>
              </w:rPr>
              <w:t xml:space="preserve">ЕК-12-00</w:t>
            </w:r>
          </w:p>
        </w:tc>
        <w:tc>
          <w:tcPr>
            <w:tcW w:w="567" w:type="dxa"/>
            <w:textDirection w:val="lrTb"/>
            <w:vAlign w:val="top"/>
          </w:tcPr>
          <w:p>
            <w:pPr>
              <w:pStyle w:val="Normal"/>
              <w:jc w:val="center"/>
              <w:rPr>
                <w:sz w:val="16"/>
                <w:szCs w:val="16"/>
              </w:rPr>
            </w:pPr>
            <w:r>
              <w:rPr>
                <w:sz w:val="16"/>
                <w:szCs w:val="16"/>
              </w:rPr>
              <w:t xml:space="preserve">2008</w:t>
            </w:r>
          </w:p>
        </w:tc>
        <w:tc>
          <w:tcPr>
            <w:tcW w:w="900" w:type="dxa"/>
            <w:textDirection w:val="lrTb"/>
            <w:vAlign w:val="top"/>
          </w:tcPr>
          <w:p>
            <w:pPr>
              <w:pStyle w:val="Normal"/>
              <w:jc w:val="center"/>
              <w:rPr>
                <w:sz w:val="16"/>
                <w:szCs w:val="16"/>
              </w:rPr>
            </w:pPr>
            <w:r>
              <w:rPr>
                <w:sz w:val="16"/>
                <w:szCs w:val="16"/>
              </w:rPr>
            </w:r>
          </w:p>
        </w:tc>
        <w:tc>
          <w:tcPr>
            <w:tcW w:w="1201" w:type="dxa"/>
            <w:textDirection w:val="lrTb"/>
            <w:vAlign w:val="top"/>
          </w:tcPr>
          <w:p>
            <w:pPr>
              <w:pStyle w:val="Normal"/>
              <w:jc w:val="center"/>
              <w:rPr>
                <w:sz w:val="16"/>
                <w:szCs w:val="16"/>
              </w:rPr>
            </w:pPr>
            <w:r>
              <w:rPr>
                <w:sz w:val="16"/>
                <w:szCs w:val="16"/>
              </w:rPr>
            </w:r>
          </w:p>
        </w:tc>
        <w:tc>
          <w:tcPr>
            <w:tcW w:w="779" w:type="dxa"/>
            <w:textDirection w:val="lrTb"/>
            <w:vAlign w:val="top"/>
          </w:tcPr>
          <w:p>
            <w:pPr>
              <w:pStyle w:val="Normal"/>
              <w:jc w:val="center"/>
              <w:rPr>
                <w:sz w:val="16"/>
                <w:szCs w:val="16"/>
              </w:rPr>
            </w:pPr>
            <w:r>
              <w:rPr>
                <w:sz w:val="16"/>
                <w:szCs w:val="16"/>
              </w:rPr>
            </w:r>
          </w:p>
        </w:tc>
        <w:tc>
          <w:tcPr>
            <w:tcW w:w="832" w:type="dxa"/>
            <w:textDirection w:val="lrTb"/>
            <w:vAlign w:val="top"/>
          </w:tcPr>
          <w:p>
            <w:pPr>
              <w:pStyle w:val="Normal"/>
              <w:jc w:val="center"/>
              <w:rPr>
                <w:sz w:val="16"/>
                <w:szCs w:val="16"/>
              </w:rPr>
            </w:pPr>
            <w:r>
              <w:rPr>
                <w:sz w:val="16"/>
                <w:szCs w:val="16"/>
              </w:rPr>
            </w:r>
          </w:p>
        </w:tc>
        <w:tc>
          <w:tcPr>
            <w:tcW w:w="1148" w:type="dxa"/>
            <w:textDirection w:val="lrTb"/>
            <w:vAlign w:val="top"/>
          </w:tcPr>
          <w:p>
            <w:pPr>
              <w:pStyle w:val="Normal"/>
              <w:jc w:val="center"/>
              <w:rPr>
                <w:sz w:val="16"/>
                <w:szCs w:val="16"/>
              </w:rPr>
            </w:pPr>
            <w:r>
              <w:rPr>
                <w:sz w:val="16"/>
                <w:szCs w:val="16"/>
              </w:rPr>
            </w:r>
          </w:p>
        </w:tc>
        <w:tc>
          <w:tcPr>
            <w:tcW w:w="961" w:type="dxa"/>
            <w:textDirection w:val="lrTb"/>
            <w:vAlign w:val="top"/>
          </w:tcPr>
          <w:p>
            <w:pPr>
              <w:pStyle w:val="Normal"/>
              <w:jc w:val="center"/>
              <w:rPr>
                <w:sz w:val="16"/>
                <w:szCs w:val="16"/>
              </w:rPr>
            </w:pPr>
            <w:r>
              <w:rPr>
                <w:sz w:val="16"/>
                <w:szCs w:val="16"/>
              </w:rPr>
            </w:r>
          </w:p>
        </w:tc>
        <w:tc>
          <w:tcPr>
            <w:tcW w:w="992" w:type="dxa"/>
            <w:textDirection w:val="lrTb"/>
            <w:vAlign w:val="top"/>
          </w:tcPr>
          <w:p>
            <w:pPr>
              <w:pStyle w:val="Normal"/>
              <w:jc w:val="center"/>
              <w:rPr>
                <w:sz w:val="16"/>
                <w:szCs w:val="16"/>
              </w:rPr>
            </w:pPr>
            <w:r>
              <w:rPr>
                <w:sz w:val="16"/>
                <w:szCs w:val="16"/>
              </w:rPr>
              <w:t xml:space="preserve">ООО </w:t>
            </w:r>
            <w:r>
              <w:rPr>
                <w:sz w:val="16"/>
                <w:szCs w:val="16"/>
              </w:rPr>
              <w:t xml:space="preserve">«</w:t>
            </w:r>
            <w:r>
              <w:rPr>
                <w:sz w:val="16"/>
                <w:szCs w:val="16"/>
              </w:rPr>
              <w:t xml:space="preserve">МТК</w:t>
            </w:r>
            <w:r>
              <w:rPr>
                <w:sz w:val="16"/>
                <w:szCs w:val="16"/>
              </w:rPr>
              <w:t xml:space="preserve">»</w:t>
            </w:r>
            <w:r>
              <w:rPr>
                <w:sz w:val="16"/>
                <w:szCs w:val="16"/>
              </w:rPr>
            </w:r>
          </w:p>
        </w:tc>
        <w:tc>
          <w:tcPr>
            <w:tcW w:w="1107" w:type="dxa"/>
            <w:textDirection w:val="lrTb"/>
            <w:vAlign w:val="top"/>
          </w:tcPr>
          <w:p>
            <w:pPr>
              <w:pStyle w:val="Normal"/>
              <w:jc w:val="center"/>
              <w:rPr>
                <w:sz w:val="16"/>
                <w:szCs w:val="16"/>
              </w:rPr>
            </w:pPr>
            <w:r>
              <w:rPr>
                <w:sz w:val="16"/>
                <w:szCs w:val="16"/>
              </w:rPr>
              <w:t xml:space="preserve">1078606000021</w:t>
            </w:r>
          </w:p>
        </w:tc>
        <w:tc>
          <w:tcPr>
            <w:tcW w:w="854" w:type="dxa"/>
            <w:textDirection w:val="lrTb"/>
            <w:vAlign w:val="top"/>
          </w:tcPr>
          <w:p>
            <w:pPr>
              <w:pStyle w:val="Normal"/>
              <w:jc w:val="center"/>
              <w:rPr>
                <w:sz w:val="16"/>
                <w:szCs w:val="16"/>
              </w:rPr>
            </w:pPr>
            <w:r>
              <w:rPr>
                <w:sz w:val="16"/>
                <w:szCs w:val="16"/>
              </w:rPr>
              <w:t xml:space="preserve">8616009580</w:t>
            </w:r>
          </w:p>
        </w:tc>
        <w:tc>
          <w:tcPr>
            <w:tcW w:w="1028" w:type="dxa"/>
            <w:textDirection w:val="lrTb"/>
            <w:vAlign w:val="top"/>
          </w:tcPr>
          <w:p>
            <w:pPr>
              <w:pStyle w:val="Normal"/>
              <w:jc w:val="center"/>
              <w:rPr>
                <w:sz w:val="16"/>
                <w:szCs w:val="16"/>
              </w:rPr>
            </w:pPr>
            <w:r>
              <w:rPr>
                <w:sz w:val="16"/>
                <w:szCs w:val="16"/>
              </w:rPr>
              <w:t xml:space="preserve">2</w:t>
            </w:r>
            <w:r>
              <w:rPr>
                <w:sz w:val="16"/>
                <w:szCs w:val="16"/>
              </w:rPr>
              <w:t xml:space="preserve">9.0</w:t>
            </w:r>
            <w:r>
              <w:rPr>
                <w:sz w:val="16"/>
                <w:szCs w:val="16"/>
              </w:rPr>
              <w:t xml:space="preserve">5</w:t>
            </w:r>
            <w:r>
              <w:rPr>
                <w:sz w:val="16"/>
                <w:szCs w:val="16"/>
              </w:rPr>
              <w:t xml:space="preserve">.20</w:t>
            </w:r>
            <w:r>
              <w:rPr>
                <w:sz w:val="16"/>
                <w:szCs w:val="16"/>
              </w:rPr>
              <w:t xml:space="preserve">23</w:t>
            </w:r>
            <w:r>
              <w:rPr>
                <w:sz w:val="16"/>
                <w:szCs w:val="16"/>
              </w:rPr>
            </w:r>
          </w:p>
        </w:tc>
        <w:tc>
          <w:tcPr>
            <w:tcW w:w="1112" w:type="dxa"/>
            <w:textDirection w:val="lrTb"/>
            <w:vAlign w:val="top"/>
          </w:tcPr>
          <w:p>
            <w:pPr>
              <w:pStyle w:val="Normal"/>
              <w:jc w:val="center"/>
              <w:rPr>
                <w:sz w:val="16"/>
                <w:szCs w:val="16"/>
              </w:rPr>
            </w:pPr>
            <w:r>
              <w:rPr>
                <w:sz w:val="16"/>
                <w:szCs w:val="16"/>
              </w:rPr>
              <w:t xml:space="preserve">2</w:t>
            </w:r>
            <w:r>
              <w:rPr>
                <w:sz w:val="16"/>
                <w:szCs w:val="16"/>
              </w:rPr>
              <w:t xml:space="preserve">8.0</w:t>
            </w:r>
            <w:r>
              <w:rPr>
                <w:sz w:val="16"/>
                <w:szCs w:val="16"/>
              </w:rPr>
              <w:t xml:space="preserve">4</w:t>
            </w:r>
            <w:r>
              <w:rPr>
                <w:sz w:val="16"/>
                <w:szCs w:val="16"/>
              </w:rPr>
              <w:t xml:space="preserve">.202</w:t>
            </w:r>
            <w:r>
              <w:rPr>
                <w:sz w:val="16"/>
                <w:szCs w:val="16"/>
              </w:rPr>
              <w:t xml:space="preserve">4</w:t>
            </w:r>
            <w:r>
              <w:rPr>
                <w:sz w:val="16"/>
                <w:szCs w:val="16"/>
              </w:rPr>
            </w:r>
          </w:p>
        </w:tc>
      </w:tr>
      <w:tr>
        <w:trPr>
          <w:trHeight w:val="68"/>
        </w:trPr>
        <w:tc>
          <w:tcPr>
            <w:tcW w:w="1101" w:type="dxa"/>
            <w:textDirection w:val="lrTb"/>
            <w:vAlign w:val="top"/>
          </w:tcPr>
          <w:p>
            <w:pPr>
              <w:pStyle w:val="Normal"/>
              <w:jc w:val="center"/>
              <w:rPr>
                <w:sz w:val="16"/>
                <w:szCs w:val="16"/>
              </w:rPr>
            </w:pPr>
            <w:r>
              <w:rPr>
                <w:sz w:val="16"/>
                <w:szCs w:val="16"/>
              </w:rPr>
              <w:t xml:space="preserve">транспортное средство</w:t>
            </w:r>
          </w:p>
        </w:tc>
        <w:tc>
          <w:tcPr>
            <w:tcW w:w="567" w:type="dxa"/>
            <w:textDirection w:val="lrTb"/>
            <w:vAlign w:val="top"/>
          </w:tcPr>
          <w:p>
            <w:pPr>
              <w:pStyle w:val="Normal"/>
              <w:jc w:val="center"/>
              <w:rPr>
                <w:sz w:val="16"/>
                <w:szCs w:val="16"/>
              </w:rPr>
            </w:pPr>
            <w:r>
              <w:rPr>
                <w:sz w:val="16"/>
                <w:szCs w:val="16"/>
              </w:rPr>
              <w:t xml:space="preserve">3585УМ86</w:t>
            </w:r>
          </w:p>
        </w:tc>
        <w:tc>
          <w:tcPr>
            <w:tcW w:w="992" w:type="dxa"/>
            <w:textDirection w:val="lrTb"/>
            <w:vAlign w:val="top"/>
          </w:tcPr>
          <w:p>
            <w:pPr>
              <w:pStyle w:val="Normal"/>
              <w:jc w:val="center"/>
              <w:rPr>
                <w:sz w:val="16"/>
                <w:szCs w:val="16"/>
              </w:rPr>
            </w:pPr>
            <w:r>
              <w:rPr>
                <w:sz w:val="16"/>
                <w:szCs w:val="16"/>
              </w:rPr>
              <w:t xml:space="preserve">Трактор</w:t>
            </w:r>
          </w:p>
        </w:tc>
        <w:tc>
          <w:tcPr>
            <w:tcW w:w="801" w:type="dxa"/>
            <w:textDirection w:val="lrTb"/>
            <w:vAlign w:val="top"/>
          </w:tcPr>
          <w:p>
            <w:pPr>
              <w:pStyle w:val="Normal"/>
              <w:jc w:val="center"/>
              <w:rPr>
                <w:sz w:val="16"/>
                <w:szCs w:val="16"/>
              </w:rPr>
            </w:pPr>
            <w:r>
              <w:rPr>
                <w:sz w:val="16"/>
                <w:szCs w:val="16"/>
              </w:rPr>
              <w:t xml:space="preserve">ОрТЗ </w:t>
            </w:r>
            <w:r>
              <w:rPr>
                <w:sz w:val="16"/>
                <w:szCs w:val="16"/>
              </w:rPr>
              <w:t xml:space="preserve">–</w:t>
            </w:r>
            <w:r>
              <w:rPr>
                <w:sz w:val="16"/>
                <w:szCs w:val="16"/>
              </w:rPr>
              <w:t xml:space="preserve"> 150К</w:t>
            </w:r>
          </w:p>
        </w:tc>
        <w:tc>
          <w:tcPr>
            <w:tcW w:w="567" w:type="dxa"/>
            <w:textDirection w:val="lrTb"/>
            <w:vAlign w:val="top"/>
          </w:tcPr>
          <w:p>
            <w:pPr>
              <w:pStyle w:val="Normal"/>
              <w:jc w:val="center"/>
              <w:rPr>
                <w:sz w:val="16"/>
                <w:szCs w:val="16"/>
              </w:rPr>
            </w:pPr>
            <w:r>
              <w:rPr>
                <w:sz w:val="16"/>
                <w:szCs w:val="16"/>
              </w:rPr>
              <w:t xml:space="preserve">2013</w:t>
            </w:r>
          </w:p>
        </w:tc>
        <w:tc>
          <w:tcPr>
            <w:tcW w:w="900" w:type="dxa"/>
            <w:textDirection w:val="lrTb"/>
            <w:vAlign w:val="top"/>
          </w:tcPr>
          <w:p>
            <w:pPr>
              <w:pStyle w:val="Normal"/>
              <w:jc w:val="center"/>
              <w:rPr>
                <w:sz w:val="16"/>
                <w:szCs w:val="16"/>
              </w:rPr>
            </w:pPr>
            <w:r>
              <w:rPr>
                <w:sz w:val="16"/>
                <w:szCs w:val="16"/>
              </w:rPr>
            </w:r>
          </w:p>
        </w:tc>
        <w:tc>
          <w:tcPr>
            <w:tcW w:w="1201" w:type="dxa"/>
            <w:textDirection w:val="lrTb"/>
            <w:vAlign w:val="top"/>
          </w:tcPr>
          <w:p>
            <w:pPr>
              <w:pStyle w:val="Normal"/>
              <w:jc w:val="center"/>
              <w:rPr>
                <w:sz w:val="16"/>
                <w:szCs w:val="16"/>
              </w:rPr>
            </w:pPr>
            <w:r>
              <w:rPr>
                <w:sz w:val="16"/>
                <w:szCs w:val="16"/>
              </w:rPr>
            </w:r>
          </w:p>
        </w:tc>
        <w:tc>
          <w:tcPr>
            <w:tcW w:w="779" w:type="dxa"/>
            <w:textDirection w:val="lrTb"/>
            <w:vAlign w:val="top"/>
          </w:tcPr>
          <w:p>
            <w:pPr>
              <w:pStyle w:val="Normal"/>
              <w:jc w:val="center"/>
              <w:rPr>
                <w:sz w:val="16"/>
                <w:szCs w:val="16"/>
              </w:rPr>
            </w:pPr>
            <w:r>
              <w:rPr>
                <w:sz w:val="16"/>
                <w:szCs w:val="16"/>
              </w:rPr>
            </w:r>
          </w:p>
        </w:tc>
        <w:tc>
          <w:tcPr>
            <w:tcW w:w="832" w:type="dxa"/>
            <w:textDirection w:val="lrTb"/>
            <w:vAlign w:val="top"/>
          </w:tcPr>
          <w:p>
            <w:pPr>
              <w:pStyle w:val="Normal"/>
              <w:jc w:val="center"/>
              <w:rPr>
                <w:sz w:val="16"/>
                <w:szCs w:val="16"/>
              </w:rPr>
            </w:pPr>
            <w:r>
              <w:rPr>
                <w:sz w:val="16"/>
                <w:szCs w:val="16"/>
              </w:rPr>
            </w:r>
          </w:p>
        </w:tc>
        <w:tc>
          <w:tcPr>
            <w:tcW w:w="1148" w:type="dxa"/>
            <w:textDirection w:val="lrTb"/>
            <w:vAlign w:val="top"/>
          </w:tcPr>
          <w:p>
            <w:pPr>
              <w:pStyle w:val="Normal"/>
              <w:jc w:val="center"/>
              <w:rPr>
                <w:sz w:val="16"/>
                <w:szCs w:val="16"/>
              </w:rPr>
            </w:pPr>
            <w:r>
              <w:rPr>
                <w:sz w:val="16"/>
                <w:szCs w:val="16"/>
              </w:rPr>
            </w:r>
          </w:p>
        </w:tc>
        <w:tc>
          <w:tcPr>
            <w:tcW w:w="961" w:type="dxa"/>
            <w:textDirection w:val="lrTb"/>
            <w:vAlign w:val="top"/>
          </w:tcPr>
          <w:p>
            <w:pPr>
              <w:pStyle w:val="Normal"/>
              <w:jc w:val="center"/>
              <w:rPr>
                <w:sz w:val="16"/>
                <w:szCs w:val="16"/>
              </w:rPr>
            </w:pPr>
            <w:r>
              <w:rPr>
                <w:sz w:val="16"/>
                <w:szCs w:val="16"/>
              </w:rPr>
            </w:r>
          </w:p>
        </w:tc>
        <w:tc>
          <w:tcPr>
            <w:tcW w:w="992" w:type="dxa"/>
            <w:textDirection w:val="lrTb"/>
            <w:vAlign w:val="top"/>
          </w:tcPr>
          <w:p>
            <w:pPr>
              <w:pStyle w:val="Normal"/>
              <w:jc w:val="center"/>
              <w:rPr>
                <w:sz w:val="16"/>
                <w:szCs w:val="16"/>
              </w:rPr>
            </w:pPr>
            <w:r>
              <w:rPr>
                <w:sz w:val="16"/>
                <w:szCs w:val="16"/>
              </w:rPr>
              <w:t xml:space="preserve">ООО </w:t>
            </w:r>
            <w:r>
              <w:rPr>
                <w:sz w:val="16"/>
                <w:szCs w:val="16"/>
              </w:rPr>
              <w:t xml:space="preserve">«</w:t>
            </w:r>
            <w:r>
              <w:rPr>
                <w:sz w:val="16"/>
                <w:szCs w:val="16"/>
              </w:rPr>
              <w:t xml:space="preserve">МТК</w:t>
            </w:r>
            <w:r>
              <w:rPr>
                <w:sz w:val="16"/>
                <w:szCs w:val="16"/>
              </w:rPr>
              <w:t xml:space="preserve">»</w:t>
            </w:r>
            <w:r>
              <w:rPr>
                <w:sz w:val="16"/>
                <w:szCs w:val="16"/>
              </w:rPr>
            </w:r>
          </w:p>
        </w:tc>
        <w:tc>
          <w:tcPr>
            <w:tcW w:w="1107" w:type="dxa"/>
            <w:textDirection w:val="lrTb"/>
            <w:vAlign w:val="top"/>
          </w:tcPr>
          <w:p>
            <w:pPr>
              <w:pStyle w:val="Normal"/>
              <w:jc w:val="center"/>
              <w:rPr>
                <w:sz w:val="16"/>
                <w:szCs w:val="16"/>
              </w:rPr>
            </w:pPr>
            <w:r>
              <w:rPr>
                <w:sz w:val="16"/>
                <w:szCs w:val="16"/>
              </w:rPr>
              <w:t xml:space="preserve">1078606000021</w:t>
            </w:r>
          </w:p>
        </w:tc>
        <w:tc>
          <w:tcPr>
            <w:tcW w:w="854" w:type="dxa"/>
            <w:textDirection w:val="lrTb"/>
            <w:vAlign w:val="top"/>
          </w:tcPr>
          <w:p>
            <w:pPr>
              <w:pStyle w:val="Normal"/>
              <w:jc w:val="center"/>
              <w:rPr>
                <w:sz w:val="16"/>
                <w:szCs w:val="16"/>
              </w:rPr>
            </w:pPr>
            <w:r>
              <w:rPr>
                <w:sz w:val="16"/>
                <w:szCs w:val="16"/>
              </w:rPr>
              <w:t xml:space="preserve">8616009580</w:t>
            </w:r>
          </w:p>
        </w:tc>
        <w:tc>
          <w:tcPr>
            <w:tcW w:w="1028" w:type="dxa"/>
            <w:textDirection w:val="lrTb"/>
            <w:vAlign w:val="top"/>
          </w:tcPr>
          <w:p>
            <w:pPr>
              <w:pStyle w:val="Normal"/>
              <w:jc w:val="center"/>
              <w:rPr>
                <w:sz w:val="16"/>
                <w:szCs w:val="16"/>
              </w:rPr>
            </w:pPr>
            <w:r>
              <w:rPr>
                <w:sz w:val="16"/>
                <w:szCs w:val="16"/>
              </w:rPr>
              <w:t xml:space="preserve">01.03.2019</w:t>
            </w:r>
          </w:p>
        </w:tc>
        <w:tc>
          <w:tcPr>
            <w:tcW w:w="1112" w:type="dxa"/>
            <w:textDirection w:val="lrTb"/>
            <w:vAlign w:val="top"/>
          </w:tcPr>
          <w:p>
            <w:pPr>
              <w:pStyle w:val="Normal"/>
              <w:jc w:val="center"/>
              <w:rPr>
                <w:sz w:val="16"/>
                <w:szCs w:val="16"/>
              </w:rPr>
            </w:pPr>
            <w:r>
              <w:rPr>
                <w:sz w:val="16"/>
                <w:szCs w:val="16"/>
              </w:rPr>
              <w:t xml:space="preserve">28.02.2024</w:t>
            </w:r>
          </w:p>
        </w:tc>
      </w:tr>
      <w:tr>
        <w:trPr>
          <w:trHeight w:val="68"/>
        </w:trPr>
        <w:tc>
          <w:tcPr>
            <w:tcW w:w="1101" w:type="dxa"/>
            <w:textDirection w:val="lrTb"/>
            <w:vAlign w:val="center"/>
          </w:tcPr>
          <w:p>
            <w:pPr>
              <w:pStyle w:val="Normal"/>
              <w:jc w:val="center"/>
              <w:rPr>
                <w:rFonts w:eastAsia="Times New Roman"/>
                <w:color w:val="000000"/>
                <w:sz w:val="16"/>
                <w:szCs w:val="16"/>
              </w:rPr>
            </w:pPr>
            <w:r>
              <w:rPr>
                <w:color w:val="000000"/>
                <w:sz w:val="16"/>
                <w:szCs w:val="16"/>
              </w:rPr>
              <w:t xml:space="preserve">транспортное средство</w:t>
            </w:r>
            <w:r>
              <w:rPr>
                <w:rFonts w:eastAsia="Times New Roman"/>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1128УС86</w:t>
            </w:r>
          </w:p>
        </w:tc>
        <w:tc>
          <w:tcPr>
            <w:tcW w:w="992" w:type="dxa"/>
            <w:textDirection w:val="lrTb"/>
            <w:vAlign w:val="center"/>
          </w:tcPr>
          <w:p>
            <w:pPr>
              <w:pStyle w:val="Normal"/>
              <w:jc w:val="center"/>
              <w:rPr>
                <w:color w:val="000000"/>
                <w:sz w:val="16"/>
                <w:szCs w:val="16"/>
              </w:rPr>
            </w:pPr>
            <w:r>
              <w:rPr>
                <w:color w:val="000000"/>
                <w:sz w:val="16"/>
                <w:szCs w:val="16"/>
              </w:rPr>
              <w:t xml:space="preserve">Погрузчик </w:t>
              <w:br w:type="textWrapping" w:clear="all"/>
              <w:t xml:space="preserve">фронтальный колесный с отвалом</w:t>
            </w:r>
          </w:p>
        </w:tc>
        <w:tc>
          <w:tcPr>
            <w:tcW w:w="801" w:type="dxa"/>
            <w:textDirection w:val="lrTb"/>
            <w:vAlign w:val="center"/>
          </w:tcPr>
          <w:p>
            <w:pPr>
              <w:pStyle w:val="Normal"/>
              <w:jc w:val="center"/>
              <w:rPr>
                <w:color w:val="000000"/>
                <w:sz w:val="16"/>
                <w:szCs w:val="16"/>
              </w:rPr>
            </w:pPr>
            <w:r>
              <w:rPr>
                <w:color w:val="000000"/>
                <w:sz w:val="16"/>
                <w:szCs w:val="16"/>
              </w:rPr>
              <w:t xml:space="preserve">АМКОДОР 332С4</w:t>
            </w:r>
          </w:p>
        </w:tc>
        <w:tc>
          <w:tcPr>
            <w:tcW w:w="567" w:type="dxa"/>
            <w:textDirection w:val="lrTb"/>
            <w:vAlign w:val="center"/>
          </w:tcPr>
          <w:p>
            <w:pPr>
              <w:pStyle w:val="Normal"/>
              <w:jc w:val="center"/>
              <w:rPr>
                <w:color w:val="000000"/>
                <w:sz w:val="16"/>
                <w:szCs w:val="16"/>
              </w:rPr>
            </w:pPr>
            <w:r>
              <w:rPr>
                <w:color w:val="000000"/>
                <w:sz w:val="16"/>
                <w:szCs w:val="16"/>
              </w:rPr>
              <w:t xml:space="preserve">2019</w:t>
            </w:r>
          </w:p>
        </w:tc>
        <w:tc>
          <w:tcPr>
            <w:tcW w:w="900" w:type="dxa"/>
            <w:textDirection w:val="lrTb"/>
            <w:vAlign w:val="center"/>
          </w:tcPr>
          <w:p>
            <w:pPr>
              <w:pStyle w:val="Normal"/>
              <w:jc w:val="center"/>
              <w:rPr>
                <w:color w:val="000000"/>
                <w:sz w:val="16"/>
                <w:szCs w:val="16"/>
              </w:rPr>
            </w:pPr>
            <w:r>
              <w:rPr>
                <w:color w:val="000000"/>
                <w:sz w:val="16"/>
                <w:szCs w:val="16"/>
              </w:rPr>
              <w:t xml:space="preserve"> </w:t>
            </w:r>
          </w:p>
        </w:tc>
        <w:tc>
          <w:tcPr>
            <w:tcW w:w="1201" w:type="dxa"/>
            <w:textDirection w:val="lrTb"/>
            <w:vAlign w:val="center"/>
          </w:tcPr>
          <w:p>
            <w:pPr>
              <w:pStyle w:val="Normal"/>
              <w:jc w:val="center"/>
              <w:rPr>
                <w:color w:val="000000"/>
                <w:sz w:val="16"/>
                <w:szCs w:val="16"/>
              </w:rPr>
            </w:pPr>
            <w:r>
              <w:rPr>
                <w:color w:val="000000"/>
                <w:sz w:val="16"/>
                <w:szCs w:val="16"/>
              </w:rPr>
              <w:t xml:space="preserve"> </w:t>
            </w:r>
          </w:p>
        </w:tc>
        <w:tc>
          <w:tcPr>
            <w:tcW w:w="779" w:type="dxa"/>
            <w:textDirection w:val="lrTb"/>
            <w:vAlign w:val="center"/>
          </w:tcPr>
          <w:p>
            <w:pPr>
              <w:pStyle w:val="Normal"/>
              <w:jc w:val="center"/>
              <w:rPr>
                <w:color w:val="000000"/>
                <w:sz w:val="16"/>
                <w:szCs w:val="16"/>
              </w:rPr>
            </w:pPr>
            <w:r>
              <w:rPr>
                <w:color w:val="000000"/>
                <w:sz w:val="16"/>
                <w:szCs w:val="16"/>
              </w:rPr>
              <w:t xml:space="preserve"> </w:t>
            </w:r>
          </w:p>
        </w:tc>
        <w:tc>
          <w:tcPr>
            <w:tcW w:w="832" w:type="dxa"/>
            <w:textDirection w:val="lrTb"/>
            <w:vAlign w:val="center"/>
          </w:tcPr>
          <w:p>
            <w:pPr>
              <w:pStyle w:val="Normal"/>
              <w:jc w:val="center"/>
              <w:rPr>
                <w:color w:val="000000"/>
                <w:sz w:val="16"/>
                <w:szCs w:val="16"/>
              </w:rPr>
            </w:pPr>
            <w:r>
              <w:rPr>
                <w:color w:val="000000"/>
                <w:sz w:val="16"/>
                <w:szCs w:val="16"/>
              </w:rPr>
              <w:t xml:space="preserve"> </w:t>
            </w:r>
          </w:p>
        </w:tc>
        <w:tc>
          <w:tcPr>
            <w:tcW w:w="1148" w:type="dxa"/>
            <w:textDirection w:val="lrTb"/>
            <w:vAlign w:val="center"/>
          </w:tcPr>
          <w:p>
            <w:pPr>
              <w:pStyle w:val="Normal"/>
              <w:jc w:val="center"/>
              <w:rPr>
                <w:color w:val="000000"/>
                <w:sz w:val="16"/>
                <w:szCs w:val="16"/>
              </w:rPr>
            </w:pPr>
            <w:r>
              <w:rPr>
                <w:color w:val="000000"/>
                <w:sz w:val="16"/>
                <w:szCs w:val="16"/>
              </w:rPr>
              <w:t xml:space="preserve"> </w:t>
            </w:r>
          </w:p>
        </w:tc>
        <w:tc>
          <w:tcPr>
            <w:tcW w:w="961" w:type="dxa"/>
            <w:textDirection w:val="lrTb"/>
            <w:vAlign w:val="center"/>
          </w:tcPr>
          <w:p>
            <w:pPr>
              <w:pStyle w:val="Normal"/>
              <w:jc w:val="center"/>
              <w:rPr>
                <w:color w:val="000000"/>
                <w:sz w:val="16"/>
                <w:szCs w:val="16"/>
              </w:rPr>
            </w:pPr>
            <w:r>
              <w:rPr>
                <w:color w:val="000000"/>
                <w:sz w:val="16"/>
                <w:szCs w:val="16"/>
              </w:rPr>
              <w:t xml:space="preserve"> </w:t>
            </w:r>
          </w:p>
        </w:tc>
        <w:tc>
          <w:tcPr>
            <w:tcW w:w="992" w:type="dxa"/>
            <w:textDirection w:val="lrTb"/>
            <w:vAlign w:val="center"/>
          </w:tcPr>
          <w:p>
            <w:pPr>
              <w:pStyle w:val="Normal"/>
              <w:jc w:val="center"/>
              <w:rPr>
                <w:color w:val="000000"/>
                <w:sz w:val="16"/>
                <w:szCs w:val="16"/>
              </w:rPr>
            </w:pPr>
            <w:r>
              <w:rPr>
                <w:color w:val="000000"/>
                <w:sz w:val="16"/>
                <w:szCs w:val="16"/>
              </w:rPr>
              <w:t xml:space="preserve">ООО </w:t>
            </w:r>
            <w:r>
              <w:rPr>
                <w:color w:val="000000"/>
                <w:sz w:val="16"/>
                <w:szCs w:val="16"/>
              </w:rPr>
              <w:t xml:space="preserve">«</w:t>
            </w:r>
            <w:r>
              <w:rPr>
                <w:color w:val="000000"/>
                <w:sz w:val="16"/>
                <w:szCs w:val="16"/>
              </w:rPr>
              <w:t xml:space="preserve">МТК</w:t>
            </w:r>
            <w:r>
              <w:rPr>
                <w:color w:val="000000"/>
                <w:sz w:val="16"/>
                <w:szCs w:val="16"/>
              </w:rPr>
              <w:t xml:space="preserve">»</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1078606000021</w:t>
            </w:r>
          </w:p>
        </w:tc>
        <w:tc>
          <w:tcPr>
            <w:tcW w:w="854" w:type="dxa"/>
            <w:textDirection w:val="lrTb"/>
            <w:vAlign w:val="center"/>
          </w:tcPr>
          <w:p>
            <w:pPr>
              <w:pStyle w:val="Normal"/>
              <w:jc w:val="center"/>
              <w:rPr>
                <w:color w:val="000000"/>
                <w:sz w:val="16"/>
                <w:szCs w:val="16"/>
              </w:rPr>
            </w:pPr>
            <w:r>
              <w:rPr>
                <w:color w:val="000000"/>
                <w:sz w:val="16"/>
                <w:szCs w:val="16"/>
              </w:rPr>
              <w:t xml:space="preserve">8616009580</w:t>
            </w:r>
          </w:p>
        </w:tc>
        <w:tc>
          <w:tcPr>
            <w:tcW w:w="1028" w:type="dxa"/>
            <w:textDirection w:val="lrTb"/>
            <w:vAlign w:val="center"/>
          </w:tcPr>
          <w:p>
            <w:pPr>
              <w:pStyle w:val="Normal"/>
              <w:jc w:val="center"/>
              <w:rPr>
                <w:color w:val="000000"/>
                <w:sz w:val="16"/>
                <w:szCs w:val="16"/>
              </w:rPr>
            </w:pPr>
            <w:r>
              <w:rPr>
                <w:color w:val="000000"/>
                <w:sz w:val="16"/>
                <w:szCs w:val="16"/>
              </w:rPr>
              <w:t xml:space="preserve">13.06.2019</w:t>
            </w:r>
          </w:p>
        </w:tc>
        <w:tc>
          <w:tcPr>
            <w:tcW w:w="1112" w:type="dxa"/>
            <w:textDirection w:val="lrTb"/>
            <w:vAlign w:val="center"/>
          </w:tcPr>
          <w:p>
            <w:pPr>
              <w:pStyle w:val="Normal"/>
              <w:jc w:val="center"/>
              <w:rPr>
                <w:color w:val="000000"/>
                <w:sz w:val="16"/>
                <w:szCs w:val="16"/>
              </w:rPr>
            </w:pPr>
            <w:r>
              <w:rPr>
                <w:color w:val="000000"/>
                <w:sz w:val="16"/>
                <w:szCs w:val="16"/>
              </w:rPr>
              <w:t xml:space="preserve">12.06.2024</w:t>
            </w:r>
          </w:p>
        </w:tc>
      </w:tr>
      <w:tr>
        <w:trPr>
          <w:trHeight w:val="68"/>
        </w:trPr>
        <w:tc>
          <w:tcPr>
            <w:tcW w:w="1101" w:type="dxa"/>
            <w:textDirection w:val="lrTb"/>
            <w:vAlign w:val="center"/>
          </w:tcPr>
          <w:p>
            <w:pPr>
              <w:pStyle w:val="Normal"/>
              <w:jc w:val="center"/>
              <w:rPr>
                <w:color w:val="000000"/>
                <w:sz w:val="16"/>
                <w:szCs w:val="16"/>
              </w:rPr>
            </w:pP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r>
          </w:p>
        </w:tc>
        <w:tc>
          <w:tcPr>
            <w:tcW w:w="801" w:type="dxa"/>
            <w:textDirection w:val="lrTb"/>
            <w:vAlign w:val="center"/>
          </w:tcPr>
          <w:p>
            <w:pPr>
              <w:pStyle w:val="Normal"/>
              <w:jc w:val="center"/>
              <w:rPr>
                <w:color w:val="000000"/>
                <w:sz w:val="16"/>
                <w:szCs w:val="16"/>
              </w:rPr>
            </w:pP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r>
          </w:p>
        </w:tc>
        <w:tc>
          <w:tcPr>
            <w:tcW w:w="900" w:type="dxa"/>
            <w:textDirection w:val="lrTb"/>
            <w:vAlign w:val="center"/>
          </w:tcPr>
          <w:p>
            <w:pPr>
              <w:pStyle w:val="Normal"/>
              <w:jc w:val="center"/>
              <w:rPr>
                <w:color w:val="000000"/>
                <w:sz w:val="16"/>
                <w:szCs w:val="16"/>
              </w:rPr>
            </w:pPr>
            <w:r>
              <w:rPr>
                <w:color w:val="000000"/>
                <w:sz w:val="16"/>
                <w:szCs w:val="16"/>
              </w:rPr>
            </w:r>
          </w:p>
        </w:tc>
        <w:tc>
          <w:tcPr>
            <w:tcW w:w="1201" w:type="dxa"/>
            <w:textDirection w:val="lrTb"/>
            <w:vAlign w:val="center"/>
          </w:tcPr>
          <w:p>
            <w:pPr>
              <w:pStyle w:val="Normal"/>
              <w:jc w:val="center"/>
              <w:rPr>
                <w:color w:val="000000"/>
                <w:sz w:val="16"/>
                <w:szCs w:val="16"/>
              </w:rPr>
            </w:pPr>
            <w:r>
              <w:rPr>
                <w:color w:val="000000"/>
                <w:sz w:val="16"/>
                <w:szCs w:val="16"/>
              </w:rPr>
            </w:r>
          </w:p>
        </w:tc>
        <w:tc>
          <w:tcPr>
            <w:tcW w:w="779" w:type="dxa"/>
            <w:textDirection w:val="lrTb"/>
            <w:vAlign w:val="center"/>
          </w:tcPr>
          <w:p>
            <w:pPr>
              <w:pStyle w:val="Normal"/>
              <w:jc w:val="center"/>
              <w:rPr>
                <w:color w:val="000000"/>
                <w:sz w:val="16"/>
                <w:szCs w:val="16"/>
              </w:rPr>
            </w:pPr>
            <w:r>
              <w:rPr>
                <w:color w:val="000000"/>
                <w:sz w:val="16"/>
                <w:szCs w:val="16"/>
              </w:rPr>
            </w:r>
          </w:p>
        </w:tc>
        <w:tc>
          <w:tcPr>
            <w:tcW w:w="832" w:type="dxa"/>
            <w:textDirection w:val="lrTb"/>
            <w:vAlign w:val="center"/>
          </w:tcPr>
          <w:p>
            <w:pPr>
              <w:pStyle w:val="Normal"/>
              <w:jc w:val="center"/>
              <w:rPr>
                <w:color w:val="000000"/>
                <w:sz w:val="16"/>
                <w:szCs w:val="16"/>
              </w:rPr>
            </w:pPr>
            <w:r>
              <w:rPr>
                <w:color w:val="000000"/>
                <w:sz w:val="16"/>
                <w:szCs w:val="16"/>
              </w:rPr>
            </w:r>
          </w:p>
        </w:tc>
        <w:tc>
          <w:tcPr>
            <w:tcW w:w="1148" w:type="dxa"/>
            <w:textDirection w:val="lrTb"/>
            <w:vAlign w:val="center"/>
          </w:tcPr>
          <w:p>
            <w:pPr>
              <w:pStyle w:val="Normal"/>
              <w:jc w:val="center"/>
              <w:rPr>
                <w:color w:val="000000"/>
                <w:sz w:val="16"/>
                <w:szCs w:val="16"/>
              </w:rPr>
            </w:pPr>
            <w:r>
              <w:rPr>
                <w:color w:val="000000"/>
                <w:sz w:val="16"/>
                <w:szCs w:val="16"/>
              </w:rPr>
            </w:r>
          </w:p>
        </w:tc>
        <w:tc>
          <w:tcPr>
            <w:tcW w:w="961" w:type="dxa"/>
            <w:textDirection w:val="lrTb"/>
            <w:vAlign w:val="center"/>
          </w:tcPr>
          <w:p>
            <w:pPr>
              <w:pStyle w:val="Normal"/>
              <w:jc w:val="center"/>
              <w:rPr>
                <w:color w:val="000000"/>
                <w:sz w:val="16"/>
                <w:szCs w:val="16"/>
              </w:rPr>
            </w:pP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t xml:space="preserve">ООО «ЮконЛес»</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1138606000708</w:t>
            </w:r>
            <w:r>
              <w:rPr>
                <w:color w:val="000000"/>
                <w:sz w:val="16"/>
                <w:szCs w:val="16"/>
              </w:rPr>
            </w:r>
          </w:p>
        </w:tc>
        <w:tc>
          <w:tcPr>
            <w:tcW w:w="854" w:type="dxa"/>
            <w:textDirection w:val="lrTb"/>
            <w:vAlign w:val="center"/>
          </w:tcPr>
          <w:p>
            <w:pPr>
              <w:pStyle w:val="Normal"/>
              <w:jc w:val="center"/>
              <w:rPr>
                <w:color w:val="000000"/>
                <w:sz w:val="16"/>
                <w:szCs w:val="16"/>
              </w:rPr>
            </w:pPr>
            <w:r>
              <w:rPr>
                <w:color w:val="000000"/>
                <w:sz w:val="16"/>
                <w:szCs w:val="16"/>
              </w:rPr>
              <w:t xml:space="preserve">8616012022</w:t>
            </w:r>
            <w:r>
              <w:rPr>
                <w:color w:val="000000"/>
                <w:sz w:val="16"/>
                <w:szCs w:val="16"/>
              </w:rPr>
            </w:r>
          </w:p>
        </w:tc>
        <w:tc>
          <w:tcPr>
            <w:tcW w:w="1028" w:type="dxa"/>
            <w:textDirection w:val="lrTb"/>
            <w:vAlign w:val="center"/>
          </w:tcPr>
          <w:p>
            <w:pPr>
              <w:pStyle w:val="Normal"/>
              <w:jc w:val="center"/>
              <w:rPr>
                <w:color w:val="000000"/>
                <w:sz w:val="16"/>
                <w:szCs w:val="16"/>
              </w:rPr>
            </w:pPr>
            <w:r>
              <w:rPr>
                <w:color w:val="000000"/>
                <w:sz w:val="16"/>
                <w:szCs w:val="16"/>
              </w:rPr>
              <w:t xml:space="preserve">29.08.2022</w:t>
            </w:r>
            <w:r>
              <w:rPr>
                <w:color w:val="000000"/>
                <w:sz w:val="16"/>
                <w:szCs w:val="16"/>
              </w:rPr>
            </w:r>
          </w:p>
        </w:tc>
        <w:tc>
          <w:tcPr>
            <w:tcW w:w="1112" w:type="dxa"/>
            <w:textDirection w:val="lrTb"/>
            <w:vAlign w:val="center"/>
          </w:tcPr>
          <w:p>
            <w:pPr>
              <w:pStyle w:val="Normal"/>
              <w:jc w:val="center"/>
              <w:rPr>
                <w:color w:val="000000"/>
                <w:sz w:val="16"/>
                <w:szCs w:val="16"/>
              </w:rPr>
            </w:pPr>
            <w:r>
              <w:rPr>
                <w:color w:val="000000"/>
                <w:sz w:val="16"/>
                <w:szCs w:val="16"/>
              </w:rPr>
              <w:t xml:space="preserve">29.08.2025</w:t>
            </w:r>
            <w:r>
              <w:rPr>
                <w:color w:val="000000"/>
                <w:sz w:val="16"/>
                <w:szCs w:val="16"/>
              </w:rPr>
            </w:r>
          </w:p>
        </w:tc>
      </w:tr>
      <w:tr>
        <w:trPr>
          <w:trHeight w:val="68"/>
        </w:trPr>
        <w:tc>
          <w:tcPr>
            <w:tcW w:w="1101" w:type="dxa"/>
            <w:textDirection w:val="lrTb"/>
            <w:vAlign w:val="center"/>
          </w:tcPr>
          <w:p>
            <w:pPr>
              <w:pStyle w:val="Normal"/>
              <w:jc w:val="center"/>
              <w:rPr>
                <w:rFonts w:eastAsia="Times New Roman"/>
                <w:color w:val="000000"/>
                <w:sz w:val="16"/>
                <w:szCs w:val="16"/>
              </w:rPr>
            </w:pPr>
            <w:r>
              <w:rPr>
                <w:color w:val="000000"/>
                <w:sz w:val="16"/>
                <w:szCs w:val="16"/>
              </w:rPr>
              <w:t xml:space="preserve">транспортное средство</w:t>
            </w:r>
            <w:r>
              <w:rPr>
                <w:rFonts w:eastAsia="Times New Roman"/>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8639НА86</w:t>
            </w:r>
          </w:p>
        </w:tc>
        <w:tc>
          <w:tcPr>
            <w:tcW w:w="992" w:type="dxa"/>
            <w:textDirection w:val="lrTb"/>
            <w:vAlign w:val="center"/>
          </w:tcPr>
          <w:p>
            <w:pPr>
              <w:pStyle w:val="Normal"/>
              <w:jc w:val="center"/>
              <w:rPr>
                <w:color w:val="000000"/>
                <w:sz w:val="16"/>
                <w:szCs w:val="16"/>
              </w:rPr>
            </w:pPr>
            <w:r>
              <w:rPr>
                <w:color w:val="000000"/>
                <w:sz w:val="16"/>
                <w:szCs w:val="16"/>
              </w:rPr>
              <w:t xml:space="preserve">Авторгейдер</w:t>
            </w:r>
          </w:p>
        </w:tc>
        <w:tc>
          <w:tcPr>
            <w:tcW w:w="801" w:type="dxa"/>
            <w:textDirection w:val="lrTb"/>
            <w:vAlign w:val="center"/>
          </w:tcPr>
          <w:p>
            <w:pPr>
              <w:pStyle w:val="Normal"/>
              <w:jc w:val="center"/>
              <w:rPr>
                <w:color w:val="000000"/>
                <w:sz w:val="16"/>
                <w:szCs w:val="16"/>
              </w:rPr>
            </w:pPr>
            <w:r>
              <w:rPr>
                <w:color w:val="000000"/>
                <w:sz w:val="16"/>
                <w:szCs w:val="16"/>
              </w:rPr>
              <w:t xml:space="preserve">Д398В72</w:t>
            </w:r>
          </w:p>
        </w:tc>
        <w:tc>
          <w:tcPr>
            <w:tcW w:w="567" w:type="dxa"/>
            <w:textDirection w:val="lrTb"/>
            <w:vAlign w:val="center"/>
          </w:tcPr>
          <w:p>
            <w:pPr>
              <w:pStyle w:val="Normal"/>
              <w:jc w:val="center"/>
              <w:rPr>
                <w:color w:val="000000"/>
                <w:sz w:val="16"/>
                <w:szCs w:val="16"/>
              </w:rPr>
            </w:pPr>
            <w:r>
              <w:rPr>
                <w:color w:val="000000"/>
                <w:sz w:val="16"/>
                <w:szCs w:val="16"/>
              </w:rPr>
              <w:t xml:space="preserve">2003</w:t>
            </w:r>
          </w:p>
        </w:tc>
        <w:tc>
          <w:tcPr>
            <w:tcW w:w="900" w:type="dxa"/>
            <w:textDirection w:val="lrTb"/>
            <w:vAlign w:val="center"/>
          </w:tcPr>
          <w:p>
            <w:pPr>
              <w:pStyle w:val="Normal"/>
              <w:jc w:val="center"/>
              <w:rPr>
                <w:color w:val="000000"/>
                <w:sz w:val="16"/>
                <w:szCs w:val="16"/>
              </w:rPr>
            </w:pPr>
            <w:r>
              <w:rPr>
                <w:color w:val="000000"/>
                <w:sz w:val="16"/>
                <w:szCs w:val="16"/>
              </w:rPr>
              <w:t xml:space="preserve"> </w:t>
            </w:r>
          </w:p>
        </w:tc>
        <w:tc>
          <w:tcPr>
            <w:tcW w:w="1201" w:type="dxa"/>
            <w:textDirection w:val="lrTb"/>
            <w:vAlign w:val="center"/>
          </w:tcPr>
          <w:p>
            <w:pPr>
              <w:pStyle w:val="Normal"/>
              <w:jc w:val="center"/>
              <w:rPr>
                <w:color w:val="000000"/>
                <w:sz w:val="16"/>
                <w:szCs w:val="16"/>
              </w:rPr>
            </w:pPr>
            <w:r>
              <w:rPr>
                <w:color w:val="000000"/>
                <w:sz w:val="16"/>
                <w:szCs w:val="16"/>
              </w:rPr>
              <w:t xml:space="preserve"> </w:t>
            </w:r>
          </w:p>
        </w:tc>
        <w:tc>
          <w:tcPr>
            <w:tcW w:w="779" w:type="dxa"/>
            <w:textDirection w:val="lrTb"/>
            <w:vAlign w:val="center"/>
          </w:tcPr>
          <w:p>
            <w:pPr>
              <w:pStyle w:val="Normal"/>
              <w:jc w:val="center"/>
              <w:rPr>
                <w:color w:val="000000"/>
                <w:sz w:val="16"/>
                <w:szCs w:val="16"/>
              </w:rPr>
            </w:pPr>
            <w:r>
              <w:rPr>
                <w:color w:val="000000"/>
                <w:sz w:val="16"/>
                <w:szCs w:val="16"/>
              </w:rPr>
              <w:t xml:space="preserve"> </w:t>
            </w:r>
          </w:p>
        </w:tc>
        <w:tc>
          <w:tcPr>
            <w:tcW w:w="832" w:type="dxa"/>
            <w:textDirection w:val="lrTb"/>
            <w:vAlign w:val="center"/>
          </w:tcPr>
          <w:p>
            <w:pPr>
              <w:pStyle w:val="Normal"/>
              <w:jc w:val="center"/>
              <w:rPr>
                <w:color w:val="000000"/>
                <w:sz w:val="16"/>
                <w:szCs w:val="16"/>
              </w:rPr>
            </w:pPr>
            <w:r>
              <w:rPr>
                <w:color w:val="000000"/>
                <w:sz w:val="16"/>
                <w:szCs w:val="16"/>
              </w:rPr>
              <w:t xml:space="preserve"> </w:t>
            </w:r>
          </w:p>
        </w:tc>
        <w:tc>
          <w:tcPr>
            <w:tcW w:w="1148" w:type="dxa"/>
            <w:textDirection w:val="lrTb"/>
            <w:vAlign w:val="center"/>
          </w:tcPr>
          <w:p>
            <w:pPr>
              <w:pStyle w:val="Normal"/>
              <w:jc w:val="center"/>
              <w:rPr>
                <w:color w:val="000000"/>
                <w:sz w:val="16"/>
                <w:szCs w:val="16"/>
              </w:rPr>
            </w:pPr>
            <w:r>
              <w:rPr>
                <w:color w:val="000000"/>
                <w:sz w:val="16"/>
                <w:szCs w:val="16"/>
              </w:rPr>
              <w:t xml:space="preserve"> </w:t>
            </w:r>
          </w:p>
        </w:tc>
        <w:tc>
          <w:tcPr>
            <w:tcW w:w="961" w:type="dxa"/>
            <w:textDirection w:val="lrTb"/>
            <w:vAlign w:val="center"/>
          </w:tcPr>
          <w:p>
            <w:pPr>
              <w:pStyle w:val="Normal"/>
              <w:jc w:val="center"/>
              <w:rPr>
                <w:color w:val="000000"/>
                <w:sz w:val="16"/>
                <w:szCs w:val="16"/>
              </w:rPr>
            </w:pPr>
            <w:r>
              <w:rPr>
                <w:color w:val="000000"/>
                <w:sz w:val="16"/>
                <w:szCs w:val="16"/>
              </w:rPr>
              <w:t xml:space="preserve"> </w:t>
            </w:r>
          </w:p>
        </w:tc>
        <w:tc>
          <w:tcPr>
            <w:tcW w:w="992" w:type="dxa"/>
            <w:textDirection w:val="lrTb"/>
            <w:vAlign w:val="center"/>
          </w:tcPr>
          <w:p>
            <w:pPr>
              <w:pStyle w:val="Normal"/>
              <w:jc w:val="center"/>
              <w:rPr>
                <w:color w:val="000000"/>
                <w:sz w:val="16"/>
                <w:szCs w:val="16"/>
              </w:rPr>
            </w:pPr>
            <w:r>
              <w:rPr>
                <w:color w:val="000000"/>
                <w:sz w:val="16"/>
                <w:szCs w:val="16"/>
              </w:rPr>
              <w:t xml:space="preserve">ООО </w:t>
            </w:r>
            <w:r>
              <w:rPr>
                <w:color w:val="000000"/>
                <w:sz w:val="16"/>
                <w:szCs w:val="16"/>
              </w:rPr>
              <w:t xml:space="preserve">«</w:t>
            </w:r>
            <w:r>
              <w:rPr>
                <w:color w:val="000000"/>
                <w:sz w:val="16"/>
                <w:szCs w:val="16"/>
              </w:rPr>
              <w:t xml:space="preserve">МТК</w:t>
            </w:r>
            <w:r>
              <w:rPr>
                <w:color w:val="000000"/>
                <w:sz w:val="16"/>
                <w:szCs w:val="16"/>
              </w:rPr>
              <w:t xml:space="preserve">»</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1078606000021</w:t>
            </w:r>
          </w:p>
        </w:tc>
        <w:tc>
          <w:tcPr>
            <w:tcW w:w="854" w:type="dxa"/>
            <w:textDirection w:val="lrTb"/>
            <w:vAlign w:val="center"/>
          </w:tcPr>
          <w:p>
            <w:pPr>
              <w:pStyle w:val="Normal"/>
              <w:jc w:val="center"/>
              <w:rPr>
                <w:color w:val="000000"/>
                <w:sz w:val="16"/>
                <w:szCs w:val="16"/>
              </w:rPr>
            </w:pPr>
            <w:r>
              <w:rPr>
                <w:color w:val="000000"/>
                <w:sz w:val="16"/>
                <w:szCs w:val="16"/>
              </w:rPr>
              <w:t xml:space="preserve">8616009580</w:t>
            </w:r>
          </w:p>
        </w:tc>
        <w:tc>
          <w:tcPr>
            <w:tcW w:w="1028" w:type="dxa"/>
            <w:textDirection w:val="lrTb"/>
            <w:vAlign w:val="center"/>
          </w:tcPr>
          <w:p>
            <w:pPr>
              <w:pStyle w:val="Normal"/>
              <w:jc w:val="center"/>
              <w:rPr>
                <w:color w:val="000000"/>
                <w:sz w:val="16"/>
                <w:szCs w:val="16"/>
              </w:rPr>
            </w:pPr>
            <w:r>
              <w:rPr>
                <w:color w:val="000000"/>
                <w:sz w:val="16"/>
                <w:szCs w:val="16"/>
              </w:rPr>
              <w:t xml:space="preserve">27.03.2020</w:t>
            </w:r>
          </w:p>
        </w:tc>
        <w:tc>
          <w:tcPr>
            <w:tcW w:w="1112" w:type="dxa"/>
            <w:textDirection w:val="lrTb"/>
            <w:vAlign w:val="center"/>
          </w:tcPr>
          <w:p>
            <w:pPr>
              <w:pStyle w:val="Normal"/>
              <w:jc w:val="center"/>
              <w:rPr>
                <w:color w:val="000000"/>
                <w:sz w:val="16"/>
                <w:szCs w:val="16"/>
              </w:rPr>
            </w:pPr>
            <w:r>
              <w:rPr>
                <w:color w:val="000000"/>
                <w:sz w:val="16"/>
                <w:szCs w:val="16"/>
              </w:rPr>
              <w:t xml:space="preserve">26.03.2025</w:t>
            </w:r>
          </w:p>
        </w:tc>
      </w:tr>
      <w:tr>
        <w:trPr>
          <w:trHeight w:val="68"/>
        </w:trPr>
        <w:tc>
          <w:tcPr>
            <w:tcW w:w="1101" w:type="dxa"/>
            <w:textDirection w:val="lrTb"/>
            <w:vAlign w:val="center"/>
          </w:tcPr>
          <w:p>
            <w:pPr>
              <w:pStyle w:val="Normal"/>
              <w:jc w:val="center"/>
              <w:rPr>
                <w:rFonts w:eastAsia="Times New Roman"/>
                <w:color w:val="000000"/>
                <w:sz w:val="16"/>
                <w:szCs w:val="16"/>
              </w:rPr>
            </w:pPr>
            <w:r>
              <w:rPr>
                <w:color w:val="000000"/>
                <w:sz w:val="16"/>
                <w:szCs w:val="16"/>
              </w:rPr>
              <w:t xml:space="preserve">транспортное средство</w:t>
            </w:r>
            <w:r>
              <w:rPr>
                <w:rFonts w:eastAsia="Times New Roman"/>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8635НА86</w:t>
            </w:r>
          </w:p>
        </w:tc>
        <w:tc>
          <w:tcPr>
            <w:tcW w:w="992" w:type="dxa"/>
            <w:textDirection w:val="lrTb"/>
            <w:vAlign w:val="center"/>
          </w:tcPr>
          <w:p>
            <w:pPr>
              <w:pStyle w:val="Normal"/>
              <w:jc w:val="center"/>
              <w:rPr>
                <w:color w:val="000000"/>
                <w:sz w:val="16"/>
                <w:szCs w:val="16"/>
              </w:rPr>
            </w:pPr>
            <w:r>
              <w:rPr>
                <w:color w:val="000000"/>
                <w:sz w:val="16"/>
                <w:szCs w:val="16"/>
              </w:rPr>
              <w:t xml:space="preserve">Машина коммунальная уборочная</w:t>
            </w:r>
          </w:p>
        </w:tc>
        <w:tc>
          <w:tcPr>
            <w:tcW w:w="801" w:type="dxa"/>
            <w:textDirection w:val="lrTb"/>
            <w:vAlign w:val="center"/>
          </w:tcPr>
          <w:p>
            <w:pPr>
              <w:pStyle w:val="Normal"/>
              <w:jc w:val="center"/>
              <w:rPr>
                <w:color w:val="000000"/>
                <w:sz w:val="16"/>
                <w:szCs w:val="16"/>
              </w:rPr>
            </w:pPr>
            <w:r>
              <w:rPr>
                <w:color w:val="000000"/>
                <w:sz w:val="16"/>
                <w:szCs w:val="16"/>
              </w:rPr>
              <w:t xml:space="preserve">Беларус 82МК-Е</w:t>
            </w:r>
          </w:p>
        </w:tc>
        <w:tc>
          <w:tcPr>
            <w:tcW w:w="567" w:type="dxa"/>
            <w:textDirection w:val="lrTb"/>
            <w:vAlign w:val="center"/>
          </w:tcPr>
          <w:p>
            <w:pPr>
              <w:pStyle w:val="Normal"/>
              <w:jc w:val="center"/>
              <w:rPr>
                <w:color w:val="000000"/>
                <w:sz w:val="16"/>
                <w:szCs w:val="16"/>
              </w:rPr>
            </w:pPr>
            <w:r>
              <w:rPr>
                <w:color w:val="000000"/>
                <w:sz w:val="16"/>
                <w:szCs w:val="16"/>
              </w:rPr>
              <w:t xml:space="preserve">2008</w:t>
            </w:r>
          </w:p>
        </w:tc>
        <w:tc>
          <w:tcPr>
            <w:tcW w:w="900" w:type="dxa"/>
            <w:textDirection w:val="lrTb"/>
            <w:vAlign w:val="center"/>
          </w:tcPr>
          <w:p>
            <w:pPr>
              <w:pStyle w:val="Normal"/>
              <w:jc w:val="center"/>
              <w:rPr>
                <w:color w:val="000000"/>
                <w:sz w:val="16"/>
                <w:szCs w:val="16"/>
              </w:rPr>
            </w:pPr>
            <w:r>
              <w:rPr>
                <w:color w:val="000000"/>
                <w:sz w:val="16"/>
                <w:szCs w:val="16"/>
              </w:rPr>
              <w:t xml:space="preserve"> </w:t>
            </w:r>
          </w:p>
        </w:tc>
        <w:tc>
          <w:tcPr>
            <w:tcW w:w="1201" w:type="dxa"/>
            <w:textDirection w:val="lrTb"/>
            <w:vAlign w:val="center"/>
          </w:tcPr>
          <w:p>
            <w:pPr>
              <w:pStyle w:val="Normal"/>
              <w:jc w:val="center"/>
              <w:rPr>
                <w:color w:val="000000"/>
                <w:sz w:val="16"/>
                <w:szCs w:val="16"/>
              </w:rPr>
            </w:pPr>
            <w:r>
              <w:rPr>
                <w:color w:val="000000"/>
                <w:sz w:val="16"/>
                <w:szCs w:val="16"/>
              </w:rPr>
              <w:t xml:space="preserve"> </w:t>
            </w:r>
          </w:p>
        </w:tc>
        <w:tc>
          <w:tcPr>
            <w:tcW w:w="779" w:type="dxa"/>
            <w:textDirection w:val="lrTb"/>
            <w:vAlign w:val="center"/>
          </w:tcPr>
          <w:p>
            <w:pPr>
              <w:pStyle w:val="Normal"/>
              <w:jc w:val="center"/>
              <w:rPr>
                <w:color w:val="000000"/>
                <w:sz w:val="16"/>
                <w:szCs w:val="16"/>
              </w:rPr>
            </w:pPr>
            <w:r>
              <w:rPr>
                <w:color w:val="000000"/>
                <w:sz w:val="16"/>
                <w:szCs w:val="16"/>
              </w:rPr>
              <w:t xml:space="preserve"> </w:t>
            </w:r>
          </w:p>
        </w:tc>
        <w:tc>
          <w:tcPr>
            <w:tcW w:w="832" w:type="dxa"/>
            <w:textDirection w:val="lrTb"/>
            <w:vAlign w:val="center"/>
          </w:tcPr>
          <w:p>
            <w:pPr>
              <w:pStyle w:val="Normal"/>
              <w:jc w:val="center"/>
              <w:rPr>
                <w:color w:val="000000"/>
                <w:sz w:val="16"/>
                <w:szCs w:val="16"/>
              </w:rPr>
            </w:pPr>
            <w:r>
              <w:rPr>
                <w:color w:val="000000"/>
                <w:sz w:val="16"/>
                <w:szCs w:val="16"/>
              </w:rPr>
              <w:t xml:space="preserve"> </w:t>
            </w:r>
          </w:p>
        </w:tc>
        <w:tc>
          <w:tcPr>
            <w:tcW w:w="1148" w:type="dxa"/>
            <w:textDirection w:val="lrTb"/>
            <w:vAlign w:val="center"/>
          </w:tcPr>
          <w:p>
            <w:pPr>
              <w:pStyle w:val="Normal"/>
              <w:jc w:val="center"/>
              <w:rPr>
                <w:color w:val="000000"/>
                <w:sz w:val="16"/>
                <w:szCs w:val="16"/>
              </w:rPr>
            </w:pPr>
            <w:r>
              <w:rPr>
                <w:color w:val="000000"/>
                <w:sz w:val="16"/>
                <w:szCs w:val="16"/>
              </w:rPr>
              <w:t xml:space="preserve"> </w:t>
            </w:r>
          </w:p>
        </w:tc>
        <w:tc>
          <w:tcPr>
            <w:tcW w:w="961" w:type="dxa"/>
            <w:textDirection w:val="lrTb"/>
            <w:vAlign w:val="center"/>
          </w:tcPr>
          <w:p>
            <w:pPr>
              <w:pStyle w:val="Normal"/>
              <w:jc w:val="center"/>
              <w:rPr>
                <w:color w:val="000000"/>
                <w:sz w:val="16"/>
                <w:szCs w:val="16"/>
              </w:rPr>
            </w:pPr>
            <w:r>
              <w:rPr>
                <w:color w:val="000000"/>
                <w:sz w:val="16"/>
                <w:szCs w:val="16"/>
              </w:rPr>
              <w:t xml:space="preserve"> </w:t>
            </w:r>
          </w:p>
        </w:tc>
        <w:tc>
          <w:tcPr>
            <w:tcW w:w="992" w:type="dxa"/>
            <w:textDirection w:val="lrTb"/>
            <w:vAlign w:val="center"/>
          </w:tcPr>
          <w:p>
            <w:pPr>
              <w:pStyle w:val="Normal"/>
              <w:jc w:val="center"/>
              <w:rPr>
                <w:color w:val="000000"/>
                <w:sz w:val="16"/>
                <w:szCs w:val="16"/>
              </w:rPr>
            </w:pPr>
            <w:r>
              <w:rPr>
                <w:color w:val="000000"/>
                <w:sz w:val="16"/>
                <w:szCs w:val="16"/>
              </w:rPr>
              <w:t xml:space="preserve">ООО </w:t>
            </w:r>
            <w:r>
              <w:rPr>
                <w:color w:val="000000"/>
                <w:sz w:val="16"/>
                <w:szCs w:val="16"/>
              </w:rPr>
              <w:t xml:space="preserve">«</w:t>
            </w:r>
            <w:r>
              <w:rPr>
                <w:color w:val="000000"/>
                <w:sz w:val="16"/>
                <w:szCs w:val="16"/>
              </w:rPr>
              <w:t xml:space="preserve">МТК</w:t>
            </w:r>
            <w:r>
              <w:rPr>
                <w:color w:val="000000"/>
                <w:sz w:val="16"/>
                <w:szCs w:val="16"/>
              </w:rPr>
              <w:t xml:space="preserve">»</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1078606000021</w:t>
            </w:r>
          </w:p>
        </w:tc>
        <w:tc>
          <w:tcPr>
            <w:tcW w:w="854" w:type="dxa"/>
            <w:textDirection w:val="lrTb"/>
            <w:vAlign w:val="center"/>
          </w:tcPr>
          <w:p>
            <w:pPr>
              <w:pStyle w:val="Normal"/>
              <w:jc w:val="center"/>
              <w:rPr>
                <w:color w:val="000000"/>
                <w:sz w:val="16"/>
                <w:szCs w:val="16"/>
              </w:rPr>
            </w:pPr>
            <w:r>
              <w:rPr>
                <w:color w:val="000000"/>
                <w:sz w:val="16"/>
                <w:szCs w:val="16"/>
              </w:rPr>
              <w:t xml:space="preserve">8616009580</w:t>
            </w:r>
          </w:p>
        </w:tc>
        <w:tc>
          <w:tcPr>
            <w:tcW w:w="1028" w:type="dxa"/>
            <w:textDirection w:val="lrTb"/>
            <w:vAlign w:val="center"/>
          </w:tcPr>
          <w:p>
            <w:pPr>
              <w:pStyle w:val="Normal"/>
              <w:jc w:val="center"/>
              <w:rPr>
                <w:color w:val="000000"/>
                <w:sz w:val="16"/>
                <w:szCs w:val="16"/>
              </w:rPr>
            </w:pPr>
            <w:r>
              <w:rPr>
                <w:color w:val="000000"/>
                <w:sz w:val="16"/>
                <w:szCs w:val="16"/>
              </w:rPr>
              <w:t xml:space="preserve">27.03.2020</w:t>
            </w:r>
          </w:p>
        </w:tc>
        <w:tc>
          <w:tcPr>
            <w:tcW w:w="1112" w:type="dxa"/>
            <w:textDirection w:val="lrTb"/>
            <w:vAlign w:val="center"/>
          </w:tcPr>
          <w:p>
            <w:pPr>
              <w:pStyle w:val="Normal"/>
              <w:jc w:val="center"/>
              <w:rPr>
                <w:color w:val="000000"/>
                <w:sz w:val="16"/>
                <w:szCs w:val="16"/>
              </w:rPr>
            </w:pPr>
            <w:r>
              <w:rPr>
                <w:color w:val="000000"/>
                <w:sz w:val="16"/>
                <w:szCs w:val="16"/>
              </w:rPr>
              <w:t xml:space="preserve">26.03.2025</w:t>
            </w:r>
          </w:p>
        </w:tc>
      </w:tr>
      <w:tr>
        <w:trPr>
          <w:trHeight w:val="68"/>
        </w:trPr>
        <w:tc>
          <w:tcPr>
            <w:tcW w:w="1101" w:type="dxa"/>
            <w:textDirection w:val="lrTb"/>
            <w:vAlign w:val="center"/>
          </w:tcPr>
          <w:p>
            <w:pPr>
              <w:pStyle w:val="Normal"/>
              <w:jc w:val="center"/>
              <w:rPr>
                <w:rFonts w:eastAsia="Times New Roman"/>
                <w:color w:val="000000"/>
                <w:sz w:val="16"/>
                <w:szCs w:val="16"/>
              </w:rPr>
            </w:pPr>
            <w:r>
              <w:rPr>
                <w:color w:val="000000"/>
                <w:sz w:val="16"/>
                <w:szCs w:val="16"/>
              </w:rPr>
              <w:t xml:space="preserve">транспортное средство</w:t>
            </w:r>
            <w:r>
              <w:rPr>
                <w:rFonts w:eastAsia="Times New Roman"/>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8637НА86</w:t>
            </w:r>
          </w:p>
        </w:tc>
        <w:tc>
          <w:tcPr>
            <w:tcW w:w="992" w:type="dxa"/>
            <w:textDirection w:val="lrTb"/>
            <w:vAlign w:val="center"/>
          </w:tcPr>
          <w:p>
            <w:pPr>
              <w:pStyle w:val="Normal"/>
              <w:jc w:val="center"/>
              <w:rPr>
                <w:color w:val="000000"/>
                <w:sz w:val="16"/>
                <w:szCs w:val="16"/>
              </w:rPr>
            </w:pPr>
            <w:r>
              <w:rPr>
                <w:color w:val="000000"/>
                <w:sz w:val="16"/>
                <w:szCs w:val="16"/>
              </w:rPr>
              <w:t xml:space="preserve">Погрузчик фронтальный одноковшовый</w:t>
            </w:r>
          </w:p>
        </w:tc>
        <w:tc>
          <w:tcPr>
            <w:tcW w:w="801" w:type="dxa"/>
            <w:textDirection w:val="lrTb"/>
            <w:vAlign w:val="center"/>
          </w:tcPr>
          <w:p>
            <w:pPr>
              <w:pStyle w:val="Normal"/>
              <w:jc w:val="center"/>
              <w:rPr>
                <w:color w:val="000000"/>
                <w:sz w:val="16"/>
                <w:szCs w:val="16"/>
              </w:rPr>
            </w:pPr>
            <w:r>
              <w:rPr>
                <w:color w:val="000000"/>
                <w:sz w:val="16"/>
                <w:szCs w:val="16"/>
              </w:rPr>
              <w:t xml:space="preserve">ТО-18Б</w:t>
            </w:r>
          </w:p>
        </w:tc>
        <w:tc>
          <w:tcPr>
            <w:tcW w:w="567" w:type="dxa"/>
            <w:textDirection w:val="lrTb"/>
            <w:vAlign w:val="center"/>
          </w:tcPr>
          <w:p>
            <w:pPr>
              <w:pStyle w:val="Normal"/>
              <w:jc w:val="center"/>
              <w:rPr>
                <w:color w:val="000000"/>
                <w:sz w:val="16"/>
                <w:szCs w:val="16"/>
              </w:rPr>
            </w:pPr>
            <w:r>
              <w:rPr>
                <w:color w:val="000000"/>
                <w:sz w:val="16"/>
                <w:szCs w:val="16"/>
              </w:rPr>
              <w:t xml:space="preserve">1997</w:t>
            </w:r>
          </w:p>
        </w:tc>
        <w:tc>
          <w:tcPr>
            <w:tcW w:w="900" w:type="dxa"/>
            <w:textDirection w:val="lrTb"/>
            <w:vAlign w:val="center"/>
          </w:tcPr>
          <w:p>
            <w:pPr>
              <w:pStyle w:val="Normal"/>
              <w:jc w:val="center"/>
              <w:rPr>
                <w:color w:val="000000"/>
                <w:sz w:val="16"/>
                <w:szCs w:val="16"/>
              </w:rPr>
            </w:pPr>
            <w:r>
              <w:rPr>
                <w:color w:val="000000"/>
                <w:sz w:val="16"/>
                <w:szCs w:val="16"/>
              </w:rPr>
              <w:t xml:space="preserve"> </w:t>
            </w:r>
          </w:p>
        </w:tc>
        <w:tc>
          <w:tcPr>
            <w:tcW w:w="1201" w:type="dxa"/>
            <w:textDirection w:val="lrTb"/>
            <w:vAlign w:val="center"/>
          </w:tcPr>
          <w:p>
            <w:pPr>
              <w:pStyle w:val="Normal"/>
              <w:jc w:val="center"/>
              <w:rPr>
                <w:color w:val="000000"/>
                <w:sz w:val="16"/>
                <w:szCs w:val="16"/>
              </w:rPr>
            </w:pPr>
            <w:r>
              <w:rPr>
                <w:color w:val="000000"/>
                <w:sz w:val="16"/>
                <w:szCs w:val="16"/>
              </w:rPr>
              <w:t xml:space="preserve"> </w:t>
            </w:r>
          </w:p>
        </w:tc>
        <w:tc>
          <w:tcPr>
            <w:tcW w:w="779" w:type="dxa"/>
            <w:textDirection w:val="lrTb"/>
            <w:vAlign w:val="center"/>
          </w:tcPr>
          <w:p>
            <w:pPr>
              <w:pStyle w:val="Normal"/>
              <w:jc w:val="center"/>
              <w:rPr>
                <w:color w:val="000000"/>
                <w:sz w:val="16"/>
                <w:szCs w:val="16"/>
              </w:rPr>
            </w:pPr>
            <w:r>
              <w:rPr>
                <w:color w:val="000000"/>
                <w:sz w:val="16"/>
                <w:szCs w:val="16"/>
              </w:rPr>
              <w:t xml:space="preserve"> </w:t>
            </w:r>
          </w:p>
        </w:tc>
        <w:tc>
          <w:tcPr>
            <w:tcW w:w="832" w:type="dxa"/>
            <w:textDirection w:val="lrTb"/>
            <w:vAlign w:val="center"/>
          </w:tcPr>
          <w:p>
            <w:pPr>
              <w:pStyle w:val="Normal"/>
              <w:jc w:val="center"/>
              <w:rPr>
                <w:color w:val="000000"/>
                <w:sz w:val="16"/>
                <w:szCs w:val="16"/>
              </w:rPr>
            </w:pPr>
            <w:r>
              <w:rPr>
                <w:color w:val="000000"/>
                <w:sz w:val="16"/>
                <w:szCs w:val="16"/>
              </w:rPr>
              <w:t xml:space="preserve"> </w:t>
            </w:r>
          </w:p>
        </w:tc>
        <w:tc>
          <w:tcPr>
            <w:tcW w:w="1148" w:type="dxa"/>
            <w:textDirection w:val="lrTb"/>
            <w:vAlign w:val="center"/>
          </w:tcPr>
          <w:p>
            <w:pPr>
              <w:pStyle w:val="Normal"/>
              <w:jc w:val="center"/>
              <w:rPr>
                <w:color w:val="000000"/>
                <w:sz w:val="16"/>
                <w:szCs w:val="16"/>
              </w:rPr>
            </w:pPr>
            <w:r>
              <w:rPr>
                <w:color w:val="000000"/>
                <w:sz w:val="16"/>
                <w:szCs w:val="16"/>
              </w:rPr>
              <w:t xml:space="preserve"> </w:t>
            </w:r>
          </w:p>
        </w:tc>
        <w:tc>
          <w:tcPr>
            <w:tcW w:w="961" w:type="dxa"/>
            <w:textDirection w:val="lrTb"/>
            <w:vAlign w:val="center"/>
          </w:tcPr>
          <w:p>
            <w:pPr>
              <w:pStyle w:val="Normal"/>
              <w:jc w:val="center"/>
              <w:rPr>
                <w:color w:val="000000"/>
                <w:sz w:val="16"/>
                <w:szCs w:val="16"/>
              </w:rPr>
            </w:pPr>
            <w:r>
              <w:rPr>
                <w:color w:val="000000"/>
                <w:sz w:val="16"/>
                <w:szCs w:val="16"/>
              </w:rPr>
              <w:t xml:space="preserve"> </w:t>
            </w:r>
          </w:p>
        </w:tc>
        <w:tc>
          <w:tcPr>
            <w:tcW w:w="992" w:type="dxa"/>
            <w:textDirection w:val="lrTb"/>
            <w:vAlign w:val="center"/>
          </w:tcPr>
          <w:p>
            <w:pPr>
              <w:pStyle w:val="Normal"/>
              <w:jc w:val="center"/>
              <w:rPr>
                <w:color w:val="000000"/>
                <w:sz w:val="16"/>
                <w:szCs w:val="16"/>
              </w:rPr>
            </w:pPr>
            <w:r>
              <w:rPr>
                <w:color w:val="000000"/>
                <w:sz w:val="16"/>
                <w:szCs w:val="16"/>
              </w:rPr>
              <w:t xml:space="preserve">ООО </w:t>
            </w:r>
            <w:r>
              <w:rPr>
                <w:color w:val="000000"/>
                <w:sz w:val="16"/>
                <w:szCs w:val="16"/>
              </w:rPr>
              <w:t xml:space="preserve">«</w:t>
            </w:r>
            <w:r>
              <w:rPr>
                <w:color w:val="000000"/>
                <w:sz w:val="16"/>
                <w:szCs w:val="16"/>
              </w:rPr>
              <w:t xml:space="preserve">МТК</w:t>
            </w:r>
            <w:r>
              <w:rPr>
                <w:color w:val="000000"/>
                <w:sz w:val="16"/>
                <w:szCs w:val="16"/>
              </w:rPr>
              <w:t xml:space="preserve">»</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1078606000021</w:t>
            </w:r>
          </w:p>
        </w:tc>
        <w:tc>
          <w:tcPr>
            <w:tcW w:w="854" w:type="dxa"/>
            <w:textDirection w:val="lrTb"/>
            <w:vAlign w:val="center"/>
          </w:tcPr>
          <w:p>
            <w:pPr>
              <w:pStyle w:val="Normal"/>
              <w:jc w:val="center"/>
              <w:rPr>
                <w:color w:val="000000"/>
                <w:sz w:val="16"/>
                <w:szCs w:val="16"/>
              </w:rPr>
            </w:pPr>
            <w:r>
              <w:rPr>
                <w:color w:val="000000"/>
                <w:sz w:val="16"/>
                <w:szCs w:val="16"/>
              </w:rPr>
              <w:t xml:space="preserve">8616009580</w:t>
            </w:r>
          </w:p>
        </w:tc>
        <w:tc>
          <w:tcPr>
            <w:tcW w:w="1028" w:type="dxa"/>
            <w:textDirection w:val="lrTb"/>
            <w:vAlign w:val="center"/>
          </w:tcPr>
          <w:p>
            <w:pPr>
              <w:pStyle w:val="Normal"/>
              <w:jc w:val="center"/>
              <w:rPr>
                <w:color w:val="000000"/>
                <w:sz w:val="16"/>
                <w:szCs w:val="16"/>
              </w:rPr>
            </w:pPr>
            <w:r>
              <w:rPr>
                <w:color w:val="000000"/>
                <w:sz w:val="16"/>
                <w:szCs w:val="16"/>
              </w:rPr>
              <w:t xml:space="preserve">27.03.2020</w:t>
            </w:r>
          </w:p>
        </w:tc>
        <w:tc>
          <w:tcPr>
            <w:tcW w:w="1112" w:type="dxa"/>
            <w:textDirection w:val="lrTb"/>
            <w:vAlign w:val="center"/>
          </w:tcPr>
          <w:p>
            <w:pPr>
              <w:pStyle w:val="Normal"/>
              <w:jc w:val="center"/>
              <w:rPr>
                <w:color w:val="000000"/>
                <w:sz w:val="16"/>
                <w:szCs w:val="16"/>
              </w:rPr>
            </w:pPr>
            <w:r>
              <w:rPr>
                <w:color w:val="000000"/>
                <w:sz w:val="16"/>
                <w:szCs w:val="16"/>
              </w:rPr>
              <w:t xml:space="preserve">26.03.2025</w:t>
            </w:r>
          </w:p>
        </w:tc>
      </w:tr>
      <w:tr>
        <w:trPr>
          <w:trHeight w:val="68"/>
        </w:trPr>
        <w:tc>
          <w:tcPr>
            <w:tcW w:w="1101" w:type="dxa"/>
            <w:textDirection w:val="lrTb"/>
            <w:vAlign w:val="center"/>
          </w:tcPr>
          <w:p>
            <w:pPr>
              <w:pStyle w:val="Normal"/>
              <w:jc w:val="center"/>
              <w:rPr>
                <w:color w:val="000000"/>
                <w:sz w:val="16"/>
                <w:szCs w:val="16"/>
              </w:rPr>
            </w:pP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r>
          </w:p>
        </w:tc>
        <w:tc>
          <w:tcPr>
            <w:tcW w:w="801" w:type="dxa"/>
            <w:textDirection w:val="lrTb"/>
            <w:vAlign w:val="center"/>
          </w:tcPr>
          <w:p>
            <w:pPr>
              <w:pStyle w:val="Normal"/>
              <w:jc w:val="center"/>
              <w:rPr>
                <w:color w:val="000000"/>
                <w:sz w:val="16"/>
                <w:szCs w:val="16"/>
              </w:rPr>
            </w:pP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r>
          </w:p>
        </w:tc>
        <w:tc>
          <w:tcPr>
            <w:tcW w:w="900" w:type="dxa"/>
            <w:textDirection w:val="lrTb"/>
            <w:vAlign w:val="center"/>
          </w:tcPr>
          <w:p>
            <w:pPr>
              <w:pStyle w:val="Normal"/>
              <w:jc w:val="center"/>
              <w:rPr>
                <w:color w:val="000000"/>
                <w:sz w:val="16"/>
                <w:szCs w:val="16"/>
              </w:rPr>
            </w:pPr>
            <w:r>
              <w:rPr>
                <w:color w:val="000000"/>
                <w:sz w:val="16"/>
                <w:szCs w:val="16"/>
              </w:rPr>
            </w:r>
          </w:p>
        </w:tc>
        <w:tc>
          <w:tcPr>
            <w:tcW w:w="1201" w:type="dxa"/>
            <w:textDirection w:val="lrTb"/>
            <w:vAlign w:val="center"/>
          </w:tcPr>
          <w:p>
            <w:pPr>
              <w:pStyle w:val="Normal"/>
              <w:jc w:val="center"/>
              <w:rPr>
                <w:color w:val="000000"/>
                <w:sz w:val="16"/>
                <w:szCs w:val="16"/>
              </w:rPr>
            </w:pPr>
            <w:r>
              <w:rPr>
                <w:color w:val="000000"/>
                <w:sz w:val="16"/>
                <w:szCs w:val="16"/>
              </w:rPr>
            </w:r>
          </w:p>
        </w:tc>
        <w:tc>
          <w:tcPr>
            <w:tcW w:w="779" w:type="dxa"/>
            <w:textDirection w:val="lrTb"/>
            <w:vAlign w:val="center"/>
          </w:tcPr>
          <w:p>
            <w:pPr>
              <w:pStyle w:val="Normal"/>
              <w:jc w:val="center"/>
              <w:rPr>
                <w:color w:val="000000"/>
                <w:sz w:val="16"/>
                <w:szCs w:val="16"/>
              </w:rPr>
            </w:pPr>
            <w:r>
              <w:rPr>
                <w:color w:val="000000"/>
                <w:sz w:val="16"/>
                <w:szCs w:val="16"/>
              </w:rPr>
            </w:r>
          </w:p>
        </w:tc>
        <w:tc>
          <w:tcPr>
            <w:tcW w:w="832" w:type="dxa"/>
            <w:textDirection w:val="lrTb"/>
            <w:vAlign w:val="center"/>
          </w:tcPr>
          <w:p>
            <w:pPr>
              <w:pStyle w:val="Normal"/>
              <w:jc w:val="center"/>
              <w:rPr>
                <w:color w:val="000000"/>
                <w:sz w:val="16"/>
                <w:szCs w:val="16"/>
              </w:rPr>
            </w:pPr>
            <w:r>
              <w:rPr>
                <w:color w:val="000000"/>
                <w:sz w:val="16"/>
                <w:szCs w:val="16"/>
              </w:rPr>
            </w:r>
          </w:p>
        </w:tc>
        <w:tc>
          <w:tcPr>
            <w:tcW w:w="1148" w:type="dxa"/>
            <w:textDirection w:val="lrTb"/>
            <w:vAlign w:val="center"/>
          </w:tcPr>
          <w:p>
            <w:pPr>
              <w:pStyle w:val="Normal"/>
              <w:jc w:val="center"/>
              <w:rPr>
                <w:color w:val="000000"/>
                <w:sz w:val="16"/>
                <w:szCs w:val="16"/>
              </w:rPr>
            </w:pPr>
            <w:r>
              <w:rPr>
                <w:color w:val="000000"/>
                <w:sz w:val="16"/>
                <w:szCs w:val="16"/>
              </w:rPr>
            </w:r>
          </w:p>
        </w:tc>
        <w:tc>
          <w:tcPr>
            <w:tcW w:w="961" w:type="dxa"/>
            <w:textDirection w:val="lrTb"/>
            <w:vAlign w:val="center"/>
          </w:tcPr>
          <w:p>
            <w:pPr>
              <w:pStyle w:val="Normal"/>
              <w:jc w:val="center"/>
              <w:rPr>
                <w:color w:val="000000"/>
                <w:sz w:val="16"/>
                <w:szCs w:val="16"/>
              </w:rPr>
            </w:pP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t xml:space="preserve">ООО «МорткаЛес»</w:t>
            </w:r>
            <w:r>
              <w:rPr>
                <w:color w:val="000000"/>
                <w:sz w:val="16"/>
                <w:szCs w:val="16"/>
              </w:rPr>
            </w:r>
          </w:p>
        </w:tc>
        <w:tc>
          <w:tcPr>
            <w:tcW w:w="1107" w:type="dxa"/>
            <w:textDirection w:val="lrTb"/>
            <w:vAlign w:val="center"/>
          </w:tcPr>
          <w:p>
            <w:pPr>
              <w:pStyle w:val="Normal"/>
              <w:jc w:val="center"/>
              <w:rPr>
                <w:color w:val="000000"/>
                <w:sz w:val="16"/>
                <w:szCs w:val="16"/>
              </w:rPr>
            </w:pPr>
            <w:r>
              <w:rPr>
                <w:color w:val="000000"/>
                <w:sz w:val="16"/>
                <w:szCs w:val="16"/>
              </w:rPr>
              <w:t xml:space="preserve">1208600005536</w:t>
            </w:r>
            <w:r>
              <w:rPr>
                <w:color w:val="000000"/>
                <w:sz w:val="16"/>
                <w:szCs w:val="16"/>
              </w:rPr>
            </w:r>
          </w:p>
        </w:tc>
        <w:tc>
          <w:tcPr>
            <w:tcW w:w="854" w:type="dxa"/>
            <w:textDirection w:val="lrTb"/>
            <w:vAlign w:val="center"/>
          </w:tcPr>
          <w:p>
            <w:pPr>
              <w:pStyle w:val="Normal"/>
              <w:jc w:val="center"/>
              <w:rPr>
                <w:color w:val="000000"/>
                <w:sz w:val="16"/>
                <w:szCs w:val="16"/>
              </w:rPr>
            </w:pPr>
            <w:r>
              <w:rPr>
                <w:color w:val="000000"/>
                <w:sz w:val="16"/>
                <w:szCs w:val="16"/>
              </w:rPr>
              <w:t xml:space="preserve">8606013072</w:t>
            </w:r>
            <w:r>
              <w:rPr>
                <w:color w:val="000000"/>
                <w:sz w:val="16"/>
                <w:szCs w:val="16"/>
              </w:rPr>
            </w:r>
          </w:p>
        </w:tc>
        <w:tc>
          <w:tcPr>
            <w:tcW w:w="1028" w:type="dxa"/>
            <w:textDirection w:val="lrTb"/>
            <w:vAlign w:val="center"/>
          </w:tcPr>
          <w:p>
            <w:pPr>
              <w:pStyle w:val="Normal"/>
              <w:jc w:val="center"/>
              <w:rPr>
                <w:color w:val="000000"/>
                <w:sz w:val="16"/>
                <w:szCs w:val="16"/>
              </w:rPr>
            </w:pPr>
            <w:r>
              <w:rPr>
                <w:color w:val="000000"/>
                <w:sz w:val="16"/>
                <w:szCs w:val="16"/>
              </w:rPr>
              <w:t xml:space="preserve">29.08.2022</w:t>
            </w:r>
            <w:r>
              <w:rPr>
                <w:color w:val="000000"/>
                <w:sz w:val="16"/>
                <w:szCs w:val="16"/>
              </w:rPr>
            </w:r>
          </w:p>
        </w:tc>
        <w:tc>
          <w:tcPr>
            <w:tcW w:w="1112" w:type="dxa"/>
            <w:textDirection w:val="lrTb"/>
            <w:vAlign w:val="center"/>
          </w:tcPr>
          <w:p>
            <w:pPr>
              <w:pStyle w:val="Normal"/>
              <w:jc w:val="center"/>
              <w:rPr>
                <w:color w:val="000000"/>
                <w:sz w:val="16"/>
                <w:szCs w:val="16"/>
              </w:rPr>
            </w:pPr>
            <w:r>
              <w:rPr>
                <w:color w:val="000000"/>
                <w:sz w:val="16"/>
                <w:szCs w:val="16"/>
              </w:rPr>
              <w:t xml:space="preserve">29.08.2025</w:t>
            </w:r>
            <w:r>
              <w:rPr>
                <w:color w:val="000000"/>
                <w:sz w:val="16"/>
                <w:szCs w:val="16"/>
              </w:rPr>
            </w:r>
          </w:p>
        </w:tc>
      </w:tr>
      <w:tr>
        <w:trPr>
          <w:trHeight w:val="68"/>
        </w:trPr>
        <w:tc>
          <w:tcPr>
            <w:tcW w:w="1101"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801"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567"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900" w:type="dxa"/>
            <w:textDirection w:val="lrTb"/>
            <w:vAlign w:val="center"/>
          </w:tcPr>
          <w:p>
            <w:pPr>
              <w:pStyle w:val="Normal"/>
              <w:rPr>
                <w:color w:val="000000"/>
                <w:sz w:val="16"/>
                <w:szCs w:val="16"/>
              </w:rPr>
            </w:pPr>
            <w:r>
              <w:rPr>
                <w:color w:val="000000"/>
                <w:sz w:val="16"/>
                <w:szCs w:val="16"/>
              </w:rPr>
              <w:t xml:space="preserve">-</w:t>
            </w:r>
            <w:r>
              <w:rPr>
                <w:color w:val="000000"/>
                <w:sz w:val="16"/>
                <w:szCs w:val="16"/>
              </w:rPr>
            </w:r>
          </w:p>
        </w:tc>
        <w:tc>
          <w:tcPr>
            <w:tcW w:w="1201"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779"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832"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1148"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961" w:type="dxa"/>
            <w:textDirection w:val="lrTb"/>
            <w:vAlign w:val="center"/>
          </w:tcPr>
          <w:p>
            <w:pPr>
              <w:pStyle w:val="Normal"/>
              <w:jc w:val="center"/>
              <w:rPr>
                <w:color w:val="000000"/>
                <w:sz w:val="16"/>
                <w:szCs w:val="16"/>
              </w:rPr>
            </w:pPr>
            <w:r>
              <w:rPr>
                <w:color w:val="000000"/>
                <w:sz w:val="16"/>
                <w:szCs w:val="16"/>
              </w:rPr>
              <w:t xml:space="preserve">-</w:t>
            </w:r>
            <w:r>
              <w:rPr>
                <w:color w:val="000000"/>
                <w:sz w:val="16"/>
                <w:szCs w:val="16"/>
              </w:rPr>
            </w:r>
          </w:p>
        </w:tc>
        <w:tc>
          <w:tcPr>
            <w:tcW w:w="992" w:type="dxa"/>
            <w:textDirection w:val="lrTb"/>
            <w:vAlign w:val="center"/>
          </w:tcPr>
          <w:p>
            <w:pPr>
              <w:pStyle w:val="Normal"/>
              <w:jc w:val="center"/>
              <w:rPr>
                <w:color w:val="000000"/>
                <w:sz w:val="16"/>
                <w:szCs w:val="16"/>
              </w:rPr>
            </w:pPr>
            <w:r>
              <w:rPr>
                <w:color w:val="000000"/>
                <w:sz w:val="16"/>
                <w:szCs w:val="16"/>
              </w:rPr>
              <w:t xml:space="preserve">-</w:t>
            </w:r>
          </w:p>
        </w:tc>
        <w:tc>
          <w:tcPr>
            <w:tcW w:w="1107" w:type="dxa"/>
            <w:textDirection w:val="lrTb"/>
            <w:vAlign w:val="center"/>
          </w:tcPr>
          <w:p>
            <w:pPr>
              <w:pStyle w:val="Normal"/>
              <w:jc w:val="center"/>
              <w:rPr>
                <w:color w:val="000000"/>
                <w:sz w:val="16"/>
                <w:szCs w:val="16"/>
              </w:rPr>
            </w:pPr>
            <w:r>
              <w:rPr>
                <w:color w:val="000000"/>
                <w:sz w:val="16"/>
                <w:szCs w:val="16"/>
              </w:rPr>
              <w:t xml:space="preserve">-</w:t>
            </w:r>
          </w:p>
        </w:tc>
        <w:tc>
          <w:tcPr>
            <w:tcW w:w="854" w:type="dxa"/>
            <w:textDirection w:val="lrTb"/>
            <w:vAlign w:val="center"/>
          </w:tcPr>
          <w:p>
            <w:pPr>
              <w:pStyle w:val="Normal"/>
              <w:jc w:val="center"/>
              <w:rPr>
                <w:color w:val="000000"/>
                <w:sz w:val="16"/>
                <w:szCs w:val="16"/>
              </w:rPr>
            </w:pPr>
            <w:r>
              <w:rPr>
                <w:color w:val="000000"/>
                <w:sz w:val="16"/>
                <w:szCs w:val="16"/>
              </w:rPr>
              <w:t xml:space="preserve">-</w:t>
            </w:r>
          </w:p>
        </w:tc>
        <w:tc>
          <w:tcPr>
            <w:tcW w:w="1028" w:type="dxa"/>
            <w:textDirection w:val="lrTb"/>
            <w:vAlign w:val="center"/>
          </w:tcPr>
          <w:p>
            <w:pPr>
              <w:pStyle w:val="Normal"/>
              <w:jc w:val="center"/>
              <w:rPr>
                <w:color w:val="000000"/>
                <w:sz w:val="16"/>
                <w:szCs w:val="16"/>
              </w:rPr>
            </w:pPr>
            <w:r>
              <w:rPr>
                <w:color w:val="000000"/>
                <w:sz w:val="16"/>
                <w:szCs w:val="16"/>
              </w:rPr>
              <w:t xml:space="preserve">-</w:t>
            </w:r>
          </w:p>
        </w:tc>
        <w:tc>
          <w:tcPr>
            <w:tcW w:w="1112" w:type="dxa"/>
            <w:textDirection w:val="lrTb"/>
            <w:vAlign w:val="center"/>
          </w:tcPr>
          <w:p>
            <w:pPr>
              <w:pStyle w:val="Normal"/>
              <w:jc w:val="center"/>
              <w:rPr>
                <w:color w:val="000000"/>
                <w:sz w:val="16"/>
                <w:szCs w:val="16"/>
              </w:rPr>
            </w:pPr>
            <w:r>
              <w:rPr>
                <w:color w:val="000000"/>
                <w:sz w:val="16"/>
                <w:szCs w:val="16"/>
              </w:rPr>
              <w:t xml:space="preserve">-</w:t>
            </w:r>
          </w:p>
        </w:tc>
      </w:tr>
    </w:tbl>
    <w:p>
      <w:pPr>
        <w:pStyle w:val="Normal"/>
        <w:tabs>
          <w:tab w:val="left" w:pos="360" w:leader="none"/>
        </w:tabs>
        <w:jc w:val="center"/>
        <w:rPr>
          <w:rFonts w:eastAsia="Times New Roman"/>
          <w:sz w:val="24"/>
          <w:szCs w:val="24"/>
        </w:rPr>
      </w:pPr>
      <w:r>
        <w:rPr>
          <w:rFonts w:eastAsia="Times New Roman"/>
          <w:sz w:val="24"/>
          <w:szCs w:val="24"/>
        </w:rPr>
      </w:r>
    </w:p>
    <w:p>
      <w:pPr>
        <w:pStyle w:val="Normal"/>
        <w:tabs>
          <w:tab w:val="left" w:pos="360" w:leader="none"/>
        </w:tabs>
        <w:jc w:val="center"/>
        <w:rPr>
          <w:rFonts w:eastAsia="Times New Roman"/>
          <w:sz w:val="24"/>
          <w:szCs w:val="24"/>
        </w:rPr>
      </w:pPr>
      <w:r>
        <w:rPr>
          <w:rFonts w:eastAsia="Times New Roman"/>
          <w:sz w:val="24"/>
          <w:szCs w:val="24"/>
        </w:rPr>
        <w:br w:type="page" w:clear="all"/>
      </w:r>
    </w:p>
    <w:tbl>
      <w:tblPr>
        <w:tblW w:w="4964" w:type="pct"/>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Pr>
      <w:tblGrid>
        <w:gridCol w:w="1676"/>
        <w:gridCol w:w="1802"/>
        <w:gridCol w:w="1802"/>
        <w:gridCol w:w="5010"/>
        <w:gridCol w:w="4701"/>
      </w:tblGrid>
      <w:tr>
        <w:trPr>
          <w:cantSplit/>
        </w:trPr>
        <w:tc>
          <w:tcPr>
            <w:tcW w:w="559"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Указать одно из значений: в перечне (изменениях в перечни) </w:t>
            </w:r>
          </w:p>
        </w:tc>
        <w:tc>
          <w:tcPr>
            <w:tcW w:w="4441" w:type="pct"/>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Сведения о правовом акте, в соответствии с которым имущество включено в перечень (изменены сведения об имуществе в перечне) </w:t>
            </w:r>
          </w:p>
        </w:tc>
      </w:tr>
      <w:tr>
        <w:trPr>
          <w:cantSplit/>
        </w:trPr>
        <w:tc>
          <w:tcPr>
            <w:tcW w:w="559" w:type="pct"/>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rFonts w:eastAsia="Times New Roman"/>
              </w:rPr>
            </w:pPr>
            <w:r>
              <w:rPr>
                <w:rFonts w:eastAsia="Times New Roman"/>
              </w:rPr>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Наименование органа, принявшего документ</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Вид документа</w:t>
            </w:r>
          </w:p>
        </w:tc>
        <w:tc>
          <w:tcPr>
            <w:tcW w:w="3239" w:type="pct"/>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Реквизиты документа</w:t>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both"/>
              <w:rPr>
                <w:rFonts w:eastAsia="Times New Roman"/>
              </w:rPr>
            </w:pPr>
            <w:r>
              <w:rPr>
                <w:rFonts w:eastAsia="Times New Roman"/>
              </w:rPr>
            </w:r>
          </w:p>
        </w:tc>
        <w:tc>
          <w:tcPr>
            <w:tcW w:w="601" w:type="pct"/>
            <w:tcBorders>
              <w:top w:val="none"/>
              <w:left w:val="single" w:color="000000" w:sz="4" w:space="0"/>
              <w:bottom w:val="single" w:color="000000" w:sz="4" w:space="0"/>
              <w:right w:val="single" w:color="000000" w:sz="4" w:space="0"/>
            </w:tcBorders>
            <w:textDirection w:val="lrTb"/>
            <w:vAlign w:val="top"/>
          </w:tcPr>
          <w:p>
            <w:pPr>
              <w:pStyle w:val="Normal"/>
              <w:widowControl w:val="off"/>
              <w:jc w:val="both"/>
              <w:rPr>
                <w:rFonts w:eastAsia="Times New Roman"/>
              </w:rPr>
            </w:pPr>
            <w:r>
              <w:rPr>
                <w:rFonts w:eastAsia="Times New Roman"/>
              </w:rPr>
            </w:r>
          </w:p>
        </w:tc>
        <w:tc>
          <w:tcPr>
            <w:tcW w:w="601" w:type="pct"/>
            <w:tcBorders>
              <w:top w:val="none"/>
              <w:left w:val="single" w:color="000000" w:sz="4" w:space="0"/>
              <w:bottom w:val="single" w:color="000000" w:sz="4" w:space="0"/>
              <w:right w:val="single" w:color="000000" w:sz="4" w:space="0"/>
            </w:tcBorders>
            <w:textDirection w:val="lrTb"/>
            <w:vAlign w:val="top"/>
          </w:tcPr>
          <w:p>
            <w:pPr>
              <w:pStyle w:val="Normal"/>
              <w:widowControl w:val="off"/>
              <w:jc w:val="both"/>
              <w:rPr>
                <w:rFonts w:eastAsia="Times New Roman"/>
              </w:rPr>
            </w:pPr>
            <w:r>
              <w:rPr>
                <w:rFonts w:eastAsia="Times New Roman"/>
              </w:rPr>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Дата</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Номер</w:t>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39</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40</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41</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42</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widowControl w:val="off"/>
              <w:jc w:val="center"/>
              <w:rPr>
                <w:rFonts w:eastAsia="Times New Roman"/>
              </w:rPr>
            </w:pPr>
            <w:r>
              <w:rPr>
                <w:rFonts w:eastAsia="Times New Roman"/>
              </w:rPr>
              <w:t xml:space="preserve">43</w:t>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05.03.2021</w:t>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54/1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r>
              <w:rPr>
                <w:sz w:val="16"/>
                <w:szCs w:val="16"/>
              </w:rPr>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r>
              <w:rPr>
                <w:sz w:val="16"/>
                <w:szCs w:val="16"/>
              </w:rPr>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r>
              <w:rPr>
                <w:sz w:val="16"/>
                <w:szCs w:val="16"/>
              </w:rPr>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1</w:t>
            </w:r>
            <w:r>
              <w:rPr>
                <w:sz w:val="16"/>
                <w:szCs w:val="16"/>
              </w:rPr>
              <w:t xml:space="preserve">6</w:t>
            </w:r>
            <w:r>
              <w:rPr>
                <w:sz w:val="16"/>
                <w:szCs w:val="16"/>
              </w:rPr>
              <w:t xml:space="preserve">.0</w:t>
            </w:r>
            <w:r>
              <w:rPr>
                <w:sz w:val="16"/>
                <w:szCs w:val="16"/>
              </w:rPr>
              <w:t xml:space="preserve">8</w:t>
            </w:r>
            <w:r>
              <w:rPr>
                <w:sz w:val="16"/>
                <w:szCs w:val="16"/>
              </w:rPr>
              <w:t xml:space="preserve">.2022</w:t>
            </w:r>
            <w:r>
              <w:rPr>
                <w:sz w:val="16"/>
                <w:szCs w:val="16"/>
              </w:rPr>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201/1</w:t>
            </w:r>
            <w:r>
              <w:rPr>
                <w:sz w:val="16"/>
                <w:szCs w:val="16"/>
              </w:rPr>
            </w:r>
          </w:p>
        </w:tc>
      </w:tr>
      <w:tr>
        <w:trPr/>
        <w:tc>
          <w:tcPr>
            <w:tcW w:w="559"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В перечне</w:t>
            </w:r>
            <w:r>
              <w:rPr>
                <w:sz w:val="16"/>
                <w:szCs w:val="16"/>
              </w:rPr>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Администрация городского поселения Мортка</w:t>
            </w:r>
            <w:r>
              <w:rPr>
                <w:sz w:val="16"/>
                <w:szCs w:val="16"/>
              </w:rPr>
            </w:r>
          </w:p>
        </w:tc>
        <w:tc>
          <w:tcPr>
            <w:tcW w:w="6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Постановление</w:t>
            </w:r>
            <w:r>
              <w:rPr>
                <w:sz w:val="16"/>
                <w:szCs w:val="16"/>
              </w:rPr>
            </w:r>
          </w:p>
        </w:tc>
        <w:tc>
          <w:tcPr>
            <w:tcW w:w="167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26.06.2023</w:t>
            </w:r>
            <w:r>
              <w:rPr>
                <w:sz w:val="16"/>
                <w:szCs w:val="16"/>
              </w:rPr>
            </w:r>
          </w:p>
        </w:tc>
        <w:tc>
          <w:tcPr>
            <w:tcW w:w="156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16"/>
                <w:szCs w:val="16"/>
              </w:rPr>
            </w:pPr>
            <w:r>
              <w:rPr>
                <w:sz w:val="16"/>
                <w:szCs w:val="16"/>
              </w:rPr>
              <w:t xml:space="preserve">98</w:t>
            </w:r>
            <w:r>
              <w:rPr>
                <w:sz w:val="16"/>
                <w:szCs w:val="16"/>
              </w:rPr>
            </w:r>
          </w:p>
        </w:tc>
      </w:tr>
    </w:tbl>
    <w:sectPr>
      <w:type w:val="nextPage"/>
      <w:pgSz w:w="16838" w:h="11906" w:orient="landscape"/>
      <w:pgMar w:top="567" w:right="820" w:bottom="2127" w:left="1134" w:header="53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Georgia">
    <w:panose1 w:val="02040502050405020303"/>
  </w:font>
  <w:font w:name="Helvetica">
    <w:panose1 w:val="020B0604020202020204"/>
  </w:font>
  <w:font w:name="Verdana">
    <w:panose1 w:val="020B0604030504040204"/>
  </w:font>
  <w:font w:name="Tahoma">
    <w:panose1 w:val="020B0604030504040204"/>
  </w:font>
  <w:font w:name="Courier New">
    <w:panose1 w:val="02070309020205020404"/>
  </w:font>
  <w:font w:name="Arial">
    <w:panose1 w:val="020B0604020202020204"/>
  </w:font>
  <w:font w:name="ヒラギノ角ゴ Pro W3">
    <w:panose1 w:val="02000000000000000000"/>
  </w:font>
  <w:font w:name="Calibri">
    <w:panose1 w:val="020F0502020204030204"/>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 PAGE   \* MERGEFORMAT </w:instrText>
    </w:r>
    <w:r>
      <w:fldChar w:fldCharType="separate"/>
    </w:r>
    <w:r>
      <w:t xml:space="preserve">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rPr>
        <w:rFonts w:eastAsia="Calibri"/>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4"/>
      <w:numFmt w:val="decimal"/>
      <w:suff w:val="tab"/>
      <w:lvlText w:val="%1."/>
      <w:lvlJc w:val="left"/>
      <w:pPr>
        <w:pStyle w:val="Normal"/>
        <w:ind w:left="928" w:hanging="360"/>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
    <w:multiLevelType w:val="hybridMultilevel"/>
    <w:lvl w:ilvl="0">
      <w:start w:val="1"/>
      <w:numFmt w:val="decimal"/>
      <w:suff w:val="tab"/>
      <w:lvlText w:val="%1."/>
      <w:lvlJc w:val="left"/>
      <w:pPr>
        <w:pStyle w:val="Normal"/>
        <w:ind w:left="465" w:hanging="465"/>
      </w:pPr>
    </w:lvl>
    <w:lvl w:ilvl="1">
      <w:start w:val="1"/>
      <w:numFmt w:val="decimal"/>
      <w:suff w:val="tab"/>
      <w:lvlText w:val="%2."/>
      <w:lvlJc w:val="left"/>
      <w:pPr>
        <w:pStyle w:val="Normal"/>
        <w:ind w:left="1174" w:hanging="465"/>
      </w:pPr>
      <w:rPr>
        <w:rFonts w:ascii="Times New Roman" w:hAnsi="Times New Roman" w:eastAsia="Times New Roman" w:cs="Times New Roman"/>
      </w:r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2847" w:hanging="72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625" w:hanging="1080"/>
      </w:pPr>
    </w:lvl>
    <w:lvl w:ilvl="6">
      <w:start w:val="1"/>
      <w:numFmt w:val="decimal"/>
      <w:suff w:val="tab"/>
      <w:lvlText w:val="%1.%2.%3.%4.%5.%6.%7."/>
      <w:lvlJc w:val="left"/>
      <w:pPr>
        <w:pStyle w:val="Normal"/>
        <w:ind w:left="5694" w:hanging="1440"/>
      </w:pPr>
    </w:lvl>
    <w:lvl w:ilvl="7">
      <w:start w:val="1"/>
      <w:numFmt w:val="decimal"/>
      <w:suff w:val="tab"/>
      <w:lvlText w:val="%1.%2.%3.%4.%5.%6.%7.%8."/>
      <w:lvlJc w:val="left"/>
      <w:pPr>
        <w:pStyle w:val="Normal"/>
        <w:ind w:left="6403" w:hanging="1440"/>
      </w:pPr>
    </w:lvl>
    <w:lvl w:ilvl="8">
      <w:start w:val="1"/>
      <w:numFmt w:val="decimal"/>
      <w:suff w:val="tab"/>
      <w:lvlText w:val="%1.%2.%3.%4.%5.%6.%7.%8.%9."/>
      <w:lvlJc w:val="left"/>
      <w:pPr>
        <w:pStyle w:val="Normal"/>
        <w:ind w:left="7472" w:hanging="1800"/>
      </w:pPr>
    </w:lvl>
  </w:abstractNum>
  <w:abstractNum w:abstractNumId="3">
    <w:multiLevelType w:val="hybridMultilevel"/>
    <w:lvl w:ilvl="0">
      <w:start w:val="2"/>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4"/>
      <w:numFmt w:val="decimal"/>
      <w:suff w:val="tab"/>
      <w:lvlText w:val="%1."/>
      <w:lvlJc w:val="left"/>
      <w:pPr>
        <w:pStyle w:val="Normal"/>
        <w:ind w:left="720" w:hanging="360"/>
      </w:pPr>
      <w:rPr>
        <w:rFonts w:eastAsia="Calibri"/>
        <w:sz w:val="27"/>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5">
    <w:multiLevelType w:val="hybridMultilevel"/>
    <w:lvl w:ilvl="0">
      <w:start w:val="1"/>
      <w:numFmt w:val="decimal"/>
      <w:suff w:val="tab"/>
      <w:lvlText w:val="%1."/>
      <w:lvlJc w:val="left"/>
      <w:pPr>
        <w:pStyle w:val="Normal"/>
        <w:ind w:left="1775" w:hanging="1065"/>
      </w:pPr>
      <w:rPr>
        <w:rFonts w:ascii="Times New Roman" w:hAnsi="Times New Roman" w:eastAsia="Calibri" w:cs="Times New Roman"/>
      </w:r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1440" w:hanging="720"/>
      </w:pPr>
    </w:lvl>
    <w:lvl w:ilvl="3">
      <w:start w:val="1"/>
      <w:numFmt w:val="decimal"/>
      <w:suff w:val="tab"/>
      <w:lvlText w:val="%1.%2.%3.%4."/>
      <w:lvlJc w:val="left"/>
      <w:pPr>
        <w:pStyle w:val="Normal"/>
        <w:ind w:left="1800" w:hanging="1080"/>
      </w:pPr>
    </w:lvl>
    <w:lvl w:ilvl="4">
      <w:start w:val="1"/>
      <w:numFmt w:val="decimal"/>
      <w:suff w:val="tab"/>
      <w:lvlText w:val="%1.%2.%3.%4.%5."/>
      <w:lvlJc w:val="left"/>
      <w:pPr>
        <w:pStyle w:val="Normal"/>
        <w:ind w:left="1800" w:hanging="1080"/>
      </w:pPr>
    </w:lvl>
    <w:lvl w:ilvl="5">
      <w:start w:val="1"/>
      <w:numFmt w:val="decimal"/>
      <w:suff w:val="tab"/>
      <w:lvlText w:val="%1.%2.%3.%4.%5.%6."/>
      <w:lvlJc w:val="left"/>
      <w:pPr>
        <w:pStyle w:val="Normal"/>
        <w:ind w:left="2160" w:hanging="1440"/>
      </w:pPr>
    </w:lvl>
    <w:lvl w:ilvl="6">
      <w:start w:val="1"/>
      <w:numFmt w:val="decimal"/>
      <w:suff w:val="tab"/>
      <w:lvlText w:val="%1.%2.%3.%4.%5.%6.%7."/>
      <w:lvlJc w:val="left"/>
      <w:pPr>
        <w:pStyle w:val="Normal"/>
        <w:ind w:left="2160" w:hanging="1440"/>
      </w:pPr>
    </w:lvl>
    <w:lvl w:ilvl="7">
      <w:start w:val="1"/>
      <w:numFmt w:val="decimal"/>
      <w:suff w:val="tab"/>
      <w:lvlText w:val="%1.%2.%3.%4.%5.%6.%7.%8."/>
      <w:lvlJc w:val="left"/>
      <w:pPr>
        <w:pStyle w:val="Normal"/>
        <w:ind w:left="2520" w:hanging="1800"/>
      </w:pPr>
    </w:lvl>
    <w:lvl w:ilvl="8">
      <w:start w:val="1"/>
      <w:numFmt w:val="decimal"/>
      <w:suff w:val="tab"/>
      <w:lvlText w:val="%1.%2.%3.%4.%5.%6.%7.%8.%9."/>
      <w:lvlJc w:val="left"/>
      <w:pPr>
        <w:pStyle w:val="Normal"/>
        <w:ind w:left="2520" w:hanging="1800"/>
      </w:pPr>
    </w:lvl>
  </w:abstractNum>
  <w:abstractNum w:abstractNumId="6">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7">
    <w:multiLevelType w:val="hybridMultilevel"/>
    <w:lvl w:ilvl="0">
      <w:start w:val="5"/>
      <w:numFmt w:val="decimal"/>
      <w:suff w:val="tab"/>
      <w:lvlText w:val="%1."/>
      <w:lvlJc w:val="left"/>
      <w:pPr>
        <w:pStyle w:val="Normal"/>
        <w:ind w:left="928" w:hanging="360"/>
      </w:pPr>
      <w:rPr>
        <w:rFonts w:eastAsia="Calibri"/>
      </w:r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8">
    <w:multiLevelType w:val="hybridMultilevel"/>
    <w:lvl w:ilvl="0">
      <w:start w:val="1"/>
      <w:numFmt w:val="decimal"/>
      <w:suff w:val="tab"/>
      <w:lvlText w:val="%1."/>
      <w:lvlJc w:val="left"/>
      <w:pPr>
        <w:pStyle w:val="Normal"/>
        <w:ind w:left="502" w:hanging="360"/>
      </w:pPr>
    </w:lvl>
    <w:lvl w:ilvl="1">
      <w:start w:val="1"/>
      <w:numFmt w:val="lowerLetter"/>
      <w:suff w:val="tab"/>
      <w:lvlText w:val="%2."/>
      <w:lvlJc w:val="left"/>
      <w:pPr>
        <w:pStyle w:val="Normal"/>
        <w:ind w:left="1222" w:hanging="360"/>
      </w:pPr>
    </w:lvl>
    <w:lvl w:ilvl="2">
      <w:start w:val="1"/>
      <w:numFmt w:val="lowerRoman"/>
      <w:suff w:val="tab"/>
      <w:lvlText w:val="%3."/>
      <w:lvlJc w:val="right"/>
      <w:pPr>
        <w:pStyle w:val="Normal"/>
        <w:ind w:left="1942" w:hanging="180"/>
      </w:pPr>
    </w:lvl>
    <w:lvl w:ilvl="3">
      <w:start w:val="1"/>
      <w:numFmt w:val="decimal"/>
      <w:suff w:val="tab"/>
      <w:lvlText w:val="%4."/>
      <w:lvlJc w:val="left"/>
      <w:pPr>
        <w:pStyle w:val="Normal"/>
        <w:ind w:left="2662" w:hanging="360"/>
      </w:pPr>
    </w:lvl>
    <w:lvl w:ilvl="4">
      <w:start w:val="1"/>
      <w:numFmt w:val="lowerLetter"/>
      <w:suff w:val="tab"/>
      <w:lvlText w:val="%5."/>
      <w:lvlJc w:val="left"/>
      <w:pPr>
        <w:pStyle w:val="Normal"/>
        <w:ind w:left="3382" w:hanging="360"/>
      </w:pPr>
    </w:lvl>
    <w:lvl w:ilvl="5">
      <w:start w:val="1"/>
      <w:numFmt w:val="lowerRoman"/>
      <w:suff w:val="tab"/>
      <w:lvlText w:val="%6."/>
      <w:lvlJc w:val="right"/>
      <w:pPr>
        <w:pStyle w:val="Normal"/>
        <w:ind w:left="4102" w:hanging="180"/>
      </w:pPr>
    </w:lvl>
    <w:lvl w:ilvl="6">
      <w:start w:val="1"/>
      <w:numFmt w:val="decimal"/>
      <w:suff w:val="tab"/>
      <w:lvlText w:val="%7."/>
      <w:lvlJc w:val="left"/>
      <w:pPr>
        <w:pStyle w:val="Normal"/>
        <w:ind w:left="4822" w:hanging="360"/>
      </w:pPr>
    </w:lvl>
    <w:lvl w:ilvl="7">
      <w:start w:val="1"/>
      <w:numFmt w:val="lowerLetter"/>
      <w:suff w:val="tab"/>
      <w:lvlText w:val="%8."/>
      <w:lvlJc w:val="left"/>
      <w:pPr>
        <w:pStyle w:val="Normal"/>
        <w:ind w:left="5542" w:hanging="360"/>
      </w:pPr>
    </w:lvl>
    <w:lvl w:ilvl="8">
      <w:start w:val="1"/>
      <w:numFmt w:val="lowerRoman"/>
      <w:suff w:val="tab"/>
      <w:lvlText w:val="%9."/>
      <w:lvlJc w:val="right"/>
      <w:pPr>
        <w:pStyle w:val="Normal"/>
        <w:ind w:left="6262" w:hanging="180"/>
      </w:pPr>
    </w:lvl>
  </w:abstractNum>
  <w:abstractNum w:abstractNumId="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0">
    <w:multiLevelType w:val="hybridMultilevel"/>
    <w:lvl w:ilvl="0">
      <w:start w:val="1"/>
      <w:numFmt w:val="decimal"/>
      <w:suff w:val="tab"/>
      <w:lvlText w:val="%1."/>
      <w:lvlJc w:val="left"/>
      <w:pPr>
        <w:pStyle w:val="Normal"/>
        <w:tabs>
          <w:tab w:val="num" w:pos="4309" w:leader="none"/>
        </w:tabs>
        <w:ind w:left="4309" w:hanging="360"/>
      </w:pPr>
    </w:lvl>
    <w:lvl w:ilvl="1">
      <w:start w:val="1"/>
      <w:numFmt w:val="decimal"/>
      <w:suff w:val="tab"/>
      <w:lvlText w:val="%1.%2."/>
      <w:lvlJc w:val="left"/>
      <w:pPr>
        <w:pStyle w:val="Normal"/>
        <w:tabs>
          <w:tab w:val="num" w:pos="4804" w:leader="none"/>
        </w:tabs>
        <w:ind w:left="4804" w:hanging="855"/>
      </w:pPr>
    </w:lvl>
    <w:lvl w:ilvl="2">
      <w:start w:val="1"/>
      <w:numFmt w:val="decimal"/>
      <w:suff w:val="tab"/>
      <w:lvlText w:val="%1.%2.%3."/>
      <w:lvlJc w:val="left"/>
      <w:pPr>
        <w:pStyle w:val="Normal"/>
        <w:tabs>
          <w:tab w:val="num" w:pos="4804" w:leader="none"/>
        </w:tabs>
        <w:ind w:left="4804" w:hanging="855"/>
      </w:pPr>
    </w:lvl>
    <w:lvl w:ilvl="3">
      <w:start w:val="1"/>
      <w:numFmt w:val="decimal"/>
      <w:suff w:val="tab"/>
      <w:lvlText w:val="%1.%2.%3.%4."/>
      <w:lvlJc w:val="left"/>
      <w:pPr>
        <w:pStyle w:val="Normal"/>
        <w:tabs>
          <w:tab w:val="num" w:pos="5029" w:leader="none"/>
        </w:tabs>
        <w:ind w:left="5029" w:hanging="1080"/>
      </w:pPr>
    </w:lvl>
    <w:lvl w:ilvl="4">
      <w:start w:val="1"/>
      <w:numFmt w:val="decimal"/>
      <w:suff w:val="tab"/>
      <w:lvlText w:val="%1.%2.%3.%4.%5."/>
      <w:lvlJc w:val="left"/>
      <w:pPr>
        <w:pStyle w:val="Normal"/>
        <w:tabs>
          <w:tab w:val="num" w:pos="5029" w:leader="none"/>
        </w:tabs>
        <w:ind w:left="5029" w:hanging="1080"/>
      </w:pPr>
    </w:lvl>
    <w:lvl w:ilvl="5">
      <w:start w:val="1"/>
      <w:numFmt w:val="decimal"/>
      <w:suff w:val="tab"/>
      <w:lvlText w:val="%1.%2.%3.%4.%5.%6."/>
      <w:lvlJc w:val="left"/>
      <w:pPr>
        <w:pStyle w:val="Normal"/>
        <w:tabs>
          <w:tab w:val="num" w:pos="5389" w:leader="none"/>
        </w:tabs>
        <w:ind w:left="5389" w:hanging="1440"/>
      </w:pPr>
    </w:lvl>
    <w:lvl w:ilvl="6">
      <w:start w:val="1"/>
      <w:numFmt w:val="decimal"/>
      <w:suff w:val="tab"/>
      <w:lvlText w:val="%1.%2.%3.%4.%5.%6.%7."/>
      <w:lvlJc w:val="left"/>
      <w:pPr>
        <w:pStyle w:val="Normal"/>
        <w:tabs>
          <w:tab w:val="num" w:pos="5749" w:leader="none"/>
        </w:tabs>
        <w:ind w:left="5749" w:hanging="1800"/>
      </w:pPr>
    </w:lvl>
    <w:lvl w:ilvl="7">
      <w:start w:val="1"/>
      <w:numFmt w:val="decimal"/>
      <w:suff w:val="tab"/>
      <w:lvlText w:val="%1.%2.%3.%4.%5.%6.%7.%8."/>
      <w:lvlJc w:val="left"/>
      <w:pPr>
        <w:pStyle w:val="Normal"/>
        <w:tabs>
          <w:tab w:val="num" w:pos="5749" w:leader="none"/>
        </w:tabs>
        <w:ind w:left="5749" w:hanging="1800"/>
      </w:pPr>
    </w:lvl>
    <w:lvl w:ilvl="8">
      <w:start w:val="1"/>
      <w:numFmt w:val="decimal"/>
      <w:suff w:val="tab"/>
      <w:lvlText w:val="%1.%2.%3.%4.%5.%6.%7.%8.%9."/>
      <w:lvlJc w:val="left"/>
      <w:pPr>
        <w:pStyle w:val="Normal"/>
        <w:tabs>
          <w:tab w:val="num" w:pos="6109" w:leader="none"/>
        </w:tabs>
        <w:ind w:left="6109" w:hanging="2160"/>
      </w:pPr>
    </w:lvl>
  </w:abstractNum>
  <w:num w:numId="1">
    <w:abstractNumId w:val="10"/>
  </w:num>
  <w:num w:numId="2">
    <w:abstractNumId w:val="9"/>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7"/>
  </w:num>
  <w:num w:numId="8">
    <w:abstractNumId w:val="1"/>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Calibri"/>
      <w:lang w:val="ru-RU" w:eastAsia="ru-RU" w:bidi="ar-SA"/>
    </w:rPr>
  </w:style>
  <w:style w:type="paragraph" w:styleId="Heading1">
    <w:name w:val="Заголовок 1"/>
    <w:basedOn w:val="Normal"/>
    <w:next w:val="Normal"/>
    <w:link w:val="UserStyle_0"/>
    <w:qFormat/>
    <w:pPr>
      <w:keepNext/>
      <w:jc w:val="center"/>
      <w:outlineLvl w:val="0"/>
    </w:pPr>
    <w:rPr>
      <w:b/>
    </w:rPr>
  </w:style>
  <w:style w:type="paragraph" w:styleId="Heading2">
    <w:name w:val="Заголовок 2"/>
    <w:basedOn w:val="Normal"/>
    <w:next w:val="Normal"/>
    <w:link w:val="UserStyle_1"/>
    <w:qFormat/>
    <w:pPr>
      <w:keepNext/>
      <w:jc w:val="center"/>
      <w:outlineLvl w:val="1"/>
    </w:pPr>
    <w:rPr>
      <w:sz w:val="28"/>
    </w:rPr>
  </w:style>
  <w:style w:type="paragraph" w:styleId="Heading3">
    <w:name w:val="Заголовок 3"/>
    <w:basedOn w:val="Normal"/>
    <w:next w:val="Normal"/>
    <w:link w:val="UserStyle_2"/>
    <w:qFormat/>
    <w:pPr>
      <w:keepNext/>
      <w:jc w:val="center"/>
      <w:outlineLvl w:val="2"/>
    </w:pPr>
    <w:rPr>
      <w:b/>
      <w:sz w:val="28"/>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spacing w:before="240" w:after="60"/>
      <w:outlineLvl w:val="4"/>
    </w:pPr>
    <w:rPr>
      <w:b/>
      <w:bCs/>
      <w:i/>
      <w:iCs/>
      <w:sz w:val="26"/>
      <w:szCs w:val="26"/>
    </w:rPr>
  </w:style>
  <w:style w:type="paragraph" w:styleId="Heading6">
    <w:name w:val="Заголовок 6"/>
    <w:basedOn w:val="Normal"/>
    <w:next w:val="Normal"/>
    <w:link w:val="UserStyle_5"/>
    <w:qFormat/>
    <w:pPr>
      <w:keepNext/>
      <w:keepLines/>
      <w:spacing w:before="200" w:after="40" w:line="276" w:lineRule="auto"/>
      <w:contextualSpacing/>
      <w:outlineLvl w:val="5"/>
    </w:pPr>
    <w:rPr>
      <w:rFonts w:ascii="Arial" w:hAnsi="Arial" w:eastAsia="Times New Roman"/>
      <w:b/>
      <w:color w:val="000000"/>
      <w:szCs w:val="22"/>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UserStyle_0">
    <w:name w:val="Заголовок 1 Знак"/>
    <w:next w:val="UserStyle_0"/>
    <w:link w:val="Heading1"/>
    <w:locked/>
    <w:rPr>
      <w:rFonts w:eastAsia="Calibri"/>
      <w:b/>
      <w:lang w:val="ru-RU" w:eastAsia="ru-RU" w:bidi="ar-SA"/>
    </w:rPr>
  </w:style>
  <w:style w:type="character" w:styleId="UserStyle_1">
    <w:name w:val="Заголовок 2 Знак"/>
    <w:next w:val="UserStyle_1"/>
    <w:link w:val="Heading2"/>
    <w:locked/>
    <w:rPr>
      <w:rFonts w:eastAsia="Calibri"/>
      <w:sz w:val="28"/>
      <w:lang w:val="ru-RU" w:eastAsia="ru-RU" w:bidi="ar-SA"/>
    </w:rPr>
  </w:style>
  <w:style w:type="character" w:styleId="UserStyle_2">
    <w:name w:val="Заголовок 3 Знак"/>
    <w:next w:val="UserStyle_2"/>
    <w:link w:val="Heading3"/>
    <w:locked/>
    <w:rPr>
      <w:rFonts w:eastAsia="Calibri"/>
      <w:b/>
      <w:sz w:val="28"/>
      <w:lang w:val="ru-RU" w:eastAsia="ru-RU" w:bidi="ar-SA"/>
    </w:rPr>
  </w:style>
  <w:style w:type="character" w:styleId="UserStyle_3">
    <w:name w:val="Заголовок 4 Знак"/>
    <w:next w:val="UserStyle_3"/>
    <w:link w:val="Heading4"/>
    <w:locked/>
    <w:rPr>
      <w:rFonts w:eastAsia="Calibri"/>
      <w:b/>
      <w:bCs/>
      <w:sz w:val="28"/>
      <w:szCs w:val="28"/>
      <w:lang w:val="ru-RU" w:eastAsia="ru-RU" w:bidi="ar-SA"/>
    </w:rPr>
  </w:style>
  <w:style w:type="character" w:styleId="UserStyle_4">
    <w:name w:val="Заголовок 5 Знак"/>
    <w:next w:val="UserStyle_4"/>
    <w:link w:val="Heading5"/>
    <w:locked/>
    <w:rPr>
      <w:rFonts w:eastAsia="Calibri"/>
      <w:b/>
      <w:bCs/>
      <w:i/>
      <w:iCs/>
      <w:sz w:val="26"/>
      <w:szCs w:val="26"/>
      <w:lang w:val="ru-RU" w:eastAsia="ru-RU" w:bidi="ar-SA"/>
    </w:rPr>
  </w:style>
  <w:style w:type="character" w:styleId="PageNumber">
    <w:name w:val="Номер страницы"/>
    <w:next w:val="PageNumber"/>
    <w:link w:val="Normal"/>
    <w:rPr>
      <w:rFonts w:cs="Times New Roman"/>
    </w:rPr>
  </w:style>
  <w:style w:type="paragraph" w:styleId="UserStyle_6">
    <w:name w:val="Iau?iue1"/>
    <w:next w:val="UserStyle_6"/>
    <w:link w:val="Normal"/>
    <w:rPr>
      <w:rFonts w:eastAsia="Calibri"/>
      <w:lang w:val="ru-RU" w:eastAsia="ru-RU" w:bidi="ar-SA"/>
    </w:rPr>
  </w:style>
  <w:style w:type="paragraph" w:styleId="UserStyle_7">
    <w:name w:val="Iacaaiea"/>
    <w:basedOn w:val="Normal"/>
    <w:next w:val="UserStyle_7"/>
    <w:link w:val="Normal"/>
    <w:pPr>
      <w:jc w:val="center"/>
    </w:pPr>
    <w:rPr>
      <w:rFonts w:ascii="Arial" w:hAnsi="Arial"/>
      <w:sz w:val="24"/>
    </w:rPr>
  </w:style>
  <w:style w:type="paragraph" w:styleId="UserStyle_8">
    <w:name w:val="Основной текст 21"/>
    <w:basedOn w:val="Normal"/>
    <w:next w:val="UserStyle_8"/>
    <w:link w:val="Normal"/>
    <w:pPr>
      <w:spacing w:line="360" w:lineRule="auto"/>
      <w:ind w:firstLine="720"/>
      <w:jc w:val="both"/>
    </w:pPr>
  </w:style>
  <w:style w:type="paragraph" w:styleId="UserStyle_9">
    <w:name w:val="Body Text 21"/>
    <w:basedOn w:val="Normal"/>
    <w:next w:val="UserStyle_9"/>
    <w:link w:val="Normal"/>
    <w:pPr>
      <w:spacing w:line="360" w:lineRule="auto"/>
    </w:pPr>
    <w:rPr>
      <w:sz w:val="24"/>
    </w:rPr>
  </w:style>
  <w:style w:type="paragraph" w:styleId="Header">
    <w:name w:val="Верхний колонтитул"/>
    <w:basedOn w:val="Normal"/>
    <w:next w:val="Header"/>
    <w:link w:val="UserStyle_10"/>
    <w:uiPriority w:val="99"/>
    <w:pPr>
      <w:tabs>
        <w:tab w:val="center" w:pos="4677" w:leader="none"/>
        <w:tab w:val="right" w:pos="9355" w:leader="none"/>
      </w:tabs>
    </w:pPr>
    <w:rPr>
      <w:sz w:val="24"/>
    </w:rPr>
  </w:style>
  <w:style w:type="character" w:styleId="UserStyle_10">
    <w:name w:val="Верхний колонтитул Знак"/>
    <w:next w:val="UserStyle_10"/>
    <w:link w:val="Header"/>
    <w:uiPriority w:val="99"/>
    <w:locked/>
    <w:rPr>
      <w:rFonts w:eastAsia="Calibri"/>
      <w:sz w:val="24"/>
      <w:lang w:val="ru-RU" w:eastAsia="ru-RU" w:bidi="ar-SA"/>
    </w:rPr>
  </w:style>
  <w:style w:type="paragraph" w:styleId="BodyText">
    <w:name w:val="Основной текст"/>
    <w:basedOn w:val="Normal"/>
    <w:next w:val="BodyText"/>
    <w:link w:val="UserStyle_11"/>
    <w:pPr>
      <w:spacing w:line="360" w:lineRule="auto"/>
      <w:jc w:val="both"/>
    </w:pPr>
  </w:style>
  <w:style w:type="character" w:styleId="UserStyle_11">
    <w:name w:val="Основной текст Знак"/>
    <w:next w:val="UserStyle_11"/>
    <w:link w:val="BodyText"/>
    <w:locked/>
    <w:rPr>
      <w:rFonts w:eastAsia="Calibri"/>
      <w:lang w:val="ru-RU" w:eastAsia="ru-RU" w:bidi="ar-SA"/>
    </w:rPr>
  </w:style>
  <w:style w:type="paragraph" w:styleId="BodyTextIndent">
    <w:name w:val="Основной текст с отступом"/>
    <w:basedOn w:val="Normal"/>
    <w:next w:val="BodyTextIndent"/>
    <w:link w:val="UserStyle_12"/>
    <w:pPr>
      <w:ind w:firstLine="720"/>
      <w:jc w:val="both"/>
    </w:pPr>
    <w:rPr>
      <w:sz w:val="24"/>
    </w:rPr>
  </w:style>
  <w:style w:type="character" w:styleId="UserStyle_12">
    <w:name w:val="Основной текст с отступом Знак"/>
    <w:next w:val="UserStyle_12"/>
    <w:link w:val="BodyTextIndent"/>
    <w:locked/>
    <w:rPr>
      <w:rFonts w:eastAsia="Calibri"/>
      <w:sz w:val="24"/>
      <w:lang w:val="ru-RU" w:eastAsia="ru-RU" w:bidi="ar-SA"/>
    </w:rPr>
  </w:style>
  <w:style w:type="paragraph" w:styleId="BodyText3">
    <w:name w:val="Основной текст 3"/>
    <w:basedOn w:val="Normal"/>
    <w:next w:val="BodyText3"/>
    <w:link w:val="UserStyle_13"/>
    <w:pPr>
      <w:tabs>
        <w:tab w:val="left" w:pos="0" w:leader="none"/>
      </w:tabs>
      <w:jc w:val="both"/>
    </w:pPr>
    <w:rPr>
      <w:sz w:val="28"/>
    </w:rPr>
  </w:style>
  <w:style w:type="character" w:styleId="UserStyle_13">
    <w:name w:val="Основной текст 3 Знак"/>
    <w:next w:val="UserStyle_13"/>
    <w:link w:val="BodyText3"/>
    <w:locked/>
    <w:rPr>
      <w:rFonts w:eastAsia="Calibri"/>
      <w:sz w:val="28"/>
      <w:lang w:val="ru-RU" w:eastAsia="ru-RU" w:bidi="ar-SA"/>
    </w:rPr>
  </w:style>
  <w:style w:type="paragraph" w:styleId="BodyTextIndent2">
    <w:name w:val="Основной текст с отступом 2"/>
    <w:basedOn w:val="Normal"/>
    <w:next w:val="BodyTextIndent2"/>
    <w:link w:val="UserStyle_14"/>
    <w:pPr>
      <w:ind w:firstLine="360"/>
      <w:jc w:val="both"/>
    </w:pPr>
    <w:rPr>
      <w:sz w:val="28"/>
    </w:rPr>
  </w:style>
  <w:style w:type="character" w:styleId="UserStyle_14">
    <w:name w:val="Основной текст с отступом 2 Знак"/>
    <w:next w:val="UserStyle_14"/>
    <w:link w:val="BodyTextIndent2"/>
    <w:locked/>
    <w:rPr>
      <w:rFonts w:eastAsia="Calibri"/>
      <w:sz w:val="28"/>
      <w:lang w:val="ru-RU" w:eastAsia="ru-RU" w:bidi="ar-SA"/>
    </w:rPr>
  </w:style>
  <w:style w:type="paragraph" w:styleId="UserStyle_15">
    <w:name w:val="заголовок 5"/>
    <w:basedOn w:val="Normal"/>
    <w:next w:val="Normal"/>
    <w:link w:val="Normal"/>
    <w:pPr>
      <w:keepNext/>
      <w:spacing w:before="120"/>
      <w:jc w:val="center"/>
    </w:pPr>
    <w:rPr>
      <w:b/>
      <w:sz w:val="28"/>
      <w:lang w:val="en-GB"/>
    </w:rPr>
  </w:style>
  <w:style w:type="paragraph" w:styleId="Footer">
    <w:name w:val="Нижний колонтитул"/>
    <w:basedOn w:val="Normal"/>
    <w:next w:val="Footer"/>
    <w:link w:val="UserStyle_16"/>
    <w:pPr>
      <w:tabs>
        <w:tab w:val="center" w:pos="4677" w:leader="none"/>
        <w:tab w:val="right" w:pos="9355" w:leader="none"/>
      </w:tabs>
    </w:pPr>
  </w:style>
  <w:style w:type="character" w:styleId="UserStyle_16">
    <w:name w:val="Нижний колонтитул Знак"/>
    <w:next w:val="UserStyle_16"/>
    <w:link w:val="Footer"/>
    <w:locked/>
    <w:rPr>
      <w:rFonts w:eastAsia="Calibri"/>
      <w:lang w:val="ru-RU" w:eastAsia="ru-RU" w:bidi="ar-SA"/>
    </w:rPr>
  </w:style>
  <w:style w:type="paragraph" w:styleId="UserStyle_17">
    <w:name w:val="ConsPlusNormal"/>
    <w:next w:val="UserStyle_17"/>
    <w:link w:val="Normal"/>
    <w:pPr>
      <w:ind w:firstLine="720"/>
    </w:pPr>
    <w:rPr>
      <w:rFonts w:ascii="Arial" w:hAnsi="Arial" w:eastAsia="Calibri" w:cs="Arial"/>
      <w:lang w:val="ru-RU" w:eastAsia="ru-RU" w:bidi="ar-SA"/>
    </w:rPr>
  </w:style>
  <w:style w:type="paragraph" w:styleId="UserStyle_18">
    <w:name w:val="ConsPlusNonformat"/>
    <w:next w:val="UserStyle_18"/>
    <w:link w:val="Normal"/>
    <w:rPr>
      <w:rFonts w:ascii="Courier New" w:hAnsi="Courier New" w:eastAsia="Calibri" w:cs="Courier New"/>
      <w:lang w:val="ru-RU" w:eastAsia="ru-RU" w:bidi="ar-SA"/>
    </w:rPr>
  </w:style>
  <w:style w:type="paragraph" w:styleId="BodyTextIndent3">
    <w:name w:val="Основной текст с отступом 3"/>
    <w:basedOn w:val="Normal"/>
    <w:next w:val="BodyTextIndent3"/>
    <w:link w:val="UserStyle_19"/>
    <w:pPr>
      <w:spacing w:after="120"/>
      <w:ind w:left="283"/>
    </w:pPr>
    <w:rPr>
      <w:sz w:val="16"/>
      <w:szCs w:val="16"/>
    </w:rPr>
  </w:style>
  <w:style w:type="character" w:styleId="UserStyle_19">
    <w:name w:val="Основной текст с отступом 3 Знак"/>
    <w:next w:val="UserStyle_19"/>
    <w:link w:val="BodyTextIndent3"/>
    <w:locked/>
    <w:rPr>
      <w:rFonts w:eastAsia="Calibri"/>
      <w:sz w:val="16"/>
      <w:szCs w:val="16"/>
      <w:lang w:val="ru-RU" w:eastAsia="ru-RU" w:bidi="ar-SA"/>
    </w:rPr>
  </w:style>
  <w:style w:type="paragraph" w:styleId="BodyText2">
    <w:name w:val="Основной текст 2"/>
    <w:basedOn w:val="Normal"/>
    <w:next w:val="BodyText2"/>
    <w:link w:val="UserStyle_20"/>
    <w:pPr>
      <w:spacing w:after="120" w:line="480" w:lineRule="auto"/>
    </w:pPr>
  </w:style>
  <w:style w:type="character" w:styleId="UserStyle_20">
    <w:name w:val="Основной текст 2 Знак"/>
    <w:next w:val="UserStyle_20"/>
    <w:link w:val="BodyText2"/>
    <w:locked/>
    <w:rPr>
      <w:rFonts w:eastAsia="Calibri"/>
      <w:lang w:val="ru-RU" w:eastAsia="ru-RU" w:bidi="ar-SA"/>
    </w:rPr>
  </w:style>
  <w:style w:type="paragraph" w:styleId="UserStyle_21">
    <w:name w:val="Iau?iue"/>
    <w:next w:val="UserStyle_21"/>
    <w:link w:val="Normal"/>
    <w:pPr>
      <w:widowControl w:val="off"/>
    </w:pPr>
    <w:rPr>
      <w:rFonts w:eastAsia="Calibri"/>
      <w:sz w:val="24"/>
      <w:lang w:val="ru-RU" w:eastAsia="ru-RU" w:bidi="ar-SA"/>
    </w:rPr>
  </w:style>
  <w:style w:type="paragraph" w:styleId="HtmlNormal">
    <w:name w:val="Обычный (веб),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Normal"/>
    <w:next w:val="HtmlNormal"/>
    <w:link w:val="UserStyle_22"/>
    <w:pPr>
      <w:spacing w:before="200" w:after="200"/>
      <w:ind w:left="200" w:right="200"/>
    </w:pPr>
    <w:rPr>
      <w:rFonts w:eastAsia="Times New Roman"/>
      <w:sz w:val="24"/>
    </w:rPr>
  </w:style>
  <w:style w:type="character" w:styleId="UserStyle_22">
    <w:name w:val="Обычный (веб) Знак,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next w:val="UserStyle_22"/>
    <w:link w:val="HtmlNormal"/>
    <w:locked/>
    <w:rPr>
      <w:sz w:val="24"/>
      <w:lang w:val="ru-RU" w:eastAsia="ru-RU" w:bidi="ar-SA"/>
    </w:rPr>
  </w:style>
  <w:style w:type="paragraph" w:styleId="NavPane">
    <w:name w:val="Схема документа"/>
    <w:basedOn w:val="Normal"/>
    <w:next w:val="NavPane"/>
    <w:link w:val="UserStyle_23"/>
    <w:rPr>
      <w:rFonts w:ascii="Tahoma" w:hAnsi="Tahoma" w:cs="Tahoma"/>
      <w:sz w:val="16"/>
      <w:szCs w:val="16"/>
    </w:rPr>
  </w:style>
  <w:style w:type="character" w:styleId="UserStyle_23">
    <w:name w:val="Схема документа Знак"/>
    <w:next w:val="UserStyle_23"/>
    <w:link w:val="NavPane"/>
    <w:locked/>
    <w:rPr>
      <w:rFonts w:ascii="Tahoma" w:hAnsi="Tahoma" w:eastAsia="Calibri" w:cs="Tahoma"/>
      <w:sz w:val="16"/>
      <w:szCs w:val="16"/>
      <w:lang w:val="ru-RU" w:eastAsia="ru-RU" w:bidi="ar-SA"/>
    </w:rPr>
  </w:style>
  <w:style w:type="paragraph" w:styleId="Acetate">
    <w:name w:val="Текст выноски"/>
    <w:basedOn w:val="Normal"/>
    <w:next w:val="Acetate"/>
    <w:link w:val="UserStyle_24"/>
    <w:semiHidden/>
    <w:rPr>
      <w:rFonts w:ascii="Tahoma" w:hAnsi="Tahoma" w:cs="Tahoma"/>
      <w:sz w:val="16"/>
      <w:szCs w:val="16"/>
    </w:rPr>
  </w:style>
  <w:style w:type="character" w:styleId="UserStyle_24">
    <w:name w:val="Текст выноски Знак"/>
    <w:next w:val="UserStyle_24"/>
    <w:link w:val="Acetate"/>
    <w:semiHidden/>
    <w:locked/>
    <w:rPr>
      <w:rFonts w:ascii="Tahoma" w:hAnsi="Tahoma" w:eastAsia="Calibri" w:cs="Tahoma"/>
      <w:sz w:val="16"/>
      <w:szCs w:val="16"/>
      <w:lang w:val="ru-RU" w:eastAsia="ru-RU" w:bidi="ar-SA"/>
    </w:rPr>
  </w:style>
  <w:style w:type="paragraph" w:styleId="UserStyle_25">
    <w:name w:val="List Paragraph"/>
    <w:basedOn w:val="Normal"/>
    <w:next w:val="UserStyle_25"/>
    <w:link w:val="Normal"/>
    <w:qFormat/>
    <w:pPr>
      <w:ind w:left="720"/>
      <w:contextualSpacing/>
    </w:pPr>
  </w:style>
  <w:style w:type="character" w:styleId="UserStyle_26">
    <w:name w:val="apple-style-span"/>
    <w:next w:val="UserStyle_26"/>
    <w:link w:val="Normal"/>
    <w:rPr>
      <w:rFonts w:cs="Times New Roman"/>
    </w:rPr>
  </w:style>
  <w:style w:type="paragraph" w:styleId="UserStyle_27">
    <w:name w:val="çàãîëîâîê 1"/>
    <w:basedOn w:val="Normal"/>
    <w:next w:val="Normal"/>
    <w:link w:val="Normal"/>
    <w:pPr>
      <w:keepNext/>
      <w:spacing w:before="120"/>
      <w:ind w:firstLine="720"/>
      <w:jc w:val="both"/>
    </w:pPr>
    <w:rPr>
      <w:rFonts w:ascii="Arial" w:hAnsi="Arial" w:eastAsia="Times New Roman"/>
      <w:sz w:val="32"/>
    </w:rPr>
  </w:style>
  <w:style w:type="character" w:styleId="UserStyle_28">
    <w:name w:val="Знак Знак4"/>
    <w:next w:val="UserStyle_28"/>
    <w:link w:val="Normal"/>
    <w:rPr>
      <w:rFonts w:ascii="Tahoma" w:hAnsi="Tahoma"/>
      <w:sz w:val="16"/>
      <w:lang w:val="en-GB" w:eastAsia="en-US"/>
    </w:rPr>
  </w:style>
  <w:style w:type="paragraph" w:styleId="UserStyle_29">
    <w:name w:val="ConsPlusTitle"/>
    <w:next w:val="UserStyle_29"/>
    <w:link w:val="Normal"/>
    <w:pPr>
      <w:widowControl w:val="off"/>
    </w:pPr>
    <w:rPr>
      <w:rFonts w:ascii="Arial" w:hAnsi="Arial" w:cs="Arial"/>
      <w:b/>
      <w:bCs/>
      <w:lang w:val="ru-RU" w:eastAsia="ru-RU" w:bidi="ar-SA"/>
    </w:rPr>
  </w:style>
  <w:style w:type="character" w:styleId="UserStyle_30">
    <w:name w:val="Знак Знак3"/>
    <w:next w:val="UserStyle_30"/>
    <w:link w:val="Normal"/>
    <w:rPr>
      <w:sz w:val="24"/>
    </w:rPr>
  </w:style>
  <w:style w:type="character" w:styleId="UserStyle_31">
    <w:name w:val="Знак Знак2"/>
    <w:next w:val="UserStyle_31"/>
    <w:link w:val="Normal"/>
    <w:rPr>
      <w:sz w:val="24"/>
    </w:rPr>
  </w:style>
  <w:style w:type="character" w:styleId="UserStyle_32">
    <w:name w:val="Title Char1"/>
    <w:next w:val="UserStyle_32"/>
    <w:link w:val="Normal"/>
    <w:locked/>
    <w:rPr>
      <w:b/>
      <w:sz w:val="24"/>
    </w:rPr>
  </w:style>
  <w:style w:type="paragraph" w:styleId="Title">
    <w:name w:val="Название"/>
    <w:basedOn w:val="Normal"/>
    <w:next w:val="Title"/>
    <w:link w:val="UserStyle_33"/>
    <w:qFormat/>
    <w:pPr>
      <w:jc w:val="center"/>
    </w:pPr>
    <w:rPr>
      <w:rFonts w:ascii="Calibri" w:hAnsi="Calibri" w:eastAsia="Times New Roman"/>
      <w:b/>
      <w:sz w:val="24"/>
    </w:rPr>
  </w:style>
  <w:style w:type="character" w:styleId="UserStyle_33">
    <w:name w:val="Название Знак"/>
    <w:next w:val="UserStyle_33"/>
    <w:link w:val="Title"/>
    <w:locked/>
    <w:rPr>
      <w:rFonts w:ascii="Calibri" w:hAnsi="Calibri"/>
      <w:b/>
      <w:sz w:val="24"/>
      <w:lang w:val="ru-RU" w:eastAsia="ru-RU" w:bidi="ar-SA"/>
    </w:rPr>
  </w:style>
  <w:style w:type="character" w:styleId="UserStyle_34">
    <w:name w:val="HTML Preformatted Char1"/>
    <w:next w:val="UserStyle_34"/>
    <w:link w:val="Normal"/>
    <w:locked/>
    <w:rPr>
      <w:rFonts w:ascii="Courier New" w:hAnsi="Courier New"/>
    </w:rPr>
  </w:style>
  <w:style w:type="paragraph" w:styleId="HtmlPre">
    <w:name w:val="Стандартный HTML"/>
    <w:basedOn w:val="Normal"/>
    <w:next w:val="HtmlPre"/>
    <w:link w:val="UserStyle_3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rPr>
  </w:style>
  <w:style w:type="character" w:styleId="UserStyle_35">
    <w:name w:val="Стандартный HTML Знак"/>
    <w:next w:val="UserStyle_35"/>
    <w:link w:val="HtmlPre"/>
    <w:semiHidden/>
    <w:locked/>
    <w:rPr>
      <w:rFonts w:ascii="Courier New" w:hAnsi="Courier New"/>
      <w:lang w:val="ru-RU" w:eastAsia="ru-RU" w:bidi="ar-SA"/>
    </w:rPr>
  </w:style>
  <w:style w:type="paragraph" w:styleId="UserStyle_36">
    <w:name w:val="ConsNonformat"/>
    <w:next w:val="UserStyle_36"/>
    <w:link w:val="Normal"/>
    <w:pPr>
      <w:widowControl w:val="off"/>
      <w:ind w:right="19772"/>
    </w:pPr>
    <w:rPr>
      <w:rFonts w:ascii="Courier New" w:hAnsi="Courier New" w:cs="Courier New"/>
      <w:lang w:val="ru-RU" w:eastAsia="ru-RU" w:bidi="ar-SA"/>
    </w:rPr>
  </w:style>
  <w:style w:type="paragraph" w:styleId="UserStyle_37">
    <w:name w:val="ConsTitle"/>
    <w:next w:val="UserStyle_37"/>
    <w:link w:val="Normal"/>
    <w:pPr>
      <w:widowControl w:val="off"/>
      <w:ind w:right="19772"/>
    </w:pPr>
    <w:rPr>
      <w:rFonts w:ascii="Arial" w:hAnsi="Arial" w:cs="Arial"/>
      <w:b/>
      <w:bCs/>
      <w:sz w:val="16"/>
      <w:szCs w:val="16"/>
      <w:lang w:val="ru-RU" w:eastAsia="ru-RU" w:bidi="ar-SA"/>
    </w:rPr>
  </w:style>
  <w:style w:type="paragraph" w:styleId="UserStyle_38">
    <w:name w:val="ConsPlusCell"/>
    <w:next w:val="UserStyle_38"/>
    <w:link w:val="Normal"/>
    <w:rPr>
      <w:rFonts w:ascii="Arial" w:hAnsi="Arial" w:cs="Arial"/>
      <w:lang w:val="ru-RU" w:eastAsia="ru-RU" w:bidi="ar-SA"/>
    </w:rPr>
  </w:style>
  <w:style w:type="paragraph" w:styleId="UserStyle_39">
    <w:name w:val="ConsPlusDocList"/>
    <w:next w:val="UserStyle_39"/>
    <w:link w:val="Normal"/>
    <w:rPr>
      <w:rFonts w:ascii="Courier New" w:hAnsi="Courier New" w:cs="Courier New"/>
      <w:lang w:val="ru-RU" w:eastAsia="ru-RU" w:bidi="ar-SA"/>
    </w:rPr>
  </w:style>
  <w:style w:type="paragraph" w:styleId="User">
    <w:name w:val="Без интервала"/>
    <w:next w:val="User"/>
    <w:link w:val="Normal"/>
    <w:qFormat/>
    <w:rPr>
      <w:rFonts w:ascii="Calibri" w:hAnsi="Calibri" w:eastAsia="Calibri"/>
      <w:sz w:val="22"/>
      <w:szCs w:val="22"/>
      <w:lang w:val="ru-RU" w:eastAsia="en-US" w:bidi="ar-SA"/>
    </w:rPr>
  </w:style>
  <w:style w:type="paragraph" w:styleId="UserStyle_40">
    <w:name w:val="ConsNormal"/>
    <w:next w:val="UserStyle_40"/>
    <w:link w:val="Normal"/>
    <w:pPr>
      <w:widowControl w:val="off"/>
      <w:ind w:right="19772" w:firstLine="720"/>
    </w:pPr>
    <w:rPr>
      <w:rFonts w:ascii="Arial" w:hAnsi="Arial" w:cs="Arial"/>
      <w:sz w:val="22"/>
      <w:szCs w:val="22"/>
      <w:lang w:val="ru-RU" w:eastAsia="ru-RU" w:bidi="ar-SA"/>
    </w:rPr>
  </w:style>
  <w:style w:type="character" w:styleId="Hyperlink">
    <w:name w:val="Гиперссылка"/>
    <w:next w:val="Hyperlink"/>
    <w:link w:val="Normal"/>
    <w:rPr>
      <w:rFonts w:cs="Times New Roman"/>
      <w:color w:val="0000ff"/>
      <w:u w:val="single"/>
    </w:rPr>
  </w:style>
  <w:style w:type="paragraph" w:styleId="UserStyle_41">
    <w:name w:val="Body Text 22"/>
    <w:basedOn w:val="Normal"/>
    <w:next w:val="UserStyle_41"/>
    <w:link w:val="Normal"/>
    <w:pPr>
      <w:ind w:firstLine="709"/>
      <w:jc w:val="both"/>
    </w:pPr>
    <w:rPr>
      <w:rFonts w:eastAsia="Times New Roman"/>
      <w:sz w:val="24"/>
    </w:rPr>
  </w:style>
  <w:style w:type="character" w:styleId="UserStyle_42">
    <w:name w:val="Point Char"/>
    <w:next w:val="UserStyle_42"/>
    <w:link w:val="UserStyle_43"/>
    <w:locked/>
    <w:rPr>
      <w:sz w:val="24"/>
      <w:lang w:bidi="ar-SA"/>
    </w:rPr>
  </w:style>
  <w:style w:type="paragraph" w:styleId="UserStyle_43">
    <w:name w:val="Point"/>
    <w:basedOn w:val="Normal"/>
    <w:next w:val="UserStyle_43"/>
    <w:link w:val="UserStyle_42"/>
    <w:pPr>
      <w:spacing w:before="120" w:line="288" w:lineRule="auto"/>
      <w:ind w:firstLine="720"/>
      <w:jc w:val="both"/>
    </w:pPr>
    <w:rPr>
      <w:rFonts w:eastAsia="Times New Roman"/>
      <w:sz w:val="24"/>
      <w:lang w:val="en-US" w:eastAsia="en-US"/>
    </w:rPr>
  </w:style>
  <w:style w:type="paragraph" w:styleId="179">
    <w:name w:val="Абзац списка"/>
    <w:basedOn w:val="Normal"/>
    <w:next w:val="179"/>
    <w:link w:val="Normal"/>
    <w:qFormat/>
    <w:pPr>
      <w:spacing w:after="200" w:line="276" w:lineRule="auto"/>
      <w:ind w:left="720"/>
      <w:contextualSpacing/>
    </w:pPr>
    <w:rPr>
      <w:rFonts w:ascii="Calibri" w:hAnsi="Calibri"/>
      <w:sz w:val="22"/>
      <w:szCs w:val="22"/>
      <w:lang w:eastAsia="en-US"/>
    </w:rPr>
  </w:style>
  <w:style w:type="character" w:styleId="Emphasis">
    <w:name w:val="Выделение"/>
    <w:next w:val="Emphasis"/>
    <w:link w:val="Normal"/>
    <w:qFormat/>
    <w:rPr>
      <w:i/>
      <w:iCs/>
    </w:rPr>
  </w:style>
  <w:style w:type="paragraph" w:styleId="UserStyle_44">
    <w:name w:val="Обычный (паспорт)"/>
    <w:basedOn w:val="Normal"/>
    <w:next w:val="UserStyle_44"/>
    <w:link w:val="Normal"/>
    <w:pPr>
      <w:spacing w:before="120"/>
      <w:jc w:val="both"/>
    </w:pPr>
    <w:rPr>
      <w:rFonts w:eastAsia="Times New Roman"/>
      <w:sz w:val="28"/>
      <w:szCs w:val="28"/>
    </w:rPr>
  </w:style>
  <w:style w:type="paragraph" w:styleId="PlainText">
    <w:name w:val="Текст"/>
    <w:basedOn w:val="Normal"/>
    <w:next w:val="PlainText"/>
    <w:link w:val="Normal"/>
    <w:unhideWhenUsed/>
    <w:rPr>
      <w:rFonts w:ascii="Calibri" w:hAnsi="Calibri"/>
      <w:sz w:val="22"/>
      <w:szCs w:val="21"/>
      <w:lang w:val="en-US" w:eastAsia="en-US"/>
    </w:rPr>
  </w:style>
  <w:style w:type="character" w:styleId="UserStyle_45">
    <w:name w:val="apple-converted-space"/>
    <w:basedOn w:val="NormalCharacter"/>
    <w:next w:val="UserStyle_45"/>
    <w:link w:val="Normal"/>
  </w:style>
  <w:style w:type="character" w:styleId="UserStyle_5">
    <w:name w:val="Заголовок 6 Знак"/>
    <w:next w:val="UserStyle_5"/>
    <w:link w:val="Heading6"/>
    <w:rPr>
      <w:rFonts w:ascii="Arial" w:hAnsi="Arial" w:cs="Arial"/>
      <w:b/>
      <w:color w:val="000000"/>
      <w:szCs w:val="22"/>
    </w:rPr>
  </w:style>
  <w:style w:type="paragraph" w:styleId="UserStyle_46">
    <w:name w:val=" Знак Знак Знак Знак Знак Знак Знак Знак Знак Знак"/>
    <w:basedOn w:val="Normal"/>
    <w:next w:val="UserStyle_46"/>
    <w:link w:val="Normal"/>
    <w:pPr>
      <w:spacing w:after="160" w:line="240" w:lineRule="exact"/>
    </w:pPr>
    <w:rPr>
      <w:rFonts w:ascii="Verdana" w:hAnsi="Verdana" w:eastAsia="Times New Roman"/>
      <w:sz w:val="24"/>
      <w:szCs w:val="24"/>
      <w:lang w:val="en-US" w:eastAsia="en-US"/>
    </w:rPr>
  </w:style>
  <w:style w:type="paragraph" w:styleId="UserStyle_47">
    <w:name w:val="МОН основной"/>
    <w:basedOn w:val="Normal"/>
    <w:next w:val="UserStyle_47"/>
    <w:link w:val="UserStyle_48"/>
    <w:pPr>
      <w:widowControl w:val="off"/>
      <w:spacing w:line="360" w:lineRule="auto"/>
      <w:ind w:firstLine="709"/>
      <w:jc w:val="both"/>
    </w:pPr>
    <w:rPr>
      <w:rFonts w:eastAsia="Times New Roman"/>
      <w:sz w:val="28"/>
      <w:lang w:val="en-US" w:eastAsia="en-US"/>
    </w:rPr>
  </w:style>
  <w:style w:type="character" w:styleId="UserStyle_48">
    <w:name w:val="МОН основной Знак"/>
    <w:next w:val="UserStyle_48"/>
    <w:link w:val="UserStyle_47"/>
    <w:rPr>
      <w:sz w:val="28"/>
    </w:rPr>
  </w:style>
  <w:style w:type="character" w:styleId="FootnoteReference">
    <w:name w:val="Знак сноски"/>
    <w:next w:val="FootnoteReference"/>
    <w:link w:val="Normal"/>
    <w:rPr>
      <w:vertAlign w:val="superscript"/>
    </w:rPr>
  </w:style>
  <w:style w:type="paragraph" w:styleId="UserStyle_49">
    <w:name w:val="МОН"/>
    <w:basedOn w:val="Normal"/>
    <w:next w:val="UserStyle_49"/>
    <w:link w:val="UserStyle_50"/>
    <w:pPr>
      <w:widowControl w:val="off"/>
      <w:spacing w:line="360" w:lineRule="auto"/>
      <w:ind w:firstLine="709"/>
      <w:jc w:val="both"/>
    </w:pPr>
    <w:rPr>
      <w:rFonts w:eastAsia="Times New Roman"/>
      <w:sz w:val="28"/>
      <w:lang w:val="en-US" w:eastAsia="en-US"/>
    </w:rPr>
  </w:style>
  <w:style w:type="character" w:styleId="UserStyle_50">
    <w:name w:val="МОН Знак"/>
    <w:next w:val="UserStyle_50"/>
    <w:link w:val="UserStyle_49"/>
    <w:rPr>
      <w:sz w:val="28"/>
    </w:rPr>
  </w:style>
  <w:style w:type="character" w:styleId="Strong">
    <w:name w:val="Строгий"/>
    <w:next w:val="Strong"/>
    <w:link w:val="Normal"/>
    <w:qFormat/>
    <w:rPr>
      <w:b/>
      <w:bCs/>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51"/>
    <w:rPr>
      <w:lang w:val="en-US" w:eastAsia="en-US"/>
    </w:rPr>
  </w:style>
  <w:style w:type="character" w:styleId="UserStyle_52">
    <w:name w:val="Текст примечания Знак"/>
    <w:next w:val="UserStyle_52"/>
    <w:link w:val="Normal"/>
    <w:rPr>
      <w:rFonts w:eastAsia="Calibri"/>
    </w:rPr>
  </w:style>
  <w:style w:type="character" w:styleId="UserStyle_51">
    <w:name w:val="Текст примечания Знак1"/>
    <w:next w:val="UserStyle_51"/>
    <w:link w:val="AnnotationText"/>
  </w:style>
  <w:style w:type="character" w:styleId="UserStyle_53">
    <w:name w:val="Font Style11"/>
    <w:next w:val="UserStyle_53"/>
    <w:link w:val="Normal"/>
    <w:rPr>
      <w:rFonts w:ascii="Times New Roman" w:hAnsi="Times New Roman" w:cs="Times New Roman"/>
      <w:sz w:val="22"/>
      <w:szCs w:val="22"/>
    </w:rPr>
  </w:style>
  <w:style w:type="character" w:styleId="FollowedHyperlink">
    <w:name w:val="Просмотренная гиперссылка"/>
    <w:next w:val="FollowedHyperlink"/>
    <w:link w:val="Normal"/>
    <w:rPr>
      <w:color w:val="800080"/>
      <w:u w:val="single"/>
    </w:rPr>
  </w:style>
  <w:style w:type="paragraph" w:styleId="UserStyle_54">
    <w:name w:val="Стиль1"/>
    <w:basedOn w:val="Normal"/>
    <w:next w:val="UserStyle_54"/>
    <w:link w:val="Normal"/>
    <w:pPr>
      <w:jc w:val="center"/>
    </w:pPr>
    <w:rPr>
      <w:rFonts w:eastAsia="Times New Roman"/>
      <w:b/>
      <w:sz w:val="28"/>
    </w:rPr>
  </w:style>
  <w:style w:type="paragraph" w:styleId="UserStyle_55">
    <w:name w:val="Знак10"/>
    <w:basedOn w:val="Normal"/>
    <w:next w:val="UserStyle_55"/>
    <w:link w:val="Normal"/>
    <w:pPr>
      <w:spacing w:after="160" w:line="240" w:lineRule="exact"/>
    </w:pPr>
    <w:rPr>
      <w:rFonts w:ascii="Verdana" w:hAnsi="Verdana" w:eastAsia="Times New Roman" w:cs="Verdana"/>
      <w:sz w:val="24"/>
      <w:szCs w:val="24"/>
      <w:lang w:val="en-US" w:eastAsia="en-US"/>
    </w:rPr>
  </w:style>
  <w:style w:type="character" w:styleId="UserStyle_56">
    <w:name w:val="Основной текст Знак1,Основной текст Знак Знак"/>
    <w:next w:val="UserStyle_56"/>
    <w:link w:val="Normal"/>
    <w:locked/>
    <w:rPr>
      <w:sz w:val="28"/>
      <w:szCs w:val="28"/>
      <w:lang w:val="ru-RU" w:eastAsia="ru-RU" w:bidi="ar-SA"/>
    </w:rPr>
  </w:style>
  <w:style w:type="paragraph" w:styleId="UserStyle_57">
    <w:name w:val="Стиль2"/>
    <w:basedOn w:val="Normal"/>
    <w:next w:val="UserStyle_57"/>
    <w:link w:val="Normal"/>
    <w:pPr>
      <w:ind w:firstLine="426"/>
      <w:jc w:val="both"/>
    </w:pPr>
    <w:rPr>
      <w:rFonts w:eastAsia="Times New Roman"/>
      <w:sz w:val="24"/>
    </w:rPr>
  </w:style>
  <w:style w:type="paragraph" w:styleId="AnnotationSubject">
    <w:name w:val="Тема примечания"/>
    <w:basedOn w:val="AnnotationText"/>
    <w:next w:val="AnnotationText"/>
    <w:link w:val="UserStyle_58"/>
    <w:rPr>
      <w:rFonts w:ascii="Calibri" w:hAnsi="Calibri"/>
      <w:b/>
      <w:bCs/>
    </w:rPr>
  </w:style>
  <w:style w:type="character" w:styleId="UserStyle_58">
    <w:name w:val="Тема примечания Знак"/>
    <w:next w:val="UserStyle_58"/>
    <w:link w:val="AnnotationSubject"/>
    <w:rPr>
      <w:rFonts w:ascii="Calibri" w:hAnsi="Calibri" w:eastAsia="Calibri"/>
      <w:b/>
      <w:bCs/>
    </w:rPr>
  </w:style>
  <w:style w:type="character" w:styleId="UserStyle_59">
    <w:name w:val="Comment Text Char"/>
    <w:next w:val="UserStyle_59"/>
    <w:link w:val="Normal"/>
    <w:semiHidden/>
    <w:locked/>
    <w:rPr>
      <w:rFonts w:ascii="Calibri" w:hAnsi="Calibri" w:eastAsia="Times New Roman" w:cs="Times New Roman"/>
      <w:sz w:val="20"/>
      <w:szCs w:val="20"/>
    </w:rPr>
  </w:style>
  <w:style w:type="character" w:styleId="UserStyle_60">
    <w:name w:val=" Знак Знак1"/>
    <w:next w:val="UserStyle_60"/>
    <w:link w:val="Normal"/>
    <w:rPr>
      <w:lang w:val="ru-RU" w:eastAsia="ru-RU" w:bidi="ar-SA"/>
    </w:rPr>
  </w:style>
  <w:style w:type="paragraph" w:styleId="FootnoteText">
    <w:name w:val="Текст сноски"/>
    <w:basedOn w:val="Normal"/>
    <w:next w:val="FootnoteText"/>
    <w:link w:val="UserStyle_61"/>
    <w:rPr>
      <w:rFonts w:eastAsia="Times New Roman"/>
    </w:rPr>
  </w:style>
  <w:style w:type="character" w:styleId="UserStyle_61">
    <w:name w:val="Текст сноски Знак"/>
    <w:basedOn w:val="NormalCharacter"/>
    <w:next w:val="UserStyle_61"/>
    <w:link w:val="FootnoteText"/>
  </w:style>
  <w:style w:type="paragraph" w:styleId="EndnoteText">
    <w:name w:val="Текст концевой сноски"/>
    <w:basedOn w:val="Normal"/>
    <w:next w:val="EndnoteText"/>
    <w:link w:val="UserStyle_62"/>
    <w:rPr>
      <w:rFonts w:eastAsia="Times New Roman"/>
    </w:rPr>
  </w:style>
  <w:style w:type="character" w:styleId="UserStyle_62">
    <w:name w:val="Текст концевой сноски Знак"/>
    <w:basedOn w:val="NormalCharacter"/>
    <w:next w:val="UserStyle_62"/>
    <w:link w:val="EndnoteText"/>
  </w:style>
  <w:style w:type="character" w:styleId="EndnoteReference">
    <w:name w:val="Знак концевой сноски"/>
    <w:next w:val="EndnoteReference"/>
    <w:link w:val="Normal"/>
    <w:rPr>
      <w:vertAlign w:val="superscript"/>
    </w:rPr>
  </w:style>
  <w:style w:type="paragraph" w:styleId="UserStyle_63">
    <w:name w:val="Обычный1"/>
    <w:next w:val="UserStyle_63"/>
    <w:link w:val="Normal"/>
    <w:rPr>
      <w:rFonts w:eastAsia="ヒラギノ角ゴ Pro W3"/>
      <w:color w:val="000000"/>
      <w:sz w:val="24"/>
      <w:lang w:val="ru-RU" w:eastAsia="ru-RU" w:bidi="ar-SA"/>
    </w:rPr>
  </w:style>
  <w:style w:type="paragraph" w:styleId="UserStyle_64">
    <w:name w:val="msolistparagraph"/>
    <w:basedOn w:val="Normal"/>
    <w:next w:val="UserStyle_64"/>
    <w:link w:val="Normal"/>
    <w:pPr>
      <w:ind w:left="720"/>
    </w:pPr>
    <w:rPr>
      <w:rFonts w:ascii="Calibri" w:hAnsi="Calibri" w:eastAsia="Times New Roman"/>
      <w:sz w:val="22"/>
      <w:szCs w:val="22"/>
    </w:rPr>
  </w:style>
  <w:style w:type="paragraph" w:styleId="UserStyle_65">
    <w:name w:val="style_13292275390000000633msonormal"/>
    <w:basedOn w:val="Normal"/>
    <w:next w:val="UserStyle_65"/>
    <w:link w:val="Normal"/>
    <w:pPr>
      <w:spacing w:before="100" w:beforeAutospacing="1" w:after="100" w:afterAutospacing="1"/>
    </w:pPr>
    <w:rPr>
      <w:rFonts w:eastAsia="Times New Roman"/>
      <w:sz w:val="24"/>
      <w:szCs w:val="24"/>
    </w:rPr>
  </w:style>
  <w:style w:type="paragraph" w:styleId="UserStyle_66">
    <w:name w:val="Default"/>
    <w:next w:val="UserStyle_66"/>
    <w:link w:val="Normal"/>
    <w:rPr>
      <w:color w:val="000000"/>
      <w:sz w:val="24"/>
      <w:szCs w:val="24"/>
      <w:lang w:val="ru-RU" w:eastAsia="ru-RU" w:bidi="ar-SA"/>
    </w:rPr>
  </w:style>
  <w:style w:type="paragraph" w:styleId="UserStyle_67">
    <w:name w:val="........ ....."/>
    <w:basedOn w:val="UserStyle_66"/>
    <w:next w:val="UserStyle_66"/>
    <w:link w:val="Normal"/>
    <w:rPr>
      <w:color w:val="000000"/>
    </w:rPr>
  </w:style>
  <w:style w:type="paragraph" w:styleId="UserStyle_68">
    <w:name w:val="No Spacing"/>
    <w:next w:val="UserStyle_68"/>
    <w:link w:val="Normal"/>
    <w:rPr>
      <w:rFonts w:ascii="Calibri" w:hAnsi="Calibri"/>
      <w:sz w:val="22"/>
      <w:szCs w:val="22"/>
      <w:lang w:val="ru-RU" w:eastAsia="ru-RU" w:bidi="ar-SA"/>
    </w:rPr>
  </w:style>
  <w:style w:type="paragraph" w:styleId="UserStyle_69">
    <w:name w:val="Текстовый блок"/>
    <w:next w:val="UserStyle_69"/>
    <w:link w:val="Normal"/>
    <w:rPr>
      <w:rFonts w:ascii="Helvetica" w:hAnsi="Helvetica" w:eastAsia="ヒラギノ角ゴ Pro W3"/>
      <w:color w:val="000000"/>
      <w:sz w:val="24"/>
      <w:lang w:val="ru-RU" w:eastAsia="ru-RU" w:bidi="ar-SA"/>
    </w:rPr>
  </w:style>
  <w:style w:type="paragraph" w:styleId="UserStyle_70">
    <w:name w:val="tekstob"/>
    <w:basedOn w:val="Normal"/>
    <w:next w:val="UserStyle_70"/>
    <w:link w:val="Normal"/>
    <w:pPr>
      <w:spacing w:before="100" w:beforeAutospacing="1" w:after="100" w:afterAutospacing="1"/>
    </w:pPr>
    <w:rPr>
      <w:rFonts w:eastAsia="Times New Roman"/>
      <w:sz w:val="24"/>
      <w:szCs w:val="24"/>
    </w:rPr>
  </w:style>
  <w:style w:type="paragraph" w:styleId="UserStyle_71">
    <w:name w:val="Style5"/>
    <w:basedOn w:val="Normal"/>
    <w:next w:val="UserStyle_71"/>
    <w:link w:val="Normal"/>
    <w:pPr>
      <w:widowControl w:val="off"/>
      <w:spacing w:line="310" w:lineRule="exact"/>
      <w:ind w:firstLine="672"/>
      <w:jc w:val="both"/>
    </w:pPr>
    <w:rPr>
      <w:rFonts w:ascii="Calibri" w:hAnsi="Calibri" w:eastAsia="Times New Roman"/>
      <w:sz w:val="24"/>
      <w:szCs w:val="24"/>
    </w:rPr>
  </w:style>
  <w:style w:type="paragraph" w:styleId="UserStyle_72">
    <w:name w:val="Style6"/>
    <w:basedOn w:val="Normal"/>
    <w:next w:val="UserStyle_72"/>
    <w:link w:val="Normal"/>
    <w:pPr>
      <w:widowControl w:val="off"/>
      <w:spacing w:line="355" w:lineRule="exact"/>
      <w:ind w:firstLine="696"/>
      <w:jc w:val="both"/>
    </w:pPr>
    <w:rPr>
      <w:rFonts w:ascii="Calibri" w:hAnsi="Calibri" w:eastAsia="Times New Roman"/>
      <w:sz w:val="24"/>
      <w:szCs w:val="24"/>
    </w:rPr>
  </w:style>
  <w:style w:type="character" w:styleId="UserStyle_73">
    <w:name w:val="Font Style16"/>
    <w:next w:val="UserStyle_73"/>
    <w:link w:val="Normal"/>
    <w:rPr>
      <w:rFonts w:ascii="Times New Roman" w:hAnsi="Times New Roman" w:cs="Times New Roman"/>
      <w:sz w:val="22"/>
      <w:szCs w:val="22"/>
    </w:rPr>
  </w:style>
  <w:style w:type="paragraph" w:styleId="UserStyle_74">
    <w:name w:val="Цветной список - Акцент 11"/>
    <w:basedOn w:val="Normal"/>
    <w:next w:val="UserStyle_74"/>
    <w:link w:val="Normal"/>
    <w:qFormat/>
    <w:pPr>
      <w:spacing w:after="200" w:line="276" w:lineRule="auto"/>
      <w:ind w:left="720"/>
      <w:contextualSpacing/>
    </w:pPr>
    <w:rPr>
      <w:rFonts w:ascii="Calibri" w:hAnsi="Calibri"/>
      <w:sz w:val="22"/>
      <w:szCs w:val="22"/>
      <w:lang w:eastAsia="en-US"/>
    </w:rPr>
  </w:style>
  <w:style w:type="paragraph" w:styleId="UserStyle_75">
    <w:name w:val="Основной"/>
    <w:next w:val="UserStyle_75"/>
    <w:link w:val="Normal"/>
    <w:qFormat/>
    <w:rPr>
      <w:rFonts w:ascii="Cambria" w:hAnsi="Cambria" w:eastAsia="Cambria"/>
      <w:sz w:val="24"/>
      <w:szCs w:val="24"/>
      <w:lang w:val="ru-RU" w:eastAsia="en-US" w:bidi="ar-SA"/>
    </w:rPr>
  </w:style>
  <w:style w:type="paragraph" w:styleId="UserStyle_76">
    <w:name w:val=" Знак Знак2 Char Char Знак Знак Char Char Знак Знак Char Char Знак Знак Char Char Знак Знак Char Char Знак Знак Char Char Знак Знак Char Char Знак Знак Char Char"/>
    <w:basedOn w:val="Normal"/>
    <w:next w:val="UserStyle_76"/>
    <w:link w:val="Normal"/>
    <w:pPr>
      <w:spacing w:before="100" w:beforeAutospacing="1" w:after="100" w:afterAutospacing="1"/>
    </w:pPr>
    <w:rPr>
      <w:rFonts w:ascii="Tahoma" w:hAnsi="Tahoma" w:eastAsia="Times New Roman"/>
      <w:lang w:val="en-US" w:eastAsia="en-US"/>
    </w:rPr>
  </w:style>
  <w:style w:type="table" w:styleId="TableGrid">
    <w:name w:val="Сетка таблицы"/>
    <w:basedOn w:val="TableNormal"/>
    <w:next w:val="TableGrid"/>
    <w:link w:val="Normal"/>
  </w:style>
  <w:style w:type="paragraph" w:styleId="Subtitle">
    <w:name w:val="Подзаголовок"/>
    <w:basedOn w:val="Normal"/>
    <w:next w:val="Normal"/>
    <w:link w:val="UserStyle_77"/>
    <w:qFormat/>
    <w:pPr>
      <w:keepNext/>
      <w:keepLines/>
      <w:spacing w:before="360" w:after="80" w:line="276" w:lineRule="auto"/>
      <w:contextualSpacing/>
    </w:pPr>
    <w:rPr>
      <w:rFonts w:ascii="Georgia" w:hAnsi="Georgia" w:eastAsia="Times New Roman"/>
      <w:i/>
      <w:color w:val="666666"/>
      <w:sz w:val="48"/>
      <w:szCs w:val="22"/>
      <w:lang w:val="en-US" w:eastAsia="en-US"/>
    </w:rPr>
  </w:style>
  <w:style w:type="character" w:styleId="UserStyle_77">
    <w:name w:val="Подзаголовок Знак"/>
    <w:next w:val="UserStyle_77"/>
    <w:link w:val="Subtitle"/>
    <w:rPr>
      <w:rFonts w:ascii="Georgia" w:hAnsi="Georgia" w:cs="Georgia"/>
      <w:i/>
      <w:color w:val="666666"/>
      <w:sz w:val="48"/>
      <w:szCs w:val="22"/>
    </w:rPr>
  </w:style>
  <w:style w:type="character" w:styleId="UserStyle_78">
    <w:name w:val="il"/>
    <w:next w:val="UserStyle_78"/>
    <w:link w:val="Normal"/>
    <w:rPr>
      <w:rFonts w:cs="Times New Roman"/>
    </w:rPr>
  </w:style>
  <w:style w:type="paragraph" w:styleId="UserStyle_79">
    <w:name w:val="conspluscell"/>
    <w:basedOn w:val="Normal"/>
    <w:next w:val="UserStyle_79"/>
    <w:link w:val="Normal"/>
    <w:pPr>
      <w:spacing w:before="100" w:beforeAutospacing="1" w:after="100" w:afterAutospacing="1"/>
    </w:pPr>
    <w:rPr>
      <w:rFonts w:eastAsia="Times New Roman"/>
      <w:sz w:val="24"/>
      <w:szCs w:val="24"/>
    </w:rPr>
  </w:style>
  <w:style w:type="character" w:styleId="UserStyle_80">
    <w:name w:val=" Знак Знак6"/>
    <w:next w:val="UserStyle_80"/>
    <w:link w:val="Normal"/>
    <w:rPr>
      <w:lang w:val="ru-RU" w:eastAsia="ru-RU" w:bidi="ar-SA"/>
    </w:rPr>
  </w:style>
  <w:style w:type="character" w:styleId="UserStyle_81">
    <w:name w:val="blk"/>
    <w:basedOn w:val="NormalCharacter"/>
    <w:next w:val="UserStyle_81"/>
    <w:link w:val="Normal"/>
  </w:style>
  <w:style w:type="character" w:styleId="UserStyle_82">
    <w:name w:val=" Знак Знак7"/>
    <w:next w:val="UserStyle_82"/>
    <w:link w:val="Normal"/>
    <w:rPr>
      <w:lang w:val="ru-RU" w:eastAsia="ru-RU" w:bidi="ar-SA"/>
    </w:rPr>
  </w:style>
  <w:style w:type="paragraph" w:styleId="UserStyle_83">
    <w:name w:val="FR1"/>
    <w:next w:val="UserStyle_83"/>
    <w:link w:val="Normal"/>
    <w:pPr>
      <w:widowControl w:val="off"/>
      <w:spacing w:before="320"/>
      <w:jc w:val="right"/>
    </w:pPr>
    <w:rPr>
      <w:snapToGrid w:val="0"/>
      <w:sz w:val="32"/>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9315</Characters>
  <CharactersWithSpaces>10928</CharactersWithSpaces>
  <DocSecurity>0</DocSecurity>
  <HyperlinksChanged>false</HyperlinksChanged>
  <Lines>77</Lines>
  <Pages>8</Pages>
  <Paragraphs>21</Paragraphs>
  <ScaleCrop>false</ScaleCrop>
  <SharedDoc>false</SharedDoc>
  <Template>Normal</Template>
  <Words>1634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user</cp:lastModifiedBy>
  <cp:revision>3</cp:revision>
  <dcterms:created xsi:type="dcterms:W3CDTF">2023-06-27T12:08:00Z</dcterms:created>
  <dcterms:modified xsi:type="dcterms:W3CDTF">2023-06-28T03:59:00Z</dcterms:modified>
  <cp:version>983040</cp:version>
</cp:coreProperties>
</file>