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word/theme/theme1.xml" ContentType="application/vnd.openxmlformats-officedocument.theme+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word/settings.xml" ContentType="application/vnd.openxmlformats-officedocument.wordprocessingml.settings+xml"/>
  <Override PartName="/word/styles.xml" ContentType="application/vnd.openxmlformats-officedocument.wordprocessingml.style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pStyle w:val="Normal"/>
        <w:jc w:val="center"/>
        <w:rPr>
          <w:b/>
        </w:rPr>
      </w:pPr>
      <w:r>
        <w:rPr>
          <w:b/>
        </w:rPr>
      </w:r>
    </w:p>
    <w:p>
      <w:pPr>
        <w:pStyle w:val="Normal"/>
        <w:jc w:val="center"/>
        <w:rPr>
          <w:b/>
        </w:rPr>
      </w:pPr>
      <w:r>
        <w:rPr>
          <w:b/>
        </w:rPr>
        <w:t xml:space="preserve">СОВЕТ ДЕПУТАТОВ </w:t>
      </w:r>
    </w:p>
    <w:p>
      <w:pPr>
        <w:pStyle w:val="Normal"/>
        <w:jc w:val="center"/>
        <w:rPr>
          <w:b/>
        </w:rPr>
      </w:pPr>
      <w:r>
        <w:rPr>
          <w:b/>
        </w:rPr>
        <w:t xml:space="preserve">ГОРОДСКОГО ПОСЕЛЕНИЯ МОРТКА</w:t>
      </w:r>
    </w:p>
    <w:p>
      <w:pPr>
        <w:pStyle w:val="Normal"/>
        <w:jc w:val="center"/>
        <w:rPr>
          <w:b/>
        </w:rPr>
      </w:pPr>
      <w:r>
        <w:rPr>
          <w:b/>
        </w:rPr>
      </w:r>
    </w:p>
    <w:p>
      <w:pPr>
        <w:pStyle w:val="Normal"/>
        <w:jc w:val="center"/>
        <w:rPr>
          <w:b/>
        </w:rPr>
      </w:pPr>
      <w:r>
        <w:rPr>
          <w:b/>
        </w:rPr>
        <w:t xml:space="preserve">Кондинского района</w:t>
      </w:r>
    </w:p>
    <w:p>
      <w:pPr>
        <w:pStyle w:val="Normal"/>
        <w:jc w:val="center"/>
        <w:rPr>
          <w:b/>
        </w:rPr>
      </w:pPr>
      <w:r>
        <w:rPr>
          <w:b/>
        </w:rPr>
        <w:t xml:space="preserve">Ханты-Мансийского автономного округа</w:t>
      </w:r>
      <w:r>
        <w:rPr>
          <w:b/>
        </w:rPr>
        <w:t xml:space="preserve"> </w:t>
      </w:r>
      <w:r>
        <w:rPr>
          <w:b/>
        </w:rPr>
        <w:t xml:space="preserve">-</w:t>
      </w:r>
      <w:r>
        <w:rPr>
          <w:b/>
        </w:rPr>
        <w:t xml:space="preserve"> </w:t>
      </w:r>
      <w:r>
        <w:rPr>
          <w:b/>
        </w:rPr>
        <w:t xml:space="preserve">Югры</w:t>
      </w:r>
    </w:p>
    <w:p>
      <w:pPr>
        <w:pStyle w:val="Normal"/>
      </w:pPr>
    </w:p>
    <w:p>
      <w:pPr>
        <w:pStyle w:val="Heading5"/>
        <w:rPr>
          <w:bCs/>
          <w:sz w:val="24"/>
          <w:szCs w:val="24"/>
        </w:rPr>
      </w:pPr>
      <w:r>
        <w:rPr>
          <w:sz w:val="24"/>
          <w:szCs w:val="24"/>
        </w:rPr>
        <w:t xml:space="preserve">РЕШЕНИ</w:t>
      </w:r>
      <w:r>
        <w:rPr>
          <w:sz w:val="24"/>
          <w:szCs w:val="24"/>
        </w:rPr>
        <w:t xml:space="preserve">Е</w:t>
      </w:r>
      <w:r>
        <w:rPr>
          <w:bCs/>
          <w:sz w:val="24"/>
          <w:szCs w:val="24"/>
        </w:rPr>
      </w:r>
    </w:p>
    <w:p>
      <w:pPr>
        <w:pStyle w:val="Normal"/>
        <w:jc w:val="center"/>
        <w:rPr>
          <w:b/>
        </w:rPr>
      </w:pPr>
      <w:r>
        <w:rPr>
          <w:b/>
        </w:rPr>
        <w:t xml:space="preserve">О внесении изменений в  решение Совета депутатов </w:t>
      </w:r>
    </w:p>
    <w:p>
      <w:pPr>
        <w:pStyle w:val="Heading2"/>
        <w:jc w:val="center"/>
        <w:rPr>
          <w:rStyle w:val="Emphasis"/>
          <w:b/>
          <w:i w:val="0"/>
          <w:iCs w:val="0"/>
          <w:sz w:val="24"/>
          <w:szCs w:val="24"/>
        </w:rPr>
      </w:pPr>
      <w:r>
        <w:rPr>
          <w:b/>
          <w:sz w:val="24"/>
          <w:szCs w:val="24"/>
        </w:rPr>
        <w:t xml:space="preserve">городского поселения Мортка от </w:t>
      </w:r>
      <w:r>
        <w:rPr>
          <w:b/>
          <w:sz w:val="24"/>
          <w:szCs w:val="24"/>
        </w:rPr>
        <w:t xml:space="preserve">2</w:t>
      </w:r>
      <w:r>
        <w:rPr>
          <w:b/>
          <w:sz w:val="24"/>
          <w:szCs w:val="24"/>
        </w:rPr>
        <w:t xml:space="preserve">6</w:t>
      </w:r>
      <w:r>
        <w:rPr>
          <w:b/>
          <w:sz w:val="24"/>
          <w:szCs w:val="24"/>
        </w:rPr>
        <w:t xml:space="preserve"> декабря 20</w:t>
      </w:r>
      <w:r>
        <w:rPr>
          <w:b/>
          <w:sz w:val="24"/>
          <w:szCs w:val="24"/>
        </w:rPr>
        <w:t xml:space="preserve">2</w:t>
      </w:r>
      <w:r>
        <w:rPr>
          <w:b/>
          <w:sz w:val="24"/>
          <w:szCs w:val="24"/>
        </w:rPr>
        <w:t xml:space="preserve">2</w:t>
      </w:r>
      <w:r>
        <w:rPr>
          <w:b/>
          <w:sz w:val="24"/>
          <w:szCs w:val="24"/>
        </w:rPr>
        <w:t xml:space="preserve"> года № </w:t>
      </w:r>
      <w:r>
        <w:rPr>
          <w:b/>
          <w:sz w:val="24"/>
          <w:szCs w:val="24"/>
        </w:rPr>
        <w:t xml:space="preserve">2</w:t>
      </w:r>
      <w:r>
        <w:rPr>
          <w:b/>
          <w:sz w:val="24"/>
          <w:szCs w:val="24"/>
        </w:rPr>
        <w:t xml:space="preserve">55</w:t>
      </w:r>
      <w:r>
        <w:rPr>
          <w:b/>
          <w:sz w:val="24"/>
          <w:szCs w:val="24"/>
        </w:rPr>
        <w:t xml:space="preserve"> «</w:t>
      </w:r>
      <w:r>
        <w:rPr>
          <w:rStyle w:val="Emphasis"/>
          <w:b/>
          <w:i w:val="0"/>
          <w:iCs w:val="0"/>
          <w:sz w:val="24"/>
          <w:szCs w:val="24"/>
        </w:rPr>
        <w:t xml:space="preserve"> </w:t>
      </w:r>
      <w:r>
        <w:rPr>
          <w:rStyle w:val="Emphasis"/>
          <w:b/>
          <w:i w:val="0"/>
          <w:iCs w:val="0"/>
          <w:sz w:val="24"/>
          <w:szCs w:val="24"/>
        </w:rPr>
        <w:t xml:space="preserve">О бюджете муниципального образования городское поселение Мортка</w:t>
      </w:r>
    </w:p>
    <w:p>
      <w:pPr>
        <w:pStyle w:val="Heading2"/>
        <w:jc w:val="center"/>
        <w:rPr>
          <w:rStyle w:val="Emphasis"/>
          <w:b/>
          <w:i w:val="0"/>
          <w:iCs w:val="0"/>
          <w:sz w:val="24"/>
          <w:szCs w:val="24"/>
        </w:rPr>
      </w:pPr>
      <w:r>
        <w:rPr>
          <w:rStyle w:val="Emphasis"/>
          <w:b/>
          <w:i w:val="0"/>
          <w:iCs w:val="0"/>
          <w:sz w:val="24"/>
          <w:szCs w:val="24"/>
        </w:rPr>
        <w:t xml:space="preserve">на 20</w:t>
      </w:r>
      <w:r>
        <w:rPr>
          <w:rStyle w:val="Emphasis"/>
          <w:b/>
          <w:i w:val="0"/>
          <w:iCs w:val="0"/>
          <w:sz w:val="24"/>
          <w:szCs w:val="24"/>
        </w:rPr>
        <w:t xml:space="preserve">2</w:t>
      </w:r>
      <w:r>
        <w:rPr>
          <w:rStyle w:val="Emphasis"/>
          <w:b/>
          <w:i w:val="0"/>
          <w:iCs w:val="0"/>
          <w:sz w:val="24"/>
          <w:szCs w:val="24"/>
        </w:rPr>
        <w:t xml:space="preserve">3</w:t>
      </w:r>
      <w:r>
        <w:rPr>
          <w:rStyle w:val="Emphasis"/>
          <w:b/>
          <w:i w:val="0"/>
          <w:iCs w:val="0"/>
          <w:sz w:val="24"/>
          <w:szCs w:val="24"/>
        </w:rPr>
        <w:t xml:space="preserve"> </w:t>
      </w:r>
      <w:r>
        <w:rPr>
          <w:rStyle w:val="Emphasis"/>
          <w:b/>
          <w:i w:val="0"/>
          <w:iCs w:val="0"/>
          <w:sz w:val="24"/>
          <w:szCs w:val="24"/>
        </w:rPr>
        <w:t xml:space="preserve">год</w:t>
      </w:r>
      <w:r>
        <w:rPr>
          <w:rStyle w:val="Emphasis"/>
          <w:b/>
          <w:i w:val="0"/>
          <w:iCs w:val="0"/>
          <w:sz w:val="24"/>
          <w:szCs w:val="24"/>
        </w:rPr>
        <w:t xml:space="preserve"> и</w:t>
      </w:r>
      <w:r>
        <w:rPr>
          <w:rStyle w:val="Emphasis"/>
          <w:b/>
          <w:i w:val="0"/>
          <w:iCs w:val="0"/>
          <w:sz w:val="24"/>
          <w:szCs w:val="24"/>
        </w:rPr>
        <w:t xml:space="preserve"> на</w:t>
      </w:r>
      <w:r>
        <w:rPr>
          <w:rStyle w:val="Emphasis"/>
          <w:b/>
          <w:i w:val="0"/>
          <w:iCs w:val="0"/>
          <w:sz w:val="24"/>
          <w:szCs w:val="24"/>
        </w:rPr>
        <w:t xml:space="preserve"> плановый период 20</w:t>
      </w:r>
      <w:r>
        <w:rPr>
          <w:rStyle w:val="Emphasis"/>
          <w:b/>
          <w:i w:val="0"/>
          <w:iCs w:val="0"/>
          <w:sz w:val="24"/>
          <w:szCs w:val="24"/>
        </w:rPr>
        <w:t xml:space="preserve">2</w:t>
      </w:r>
      <w:r>
        <w:rPr>
          <w:rStyle w:val="Emphasis"/>
          <w:b/>
          <w:i w:val="0"/>
          <w:iCs w:val="0"/>
          <w:sz w:val="24"/>
          <w:szCs w:val="24"/>
        </w:rPr>
        <w:t xml:space="preserve">4</w:t>
      </w:r>
      <w:r>
        <w:rPr>
          <w:rStyle w:val="Emphasis"/>
          <w:b/>
          <w:i w:val="0"/>
          <w:iCs w:val="0"/>
          <w:sz w:val="24"/>
          <w:szCs w:val="24"/>
        </w:rPr>
        <w:t xml:space="preserve"> и </w:t>
      </w:r>
      <w:r>
        <w:rPr>
          <w:rStyle w:val="Emphasis"/>
          <w:b/>
          <w:i w:val="0"/>
          <w:iCs w:val="0"/>
          <w:sz w:val="24"/>
          <w:szCs w:val="24"/>
        </w:rPr>
        <w:t xml:space="preserve">20</w:t>
      </w:r>
      <w:r>
        <w:rPr>
          <w:rStyle w:val="Emphasis"/>
          <w:b/>
          <w:i w:val="0"/>
          <w:iCs w:val="0"/>
          <w:sz w:val="24"/>
          <w:szCs w:val="24"/>
        </w:rPr>
        <w:t xml:space="preserve">2</w:t>
      </w:r>
      <w:r>
        <w:rPr>
          <w:rStyle w:val="Emphasis"/>
          <w:b/>
          <w:i w:val="0"/>
          <w:iCs w:val="0"/>
          <w:sz w:val="24"/>
          <w:szCs w:val="24"/>
        </w:rPr>
        <w:t xml:space="preserve">5</w:t>
      </w:r>
      <w:r>
        <w:rPr>
          <w:rStyle w:val="Emphasis"/>
          <w:b/>
          <w:i w:val="0"/>
          <w:iCs w:val="0"/>
          <w:sz w:val="24"/>
          <w:szCs w:val="24"/>
        </w:rPr>
        <w:t xml:space="preserve">г</w:t>
      </w:r>
      <w:r>
        <w:rPr>
          <w:rStyle w:val="Emphasis"/>
          <w:b/>
          <w:i w:val="0"/>
          <w:iCs w:val="0"/>
          <w:sz w:val="24"/>
          <w:szCs w:val="24"/>
        </w:rPr>
        <w:t xml:space="preserve">од</w:t>
      </w:r>
      <w:r>
        <w:rPr>
          <w:rStyle w:val="Emphasis"/>
          <w:b/>
          <w:i w:val="0"/>
          <w:iCs w:val="0"/>
          <w:sz w:val="24"/>
          <w:szCs w:val="24"/>
        </w:rPr>
        <w:t xml:space="preserve">ов</w:t>
      </w:r>
      <w:r>
        <w:rPr>
          <w:rStyle w:val="Emphasis"/>
          <w:b/>
          <w:i w:val="0"/>
          <w:iCs w:val="0"/>
          <w:sz w:val="24"/>
          <w:szCs w:val="24"/>
        </w:rPr>
        <w:t xml:space="preserve">»</w:t>
      </w:r>
      <w:r>
        <w:rPr>
          <w:rStyle w:val="Emphasis"/>
          <w:b/>
          <w:i w:val="0"/>
          <w:iCs w:val="0"/>
          <w:sz w:val="24"/>
          <w:szCs w:val="24"/>
        </w:rPr>
      </w:r>
    </w:p>
    <w:p>
      <w:pPr>
        <w:pStyle w:val="Normal"/>
      </w:pPr>
    </w:p>
    <w:p>
      <w:pPr>
        <w:pStyle w:val="Normal"/>
      </w:pPr>
    </w:p>
    <w:p>
      <w:pPr>
        <w:pStyle w:val="Heading2"/>
        <w:ind w:firstLine="360"/>
        <w:rPr>
          <w:sz w:val="24"/>
          <w:szCs w:val="24"/>
        </w:rPr>
      </w:pPr>
      <w:r>
        <w:rPr>
          <w:sz w:val="24"/>
          <w:szCs w:val="24"/>
        </w:rPr>
        <w:t xml:space="preserve">В соответствии со статьей 184.1 Бюджетного кодекса Российской Федерации, Совет депутатов городского поселения Мортка </w:t>
      </w:r>
      <w:r>
        <w:rPr>
          <w:rFonts w:eastAsia="Arial Unicode MS"/>
          <w:b/>
          <w:sz w:val="24"/>
          <w:szCs w:val="24"/>
        </w:rPr>
        <w:t xml:space="preserve">решил</w:t>
      </w:r>
      <w:r>
        <w:rPr>
          <w:rFonts w:eastAsia="Arial Unicode MS"/>
          <w:sz w:val="24"/>
          <w:szCs w:val="24"/>
        </w:rPr>
        <w:t xml:space="preserve">:</w:t>
      </w:r>
      <w:r>
        <w:rPr>
          <w:sz w:val="24"/>
          <w:szCs w:val="24"/>
        </w:rPr>
        <w:t xml:space="preserve"> </w:t>
      </w:r>
    </w:p>
    <w:p>
      <w:pPr>
        <w:pStyle w:val="Normal"/>
        <w:numPr>
          <w:numId w:val="6"/>
          <w:ilvl w:val="0"/>
        </w:numPr>
        <w:tabs>
          <w:tab w:val="left" w:pos="360" w:leader="none"/>
          <w:tab w:val="left" w:pos="567" w:leader="none"/>
          <w:tab w:val="left" w:pos="1134" w:leader="none"/>
        </w:tabs>
        <w:ind w:left="0" w:firstLine="567"/>
        <w:jc w:val="both"/>
        <w:rPr>
          <w:rFonts w:eastAsia="Arial Unicode MS"/>
        </w:rPr>
      </w:pPr>
      <w:r>
        <w:rPr>
          <w:rFonts w:eastAsia="Arial Unicode MS"/>
        </w:rPr>
        <w:t xml:space="preserve"> Внести</w:t>
      </w:r>
      <w:r>
        <w:rPr>
          <w:rFonts w:eastAsia="Arial Unicode MS"/>
        </w:rPr>
        <w:t xml:space="preserve"> </w:t>
      </w:r>
      <w:r>
        <w:rPr>
          <w:rFonts w:eastAsia="Arial Unicode MS"/>
        </w:rPr>
        <w:t xml:space="preserve">изменения </w:t>
      </w:r>
      <w:r>
        <w:rPr>
          <w:rFonts w:eastAsia="Arial Unicode MS"/>
        </w:rPr>
        <w:t xml:space="preserve">в Р</w:t>
      </w:r>
      <w:r>
        <w:t xml:space="preserve">ешение Совета депутатов городско</w:t>
      </w:r>
      <w:r>
        <w:t xml:space="preserve">го</w:t>
      </w:r>
      <w:r>
        <w:t xml:space="preserve"> поселени</w:t>
      </w:r>
      <w:r>
        <w:t xml:space="preserve">я</w:t>
      </w:r>
      <w:r>
        <w:t xml:space="preserve"> Мортка от </w:t>
      </w:r>
      <w:r>
        <w:t xml:space="preserve">2</w:t>
      </w:r>
      <w:r>
        <w:t xml:space="preserve">6</w:t>
      </w:r>
      <w:r>
        <w:t xml:space="preserve"> </w:t>
      </w:r>
      <w:r>
        <w:t xml:space="preserve">декабря  20</w:t>
      </w:r>
      <w:r>
        <w:t xml:space="preserve">2</w:t>
      </w:r>
      <w:r>
        <w:t xml:space="preserve">2</w:t>
      </w:r>
      <w:r>
        <w:t xml:space="preserve">  № </w:t>
      </w:r>
      <w:r>
        <w:t xml:space="preserve">2</w:t>
      </w:r>
      <w:r>
        <w:t xml:space="preserve">55</w:t>
      </w:r>
      <w:r>
        <w:rPr>
          <w:rFonts w:eastAsia="Arial Unicode MS"/>
        </w:rPr>
        <w:t xml:space="preserve"> «О бюджете муниципального образования городское поселение Мортка на 20</w:t>
      </w:r>
      <w:r>
        <w:rPr>
          <w:rFonts w:eastAsia="Arial Unicode MS"/>
        </w:rPr>
        <w:t xml:space="preserve">2</w:t>
      </w:r>
      <w:r>
        <w:rPr>
          <w:rFonts w:eastAsia="Arial Unicode MS"/>
        </w:rPr>
        <w:t xml:space="preserve">3</w:t>
      </w:r>
      <w:r>
        <w:rPr>
          <w:rFonts w:eastAsia="Arial Unicode MS"/>
        </w:rPr>
        <w:t xml:space="preserve">  год и </w:t>
      </w:r>
      <w:r>
        <w:rPr>
          <w:rFonts w:eastAsia="Arial Unicode MS"/>
        </w:rPr>
        <w:t xml:space="preserve">на </w:t>
      </w:r>
      <w:r>
        <w:rPr>
          <w:rFonts w:eastAsia="Arial Unicode MS"/>
        </w:rPr>
        <w:t xml:space="preserve">плановый период 202</w:t>
      </w:r>
      <w:r>
        <w:rPr>
          <w:rFonts w:eastAsia="Arial Unicode MS"/>
        </w:rPr>
        <w:t xml:space="preserve">4</w:t>
      </w:r>
      <w:r>
        <w:rPr>
          <w:rFonts w:eastAsia="Arial Unicode MS"/>
        </w:rPr>
        <w:t xml:space="preserve"> и 20</w:t>
      </w:r>
      <w:r>
        <w:rPr>
          <w:rFonts w:eastAsia="Arial Unicode MS"/>
        </w:rPr>
        <w:t xml:space="preserve">2</w:t>
      </w:r>
      <w:r>
        <w:rPr>
          <w:rFonts w:eastAsia="Arial Unicode MS"/>
        </w:rPr>
        <w:t xml:space="preserve">5</w:t>
      </w:r>
      <w:r>
        <w:rPr>
          <w:rFonts w:eastAsia="Arial Unicode MS"/>
        </w:rPr>
        <w:t xml:space="preserve"> годов»</w:t>
      </w:r>
      <w:r>
        <w:rPr>
          <w:rFonts w:eastAsia="Arial Unicode MS"/>
        </w:rPr>
        <w:t xml:space="preserve">: </w:t>
      </w:r>
      <w:r>
        <w:rPr>
          <w:rFonts w:eastAsia="Arial Unicode MS"/>
        </w:rPr>
      </w:r>
    </w:p>
    <w:p>
      <w:pPr>
        <w:pStyle w:val="Normal"/>
        <w:numPr>
          <w:numId w:val="6"/>
          <w:ilvl w:val="1"/>
        </w:numPr>
        <w:tabs>
          <w:tab w:val="left" w:pos="360" w:leader="none"/>
          <w:tab w:val="left" w:pos="567" w:leader="none"/>
          <w:tab w:val="left" w:pos="993" w:leader="none"/>
        </w:tabs>
        <w:ind w:left="0" w:firstLine="567"/>
        <w:jc w:val="both"/>
        <w:rPr>
          <w:rFonts w:eastAsia="Arial Unicode MS"/>
        </w:rPr>
      </w:pPr>
      <w:r>
        <w:rPr>
          <w:rFonts w:eastAsia="Arial Unicode MS"/>
        </w:rPr>
        <w:t xml:space="preserve">   Пункт 1 решения Совета депутатов изложить в следующей редакции:</w:t>
      </w:r>
    </w:p>
    <w:p>
      <w:pPr>
        <w:pStyle w:val="Normal"/>
        <w:jc w:val="both"/>
      </w:pPr>
      <w:r>
        <w:rPr>
          <w:rFonts w:eastAsia="Arial Unicode MS"/>
        </w:rPr>
        <w:t xml:space="preserve"> </w:t>
      </w:r>
      <w:r>
        <w:rPr>
          <w:rFonts w:eastAsia="Arial Unicode MS"/>
        </w:rPr>
        <w:t xml:space="preserve">«</w:t>
      </w:r>
      <w:r>
        <w:t xml:space="preserve"> о</w:t>
      </w:r>
      <w:r>
        <w:t xml:space="preserve">бщий объем доходов в сумме</w:t>
      </w:r>
      <w:r>
        <w:t xml:space="preserve"> </w:t>
      </w:r>
      <w:r>
        <w:t xml:space="preserve">105 050 355,81</w:t>
      </w:r>
      <w:r>
        <w:t xml:space="preserve"> рублей; </w:t>
      </w:r>
    </w:p>
    <w:p>
      <w:pPr>
        <w:pStyle w:val="Normal"/>
        <w:jc w:val="both"/>
      </w:pPr>
      <w:r>
        <w:t xml:space="preserve"> общий объем расходов в сумме  </w:t>
      </w:r>
      <w:r>
        <w:t xml:space="preserve">110 279 916,54</w:t>
      </w:r>
      <w:r>
        <w:t xml:space="preserve">  рублей</w:t>
      </w:r>
      <w:r>
        <w:rPr>
          <w:color w:val="000000"/>
        </w:rPr>
        <w:t xml:space="preserve">;</w:t>
      </w:r>
    </w:p>
    <w:p>
      <w:pPr>
        <w:pStyle w:val="Normal"/>
        <w:jc w:val="both"/>
        <w:rPr>
          <w:rFonts w:eastAsia="Arial Unicode MS"/>
        </w:rPr>
      </w:pPr>
      <w:r>
        <w:t xml:space="preserve"> </w:t>
      </w:r>
      <w:r>
        <w:t xml:space="preserve">дефицит в сумме </w:t>
      </w:r>
      <w:r>
        <w:t xml:space="preserve">5 229 560,73</w:t>
      </w:r>
      <w:r>
        <w:t xml:space="preserve"> </w:t>
      </w:r>
      <w:r>
        <w:t xml:space="preserve">рублей.</w:t>
      </w:r>
      <w:r>
        <w:rPr>
          <w:rFonts w:eastAsia="Arial Unicode MS"/>
        </w:rPr>
        <w:t xml:space="preserve">».</w:t>
      </w:r>
    </w:p>
    <w:p>
      <w:pPr>
        <w:pStyle w:val="Normal"/>
        <w:numPr>
          <w:numId w:val="6"/>
          <w:ilvl w:val="1"/>
        </w:numPr>
        <w:tabs>
          <w:tab w:val="left" w:pos="360" w:leader="none"/>
          <w:tab w:val="left" w:pos="993" w:leader="none"/>
        </w:tabs>
        <w:ind w:left="360" w:firstLine="207"/>
        <w:jc w:val="both"/>
        <w:rPr>
          <w:rFonts w:eastAsia="Arial Unicode MS"/>
        </w:rPr>
      </w:pPr>
      <w:r>
        <w:rPr>
          <w:rFonts w:eastAsia="Arial Unicode MS"/>
        </w:rPr>
        <w:t xml:space="preserve">Пункт </w:t>
      </w:r>
      <w:r>
        <w:rPr>
          <w:rFonts w:eastAsia="Arial Unicode MS"/>
        </w:rPr>
        <w:t xml:space="preserve">4</w:t>
      </w:r>
      <w:r>
        <w:rPr>
          <w:rFonts w:eastAsia="Arial Unicode MS"/>
        </w:rPr>
        <w:t xml:space="preserve"> решения Совета депутатов изложить в следующей редакции:</w:t>
      </w:r>
    </w:p>
    <w:p>
      <w:pPr>
        <w:pStyle w:val="Normal"/>
        <w:tabs>
          <w:tab w:val="left" w:pos="360" w:leader="none"/>
          <w:tab w:val="left" w:pos="993" w:leader="none"/>
        </w:tabs>
        <w:jc w:val="both"/>
        <w:rPr>
          <w:rFonts w:eastAsia="Arial Unicode MS"/>
        </w:rPr>
      </w:pPr>
      <w:r>
        <w:rPr>
          <w:rFonts w:eastAsia="Arial Unicode MS"/>
        </w:rPr>
        <w:t xml:space="preserve">«на 20</w:t>
      </w:r>
      <w:r>
        <w:rPr>
          <w:rFonts w:eastAsia="Arial Unicode MS"/>
        </w:rPr>
        <w:t xml:space="preserve">2</w:t>
      </w:r>
      <w:r>
        <w:rPr>
          <w:rFonts w:eastAsia="Arial Unicode MS"/>
        </w:rPr>
        <w:t xml:space="preserve">3</w:t>
      </w:r>
      <w:r>
        <w:rPr>
          <w:rFonts w:eastAsia="Arial Unicode MS"/>
        </w:rPr>
        <w:t xml:space="preserve"> год –</w:t>
      </w:r>
      <w:r>
        <w:rPr>
          <w:rFonts w:eastAsia="Arial Unicode MS"/>
        </w:rPr>
        <w:t xml:space="preserve">29 391 458,04</w:t>
      </w:r>
      <w:r>
        <w:rPr>
          <w:rFonts w:eastAsia="Arial Unicode MS"/>
        </w:rPr>
        <w:t xml:space="preserve"> </w:t>
      </w:r>
      <w:r>
        <w:rPr>
          <w:rFonts w:eastAsia="Arial Unicode MS"/>
        </w:rPr>
        <w:t xml:space="preserve">рублей;</w:t>
      </w:r>
      <w:r>
        <w:rPr>
          <w:rFonts w:eastAsia="Arial Unicode MS"/>
        </w:rPr>
      </w:r>
    </w:p>
    <w:p>
      <w:pPr>
        <w:pStyle w:val="Normal"/>
        <w:tabs>
          <w:tab w:val="left" w:pos="360" w:leader="none"/>
          <w:tab w:val="left" w:pos="993" w:leader="none"/>
        </w:tabs>
        <w:jc w:val="both"/>
        <w:rPr>
          <w:rFonts w:eastAsia="Arial Unicode MS"/>
        </w:rPr>
      </w:pPr>
      <w:r>
        <w:t xml:space="preserve"> </w:t>
      </w:r>
      <w:r>
        <w:rPr>
          <w:rFonts w:eastAsia="Arial Unicode MS"/>
        </w:rPr>
        <w:t xml:space="preserve">Установить, что в соответствии с подпунктом 2.1.7 пункта 2.1 главы 2 решения Совета депутатов муниципального образования городского поселения Мортка от 30 апреляя 2014 года № 19 «О муниципальном дорожном фонде муниципального образования городское поселение Мортка:</w:t>
      </w:r>
    </w:p>
    <w:p>
      <w:pPr>
        <w:pStyle w:val="Normal"/>
        <w:tabs>
          <w:tab w:val="left" w:pos="360" w:leader="none"/>
          <w:tab w:val="left" w:pos="993" w:leader="none"/>
        </w:tabs>
        <w:jc w:val="both"/>
        <w:rPr>
          <w:rFonts w:eastAsia="Arial Unicode MS"/>
        </w:rPr>
      </w:pPr>
      <w:r>
        <w:rPr>
          <w:rFonts w:eastAsia="Arial Unicode MS"/>
        </w:rPr>
        <w:t xml:space="preserve">на 2023 год в сумме </w:t>
      </w:r>
      <w:r>
        <w:rPr>
          <w:rFonts w:eastAsia="Arial Unicode MS"/>
        </w:rPr>
        <w:t xml:space="preserve">4 471 177,34</w:t>
      </w:r>
      <w:r>
        <w:rPr>
          <w:rFonts w:eastAsia="Arial Unicode MS"/>
        </w:rPr>
        <w:t xml:space="preserve">рублей»</w:t>
      </w:r>
      <w:r>
        <w:rPr>
          <w:rFonts w:eastAsia="Arial Unicode MS"/>
        </w:rPr>
        <w:t xml:space="preserve">.  </w:t>
      </w:r>
    </w:p>
    <w:p>
      <w:pPr>
        <w:pStyle w:val="Normal"/>
        <w:jc w:val="both"/>
      </w:pPr>
      <w:r>
        <w:t xml:space="preserve">          1.3. </w:t>
      </w:r>
      <w:r>
        <w:t xml:space="preserve">П</w:t>
      </w:r>
      <w:r>
        <w:rPr>
          <w:rFonts w:eastAsia="Arial Unicode MS"/>
        </w:rPr>
        <w:t xml:space="preserve">риложение </w:t>
      </w:r>
      <w:r>
        <w:rPr>
          <w:rFonts w:eastAsia="Arial Unicode MS"/>
        </w:rPr>
        <w:t xml:space="preserve">1 к решению «Об </w:t>
      </w:r>
      <w:r>
        <w:t xml:space="preserve">объеме </w:t>
      </w:r>
      <w:r>
        <w:t xml:space="preserve">поступления доходов по основным </w:t>
      </w:r>
      <w:r>
        <w:t xml:space="preserve">                 </w:t>
      </w:r>
      <w:r>
        <w:t xml:space="preserve">                          </w:t>
      </w:r>
      <w:r>
        <w:t xml:space="preserve">источник</w:t>
      </w:r>
      <w:r>
        <w:t xml:space="preserve">ам на 202</w:t>
      </w:r>
      <w:r>
        <w:t xml:space="preserve">3</w:t>
      </w:r>
      <w:r>
        <w:t xml:space="preserve"> год» изложить в редакции согласно приложению </w:t>
      </w:r>
      <w:r>
        <w:t xml:space="preserve">1 к настоящему решению.</w:t>
      </w:r>
    </w:p>
    <w:p>
      <w:pPr>
        <w:pStyle w:val="Normal"/>
        <w:tabs>
          <w:tab w:val="left" w:pos="567" w:leader="none"/>
          <w:tab w:val="left" w:pos="709" w:leader="none"/>
          <w:tab w:val="left" w:pos="993" w:leader="none"/>
        </w:tabs>
        <w:jc w:val="both"/>
      </w:pPr>
      <w:r>
        <w:rPr>
          <w:rFonts w:eastAsia="Arial Unicode MS"/>
        </w:rPr>
        <w:t xml:space="preserve">         </w:t>
      </w:r>
      <w:r>
        <w:rPr>
          <w:rFonts w:eastAsia="Arial Unicode MS"/>
        </w:rPr>
        <w:t xml:space="preserve">1.</w:t>
      </w:r>
      <w:r>
        <w:rPr>
          <w:rFonts w:eastAsia="Arial Unicode MS"/>
        </w:rPr>
        <w:t xml:space="preserve">4</w:t>
      </w:r>
      <w:r>
        <w:rPr>
          <w:rFonts w:eastAsia="Arial Unicode MS"/>
        </w:rPr>
        <w:t xml:space="preserve">.</w:t>
      </w:r>
      <w:r>
        <w:fldChar w:fldCharType="begin"/>
      </w:r>
      <w:r>
        <w:instrText xml:space="preserve"> COMMENTS "1) "$#/$\%^ТипКласса:ПолеНомер;Идентификатор:НомерЭлемента;ПозицияНомера:1;СтильНомера:Арабская;РазделительНомера:) ;$#\$/%^\* MERGEFORMAT \* MERGEFORMAT </w:instrText>
      </w:r>
      <w:r>
        <w:fldChar w:fldCharType="separate"/>
      </w:r>
      <w:r>
        <w:t xml:space="preserve">П</w:t>
      </w:r>
      <w:r>
        <w:rPr>
          <w:rFonts w:eastAsia="Arial Unicode MS"/>
        </w:rPr>
        <w:t xml:space="preserve">риложение </w:t>
      </w:r>
      <w:r>
        <w:rPr>
          <w:rFonts w:eastAsia="Arial Unicode MS"/>
        </w:rPr>
        <w:t xml:space="preserve">3</w:t>
      </w:r>
      <w:r>
        <w:rPr>
          <w:rFonts w:eastAsia="Arial Unicode MS"/>
        </w:rPr>
        <w:t xml:space="preserve"> к решению "</w:t>
      </w:r>
      <w:r>
        <w:t xml:space="preserve"> </w:t>
      </w:r>
      <w:r>
        <w:t xml:space="preserve">Р</w:t>
      </w:r>
      <w:r>
        <w:t xml:space="preserve">аспределение бюджетных ассигнований по разделам и подразделам классификации расходов </w:t>
      </w:r>
      <w:r>
        <w:t xml:space="preserve">бюджета муниципального образования городского поселения Мортка</w:t>
      </w:r>
      <w:r>
        <w:rPr>
          <w:rFonts w:eastAsia="Arial Unicode MS"/>
        </w:rPr>
        <w:t xml:space="preserve"> на 202</w:t>
      </w:r>
      <w:r>
        <w:rPr>
          <w:rFonts w:eastAsia="Arial Unicode MS"/>
        </w:rPr>
        <w:t xml:space="preserve">3</w:t>
      </w:r>
      <w:r>
        <w:rPr>
          <w:rFonts w:eastAsia="Arial Unicode MS"/>
        </w:rPr>
        <w:t xml:space="preserve"> год</w:t>
      </w:r>
      <w:r>
        <w:rPr>
          <w:rFonts w:eastAsia="Arial Unicode MS"/>
        </w:rPr>
        <w:t xml:space="preserve">" изложить в редакции согласно приложению 2 к настоящему решению.</w:t>
      </w:r>
    </w:p>
    <w:p>
      <w:pPr>
        <w:pStyle w:val="Normal"/>
        <w:tabs>
          <w:tab w:val="left" w:pos="0" w:leader="none"/>
          <w:tab w:val="left" w:pos="709" w:leader="none"/>
          <w:tab w:val="left" w:pos="1080" w:leader="none"/>
          <w:tab w:val="left" w:pos="1260" w:leader="none"/>
        </w:tabs>
        <w:jc w:val="both"/>
      </w:pPr>
      <w:r>
        <w:t xml:space="preserve">         </w:t>
      </w:r>
      <w:r>
        <w:t xml:space="preserve">1.</w:t>
      </w:r>
      <w:r>
        <w:t xml:space="preserve">5</w:t>
      </w:r>
      <w:r>
        <w:t xml:space="preserve">. </w:t>
      </w:r>
      <w:r>
        <w:t xml:space="preserve"> П</w:t>
      </w:r>
      <w:r>
        <w:t xml:space="preserve">риложение </w:t>
      </w:r>
      <w:r>
        <w:t xml:space="preserve">5</w:t>
      </w:r>
      <w:r>
        <w:t xml:space="preserve"> </w:t>
      </w:r>
      <w:r>
        <w:t xml:space="preserve">к решению "</w:t>
      </w:r>
      <w:r>
        <w:t xml:space="preserve">Р</w:t>
      </w:r>
      <w:r>
        <w:t xml:space="preserve">аспределение бюджетных ассигнований </w:t>
      </w:r>
      <w:r>
        <w:t xml:space="preserve">по разделам, подразделам,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бюджета муниципального образования городское поселение Мортка</w:t>
      </w:r>
      <w:r>
        <w:t xml:space="preserve"> на 202</w:t>
      </w:r>
      <w:r>
        <w:t xml:space="preserve">3</w:t>
      </w:r>
      <w:r>
        <w:t xml:space="preserve">год</w:t>
      </w:r>
      <w:r>
        <w:t xml:space="preserve">" изложить в редакции согласно приложению 3 к настоящему решению.</w:t>
      </w:r>
    </w:p>
    <w:p>
      <w:pPr>
        <w:pStyle w:val="UserStyle_13"/>
        <w:spacing w:line="0" w:lineRule="atLeast"/>
        <w:ind w:firstLine="0"/>
        <w:jc w:val="both"/>
        <w:rPr>
          <w:sz w:val="24"/>
        </w:rPr>
      </w:pPr>
      <w:r>
        <w:rPr>
          <w:sz w:val="24"/>
        </w:rPr>
        <w:t xml:space="preserve">         1.6.  Приложение </w:t>
      </w:r>
      <w:r>
        <w:rPr>
          <w:sz w:val="24"/>
        </w:rPr>
        <w:t xml:space="preserve">7</w:t>
      </w:r>
      <w:r>
        <w:rPr>
          <w:sz w:val="24"/>
        </w:rPr>
        <w:t xml:space="preserve"> к решению "</w:t>
      </w:r>
      <w:r>
        <w:t xml:space="preserve"> </w:t>
      </w:r>
      <w:r>
        <w:rPr>
          <w:sz w:val="24"/>
        </w:rPr>
        <w:t xml:space="preserve">В</w:t>
      </w:r>
      <w:r>
        <w:rPr>
          <w:sz w:val="24"/>
        </w:rPr>
        <w:t xml:space="preserve">едомственную структуру расходов бюджета муниципального образования городское поселение Мортка</w:t>
      </w:r>
      <w:r>
        <w:rPr>
          <w:sz w:val="24"/>
        </w:rPr>
        <w:t xml:space="preserve"> на 20</w:t>
      </w:r>
      <w:r>
        <w:rPr>
          <w:sz w:val="24"/>
        </w:rPr>
        <w:t xml:space="preserve">2</w:t>
      </w:r>
      <w:r>
        <w:rPr>
          <w:sz w:val="24"/>
        </w:rPr>
        <w:t xml:space="preserve">3</w:t>
      </w:r>
      <w:r>
        <w:rPr>
          <w:sz w:val="24"/>
        </w:rPr>
        <w:t xml:space="preserve"> год</w:t>
      </w:r>
      <w:r>
        <w:rPr>
          <w:sz w:val="24"/>
        </w:rPr>
        <w:t xml:space="preserve">" изложить в редакции согласно приложению 4 к настоящему решению.</w:t>
      </w:r>
    </w:p>
    <w:p>
      <w:pPr>
        <w:pStyle w:val="UserStyle_13"/>
        <w:tabs>
          <w:tab w:val="left" w:pos="1134" w:leader="none"/>
        </w:tabs>
        <w:spacing w:line="0" w:lineRule="atLeast"/>
        <w:ind w:firstLine="0"/>
        <w:jc w:val="both"/>
        <w:rPr>
          <w:sz w:val="24"/>
        </w:rPr>
      </w:pPr>
      <w:r>
        <w:rPr>
          <w:sz w:val="24"/>
        </w:rPr>
        <w:fldChar w:fldCharType="end"/>
      </w:r>
      <w:r>
        <w:rPr>
          <w:sz w:val="24"/>
        </w:rPr>
        <w:t xml:space="preserve">         1.7</w:t>
      </w:r>
      <w:r>
        <w:rPr>
          <w:sz w:val="24"/>
        </w:rPr>
        <w:fldChar w:fldCharType="begin"/>
      </w:r>
      <w:r>
        <w:rPr>
          <w:sz w:val="24"/>
        </w:rPr>
        <w:instrText xml:space="preserve"> COMMENTS "2) "$#/$\%^ТипКласса:ПолеНомер;Идентификатор:НомерЭлемента;ПозицияНомера:2;СтильНомера:Арабская;РазделительНомера:) ;$#\$/%^\* MERGEFORMAT \* MERGEFORMAT </w:instrText>
      </w:r>
      <w:r>
        <w:rPr>
          <w:sz w:val="24"/>
        </w:rPr>
        <w:fldChar w:fldCharType="separate"/>
      </w:r>
      <w:r>
        <w:rPr>
          <w:sz w:val="24"/>
        </w:rPr>
        <w:t xml:space="preserve">. П</w:t>
      </w:r>
      <w:r>
        <w:rPr>
          <w:sz w:val="24"/>
        </w:rPr>
        <w:t xml:space="preserve">риложени</w:t>
      </w:r>
      <w:r>
        <w:rPr>
          <w:sz w:val="24"/>
        </w:rPr>
        <w:t xml:space="preserve">е </w:t>
      </w:r>
      <w:r>
        <w:rPr>
          <w:sz w:val="24"/>
        </w:rPr>
        <w:t xml:space="preserve">9</w:t>
      </w:r>
      <w:r>
        <w:rPr>
          <w:sz w:val="24"/>
        </w:rPr>
        <w:t xml:space="preserve"> к решению "</w:t>
      </w:r>
      <w:r>
        <w:rPr>
          <w:sz w:val="24"/>
        </w:rPr>
        <w:t xml:space="preserve"> </w:t>
      </w:r>
      <w:r>
        <w:rPr>
          <w:sz w:val="24"/>
        </w:rPr>
        <w:t xml:space="preserve">Р</w:t>
      </w:r>
      <w:r>
        <w:rPr>
          <w:sz w:val="24"/>
        </w:rPr>
        <w:t xml:space="preserve">аспределение бюджетных ассигнований по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бюджета муниципального образования городского поселения Мортка</w:t>
      </w:r>
      <w:r>
        <w:rPr>
          <w:sz w:val="24"/>
        </w:rPr>
        <w:t xml:space="preserve"> </w:t>
      </w:r>
      <w:r>
        <w:rPr>
          <w:sz w:val="24"/>
        </w:rPr>
        <w:t xml:space="preserve">на 20</w:t>
      </w:r>
      <w:r>
        <w:rPr>
          <w:sz w:val="24"/>
        </w:rPr>
        <w:t xml:space="preserve">2</w:t>
      </w:r>
      <w:r>
        <w:rPr>
          <w:sz w:val="24"/>
        </w:rPr>
        <w:t xml:space="preserve">3</w:t>
      </w:r>
      <w:r>
        <w:rPr>
          <w:sz w:val="24"/>
        </w:rPr>
        <w:t xml:space="preserve">год</w:t>
      </w:r>
      <w:r>
        <w:rPr>
          <w:sz w:val="24"/>
        </w:rPr>
        <w:t xml:space="preserve">" изложить в редакции согласно приложению 5 к настоящему решению.</w:t>
      </w:r>
    </w:p>
    <w:p>
      <w:pPr>
        <w:pStyle w:val="UserStyle_13"/>
        <w:spacing w:line="0" w:lineRule="atLeast"/>
        <w:ind w:firstLine="0"/>
        <w:jc w:val="both"/>
        <w:rPr>
          <w:rFonts w:eastAsia="Arial Unicode MS"/>
          <w:sz w:val="24"/>
        </w:rPr>
      </w:pPr>
      <w:r>
        <w:rPr>
          <w:sz w:val="24"/>
        </w:rPr>
        <w:fldChar w:fldCharType="end"/>
      </w:r>
      <w:r>
        <w:rPr>
          <w:sz w:val="24"/>
        </w:rPr>
        <w:t xml:space="preserve">         1.8</w:t>
      </w:r>
      <w:r>
        <w:rPr>
          <w:rFonts w:eastAsia="Arial Unicode MS"/>
          <w:sz w:val="24"/>
        </w:rPr>
        <w:t xml:space="preserve">.</w:t>
      </w:r>
      <w:r>
        <w:rPr>
          <w:rFonts w:eastAsia="Arial Unicode MS"/>
          <w:sz w:val="24"/>
        </w:rPr>
        <w:t xml:space="preserve"> П</w:t>
      </w:r>
      <w:r>
        <w:rPr>
          <w:rFonts w:eastAsia="Arial Unicode MS"/>
          <w:sz w:val="24"/>
        </w:rPr>
        <w:t xml:space="preserve">риложение </w:t>
      </w:r>
      <w:r>
        <w:rPr>
          <w:rFonts w:eastAsia="Arial Unicode MS"/>
          <w:sz w:val="24"/>
        </w:rPr>
        <w:t xml:space="preserve">11</w:t>
      </w:r>
      <w:r>
        <w:rPr>
          <w:rFonts w:eastAsia="Arial Unicode MS"/>
          <w:sz w:val="24"/>
        </w:rPr>
        <w:t xml:space="preserve"> </w:t>
      </w:r>
      <w:r>
        <w:rPr>
          <w:rFonts w:eastAsia="Arial Unicode MS"/>
          <w:sz w:val="24"/>
        </w:rPr>
        <w:t xml:space="preserve">к решению «</w:t>
      </w:r>
      <w:r>
        <w:rPr>
          <w:sz w:val="24"/>
        </w:rPr>
        <w:t xml:space="preserve">И</w:t>
      </w:r>
      <w:r>
        <w:rPr>
          <w:sz w:val="24"/>
        </w:rPr>
        <w:t xml:space="preserve">сточники внутреннего финансирования дефицита бюджета муниципального образования городское поселение Мортка</w:t>
      </w:r>
      <w:r>
        <w:rPr>
          <w:rFonts w:eastAsia="Arial Unicode MS"/>
          <w:sz w:val="24"/>
        </w:rPr>
        <w:t xml:space="preserve"> </w:t>
      </w:r>
      <w:r>
        <w:rPr>
          <w:rFonts w:eastAsia="Arial Unicode MS"/>
          <w:sz w:val="24"/>
        </w:rPr>
        <w:t xml:space="preserve">на </w:t>
      </w:r>
      <w:r>
        <w:rPr>
          <w:rFonts w:eastAsia="Arial Unicode MS"/>
          <w:sz w:val="24"/>
        </w:rPr>
        <w:t xml:space="preserve">20</w:t>
      </w:r>
      <w:r>
        <w:rPr>
          <w:rFonts w:eastAsia="Arial Unicode MS"/>
          <w:sz w:val="24"/>
        </w:rPr>
        <w:t xml:space="preserve">2</w:t>
      </w:r>
      <w:r>
        <w:rPr>
          <w:rFonts w:eastAsia="Arial Unicode MS"/>
          <w:sz w:val="24"/>
        </w:rPr>
        <w:t xml:space="preserve">3</w:t>
      </w:r>
      <w:r>
        <w:rPr>
          <w:rFonts w:eastAsia="Arial Unicode MS"/>
          <w:sz w:val="24"/>
        </w:rPr>
        <w:t xml:space="preserve"> год» изложить в редакции согласно приложению 6 к настоящему решению.</w:t>
      </w:r>
    </w:p>
    <w:p>
      <w:pPr>
        <w:pStyle w:val="Normal"/>
        <w:tabs>
          <w:tab w:val="left" w:pos="567" w:leader="none"/>
        </w:tabs>
        <w:jc w:val="both"/>
        <w:rPr>
          <w:rFonts w:eastAsia="Arial Unicode MS"/>
        </w:rPr>
      </w:pPr>
      <w:r>
        <w:rPr>
          <w:rFonts w:eastAsia="Arial Unicode MS"/>
        </w:rPr>
        <w:t xml:space="preserve">         2. Обнародовать настоящее решение в соответствии с решением Совета депутатов городского поселения Мортка №48 от 31 марта 2009 «Об обнародовании нормативно-правовых актов органов местного самоуправления муниципального образова</w:t>
      </w:r>
      <w:r>
        <w:rPr>
          <w:rFonts w:eastAsia="Arial Unicode MS"/>
        </w:rPr>
        <w:t xml:space="preserve">ния городское поселение Мортка».</w:t>
      </w:r>
    </w:p>
    <w:p>
      <w:pPr>
        <w:pStyle w:val="Normal"/>
        <w:tabs>
          <w:tab w:val="left" w:pos="567" w:leader="none"/>
        </w:tabs>
        <w:jc w:val="both"/>
        <w:rPr>
          <w:rFonts w:eastAsia="Arial Unicode MS"/>
        </w:rPr>
      </w:pPr>
      <w:r>
        <w:rPr>
          <w:rFonts w:eastAsia="Arial Unicode MS"/>
        </w:rPr>
        <w:tab/>
      </w:r>
      <w:r>
        <w:rPr>
          <w:rFonts w:eastAsia="Arial Unicode MS"/>
        </w:rPr>
        <w:t xml:space="preserve">3. Настоящее решение вступает в силу со дня его официального обнародования.</w:t>
      </w:r>
      <w:r>
        <w:rPr>
          <w:rFonts w:eastAsia="Arial Unicode MS"/>
        </w:rPr>
      </w:r>
    </w:p>
    <w:p>
      <w:pPr>
        <w:pStyle w:val="Normal"/>
        <w:tabs>
          <w:tab w:val="left" w:pos="284" w:leader="none"/>
        </w:tabs>
        <w:ind w:left="360"/>
        <w:jc w:val="both"/>
        <w:rPr>
          <w:rFonts w:eastAsia="Arial Unicode MS"/>
        </w:rPr>
      </w:pPr>
      <w:r>
        <w:rPr>
          <w:rFonts w:eastAsia="Arial Unicode MS"/>
        </w:rPr>
      </w:r>
    </w:p>
    <w:p>
      <w:pPr>
        <w:pStyle w:val="Normal"/>
        <w:tabs>
          <w:tab w:val="left" w:pos="900" w:leader="none"/>
          <w:tab w:val="left" w:pos="1080" w:leader="none"/>
        </w:tabs>
        <w:jc w:val="both"/>
        <w:rPr>
          <w:rFonts w:eastAsia="Arial Unicode MS"/>
        </w:rPr>
      </w:pPr>
      <w:r>
        <w:rPr>
          <w:rFonts w:eastAsia="Arial Unicode MS"/>
        </w:rPr>
      </w:r>
    </w:p>
    <w:p>
      <w:pPr>
        <w:pStyle w:val="Normal"/>
        <w:tabs>
          <w:tab w:val="left" w:pos="900" w:leader="none"/>
          <w:tab w:val="left" w:pos="1080" w:leader="none"/>
        </w:tabs>
        <w:jc w:val="both"/>
      </w:pPr>
      <w:r>
        <w:rPr>
          <w:rFonts w:eastAsia="Arial Unicode MS"/>
        </w:rPr>
        <w:t xml:space="preserve">Председатель Совета депутатов</w:t>
      </w:r>
    </w:p>
    <w:p>
      <w:pPr>
        <w:pStyle w:val="Normal"/>
        <w:tabs>
          <w:tab w:val="left" w:pos="495" w:leader="none"/>
        </w:tabs>
        <w:rPr>
          <w:rFonts w:eastAsia="Arial Unicode MS"/>
        </w:rPr>
      </w:pPr>
      <w:r>
        <w:rPr>
          <w:rFonts w:eastAsia="Arial Unicode MS"/>
        </w:rPr>
        <w:t xml:space="preserve">городского поселения Мортка                </w:t>
      </w:r>
      <w:r>
        <w:rPr>
          <w:rFonts w:eastAsia="Arial Unicode MS"/>
        </w:rPr>
        <w:t xml:space="preserve">                      </w:t>
      </w:r>
      <w:r>
        <w:rPr>
          <w:rFonts w:eastAsia="Arial Unicode MS"/>
        </w:rPr>
        <w:t xml:space="preserve">            </w:t>
      </w:r>
      <w:r>
        <w:rPr>
          <w:rFonts w:eastAsia="Arial Unicode MS"/>
        </w:rPr>
        <w:t xml:space="preserve">    </w:t>
      </w:r>
      <w:r>
        <w:rPr>
          <w:rFonts w:eastAsia="Arial Unicode MS"/>
        </w:rPr>
        <w:t xml:space="preserve">              </w:t>
      </w:r>
      <w:r>
        <w:rPr>
          <w:rFonts w:eastAsia="Arial Unicode MS"/>
        </w:rPr>
        <w:t xml:space="preserve">  </w:t>
      </w:r>
      <w:r>
        <w:rPr>
          <w:rFonts w:eastAsia="Arial Unicode MS"/>
        </w:rPr>
        <w:t xml:space="preserve">     </w:t>
      </w:r>
      <w:r>
        <w:rPr>
          <w:rFonts w:eastAsia="Arial Unicode MS"/>
        </w:rPr>
        <w:t xml:space="preserve">И.В. Карякин</w:t>
      </w:r>
    </w:p>
    <w:p>
      <w:pPr>
        <w:pStyle w:val="Normal"/>
        <w:tabs>
          <w:tab w:val="left" w:pos="495" w:leader="none"/>
        </w:tabs>
        <w:rPr>
          <w:rFonts w:eastAsia="Arial Unicode MS"/>
        </w:rPr>
      </w:pPr>
      <w:r>
        <w:rPr>
          <w:rFonts w:eastAsia="Arial Unicode MS"/>
        </w:rPr>
      </w:r>
    </w:p>
    <w:p>
      <w:pPr>
        <w:pStyle w:val="Normal"/>
        <w:tabs>
          <w:tab w:val="left" w:pos="180" w:leader="none"/>
          <w:tab w:val="left" w:pos="360" w:leader="none"/>
          <w:tab w:val="left" w:pos="540" w:leader="none"/>
        </w:tabs>
        <w:rPr>
          <w:rFonts w:eastAsia="Arial Unicode MS"/>
        </w:rPr>
      </w:pPr>
      <w:r>
        <w:rPr>
          <w:rFonts w:eastAsia="Arial Unicode MS"/>
        </w:rPr>
      </w:r>
    </w:p>
    <w:p>
      <w:pPr>
        <w:pStyle w:val="Normal"/>
        <w:tabs>
          <w:tab w:val="left" w:pos="180" w:leader="none"/>
          <w:tab w:val="left" w:pos="360" w:leader="none"/>
          <w:tab w:val="left" w:pos="540" w:leader="none"/>
        </w:tabs>
        <w:rPr>
          <w:rFonts w:eastAsia="Arial Unicode MS"/>
        </w:rPr>
      </w:pPr>
      <w:r>
        <w:rPr>
          <w:rFonts w:eastAsia="Arial Unicode MS"/>
        </w:rPr>
        <w:t xml:space="preserve"> Глава </w:t>
      </w:r>
      <w:r>
        <w:rPr>
          <w:rFonts w:eastAsia="Arial Unicode MS"/>
        </w:rPr>
        <w:t xml:space="preserve">городского</w:t>
      </w:r>
      <w:r>
        <w:rPr>
          <w:rFonts w:eastAsia="Arial Unicode MS"/>
        </w:rPr>
        <w:t xml:space="preserve"> </w:t>
      </w:r>
      <w:r>
        <w:rPr>
          <w:rFonts w:eastAsia="Arial Unicode MS"/>
        </w:rPr>
        <w:t xml:space="preserve">поселения Мортка                               </w:t>
      </w:r>
      <w:r>
        <w:rPr>
          <w:rFonts w:eastAsia="Arial Unicode MS"/>
        </w:rPr>
        <w:t xml:space="preserve">       </w:t>
      </w:r>
      <w:r>
        <w:rPr>
          <w:rFonts w:eastAsia="Arial Unicode MS"/>
        </w:rPr>
        <w:t xml:space="preserve">  </w:t>
      </w:r>
      <w:r>
        <w:rPr>
          <w:rFonts w:eastAsia="Arial Unicode MS"/>
        </w:rPr>
        <w:t xml:space="preserve">                 </w:t>
      </w:r>
      <w:r>
        <w:rPr>
          <w:rFonts w:eastAsia="Arial Unicode MS"/>
        </w:rPr>
        <w:t xml:space="preserve">     </w:t>
      </w:r>
      <w:r>
        <w:rPr>
          <w:rFonts w:eastAsia="Arial Unicode MS"/>
        </w:rPr>
        <w:t xml:space="preserve"> А.А. Тагильцев</w:t>
      </w:r>
    </w:p>
    <w:p>
      <w:pPr>
        <w:pStyle w:val="Normal"/>
        <w:jc w:val="both"/>
      </w:pPr>
    </w:p>
    <w:p>
      <w:pPr>
        <w:pStyle w:val="Normal"/>
        <w:jc w:val="both"/>
      </w:pPr>
    </w:p>
    <w:p>
      <w:pPr>
        <w:pStyle w:val="Normal"/>
        <w:jc w:val="both"/>
      </w:pPr>
    </w:p>
    <w:p>
      <w:pPr>
        <w:pStyle w:val="Normal"/>
        <w:jc w:val="both"/>
      </w:pPr>
      <w:r>
        <w:t xml:space="preserve">пгт. Мортка</w:t>
      </w:r>
    </w:p>
    <w:p>
      <w:pPr>
        <w:pStyle w:val="Normal"/>
        <w:jc w:val="both"/>
      </w:pPr>
      <w:r>
        <w:t xml:space="preserve">«</w:t>
      </w:r>
      <w:r>
        <w:t xml:space="preserve">0</w:t>
      </w:r>
      <w:r>
        <w:t xml:space="preserve">8</w:t>
      </w:r>
      <w:r>
        <w:t xml:space="preserve">»</w:t>
      </w:r>
      <w:r>
        <w:t xml:space="preserve"> </w:t>
      </w:r>
      <w:r>
        <w:t xml:space="preserve">июня</w:t>
      </w:r>
      <w:r>
        <w:t xml:space="preserve">20</w:t>
      </w:r>
      <w:r>
        <w:t xml:space="preserve">2</w:t>
      </w:r>
      <w:r>
        <w:t xml:space="preserve">3</w:t>
      </w:r>
      <w:r>
        <w:t xml:space="preserve"> года</w:t>
      </w:r>
    </w:p>
    <w:p>
      <w:pPr>
        <w:pStyle w:val="Normal"/>
        <w:jc w:val="both"/>
        <w:rPr>
          <w:sz w:val="20"/>
          <w:szCs w:val="20"/>
        </w:rPr>
      </w:pPr>
      <w:r>
        <w:t xml:space="preserve">№</w:t>
      </w:r>
      <w:r>
        <w:t xml:space="preserve"> </w:t>
      </w:r>
      <w:r>
        <w:t xml:space="preserve">2</w:t>
      </w:r>
      <w:r>
        <w:t xml:space="preserve">86</w:t>
      </w:r>
      <w:r>
        <w:rPr>
          <w:sz w:val="20"/>
          <w:szCs w:val="20"/>
        </w:rPr>
      </w:r>
    </w:p>
    <w:p>
      <w:pPr>
        <w:pStyle w:val="Normal"/>
        <w:jc w:val="both"/>
        <w:rPr>
          <w:sz w:val="20"/>
          <w:szCs w:val="20"/>
        </w:rPr>
      </w:pPr>
      <w:r>
        <w:rPr>
          <w:sz w:val="20"/>
          <w:szCs w:val="20"/>
        </w:rPr>
      </w:r>
    </w:p>
    <w:p>
      <w:pPr>
        <w:pStyle w:val="Normal"/>
        <w:jc w:val="both"/>
        <w:rPr>
          <w:sz w:val="20"/>
          <w:szCs w:val="20"/>
        </w:rPr>
      </w:pPr>
      <w:r>
        <w:rPr>
          <w:sz w:val="20"/>
          <w:szCs w:val="20"/>
        </w:rPr>
      </w:r>
    </w:p>
    <w:p>
      <w:pPr>
        <w:pStyle w:val="Normal"/>
        <w:jc w:val="both"/>
        <w:rPr>
          <w:sz w:val="20"/>
          <w:szCs w:val="20"/>
        </w:rPr>
      </w:pPr>
      <w:r>
        <w:rPr>
          <w:sz w:val="20"/>
          <w:szCs w:val="20"/>
        </w:rPr>
      </w:r>
    </w:p>
    <w:p>
      <w:pPr>
        <w:pStyle w:val="Normal"/>
        <w:jc w:val="both"/>
        <w:rPr>
          <w:sz w:val="20"/>
          <w:szCs w:val="20"/>
        </w:rPr>
      </w:pPr>
      <w:r>
        <w:rPr>
          <w:sz w:val="20"/>
          <w:szCs w:val="20"/>
        </w:rPr>
      </w:r>
    </w:p>
    <w:p>
      <w:pPr>
        <w:pStyle w:val="Normal"/>
        <w:jc w:val="both"/>
        <w:rPr>
          <w:sz w:val="20"/>
          <w:szCs w:val="20"/>
        </w:rPr>
      </w:pPr>
      <w:r>
        <w:rPr>
          <w:sz w:val="20"/>
          <w:szCs w:val="20"/>
        </w:rPr>
      </w:r>
    </w:p>
    <w:p>
      <w:pPr>
        <w:pStyle w:val="Normal"/>
        <w:jc w:val="both"/>
        <w:rPr>
          <w:sz w:val="20"/>
          <w:szCs w:val="20"/>
        </w:rPr>
      </w:pPr>
      <w:r>
        <w:rPr>
          <w:sz w:val="20"/>
          <w:szCs w:val="20"/>
        </w:rPr>
      </w:r>
    </w:p>
    <w:p>
      <w:pPr>
        <w:pStyle w:val="Normal"/>
        <w:jc w:val="both"/>
        <w:rPr>
          <w:sz w:val="20"/>
          <w:szCs w:val="20"/>
        </w:rPr>
      </w:pPr>
      <w:r>
        <w:rPr>
          <w:sz w:val="20"/>
          <w:szCs w:val="20"/>
        </w:rPr>
      </w:r>
    </w:p>
    <w:p>
      <w:pPr>
        <w:pStyle w:val="Normal"/>
        <w:jc w:val="both"/>
        <w:rPr>
          <w:sz w:val="20"/>
          <w:szCs w:val="20"/>
        </w:rPr>
      </w:pPr>
      <w:r>
        <w:rPr>
          <w:sz w:val="20"/>
          <w:szCs w:val="20"/>
        </w:rPr>
      </w:r>
    </w:p>
    <w:p>
      <w:pPr>
        <w:pStyle w:val="Normal"/>
        <w:jc w:val="both"/>
        <w:rPr>
          <w:sz w:val="20"/>
          <w:szCs w:val="20"/>
        </w:rPr>
      </w:pPr>
      <w:r>
        <w:rPr>
          <w:sz w:val="20"/>
          <w:szCs w:val="20"/>
        </w:rPr>
      </w:r>
    </w:p>
    <w:p>
      <w:pPr>
        <w:pStyle w:val="Normal"/>
        <w:jc w:val="both"/>
        <w:rPr>
          <w:sz w:val="20"/>
          <w:szCs w:val="20"/>
        </w:rPr>
      </w:pPr>
      <w:r>
        <w:rPr>
          <w:sz w:val="20"/>
          <w:szCs w:val="20"/>
        </w:rPr>
      </w:r>
    </w:p>
    <w:p>
      <w:pPr>
        <w:pStyle w:val="Normal"/>
        <w:jc w:val="both"/>
        <w:rPr>
          <w:sz w:val="20"/>
          <w:szCs w:val="20"/>
        </w:rPr>
      </w:pPr>
      <w:r>
        <w:rPr>
          <w:sz w:val="20"/>
          <w:szCs w:val="20"/>
        </w:rPr>
      </w:r>
    </w:p>
    <w:p>
      <w:pPr>
        <w:pStyle w:val="Normal"/>
        <w:jc w:val="both"/>
        <w:rPr>
          <w:sz w:val="20"/>
          <w:szCs w:val="20"/>
        </w:rPr>
      </w:pPr>
      <w:r>
        <w:rPr>
          <w:sz w:val="20"/>
          <w:szCs w:val="20"/>
        </w:rPr>
      </w:r>
    </w:p>
    <w:p>
      <w:pPr>
        <w:pStyle w:val="Normal"/>
        <w:jc w:val="both"/>
        <w:rPr>
          <w:sz w:val="20"/>
          <w:szCs w:val="20"/>
        </w:rPr>
      </w:pPr>
      <w:r>
        <w:rPr>
          <w:sz w:val="20"/>
          <w:szCs w:val="20"/>
        </w:rPr>
      </w:r>
    </w:p>
    <w:p>
      <w:pPr>
        <w:pStyle w:val="Normal"/>
        <w:jc w:val="both"/>
        <w:rPr>
          <w:sz w:val="20"/>
          <w:szCs w:val="20"/>
        </w:rPr>
      </w:pPr>
      <w:r>
        <w:rPr>
          <w:sz w:val="20"/>
          <w:szCs w:val="20"/>
        </w:rPr>
      </w:r>
    </w:p>
    <w:p>
      <w:pPr>
        <w:pStyle w:val="Normal"/>
        <w:jc w:val="both"/>
        <w:rPr>
          <w:sz w:val="20"/>
          <w:szCs w:val="20"/>
        </w:rPr>
      </w:pPr>
      <w:r>
        <w:rPr>
          <w:sz w:val="20"/>
          <w:szCs w:val="20"/>
        </w:rPr>
      </w:r>
    </w:p>
    <w:p>
      <w:pPr>
        <w:pStyle w:val="Normal"/>
        <w:jc w:val="both"/>
        <w:rPr>
          <w:sz w:val="20"/>
          <w:szCs w:val="20"/>
        </w:rPr>
      </w:pPr>
      <w:r>
        <w:rPr>
          <w:sz w:val="20"/>
          <w:szCs w:val="20"/>
        </w:rPr>
      </w:r>
    </w:p>
    <w:p>
      <w:pPr>
        <w:pStyle w:val="Normal"/>
        <w:jc w:val="both"/>
        <w:rPr>
          <w:sz w:val="20"/>
          <w:szCs w:val="20"/>
        </w:rPr>
      </w:pPr>
      <w:r>
        <w:rPr>
          <w:sz w:val="20"/>
          <w:szCs w:val="20"/>
        </w:rPr>
      </w:r>
    </w:p>
    <w:p>
      <w:pPr>
        <w:pStyle w:val="Normal"/>
        <w:jc w:val="both"/>
        <w:rPr>
          <w:sz w:val="20"/>
          <w:szCs w:val="20"/>
        </w:rPr>
      </w:pPr>
      <w:r>
        <w:rPr>
          <w:sz w:val="20"/>
          <w:szCs w:val="20"/>
        </w:rPr>
      </w:r>
    </w:p>
    <w:p>
      <w:pPr>
        <w:pStyle w:val="Normal"/>
        <w:jc w:val="both"/>
        <w:rPr>
          <w:sz w:val="20"/>
          <w:szCs w:val="20"/>
        </w:rPr>
      </w:pPr>
      <w:r>
        <w:rPr>
          <w:sz w:val="20"/>
          <w:szCs w:val="20"/>
        </w:rPr>
      </w:r>
    </w:p>
    <w:p>
      <w:pPr>
        <w:pStyle w:val="Normal"/>
        <w:jc w:val="both"/>
        <w:rPr>
          <w:sz w:val="20"/>
          <w:szCs w:val="20"/>
        </w:rPr>
      </w:pPr>
      <w:r>
        <w:rPr>
          <w:sz w:val="20"/>
          <w:szCs w:val="20"/>
        </w:rPr>
      </w:r>
    </w:p>
    <w:p>
      <w:pPr>
        <w:pStyle w:val="Normal"/>
        <w:jc w:val="both"/>
        <w:rPr>
          <w:sz w:val="20"/>
          <w:szCs w:val="20"/>
        </w:rPr>
      </w:pPr>
      <w:r>
        <w:rPr>
          <w:sz w:val="20"/>
          <w:szCs w:val="20"/>
        </w:rPr>
      </w:r>
    </w:p>
    <w:p>
      <w:pPr>
        <w:pStyle w:val="Normal"/>
        <w:jc w:val="both"/>
        <w:rPr>
          <w:sz w:val="20"/>
          <w:szCs w:val="20"/>
        </w:rPr>
      </w:pPr>
      <w:r>
        <w:rPr>
          <w:sz w:val="20"/>
          <w:szCs w:val="20"/>
        </w:rPr>
      </w:r>
    </w:p>
    <w:p>
      <w:pPr>
        <w:pStyle w:val="Normal"/>
        <w:jc w:val="both"/>
        <w:rPr>
          <w:sz w:val="20"/>
          <w:szCs w:val="20"/>
        </w:rPr>
      </w:pPr>
      <w:r>
        <w:rPr>
          <w:sz w:val="20"/>
          <w:szCs w:val="20"/>
        </w:rPr>
      </w:r>
    </w:p>
    <w:p>
      <w:pPr>
        <w:pStyle w:val="Normal"/>
        <w:jc w:val="both"/>
        <w:rPr>
          <w:sz w:val="20"/>
          <w:szCs w:val="20"/>
        </w:rPr>
      </w:pPr>
      <w:r>
        <w:rPr>
          <w:sz w:val="20"/>
          <w:szCs w:val="20"/>
        </w:rPr>
      </w:r>
    </w:p>
    <w:p>
      <w:pPr>
        <w:pStyle w:val="Normal"/>
        <w:jc w:val="both"/>
        <w:rPr>
          <w:sz w:val="20"/>
          <w:szCs w:val="20"/>
        </w:rPr>
      </w:pPr>
      <w:r>
        <w:rPr>
          <w:sz w:val="20"/>
          <w:szCs w:val="20"/>
        </w:rPr>
      </w:r>
    </w:p>
    <w:p>
      <w:pPr>
        <w:pStyle w:val="Normal"/>
        <w:jc w:val="both"/>
        <w:rPr>
          <w:sz w:val="20"/>
          <w:szCs w:val="20"/>
        </w:rPr>
      </w:pPr>
      <w:r>
        <w:rPr>
          <w:sz w:val="20"/>
          <w:szCs w:val="20"/>
        </w:rPr>
      </w:r>
    </w:p>
    <w:p>
      <w:pPr>
        <w:pStyle w:val="Normal"/>
        <w:jc w:val="both"/>
        <w:rPr>
          <w:sz w:val="20"/>
          <w:szCs w:val="20"/>
        </w:rPr>
      </w:pPr>
      <w:r>
        <w:rPr>
          <w:sz w:val="20"/>
          <w:szCs w:val="20"/>
        </w:rPr>
      </w:r>
    </w:p>
    <w:p>
      <w:pPr>
        <w:pStyle w:val="Normal"/>
        <w:jc w:val="both"/>
        <w:rPr>
          <w:sz w:val="20"/>
          <w:szCs w:val="20"/>
        </w:rPr>
      </w:pPr>
      <w:r>
        <w:rPr>
          <w:sz w:val="20"/>
          <w:szCs w:val="20"/>
        </w:rPr>
      </w:r>
    </w:p>
    <w:p>
      <w:pPr>
        <w:pStyle w:val="Normal"/>
        <w:jc w:val="both"/>
        <w:rPr>
          <w:sz w:val="20"/>
          <w:szCs w:val="20"/>
        </w:rPr>
      </w:pPr>
      <w:r>
        <w:rPr>
          <w:sz w:val="20"/>
          <w:szCs w:val="20"/>
        </w:rPr>
      </w:r>
    </w:p>
    <w:p>
      <w:pPr>
        <w:pStyle w:val="Normal"/>
        <w:jc w:val="both"/>
        <w:rPr>
          <w:sz w:val="20"/>
          <w:szCs w:val="20"/>
        </w:rPr>
      </w:pPr>
      <w:r>
        <w:rPr>
          <w:sz w:val="20"/>
          <w:szCs w:val="20"/>
        </w:rPr>
      </w:r>
    </w:p>
    <w:p>
      <w:pPr>
        <w:pStyle w:val="Normal"/>
        <w:jc w:val="both"/>
        <w:rPr>
          <w:sz w:val="20"/>
          <w:szCs w:val="20"/>
        </w:rPr>
      </w:pPr>
      <w:r>
        <w:rPr>
          <w:sz w:val="20"/>
          <w:szCs w:val="20"/>
        </w:rPr>
      </w:r>
    </w:p>
    <w:p>
      <w:pPr>
        <w:pStyle w:val="Normal"/>
        <w:jc w:val="both"/>
        <w:rPr>
          <w:sz w:val="20"/>
          <w:szCs w:val="20"/>
        </w:rPr>
      </w:pPr>
      <w:r>
        <w:rPr>
          <w:sz w:val="20"/>
          <w:szCs w:val="20"/>
        </w:rPr>
      </w:r>
    </w:p>
    <w:p>
      <w:pPr>
        <w:pStyle w:val="Normal"/>
        <w:jc w:val="both"/>
        <w:rPr>
          <w:sz w:val="20"/>
          <w:szCs w:val="20"/>
        </w:rPr>
      </w:pPr>
      <w:r>
        <w:rPr>
          <w:sz w:val="20"/>
          <w:szCs w:val="20"/>
        </w:rPr>
      </w:r>
    </w:p>
    <w:p>
      <w:pPr>
        <w:pStyle w:val="Normal"/>
        <w:jc w:val="both"/>
        <w:rPr>
          <w:sz w:val="20"/>
          <w:szCs w:val="20"/>
        </w:rPr>
      </w:pPr>
      <w:r>
        <w:rPr>
          <w:sz w:val="20"/>
          <w:szCs w:val="20"/>
        </w:rPr>
      </w:r>
    </w:p>
    <w:p>
      <w:pPr>
        <w:pStyle w:val="Normal"/>
        <w:jc w:val="both"/>
        <w:rPr>
          <w:sz w:val="20"/>
          <w:szCs w:val="20"/>
        </w:rPr>
      </w:pPr>
      <w:r>
        <w:rPr>
          <w:sz w:val="20"/>
          <w:szCs w:val="20"/>
        </w:rPr>
      </w:r>
    </w:p>
    <w:p>
      <w:pPr>
        <w:pStyle w:val="Normal"/>
        <w:jc w:val="both"/>
        <w:rPr>
          <w:sz w:val="20"/>
          <w:szCs w:val="20"/>
        </w:rPr>
      </w:pPr>
      <w:r>
        <w:rPr>
          <w:sz w:val="20"/>
          <w:szCs w:val="20"/>
        </w:rPr>
      </w:r>
    </w:p>
    <w:p>
      <w:pPr>
        <w:pStyle w:val="Normal"/>
        <w:jc w:val="both"/>
        <w:rPr>
          <w:sz w:val="20"/>
          <w:szCs w:val="20"/>
        </w:rPr>
      </w:pPr>
      <w:r>
        <w:rPr>
          <w:sz w:val="20"/>
          <w:szCs w:val="20"/>
        </w:rPr>
      </w:r>
    </w:p>
    <w:p>
      <w:pPr>
        <w:pStyle w:val="Normal"/>
        <w:jc w:val="both"/>
        <w:rPr>
          <w:sz w:val="20"/>
          <w:szCs w:val="20"/>
        </w:rPr>
      </w:pPr>
      <w:r>
        <w:rPr>
          <w:sz w:val="20"/>
          <w:szCs w:val="20"/>
        </w:rPr>
      </w:r>
    </w:p>
    <w:tbl>
      <w:tblPr>
        <w:tblW w:w="8765" w:type="dxa"/>
        <w:tblInd w:w="95" w:type="dxa"/>
        <w:tblLayout w:type="autofit"/>
        <w:tblCellMar>
          <w:left w:w="108" w:type="dxa"/>
          <w:top w:w="0" w:type="dxa"/>
          <w:right w:w="108" w:type="dxa"/>
          <w:bottom w:w="0" w:type="dxa"/>
        </w:tblCellMar>
        <w:tblLook w:val="04A0" w:firstRow="1" w:lastRow="0" w:firstColumn="1" w:lastColumn="0" w:noHBand="0" w:noVBand="1"/>
      </w:tblPr>
      <w:tblGrid>
        <w:gridCol w:w="2243"/>
        <w:gridCol w:w="2511"/>
        <w:gridCol w:w="4011"/>
      </w:tblGrid>
      <w:tr>
        <w:trPr>
          <w:trHeight w:val="300"/>
        </w:trPr>
        <w:tc>
          <w:tcPr>
            <w:tcW w:w="2243" w:type="dxa"/>
            <w:tcBorders>
              <w:top w:val="none" w:color="FFFFFF" w:sz="255" w:space="0"/>
              <w:left w:val="none" w:color="FFFFFF" w:sz="255" w:space="0"/>
              <w:bottom w:val="none" w:color="FFFFFF" w:sz="255" w:space="0"/>
              <w:right w:val="none" w:color="FFFFFF" w:sz="255" w:space="0"/>
            </w:tcBorders>
            <w:shd w:val="clear" w:color="000000" w:fill="ffffff"/>
            <w:noWrap/>
            <w:textDirection w:val="lrTb"/>
            <w:vAlign w:val="bottom"/>
          </w:tcPr>
          <w:p>
            <w:pPr>
              <w:pStyle w:val="Normal"/>
              <w:rPr>
                <w:sz w:val="20"/>
                <w:szCs w:val="20"/>
              </w:rPr>
            </w:pPr>
            <w:r>
              <w:rPr>
                <w:sz w:val="20"/>
                <w:szCs w:val="20"/>
              </w:rPr>
            </w:r>
          </w:p>
        </w:tc>
        <w:tc>
          <w:tcPr>
            <w:tcW w:w="2511" w:type="dxa"/>
            <w:tcBorders>
              <w:top w:val="none" w:color="FFFFFF" w:sz="255" w:space="0"/>
              <w:left w:val="none" w:color="FFFFFF" w:sz="255" w:space="0"/>
              <w:bottom w:val="none" w:color="FFFFFF" w:sz="255" w:space="0"/>
              <w:right w:val="none" w:color="FFFFFF" w:sz="255" w:space="0"/>
            </w:tcBorders>
            <w:shd w:val="clear" w:color="000000" w:fill="ffffff"/>
            <w:noWrap/>
            <w:textDirection w:val="lrTb"/>
            <w:vAlign w:val="bottom"/>
          </w:tcPr>
          <w:p>
            <w:pPr>
              <w:pStyle w:val="Normal"/>
              <w:jc w:val="right"/>
              <w:rPr>
                <w:sz w:val="20"/>
                <w:szCs w:val="20"/>
              </w:rPr>
            </w:pPr>
            <w:r>
              <w:rPr>
                <w:sz w:val="20"/>
                <w:szCs w:val="20"/>
              </w:rPr>
            </w:r>
          </w:p>
        </w:tc>
        <w:tc>
          <w:tcPr>
            <w:tcW w:w="4011" w:type="dxa"/>
            <w:tcBorders>
              <w:left w:val="none" w:color="FFFFFF" w:sz="255" w:space="0"/>
              <w:right w:val="none" w:color="FFFFFF" w:sz="255" w:space="0"/>
            </w:tcBorders>
            <w:noWrap/>
            <w:textDirection w:val="lrTb"/>
            <w:vAlign w:val="bottom"/>
          </w:tcPr>
          <w:p>
            <w:pPr>
              <w:pStyle w:val="Normal"/>
              <w:jc w:val="right"/>
              <w:rPr>
                <w:sz w:val="20"/>
                <w:szCs w:val="20"/>
              </w:rPr>
            </w:pPr>
            <w:r>
              <w:rPr>
                <w:sz w:val="20"/>
                <w:szCs w:val="20"/>
              </w:rPr>
            </w:r>
          </w:p>
        </w:tc>
      </w:tr>
    </w:tbl>
    <w:p>
      <w:pPr>
        <w:pStyle w:val="Normal"/>
        <w:ind w:firstLine="709"/>
        <w:jc w:val="center"/>
        <w:rPr>
          <w:b/>
        </w:rPr>
      </w:pPr>
      <w:r>
        <w:rPr>
          <w:b/>
        </w:rPr>
      </w:r>
    </w:p>
    <w:p>
      <w:pPr>
        <w:pStyle w:val="Normal"/>
        <w:ind w:firstLine="709"/>
        <w:jc w:val="center"/>
        <w:rPr>
          <w:b/>
        </w:rPr>
      </w:pPr>
      <w:r>
        <w:rPr>
          <w:b/>
        </w:rPr>
      </w:r>
    </w:p>
    <w:p>
      <w:pPr>
        <w:pStyle w:val="Normal"/>
        <w:ind w:firstLine="709"/>
        <w:jc w:val="center"/>
        <w:rPr>
          <w:b/>
        </w:rPr>
      </w:pPr>
      <w:r>
        <w:rPr>
          <w:b/>
        </w:rPr>
      </w:r>
    </w:p>
    <w:p>
      <w:pPr>
        <w:pStyle w:val="Normal"/>
        <w:ind w:firstLine="709"/>
        <w:jc w:val="center"/>
        <w:rPr>
          <w:b/>
        </w:rPr>
      </w:pPr>
      <w:r>
        <w:rPr>
          <w:b/>
        </w:rPr>
      </w:r>
    </w:p>
    <w:p>
      <w:pPr>
        <w:pStyle w:val="Normal"/>
        <w:ind w:firstLine="709"/>
        <w:jc w:val="center"/>
        <w:rPr>
          <w:b/>
        </w:rPr>
      </w:pPr>
      <w:r>
        <w:rPr>
          <w:b/>
        </w:rPr>
      </w:r>
    </w:p>
    <w:p>
      <w:pPr>
        <w:pStyle w:val="Normal"/>
        <w:ind w:firstLine="709"/>
        <w:jc w:val="center"/>
        <w:rPr>
          <w:b/>
        </w:rPr>
      </w:pPr>
      <w:r>
        <w:rPr>
          <w:b/>
        </w:rPr>
      </w:r>
    </w:p>
    <w:p>
      <w:pPr>
        <w:pStyle w:val="Normal"/>
        <w:ind w:firstLine="709"/>
        <w:jc w:val="center"/>
        <w:rPr>
          <w:b/>
        </w:rPr>
      </w:pPr>
      <w:r>
        <w:rPr>
          <w:b/>
        </w:rPr>
      </w:r>
    </w:p>
    <w:p>
      <w:pPr>
        <w:pStyle w:val="Normal"/>
        <w:ind w:firstLine="709"/>
        <w:jc w:val="center"/>
        <w:rPr>
          <w:b/>
        </w:rPr>
      </w:pPr>
      <w:r>
        <w:rPr>
          <w:b/>
        </w:rPr>
      </w:r>
    </w:p>
    <w:p>
      <w:pPr>
        <w:pStyle w:val="Normal"/>
        <w:ind w:firstLine="709"/>
        <w:jc w:val="center"/>
        <w:rPr>
          <w:b/>
        </w:rPr>
      </w:pPr>
      <w:r>
        <w:rPr>
          <w:b/>
        </w:rPr>
      </w:r>
    </w:p>
    <w:p>
      <w:pPr>
        <w:pStyle w:val="Normal"/>
        <w:ind w:firstLine="709"/>
        <w:jc w:val="center"/>
        <w:rPr>
          <w:b/>
        </w:rPr>
      </w:pPr>
      <w:r>
        <w:rPr>
          <w:b/>
        </w:rPr>
      </w:r>
    </w:p>
    <w:p>
      <w:pPr>
        <w:pStyle w:val="Normal"/>
        <w:ind w:firstLine="709"/>
        <w:jc w:val="center"/>
        <w:rPr>
          <w:b/>
        </w:rPr>
      </w:pPr>
      <w:r>
        <w:rPr>
          <w:b/>
        </w:rPr>
      </w:r>
    </w:p>
    <w:tbl>
      <w:tblPr>
        <w:tblW w:w="10915" w:type="dxa"/>
        <w:tblInd w:w="-1026" w:type="dxa"/>
        <w:tblLayout w:type="fixed"/>
        <w:tblCellMar>
          <w:left w:w="108" w:type="dxa"/>
          <w:top w:w="0" w:type="dxa"/>
          <w:right w:w="108" w:type="dxa"/>
          <w:bottom w:w="0" w:type="dxa"/>
        </w:tblCellMar>
        <w:tblLook w:val="04A0" w:firstRow="1" w:lastRow="0" w:firstColumn="1" w:lastColumn="0" w:noHBand="0" w:noVBand="1"/>
      </w:tblPr>
      <w:tblGrid>
        <w:gridCol w:w="479"/>
        <w:gridCol w:w="915"/>
        <w:gridCol w:w="391"/>
        <w:gridCol w:w="767"/>
        <w:gridCol w:w="815"/>
        <w:gridCol w:w="4102"/>
        <w:gridCol w:w="3446"/>
      </w:tblGrid>
      <w:tr>
        <w:trPr>
          <w:cantSplit/>
          <w:trHeight w:val="300"/>
        </w:trPr>
        <w:tc>
          <w:tcPr>
            <w:tcW w:w="479" w:type="dxa"/>
            <w:tcBorders>
              <w:top w:val="none" w:color="FFFFFF" w:sz="255" w:space="0"/>
              <w:left w:val="none" w:color="FFFFFF" w:sz="255" w:space="0"/>
              <w:bottom w:val="none" w:color="FFFFFF" w:sz="255" w:space="0"/>
              <w:right w:val="none" w:color="FFFFFF" w:sz="255" w:space="0"/>
            </w:tcBorders>
            <w:shd w:val="clear" w:color="000000" w:fill="ffffff"/>
            <w:noWrap/>
            <w:textDirection w:val="lrTb"/>
            <w:vAlign w:val="top"/>
          </w:tcPr>
          <w:p>
            <w:pPr>
              <w:pStyle w:val="Normal"/>
              <w:rPr>
                <w:rFonts w:ascii="Arial" w:hAnsi="Arial" w:cs="Arial"/>
                <w:sz w:val="20"/>
                <w:szCs w:val="20"/>
              </w:rPr>
            </w:pPr>
            <w:bookmarkStart w:id="0" w:name="RANGE!A1:G83"/>
            <w:r>
              <w:rPr>
                <w:rFonts w:ascii="Arial" w:hAnsi="Arial" w:cs="Arial"/>
                <w:sz w:val="20"/>
                <w:szCs w:val="20"/>
              </w:rPr>
              <w:t xml:space="preserve"> </w:t>
            </w:r>
            <w:bookmarkEnd w:id="0"/>
            <w:r>
              <w:rPr>
                <w:rFonts w:ascii="Arial" w:hAnsi="Arial" w:cs="Arial"/>
                <w:sz w:val="20"/>
                <w:szCs w:val="20"/>
              </w:rPr>
            </w:r>
          </w:p>
        </w:tc>
        <w:tc>
          <w:tcPr>
            <w:tcW w:w="915" w:type="dxa"/>
            <w:vMerge w:val="restart"/>
            <w:tcBorders>
              <w:top w:val="none" w:color="FFFFFF" w:sz="255" w:space="0"/>
              <w:left w:val="none" w:color="FFFFFF" w:sz="255" w:space="0"/>
              <w:bottom w:val="none" w:color="FFFFFF" w:sz="255" w:space="0"/>
              <w:right w:val="none" w:color="FFFFFF" w:sz="255" w:space="0"/>
            </w:tcBorders>
            <w:shd w:val="clear" w:color="000000" w:fill="ffffff"/>
            <w:noWrap/>
            <w:textDirection w:val="lrTb"/>
            <w:vAlign w:val="bottom"/>
          </w:tcPr>
          <w:p>
            <w:pPr>
              <w:pStyle w:val="Normal"/>
              <w:rPr>
                <w:sz w:val="20"/>
                <w:szCs w:val="20"/>
              </w:rPr>
            </w:pPr>
            <w:r>
              <w:rPr>
                <w:sz w:val="20"/>
                <w:szCs w:val="20"/>
              </w:rPr>
              <w:t xml:space="preserve"> </w:t>
            </w:r>
          </w:p>
        </w:tc>
        <w:tc>
          <w:tcPr>
            <w:tcW w:w="391" w:type="dxa"/>
            <w:tcBorders>
              <w:top w:val="none" w:color="FFFFFF" w:sz="255" w:space="0"/>
              <w:left w:val="none" w:color="FFFFFF" w:sz="255" w:space="0"/>
              <w:bottom w:val="none" w:color="FFFFFF" w:sz="255" w:space="0"/>
              <w:right w:val="none" w:color="FFFFFF" w:sz="255" w:space="0"/>
            </w:tcBorders>
            <w:shd w:val="clear" w:color="000000" w:fill="ffffff"/>
            <w:noWrap/>
            <w:textDirection w:val="lrTb"/>
            <w:vAlign w:val="top"/>
          </w:tcPr>
          <w:p>
            <w:pPr>
              <w:pStyle w:val="Normal"/>
              <w:rPr>
                <w:rFonts w:ascii="Arial" w:hAnsi="Arial" w:cs="Arial"/>
                <w:sz w:val="20"/>
                <w:szCs w:val="20"/>
              </w:rPr>
            </w:pPr>
            <w:r>
              <w:rPr>
                <w:rFonts w:ascii="Arial" w:hAnsi="Arial" w:cs="Arial"/>
                <w:sz w:val="20"/>
                <w:szCs w:val="20"/>
              </w:rPr>
              <w:t xml:space="preserve"> </w:t>
            </w:r>
          </w:p>
        </w:tc>
        <w:tc>
          <w:tcPr>
            <w:tcW w:w="767" w:type="dxa"/>
            <w:tcBorders>
              <w:top w:val="none" w:color="FFFFFF" w:sz="255" w:space="0"/>
              <w:left w:val="none" w:color="FFFFFF" w:sz="255" w:space="0"/>
              <w:bottom w:val="none" w:color="FFFFFF" w:sz="255" w:space="0"/>
              <w:right w:val="none" w:color="FFFFFF" w:sz="255" w:space="0"/>
            </w:tcBorders>
            <w:shd w:val="clear" w:color="000000" w:fill="ffffff"/>
            <w:noWrap/>
            <w:textDirection w:val="lrTb"/>
            <w:vAlign w:val="top"/>
          </w:tcPr>
          <w:p>
            <w:pPr>
              <w:pStyle w:val="Normal"/>
              <w:jc w:val="center"/>
              <w:rPr>
                <w:rFonts w:ascii="Arial" w:hAnsi="Arial" w:cs="Arial"/>
                <w:sz w:val="20"/>
                <w:szCs w:val="20"/>
              </w:rPr>
            </w:pPr>
            <w:r>
              <w:rPr>
                <w:rFonts w:ascii="Arial" w:hAnsi="Arial" w:cs="Arial"/>
                <w:sz w:val="20"/>
                <w:szCs w:val="20"/>
              </w:rPr>
              <w:t xml:space="preserve"> </w:t>
            </w:r>
          </w:p>
        </w:tc>
        <w:tc>
          <w:tcPr>
            <w:tcW w:w="815" w:type="dxa"/>
            <w:tcBorders>
              <w:top w:val="none" w:color="FFFFFF" w:sz="255" w:space="0"/>
              <w:left w:val="none" w:color="FFFFFF" w:sz="255" w:space="0"/>
              <w:bottom w:val="none" w:color="FFFFFF" w:sz="255" w:space="0"/>
              <w:right w:val="none" w:color="FFFFFF" w:sz="255" w:space="0"/>
            </w:tcBorders>
            <w:shd w:val="clear" w:color="000000" w:fill="ffffff"/>
            <w:noWrap/>
            <w:textDirection w:val="lrTb"/>
            <w:vAlign w:val="top"/>
          </w:tcPr>
          <w:p>
            <w:pPr>
              <w:pStyle w:val="Normal"/>
              <w:rPr>
                <w:rFonts w:ascii="Arial" w:hAnsi="Arial" w:cs="Arial"/>
                <w:sz w:val="20"/>
                <w:szCs w:val="20"/>
              </w:rPr>
            </w:pPr>
            <w:r>
              <w:rPr>
                <w:rFonts w:ascii="Arial" w:hAnsi="Arial" w:cs="Arial"/>
                <w:sz w:val="20"/>
                <w:szCs w:val="20"/>
              </w:rPr>
              <w:t xml:space="preserve"> </w:t>
            </w:r>
          </w:p>
        </w:tc>
        <w:tc>
          <w:tcPr>
            <w:tcW w:w="4102" w:type="dxa"/>
            <w:tcBorders>
              <w:top w:val="none" w:color="FFFFFF" w:sz="255" w:space="0"/>
              <w:left w:val="none" w:color="FFFFFF" w:sz="255" w:space="0"/>
              <w:bottom w:val="none" w:color="FFFFFF" w:sz="255" w:space="0"/>
              <w:right w:val="none" w:color="FFFFFF" w:sz="255" w:space="0"/>
            </w:tcBorders>
            <w:shd w:val="clear" w:color="000000" w:fill="ffffff"/>
            <w:noWrap/>
            <w:textDirection w:val="lrTb"/>
            <w:vAlign w:val="top"/>
          </w:tcPr>
          <w:p>
            <w:pPr>
              <w:pStyle w:val="Normal"/>
              <w:rPr>
                <w:rFonts w:ascii="Arial" w:hAnsi="Arial" w:cs="Arial"/>
                <w:sz w:val="20"/>
                <w:szCs w:val="20"/>
              </w:rPr>
            </w:pPr>
            <w:r>
              <w:rPr>
                <w:rFonts w:ascii="Arial" w:hAnsi="Arial" w:cs="Arial"/>
                <w:sz w:val="20"/>
                <w:szCs w:val="20"/>
              </w:rPr>
              <w:t xml:space="preserve"> </w:t>
            </w:r>
          </w:p>
        </w:tc>
        <w:tc>
          <w:tcPr>
            <w:tcW w:w="3446" w:type="dxa"/>
            <w:tcBorders>
              <w:top w:val="none" w:color="FFFFFF" w:sz="255" w:space="0"/>
              <w:left w:val="none" w:color="FFFFFF" w:sz="255" w:space="0"/>
              <w:bottom w:val="none" w:color="FFFFFF" w:sz="255" w:space="0"/>
              <w:right w:val="none" w:color="FFFFFF" w:sz="255" w:space="0"/>
            </w:tcBorders>
            <w:shd w:val="clear" w:color="000000" w:fill="ffffff"/>
            <w:textDirection w:val="lrTb"/>
            <w:vAlign w:val="top"/>
          </w:tcPr>
          <w:p>
            <w:pPr>
              <w:pStyle w:val="Normal"/>
              <w:rPr>
                <w:sz w:val="22"/>
                <w:szCs w:val="22"/>
              </w:rPr>
            </w:pPr>
            <w:r>
              <w:rPr>
                <w:sz w:val="22"/>
                <w:szCs w:val="22"/>
              </w:rPr>
              <w:t xml:space="preserve">Приложение 1</w:t>
            </w:r>
          </w:p>
        </w:tc>
      </w:tr>
      <w:tr>
        <w:trPr>
          <w:cantSplit/>
          <w:trHeight w:val="315"/>
        </w:trPr>
        <w:tc>
          <w:tcPr>
            <w:tcW w:w="479" w:type="dxa"/>
            <w:tcBorders>
              <w:top w:val="none" w:color="FFFFFF" w:sz="255" w:space="0"/>
              <w:left w:val="none" w:color="FFFFFF" w:sz="255" w:space="0"/>
              <w:bottom w:val="none" w:color="FFFFFF" w:sz="255" w:space="0"/>
              <w:right w:val="none" w:color="FFFFFF" w:sz="255" w:space="0"/>
            </w:tcBorders>
            <w:shd w:val="clear" w:color="000000" w:fill="ffffff"/>
            <w:noWrap/>
            <w:textDirection w:val="lrTb"/>
            <w:vAlign w:val="top"/>
          </w:tcPr>
          <w:p>
            <w:pPr>
              <w:pStyle w:val="Normal"/>
              <w:rPr>
                <w:rFonts w:ascii="Arial" w:hAnsi="Arial" w:cs="Arial"/>
                <w:sz w:val="20"/>
                <w:szCs w:val="20"/>
              </w:rPr>
            </w:pPr>
            <w:r>
              <w:rPr>
                <w:rFonts w:ascii="Arial" w:hAnsi="Arial" w:cs="Arial"/>
                <w:sz w:val="20"/>
                <w:szCs w:val="20"/>
              </w:rPr>
              <w:t xml:space="preserve"> </w:t>
            </w:r>
          </w:p>
        </w:tc>
        <w:tc>
          <w:tcPr>
            <w:tcW w:w="915" w:type="dxa"/>
            <w:vMerge w:val="continue"/>
            <w:tcBorders>
              <w:top w:val="none" w:color="FFFFFF" w:sz="255" w:space="0"/>
              <w:left w:val="none" w:color="FFFFFF" w:sz="255" w:space="0"/>
              <w:bottom w:val="none" w:color="FFFFFF" w:sz="255" w:space="0"/>
              <w:right w:val="none" w:color="FFFFFF" w:sz="255" w:space="0"/>
            </w:tcBorders>
            <w:textDirection w:val="lrTb"/>
            <w:vAlign w:val="center"/>
          </w:tcPr>
          <w:p>
            <w:pPr>
              <w:pStyle w:val="Normal"/>
              <w:rPr>
                <w:sz w:val="20"/>
                <w:szCs w:val="20"/>
              </w:rPr>
            </w:pPr>
            <w:r>
              <w:rPr>
                <w:sz w:val="20"/>
                <w:szCs w:val="20"/>
              </w:rPr>
            </w:r>
          </w:p>
        </w:tc>
        <w:tc>
          <w:tcPr>
            <w:tcW w:w="391" w:type="dxa"/>
            <w:tcBorders>
              <w:top w:val="none" w:color="FFFFFF" w:sz="255" w:space="0"/>
              <w:left w:val="none" w:color="FFFFFF" w:sz="255" w:space="0"/>
              <w:bottom w:val="none" w:color="FFFFFF" w:sz="255" w:space="0"/>
              <w:right w:val="none" w:color="FFFFFF" w:sz="255" w:space="0"/>
            </w:tcBorders>
            <w:shd w:val="clear" w:color="000000" w:fill="ffffff"/>
            <w:noWrap/>
            <w:textDirection w:val="lrTb"/>
            <w:vAlign w:val="top"/>
          </w:tcPr>
          <w:p>
            <w:pPr>
              <w:pStyle w:val="Normal"/>
              <w:rPr>
                <w:rFonts w:ascii="Arial" w:hAnsi="Arial" w:cs="Arial"/>
                <w:sz w:val="20"/>
                <w:szCs w:val="20"/>
              </w:rPr>
            </w:pPr>
            <w:r>
              <w:rPr>
                <w:rFonts w:ascii="Arial" w:hAnsi="Arial" w:cs="Arial"/>
                <w:sz w:val="20"/>
                <w:szCs w:val="20"/>
              </w:rPr>
              <w:t xml:space="preserve"> </w:t>
            </w:r>
          </w:p>
        </w:tc>
        <w:tc>
          <w:tcPr>
            <w:tcW w:w="767" w:type="dxa"/>
            <w:tcBorders>
              <w:top w:val="none" w:color="FFFFFF" w:sz="255" w:space="0"/>
              <w:left w:val="none" w:color="FFFFFF" w:sz="255" w:space="0"/>
              <w:bottom w:val="none" w:color="FFFFFF" w:sz="255" w:space="0"/>
              <w:right w:val="none" w:color="FFFFFF" w:sz="255" w:space="0"/>
            </w:tcBorders>
            <w:shd w:val="clear" w:color="000000" w:fill="ffffff"/>
            <w:noWrap/>
            <w:textDirection w:val="lrTb"/>
            <w:vAlign w:val="top"/>
          </w:tcPr>
          <w:p>
            <w:pPr>
              <w:pStyle w:val="Normal"/>
              <w:jc w:val="center"/>
              <w:rPr>
                <w:rFonts w:ascii="Arial" w:hAnsi="Arial" w:cs="Arial"/>
                <w:sz w:val="20"/>
                <w:szCs w:val="20"/>
              </w:rPr>
            </w:pPr>
            <w:r>
              <w:rPr>
                <w:rFonts w:ascii="Arial" w:hAnsi="Arial" w:cs="Arial"/>
                <w:sz w:val="20"/>
                <w:szCs w:val="20"/>
              </w:rPr>
              <w:t xml:space="preserve"> </w:t>
            </w:r>
          </w:p>
        </w:tc>
        <w:tc>
          <w:tcPr>
            <w:tcW w:w="815" w:type="dxa"/>
            <w:tcBorders>
              <w:top w:val="none" w:color="FFFFFF" w:sz="255" w:space="0"/>
              <w:left w:val="none" w:color="FFFFFF" w:sz="255" w:space="0"/>
              <w:bottom w:val="none" w:color="FFFFFF" w:sz="255" w:space="0"/>
              <w:right w:val="none" w:color="FFFFFF" w:sz="255" w:space="0"/>
            </w:tcBorders>
            <w:shd w:val="clear" w:color="000000" w:fill="ffffff"/>
            <w:noWrap/>
            <w:textDirection w:val="lrTb"/>
            <w:vAlign w:val="top"/>
          </w:tcPr>
          <w:p>
            <w:pPr>
              <w:pStyle w:val="Normal"/>
              <w:rPr>
                <w:rFonts w:ascii="Arial" w:hAnsi="Arial" w:cs="Arial"/>
                <w:sz w:val="20"/>
                <w:szCs w:val="20"/>
              </w:rPr>
            </w:pPr>
            <w:r>
              <w:rPr>
                <w:rFonts w:ascii="Arial" w:hAnsi="Arial" w:cs="Arial"/>
                <w:sz w:val="20"/>
                <w:szCs w:val="20"/>
              </w:rPr>
              <w:t xml:space="preserve"> </w:t>
            </w:r>
          </w:p>
        </w:tc>
        <w:tc>
          <w:tcPr>
            <w:tcW w:w="4102" w:type="dxa"/>
            <w:tcBorders>
              <w:top w:val="none" w:color="FFFFFF" w:sz="255" w:space="0"/>
              <w:left w:val="none" w:color="FFFFFF" w:sz="255" w:space="0"/>
              <w:bottom w:val="none" w:color="FFFFFF" w:sz="255" w:space="0"/>
              <w:right w:val="none" w:color="FFFFFF" w:sz="255" w:space="0"/>
            </w:tcBorders>
            <w:shd w:val="clear" w:color="000000" w:fill="ffffff"/>
            <w:noWrap/>
            <w:textDirection w:val="lrTb"/>
            <w:vAlign w:val="top"/>
          </w:tcPr>
          <w:p>
            <w:pPr>
              <w:pStyle w:val="Normal"/>
              <w:rPr>
                <w:rFonts w:ascii="Arial" w:hAnsi="Arial" w:cs="Arial"/>
                <w:sz w:val="20"/>
                <w:szCs w:val="20"/>
              </w:rPr>
            </w:pPr>
            <w:r>
              <w:rPr>
                <w:rFonts w:ascii="Arial" w:hAnsi="Arial" w:cs="Arial"/>
                <w:sz w:val="20"/>
                <w:szCs w:val="20"/>
              </w:rPr>
              <w:t xml:space="preserve"> </w:t>
            </w:r>
          </w:p>
        </w:tc>
        <w:tc>
          <w:tcPr>
            <w:tcW w:w="3446" w:type="dxa"/>
            <w:tcBorders>
              <w:top w:val="none" w:color="FFFFFF" w:sz="255" w:space="0"/>
              <w:left w:val="none" w:color="FFFFFF" w:sz="255" w:space="0"/>
              <w:bottom w:val="none" w:color="FFFFFF" w:sz="255" w:space="0"/>
              <w:right w:val="none" w:color="FFFFFF" w:sz="255" w:space="0"/>
            </w:tcBorders>
            <w:shd w:val="clear" w:color="000000" w:fill="ffffff"/>
            <w:noWrap/>
            <w:textDirection w:val="lrTb"/>
            <w:vAlign w:val="bottom"/>
          </w:tcPr>
          <w:p>
            <w:pPr>
              <w:pStyle w:val="Normal"/>
            </w:pPr>
            <w:r>
              <w:t xml:space="preserve">к решению Совета депутатов</w:t>
            </w:r>
          </w:p>
        </w:tc>
      </w:tr>
      <w:tr>
        <w:trPr>
          <w:cantSplit/>
          <w:trHeight w:val="315"/>
        </w:trPr>
        <w:tc>
          <w:tcPr>
            <w:tcW w:w="479" w:type="dxa"/>
            <w:tcBorders>
              <w:top w:val="none" w:color="FFFFFF" w:sz="255" w:space="0"/>
              <w:left w:val="none" w:color="FFFFFF" w:sz="255" w:space="0"/>
              <w:bottom w:val="none" w:color="FFFFFF" w:sz="255" w:space="0"/>
              <w:right w:val="none" w:color="FFFFFF" w:sz="255" w:space="0"/>
            </w:tcBorders>
            <w:shd w:val="clear" w:color="000000" w:fill="ffffff"/>
            <w:noWrap/>
            <w:textDirection w:val="lrTb"/>
            <w:vAlign w:val="top"/>
          </w:tcPr>
          <w:p>
            <w:pPr>
              <w:pStyle w:val="Normal"/>
              <w:rPr>
                <w:rFonts w:ascii="Arial" w:hAnsi="Arial" w:cs="Arial"/>
                <w:sz w:val="20"/>
                <w:szCs w:val="20"/>
              </w:rPr>
            </w:pPr>
            <w:r>
              <w:rPr>
                <w:rFonts w:ascii="Arial" w:hAnsi="Arial" w:cs="Arial"/>
                <w:sz w:val="20"/>
                <w:szCs w:val="20"/>
              </w:rPr>
              <w:t xml:space="preserve"> </w:t>
            </w:r>
          </w:p>
        </w:tc>
        <w:tc>
          <w:tcPr>
            <w:tcW w:w="915" w:type="dxa"/>
            <w:vMerge w:val="continue"/>
            <w:tcBorders>
              <w:top w:val="none" w:color="FFFFFF" w:sz="255" w:space="0"/>
              <w:left w:val="none" w:color="FFFFFF" w:sz="255" w:space="0"/>
              <w:bottom w:val="none" w:color="FFFFFF" w:sz="255" w:space="0"/>
              <w:right w:val="none" w:color="FFFFFF" w:sz="255" w:space="0"/>
            </w:tcBorders>
            <w:textDirection w:val="lrTb"/>
            <w:vAlign w:val="center"/>
          </w:tcPr>
          <w:p>
            <w:pPr>
              <w:pStyle w:val="Normal"/>
              <w:rPr>
                <w:sz w:val="20"/>
                <w:szCs w:val="20"/>
              </w:rPr>
            </w:pPr>
            <w:r>
              <w:rPr>
                <w:sz w:val="20"/>
                <w:szCs w:val="20"/>
              </w:rPr>
            </w:r>
          </w:p>
        </w:tc>
        <w:tc>
          <w:tcPr>
            <w:tcW w:w="391" w:type="dxa"/>
            <w:tcBorders>
              <w:top w:val="none" w:color="FFFFFF" w:sz="255" w:space="0"/>
              <w:left w:val="none" w:color="FFFFFF" w:sz="255" w:space="0"/>
              <w:bottom w:val="none" w:color="FFFFFF" w:sz="255" w:space="0"/>
              <w:right w:val="none" w:color="FFFFFF" w:sz="255" w:space="0"/>
            </w:tcBorders>
            <w:shd w:val="clear" w:color="000000" w:fill="ffffff"/>
            <w:noWrap/>
            <w:textDirection w:val="lrTb"/>
            <w:vAlign w:val="top"/>
          </w:tcPr>
          <w:p>
            <w:pPr>
              <w:pStyle w:val="Normal"/>
              <w:rPr>
                <w:rFonts w:ascii="Arial" w:hAnsi="Arial" w:cs="Arial"/>
                <w:sz w:val="20"/>
                <w:szCs w:val="20"/>
              </w:rPr>
            </w:pPr>
            <w:r>
              <w:rPr>
                <w:rFonts w:ascii="Arial" w:hAnsi="Arial" w:cs="Arial"/>
                <w:sz w:val="20"/>
                <w:szCs w:val="20"/>
              </w:rPr>
              <w:t xml:space="preserve"> </w:t>
            </w:r>
          </w:p>
        </w:tc>
        <w:tc>
          <w:tcPr>
            <w:tcW w:w="767" w:type="dxa"/>
            <w:tcBorders>
              <w:top w:val="none" w:color="FFFFFF" w:sz="255" w:space="0"/>
              <w:left w:val="none" w:color="FFFFFF" w:sz="255" w:space="0"/>
              <w:bottom w:val="none" w:color="FFFFFF" w:sz="255" w:space="0"/>
              <w:right w:val="none" w:color="FFFFFF" w:sz="255" w:space="0"/>
            </w:tcBorders>
            <w:shd w:val="clear" w:color="000000" w:fill="ffffff"/>
            <w:noWrap/>
            <w:textDirection w:val="lrTb"/>
            <w:vAlign w:val="top"/>
          </w:tcPr>
          <w:p>
            <w:pPr>
              <w:pStyle w:val="Normal"/>
              <w:jc w:val="center"/>
              <w:rPr>
                <w:rFonts w:ascii="Arial" w:hAnsi="Arial" w:cs="Arial"/>
                <w:sz w:val="20"/>
                <w:szCs w:val="20"/>
              </w:rPr>
            </w:pPr>
            <w:r>
              <w:rPr>
                <w:rFonts w:ascii="Arial" w:hAnsi="Arial" w:cs="Arial"/>
                <w:sz w:val="20"/>
                <w:szCs w:val="20"/>
              </w:rPr>
              <w:t xml:space="preserve"> </w:t>
            </w:r>
          </w:p>
        </w:tc>
        <w:tc>
          <w:tcPr>
            <w:tcW w:w="815" w:type="dxa"/>
            <w:tcBorders>
              <w:top w:val="none" w:color="FFFFFF" w:sz="255" w:space="0"/>
              <w:left w:val="none" w:color="FFFFFF" w:sz="255" w:space="0"/>
              <w:bottom w:val="none" w:color="FFFFFF" w:sz="255" w:space="0"/>
              <w:right w:val="none" w:color="FFFFFF" w:sz="255" w:space="0"/>
            </w:tcBorders>
            <w:shd w:val="clear" w:color="000000" w:fill="ffffff"/>
            <w:noWrap/>
            <w:textDirection w:val="lrTb"/>
            <w:vAlign w:val="top"/>
          </w:tcPr>
          <w:p>
            <w:pPr>
              <w:pStyle w:val="Normal"/>
              <w:rPr>
                <w:rFonts w:ascii="Arial" w:hAnsi="Arial" w:cs="Arial"/>
                <w:sz w:val="20"/>
                <w:szCs w:val="20"/>
              </w:rPr>
            </w:pPr>
            <w:r>
              <w:rPr>
                <w:rFonts w:ascii="Arial" w:hAnsi="Arial" w:cs="Arial"/>
                <w:sz w:val="20"/>
                <w:szCs w:val="20"/>
              </w:rPr>
              <w:t xml:space="preserve"> </w:t>
            </w:r>
          </w:p>
        </w:tc>
        <w:tc>
          <w:tcPr>
            <w:tcW w:w="4102" w:type="dxa"/>
            <w:tcBorders>
              <w:top w:val="none" w:color="FFFFFF" w:sz="255" w:space="0"/>
              <w:left w:val="none" w:color="FFFFFF" w:sz="255" w:space="0"/>
              <w:bottom w:val="none" w:color="FFFFFF" w:sz="255" w:space="0"/>
              <w:right w:val="none" w:color="FFFFFF" w:sz="255" w:space="0"/>
            </w:tcBorders>
            <w:shd w:val="clear" w:color="000000" w:fill="ffffff"/>
            <w:noWrap/>
            <w:textDirection w:val="lrTb"/>
            <w:vAlign w:val="top"/>
          </w:tcPr>
          <w:p>
            <w:pPr>
              <w:pStyle w:val="Normal"/>
              <w:rPr>
                <w:rFonts w:ascii="Arial" w:hAnsi="Arial" w:cs="Arial"/>
                <w:sz w:val="20"/>
                <w:szCs w:val="20"/>
              </w:rPr>
            </w:pPr>
            <w:r>
              <w:rPr>
                <w:rFonts w:ascii="Arial" w:hAnsi="Arial" w:cs="Arial"/>
                <w:sz w:val="20"/>
                <w:szCs w:val="20"/>
              </w:rPr>
              <w:t xml:space="preserve"> </w:t>
            </w:r>
          </w:p>
        </w:tc>
        <w:tc>
          <w:tcPr>
            <w:tcW w:w="3446" w:type="dxa"/>
            <w:tcBorders>
              <w:top w:val="none" w:color="FFFFFF" w:sz="255" w:space="0"/>
              <w:left w:val="none" w:color="FFFFFF" w:sz="255" w:space="0"/>
              <w:bottom w:val="none" w:color="FFFFFF" w:sz="255" w:space="0"/>
              <w:right w:val="none" w:color="FFFFFF" w:sz="255" w:space="0"/>
            </w:tcBorders>
            <w:shd w:val="clear" w:color="000000" w:fill="ffffff"/>
            <w:noWrap/>
            <w:textDirection w:val="lrTb"/>
            <w:vAlign w:val="bottom"/>
          </w:tcPr>
          <w:p>
            <w:pPr>
              <w:pStyle w:val="Normal"/>
            </w:pPr>
            <w:r>
              <w:t xml:space="preserve">городского поселения Мортка</w:t>
            </w:r>
          </w:p>
        </w:tc>
      </w:tr>
      <w:tr>
        <w:trPr>
          <w:cantSplit/>
          <w:trHeight w:val="315"/>
        </w:trPr>
        <w:tc>
          <w:tcPr>
            <w:tcW w:w="479" w:type="dxa"/>
            <w:tcBorders>
              <w:top w:val="none" w:color="FFFFFF" w:sz="255" w:space="0"/>
              <w:left w:val="none" w:color="FFFFFF" w:sz="255" w:space="0"/>
              <w:bottom w:val="none" w:color="FFFFFF" w:sz="255" w:space="0"/>
              <w:right w:val="none" w:color="FFFFFF" w:sz="255" w:space="0"/>
            </w:tcBorders>
            <w:shd w:val="clear" w:color="000000" w:fill="ffffff"/>
            <w:noWrap/>
            <w:textDirection w:val="lrTb"/>
            <w:vAlign w:val="top"/>
          </w:tcPr>
          <w:p>
            <w:pPr>
              <w:pStyle w:val="Normal"/>
              <w:rPr>
                <w:rFonts w:ascii="Arial" w:hAnsi="Arial" w:cs="Arial"/>
                <w:sz w:val="20"/>
                <w:szCs w:val="20"/>
              </w:rPr>
            </w:pPr>
            <w:r>
              <w:rPr>
                <w:rFonts w:ascii="Arial" w:hAnsi="Arial" w:cs="Arial"/>
                <w:sz w:val="20"/>
                <w:szCs w:val="20"/>
              </w:rPr>
              <w:t xml:space="preserve"> </w:t>
            </w:r>
          </w:p>
        </w:tc>
        <w:tc>
          <w:tcPr>
            <w:tcW w:w="915" w:type="dxa"/>
            <w:vMerge w:val="continue"/>
            <w:tcBorders>
              <w:top w:val="none" w:color="FFFFFF" w:sz="255" w:space="0"/>
              <w:left w:val="none" w:color="FFFFFF" w:sz="255" w:space="0"/>
              <w:bottom w:val="none" w:color="FFFFFF" w:sz="255" w:space="0"/>
              <w:right w:val="none" w:color="FFFFFF" w:sz="255" w:space="0"/>
            </w:tcBorders>
            <w:textDirection w:val="lrTb"/>
            <w:vAlign w:val="center"/>
          </w:tcPr>
          <w:p>
            <w:pPr>
              <w:pStyle w:val="Normal"/>
              <w:rPr>
                <w:sz w:val="20"/>
                <w:szCs w:val="20"/>
              </w:rPr>
            </w:pPr>
            <w:r>
              <w:rPr>
                <w:sz w:val="20"/>
                <w:szCs w:val="20"/>
              </w:rPr>
            </w:r>
          </w:p>
        </w:tc>
        <w:tc>
          <w:tcPr>
            <w:tcW w:w="391" w:type="dxa"/>
            <w:tcBorders>
              <w:top w:val="none" w:color="FFFFFF" w:sz="255" w:space="0"/>
              <w:left w:val="none" w:color="FFFFFF" w:sz="255" w:space="0"/>
              <w:bottom w:val="none" w:color="FFFFFF" w:sz="255" w:space="0"/>
              <w:right w:val="none" w:color="FFFFFF" w:sz="255" w:space="0"/>
            </w:tcBorders>
            <w:shd w:val="clear" w:color="000000" w:fill="ffffff"/>
            <w:noWrap/>
            <w:textDirection w:val="lrTb"/>
            <w:vAlign w:val="top"/>
          </w:tcPr>
          <w:p>
            <w:pPr>
              <w:pStyle w:val="Normal"/>
              <w:rPr>
                <w:rFonts w:ascii="Arial" w:hAnsi="Arial" w:cs="Arial"/>
                <w:sz w:val="20"/>
                <w:szCs w:val="20"/>
              </w:rPr>
            </w:pPr>
            <w:r>
              <w:rPr>
                <w:rFonts w:ascii="Arial" w:hAnsi="Arial" w:cs="Arial"/>
                <w:sz w:val="20"/>
                <w:szCs w:val="20"/>
              </w:rPr>
              <w:t xml:space="preserve"> </w:t>
            </w:r>
          </w:p>
        </w:tc>
        <w:tc>
          <w:tcPr>
            <w:tcW w:w="767" w:type="dxa"/>
            <w:tcBorders>
              <w:top w:val="none" w:color="FFFFFF" w:sz="255" w:space="0"/>
              <w:left w:val="none" w:color="FFFFFF" w:sz="255" w:space="0"/>
              <w:bottom w:val="none" w:color="FFFFFF" w:sz="255" w:space="0"/>
              <w:right w:val="none" w:color="FFFFFF" w:sz="255" w:space="0"/>
            </w:tcBorders>
            <w:shd w:val="clear" w:color="000000" w:fill="ffffff"/>
            <w:noWrap/>
            <w:textDirection w:val="lrTb"/>
            <w:vAlign w:val="top"/>
          </w:tcPr>
          <w:p>
            <w:pPr>
              <w:pStyle w:val="Normal"/>
              <w:jc w:val="center"/>
              <w:rPr>
                <w:rFonts w:ascii="Arial" w:hAnsi="Arial" w:cs="Arial"/>
                <w:sz w:val="20"/>
                <w:szCs w:val="20"/>
              </w:rPr>
            </w:pPr>
            <w:r>
              <w:rPr>
                <w:rFonts w:ascii="Arial" w:hAnsi="Arial" w:cs="Arial"/>
                <w:sz w:val="20"/>
                <w:szCs w:val="20"/>
              </w:rPr>
              <w:t xml:space="preserve"> </w:t>
            </w:r>
          </w:p>
        </w:tc>
        <w:tc>
          <w:tcPr>
            <w:tcW w:w="815" w:type="dxa"/>
            <w:tcBorders>
              <w:top w:val="none" w:color="FFFFFF" w:sz="255" w:space="0"/>
              <w:left w:val="none" w:color="FFFFFF" w:sz="255" w:space="0"/>
              <w:bottom w:val="none" w:color="FFFFFF" w:sz="255" w:space="0"/>
              <w:right w:val="none" w:color="FFFFFF" w:sz="255" w:space="0"/>
            </w:tcBorders>
            <w:shd w:val="clear" w:color="000000" w:fill="ffffff"/>
            <w:noWrap/>
            <w:textDirection w:val="lrTb"/>
            <w:vAlign w:val="top"/>
          </w:tcPr>
          <w:p>
            <w:pPr>
              <w:pStyle w:val="Normal"/>
              <w:rPr>
                <w:rFonts w:ascii="Arial" w:hAnsi="Arial" w:cs="Arial"/>
                <w:sz w:val="20"/>
                <w:szCs w:val="20"/>
              </w:rPr>
            </w:pPr>
            <w:r>
              <w:rPr>
                <w:rFonts w:ascii="Arial" w:hAnsi="Arial" w:cs="Arial"/>
                <w:sz w:val="20"/>
                <w:szCs w:val="20"/>
              </w:rPr>
              <w:t xml:space="preserve"> </w:t>
            </w:r>
          </w:p>
        </w:tc>
        <w:tc>
          <w:tcPr>
            <w:tcW w:w="4102" w:type="dxa"/>
            <w:tcBorders>
              <w:top w:val="none" w:color="FFFFFF" w:sz="255" w:space="0"/>
              <w:left w:val="none" w:color="FFFFFF" w:sz="255" w:space="0"/>
              <w:bottom w:val="none" w:color="FFFFFF" w:sz="255" w:space="0"/>
              <w:right w:val="none" w:color="FFFFFF" w:sz="255" w:space="0"/>
            </w:tcBorders>
            <w:shd w:val="clear" w:color="000000" w:fill="ffffff"/>
            <w:noWrap/>
            <w:textDirection w:val="lrTb"/>
            <w:vAlign w:val="top"/>
          </w:tcPr>
          <w:p>
            <w:pPr>
              <w:pStyle w:val="Normal"/>
              <w:rPr>
                <w:rFonts w:ascii="Arial" w:hAnsi="Arial" w:cs="Arial"/>
                <w:sz w:val="20"/>
                <w:szCs w:val="20"/>
              </w:rPr>
            </w:pPr>
            <w:r>
              <w:rPr>
                <w:rFonts w:ascii="Arial" w:hAnsi="Arial" w:cs="Arial"/>
                <w:sz w:val="20"/>
                <w:szCs w:val="20"/>
              </w:rPr>
              <w:t xml:space="preserve"> </w:t>
            </w:r>
          </w:p>
        </w:tc>
        <w:tc>
          <w:tcPr>
            <w:tcW w:w="3446" w:type="dxa"/>
            <w:tcBorders>
              <w:top w:val="none" w:color="FFFFFF" w:sz="255" w:space="0"/>
              <w:left w:val="none" w:color="FFFFFF" w:sz="255" w:space="0"/>
              <w:bottom w:val="none" w:color="FFFFFF" w:sz="255" w:space="0"/>
              <w:right w:val="none" w:color="FFFFFF" w:sz="255" w:space="0"/>
            </w:tcBorders>
            <w:shd w:val="clear" w:color="000000" w:fill="ffffff"/>
            <w:noWrap/>
            <w:textDirection w:val="lrTb"/>
            <w:vAlign w:val="bottom"/>
          </w:tcPr>
          <w:p>
            <w:pPr>
              <w:pStyle w:val="Normal"/>
            </w:pPr>
            <w:r>
              <w:t xml:space="preserve">от "08" июня 2023 №2</w:t>
            </w:r>
            <w:r>
              <w:t xml:space="preserve">86</w:t>
            </w:r>
          </w:p>
        </w:tc>
      </w:tr>
      <w:tr>
        <w:trPr>
          <w:trHeight w:val="315"/>
        </w:trPr>
        <w:tc>
          <w:tcPr>
            <w:tcW w:w="479" w:type="dxa"/>
            <w:tcBorders>
              <w:top w:val="none" w:color="FFFFFF" w:sz="255" w:space="0"/>
              <w:left w:val="none" w:color="FFFFFF" w:sz="255" w:space="0"/>
              <w:bottom w:val="none" w:color="FFFFFF" w:sz="255" w:space="0"/>
              <w:right w:val="none" w:color="FFFFFF" w:sz="255" w:space="0"/>
            </w:tcBorders>
            <w:shd w:val="clear" w:color="000000" w:fill="ffffff"/>
            <w:noWrap/>
            <w:textDirection w:val="lrTb"/>
            <w:vAlign w:val="top"/>
          </w:tcPr>
          <w:p>
            <w:pPr>
              <w:pStyle w:val="Normal"/>
              <w:rPr>
                <w:rFonts w:ascii="Arial" w:hAnsi="Arial" w:cs="Arial"/>
                <w:sz w:val="20"/>
                <w:szCs w:val="20"/>
              </w:rPr>
            </w:pPr>
            <w:r>
              <w:rPr>
                <w:rFonts w:ascii="Arial" w:hAnsi="Arial" w:cs="Arial"/>
                <w:sz w:val="20"/>
                <w:szCs w:val="20"/>
              </w:rPr>
              <w:t xml:space="preserve"> </w:t>
            </w:r>
          </w:p>
        </w:tc>
        <w:tc>
          <w:tcPr>
            <w:tcW w:w="915" w:type="dxa"/>
            <w:tcBorders>
              <w:top w:val="none" w:color="FFFFFF" w:sz="255" w:space="0"/>
              <w:left w:val="none" w:color="FFFFFF" w:sz="255" w:space="0"/>
              <w:bottom w:val="none" w:color="FFFFFF" w:sz="255" w:space="0"/>
              <w:right w:val="none" w:color="FFFFFF" w:sz="255" w:space="0"/>
            </w:tcBorders>
            <w:shd w:val="clear" w:color="000000" w:fill="ffffff"/>
            <w:noWrap/>
            <w:textDirection w:val="lrTb"/>
            <w:vAlign w:val="bottom"/>
          </w:tcPr>
          <w:p>
            <w:pPr>
              <w:pStyle w:val="Normal"/>
              <w:rPr>
                <w:sz w:val="20"/>
                <w:szCs w:val="20"/>
              </w:rPr>
            </w:pPr>
            <w:r>
              <w:rPr>
                <w:sz w:val="20"/>
                <w:szCs w:val="20"/>
              </w:rPr>
              <w:t xml:space="preserve"> </w:t>
            </w:r>
          </w:p>
        </w:tc>
        <w:tc>
          <w:tcPr>
            <w:tcW w:w="391" w:type="dxa"/>
            <w:tcBorders>
              <w:top w:val="none" w:color="FFFFFF" w:sz="255" w:space="0"/>
              <w:left w:val="none" w:color="FFFFFF" w:sz="255" w:space="0"/>
              <w:bottom w:val="none" w:color="FFFFFF" w:sz="255" w:space="0"/>
              <w:right w:val="none" w:color="FFFFFF" w:sz="255" w:space="0"/>
            </w:tcBorders>
            <w:shd w:val="clear" w:color="000000" w:fill="ffffff"/>
            <w:noWrap/>
            <w:textDirection w:val="lrTb"/>
            <w:vAlign w:val="bottom"/>
          </w:tcPr>
          <w:p>
            <w:pPr>
              <w:pStyle w:val="Normal"/>
            </w:pPr>
            <w:r>
              <w:t xml:space="preserve"> </w:t>
            </w:r>
          </w:p>
        </w:tc>
        <w:tc>
          <w:tcPr>
            <w:tcW w:w="767" w:type="dxa"/>
            <w:tcBorders>
              <w:top w:val="none" w:color="FFFFFF" w:sz="255" w:space="0"/>
              <w:left w:val="none" w:color="FFFFFF" w:sz="255" w:space="0"/>
              <w:bottom w:val="none" w:color="FFFFFF" w:sz="255" w:space="0"/>
              <w:right w:val="none" w:color="FFFFFF" w:sz="255" w:space="0"/>
            </w:tcBorders>
            <w:shd w:val="clear" w:color="000000" w:fill="ffffff"/>
            <w:noWrap/>
            <w:textDirection w:val="lrTb"/>
            <w:vAlign w:val="bottom"/>
          </w:tcPr>
          <w:p>
            <w:pPr>
              <w:pStyle w:val="Normal"/>
            </w:pPr>
            <w:r>
              <w:t xml:space="preserve"> </w:t>
            </w:r>
          </w:p>
        </w:tc>
        <w:tc>
          <w:tcPr>
            <w:tcW w:w="815" w:type="dxa"/>
            <w:tcBorders>
              <w:top w:val="none" w:color="FFFFFF" w:sz="255" w:space="0"/>
              <w:left w:val="none" w:color="FFFFFF" w:sz="255" w:space="0"/>
              <w:bottom w:val="none" w:color="FFFFFF" w:sz="255" w:space="0"/>
              <w:right w:val="none" w:color="FFFFFF" w:sz="255" w:space="0"/>
            </w:tcBorders>
            <w:shd w:val="clear" w:color="000000" w:fill="ffffff"/>
            <w:noWrap/>
            <w:textDirection w:val="lrTb"/>
            <w:vAlign w:val="bottom"/>
          </w:tcPr>
          <w:p>
            <w:pPr>
              <w:pStyle w:val="Normal"/>
            </w:pPr>
            <w:r>
              <w:t xml:space="preserve"> </w:t>
            </w:r>
          </w:p>
        </w:tc>
        <w:tc>
          <w:tcPr>
            <w:tcW w:w="4102" w:type="dxa"/>
            <w:tcBorders>
              <w:top w:val="none" w:color="FFFFFF" w:sz="255" w:space="0"/>
              <w:left w:val="none" w:color="FFFFFF" w:sz="255" w:space="0"/>
              <w:bottom w:val="none" w:color="FFFFFF" w:sz="255" w:space="0"/>
              <w:right w:val="none" w:color="FFFFFF" w:sz="255" w:space="0"/>
            </w:tcBorders>
            <w:shd w:val="clear" w:color="000000" w:fill="ffffff"/>
            <w:noWrap/>
            <w:textDirection w:val="lrTb"/>
            <w:vAlign w:val="bottom"/>
          </w:tcPr>
          <w:p>
            <w:pPr>
              <w:pStyle w:val="Normal"/>
            </w:pPr>
            <w:r>
              <w:t xml:space="preserve"> </w:t>
            </w:r>
          </w:p>
        </w:tc>
        <w:tc>
          <w:tcPr>
            <w:tcW w:w="3446" w:type="dxa"/>
            <w:tcBorders>
              <w:top w:val="none" w:color="FFFFFF" w:sz="255" w:space="0"/>
              <w:left w:val="none" w:color="FFFFFF" w:sz="255" w:space="0"/>
              <w:bottom w:val="none" w:color="FFFFFF" w:sz="255" w:space="0"/>
              <w:right w:val="none" w:color="FFFFFF" w:sz="255" w:space="0"/>
            </w:tcBorders>
            <w:shd w:val="clear" w:color="000000" w:fill="ffffff"/>
            <w:noWrap/>
            <w:textDirection w:val="lrTb"/>
            <w:vAlign w:val="bottom"/>
          </w:tcPr>
          <w:p>
            <w:pPr>
              <w:pStyle w:val="Normal"/>
            </w:pPr>
            <w:r>
              <w:t xml:space="preserve"> </w:t>
            </w:r>
          </w:p>
        </w:tc>
      </w:tr>
      <w:tr>
        <w:trPr>
          <w:trHeight w:val="315"/>
        </w:trPr>
        <w:tc>
          <w:tcPr>
            <w:tcW w:w="10915" w:type="dxa"/>
            <w:gridSpan w:val="7"/>
            <w:tcBorders>
              <w:top w:val="none" w:color="FFFFFF" w:sz="255" w:space="0"/>
              <w:left w:val="none" w:color="FFFFFF" w:sz="255" w:space="0"/>
              <w:bottom w:val="none" w:color="FFFFFF" w:sz="255" w:space="0"/>
              <w:right w:val="none" w:color="FFFFFF" w:sz="255" w:space="0"/>
            </w:tcBorders>
            <w:shd w:val="clear" w:color="000000" w:fill="ffffff"/>
            <w:textDirection w:val="lrTb"/>
            <w:vAlign w:val="center"/>
          </w:tcPr>
          <w:p>
            <w:pPr>
              <w:pStyle w:val="Normal"/>
              <w:jc w:val="center"/>
              <w:rPr>
                <w:b/>
                <w:bCs/>
              </w:rPr>
            </w:pPr>
            <w:r>
              <w:rPr>
                <w:b/>
                <w:bCs/>
              </w:rPr>
              <w:t xml:space="preserve"> Доходы бюджета муниципального образования</w:t>
            </w:r>
            <w:r>
              <w:rPr>
                <w:b/>
                <w:bCs/>
              </w:rPr>
            </w:r>
          </w:p>
          <w:p>
            <w:pPr>
              <w:pStyle w:val="Normal"/>
              <w:jc w:val="center"/>
              <w:rPr>
                <w:b/>
                <w:bCs/>
              </w:rPr>
            </w:pPr>
            <w:r>
              <w:rPr>
                <w:b/>
                <w:bCs/>
              </w:rPr>
              <w:t xml:space="preserve">городское поселение Мортка  на  2023 год </w:t>
            </w:r>
          </w:p>
        </w:tc>
      </w:tr>
      <w:tr>
        <w:trPr>
          <w:trHeight w:val="270"/>
        </w:trPr>
        <w:tc>
          <w:tcPr>
            <w:tcW w:w="479" w:type="dxa"/>
            <w:tcBorders>
              <w:top w:val="none" w:color="FFFFFF" w:sz="255" w:space="0"/>
              <w:left w:val="none" w:color="FFFFFF" w:sz="255" w:space="0"/>
              <w:bottom w:val="none" w:color="FFFFFF" w:sz="255" w:space="0"/>
              <w:right w:val="none" w:color="FFFFFF" w:sz="255" w:space="0"/>
            </w:tcBorders>
            <w:shd w:val="clear" w:color="000000" w:fill="ffffff"/>
            <w:textDirection w:val="lrTb"/>
            <w:vAlign w:val="bottom"/>
          </w:tcPr>
          <w:p>
            <w:pPr>
              <w:pStyle w:val="Normal"/>
              <w:jc w:val="center"/>
              <w:rPr>
                <w:b/>
                <w:bCs/>
                <w:sz w:val="20"/>
                <w:szCs w:val="20"/>
              </w:rPr>
            </w:pPr>
            <w:r>
              <w:rPr>
                <w:b/>
                <w:bCs/>
                <w:sz w:val="20"/>
                <w:szCs w:val="20"/>
              </w:rPr>
              <w:t xml:space="preserve"> </w:t>
            </w:r>
          </w:p>
        </w:tc>
        <w:tc>
          <w:tcPr>
            <w:tcW w:w="915" w:type="dxa"/>
            <w:tcBorders>
              <w:top w:val="none" w:color="FFFFFF" w:sz="255" w:space="0"/>
              <w:left w:val="none" w:color="FFFFFF" w:sz="255" w:space="0"/>
              <w:bottom w:val="none" w:color="FFFFFF" w:sz="255" w:space="0"/>
              <w:right w:val="none" w:color="FFFFFF" w:sz="255" w:space="0"/>
            </w:tcBorders>
            <w:shd w:val="clear" w:color="000000" w:fill="ffffff"/>
            <w:textDirection w:val="lrTb"/>
            <w:vAlign w:val="bottom"/>
          </w:tcPr>
          <w:p>
            <w:pPr>
              <w:pStyle w:val="Normal"/>
              <w:jc w:val="center"/>
              <w:rPr>
                <w:b/>
                <w:bCs/>
                <w:sz w:val="20"/>
                <w:szCs w:val="20"/>
              </w:rPr>
            </w:pPr>
            <w:r>
              <w:rPr>
                <w:b/>
                <w:bCs/>
                <w:sz w:val="20"/>
                <w:szCs w:val="20"/>
              </w:rPr>
              <w:t xml:space="preserve"> </w:t>
            </w:r>
          </w:p>
        </w:tc>
        <w:tc>
          <w:tcPr>
            <w:tcW w:w="391" w:type="dxa"/>
            <w:tcBorders>
              <w:top w:val="none" w:color="FFFFFF" w:sz="255" w:space="0"/>
              <w:left w:val="none" w:color="FFFFFF" w:sz="255" w:space="0"/>
              <w:bottom w:val="none" w:color="FFFFFF" w:sz="255" w:space="0"/>
              <w:right w:val="none" w:color="FFFFFF" w:sz="255" w:space="0"/>
            </w:tcBorders>
            <w:shd w:val="clear" w:color="000000" w:fill="ffffff"/>
            <w:textDirection w:val="lrTb"/>
            <w:vAlign w:val="bottom"/>
          </w:tcPr>
          <w:p>
            <w:pPr>
              <w:pStyle w:val="Normal"/>
              <w:jc w:val="center"/>
              <w:rPr>
                <w:b/>
                <w:bCs/>
                <w:sz w:val="20"/>
                <w:szCs w:val="20"/>
              </w:rPr>
            </w:pPr>
            <w:r>
              <w:rPr>
                <w:b/>
                <w:bCs/>
                <w:sz w:val="20"/>
                <w:szCs w:val="20"/>
              </w:rPr>
              <w:t xml:space="preserve"> </w:t>
            </w:r>
          </w:p>
        </w:tc>
        <w:tc>
          <w:tcPr>
            <w:tcW w:w="767" w:type="dxa"/>
            <w:tcBorders>
              <w:top w:val="none" w:color="FFFFFF" w:sz="255" w:space="0"/>
              <w:left w:val="none" w:color="FFFFFF" w:sz="255" w:space="0"/>
              <w:bottom w:val="none" w:color="FFFFFF" w:sz="255" w:space="0"/>
              <w:right w:val="none" w:color="FFFFFF" w:sz="255" w:space="0"/>
            </w:tcBorders>
            <w:shd w:val="clear" w:color="000000" w:fill="ffffff"/>
            <w:textDirection w:val="lrTb"/>
            <w:vAlign w:val="bottom"/>
          </w:tcPr>
          <w:p>
            <w:pPr>
              <w:pStyle w:val="Normal"/>
              <w:jc w:val="center"/>
              <w:rPr>
                <w:b/>
                <w:bCs/>
                <w:sz w:val="20"/>
                <w:szCs w:val="20"/>
              </w:rPr>
            </w:pPr>
            <w:r>
              <w:rPr>
                <w:b/>
                <w:bCs/>
                <w:sz w:val="20"/>
                <w:szCs w:val="20"/>
              </w:rPr>
              <w:t xml:space="preserve"> </w:t>
            </w:r>
          </w:p>
        </w:tc>
        <w:tc>
          <w:tcPr>
            <w:tcW w:w="815" w:type="dxa"/>
            <w:tcBorders>
              <w:top w:val="none" w:color="FFFFFF" w:sz="255" w:space="0"/>
              <w:left w:val="none" w:color="FFFFFF" w:sz="255" w:space="0"/>
              <w:bottom w:val="none" w:color="FFFFFF" w:sz="255" w:space="0"/>
              <w:right w:val="none" w:color="FFFFFF" w:sz="255" w:space="0"/>
            </w:tcBorders>
            <w:shd w:val="clear" w:color="000000" w:fill="ffffff"/>
            <w:textDirection w:val="lrTb"/>
            <w:vAlign w:val="bottom"/>
          </w:tcPr>
          <w:p>
            <w:pPr>
              <w:pStyle w:val="Normal"/>
              <w:jc w:val="center"/>
              <w:rPr>
                <w:b/>
                <w:bCs/>
                <w:sz w:val="20"/>
                <w:szCs w:val="20"/>
              </w:rPr>
            </w:pPr>
            <w:r>
              <w:rPr>
                <w:b/>
                <w:bCs/>
                <w:sz w:val="20"/>
                <w:szCs w:val="20"/>
              </w:rPr>
              <w:t xml:space="preserve"> </w:t>
            </w:r>
          </w:p>
        </w:tc>
        <w:tc>
          <w:tcPr>
            <w:tcW w:w="4102" w:type="dxa"/>
            <w:tcBorders>
              <w:top w:val="none" w:color="FFFFFF" w:sz="255" w:space="0"/>
              <w:left w:val="none" w:color="FFFFFF" w:sz="255" w:space="0"/>
              <w:bottom w:val="none" w:color="FFFFFF" w:sz="255" w:space="0"/>
              <w:right w:val="none" w:color="FFFFFF" w:sz="255" w:space="0"/>
            </w:tcBorders>
            <w:shd w:val="clear" w:color="000000" w:fill="ffffff"/>
            <w:textDirection w:val="lrTb"/>
            <w:vAlign w:val="bottom"/>
          </w:tcPr>
          <w:p>
            <w:pPr>
              <w:pStyle w:val="Normal"/>
              <w:jc w:val="center"/>
              <w:rPr>
                <w:b/>
                <w:bCs/>
                <w:sz w:val="20"/>
                <w:szCs w:val="20"/>
              </w:rPr>
            </w:pPr>
            <w:r>
              <w:rPr>
                <w:b/>
                <w:bCs/>
                <w:sz w:val="20"/>
                <w:szCs w:val="20"/>
              </w:rPr>
              <w:t xml:space="preserve"> </w:t>
            </w:r>
          </w:p>
        </w:tc>
        <w:tc>
          <w:tcPr>
            <w:tcW w:w="3446" w:type="dxa"/>
            <w:tcBorders>
              <w:top w:val="none" w:color="FFFFFF" w:sz="255" w:space="0"/>
              <w:left w:val="none" w:color="FFFFFF" w:sz="255" w:space="0"/>
              <w:bottom w:val="none" w:color="FFFFFF" w:sz="255" w:space="0"/>
              <w:right w:val="none" w:color="FFFFFF" w:sz="255" w:space="0"/>
            </w:tcBorders>
            <w:shd w:val="clear" w:color="000000" w:fill="ffffff"/>
            <w:textDirection w:val="lrTb"/>
            <w:vAlign w:val="bottom"/>
          </w:tcPr>
          <w:p>
            <w:pPr>
              <w:pStyle w:val="Normal"/>
              <w:jc w:val="center"/>
              <w:rPr>
                <w:b/>
                <w:bCs/>
                <w:sz w:val="20"/>
                <w:szCs w:val="20"/>
              </w:rPr>
            </w:pPr>
            <w:r>
              <w:rPr>
                <w:b/>
                <w:bCs/>
                <w:sz w:val="20"/>
                <w:szCs w:val="20"/>
              </w:rPr>
              <w:t xml:space="preserve"> </w:t>
            </w:r>
          </w:p>
        </w:tc>
      </w:tr>
      <w:tr>
        <w:trPr>
          <w:trHeight w:val="615"/>
        </w:trPr>
        <w:tc>
          <w:tcPr>
            <w:tcW w:w="3367" w:type="dxa"/>
            <w:gridSpan w:val="5"/>
            <w:tcBorders>
              <w:top w:val="single" w:color="000000" w:sz="8" w:space="0"/>
              <w:left w:val="single" w:color="000000" w:sz="8" w:space="0"/>
              <w:bottom w:val="single" w:color="000000" w:sz="4" w:space="0"/>
              <w:right w:val="single" w:color="000000" w:sz="8" w:space="0"/>
            </w:tcBorders>
            <w:shd w:val="clear" w:color="000000" w:fill="ffffff"/>
            <w:textDirection w:val="lrTb"/>
            <w:vAlign w:val="center"/>
          </w:tcPr>
          <w:p>
            <w:pPr>
              <w:pStyle w:val="Normal"/>
              <w:jc w:val="center"/>
              <w:rPr>
                <w:b/>
                <w:bCs/>
                <w:color w:val="000000"/>
                <w:sz w:val="16"/>
                <w:szCs w:val="16"/>
              </w:rPr>
            </w:pPr>
            <w:r>
              <w:rPr>
                <w:b/>
                <w:bCs/>
                <w:color w:val="000000"/>
                <w:sz w:val="16"/>
                <w:szCs w:val="16"/>
              </w:rPr>
              <w:t xml:space="preserve">Код бюджетной классификации Российской Федерации</w:t>
            </w:r>
          </w:p>
        </w:tc>
        <w:tc>
          <w:tcPr>
            <w:tcW w:w="4102" w:type="dxa"/>
            <w:tcBorders>
              <w:top w:val="single" w:color="000000" w:sz="8" w:space="0"/>
              <w:left w:val="single" w:color="000000" w:sz="4" w:space="0"/>
              <w:bottom w:val="single" w:color="000000" w:sz="4" w:space="0"/>
              <w:right w:val="single" w:color="000000" w:sz="4" w:space="0"/>
            </w:tcBorders>
            <w:shd w:val="clear" w:color="000000" w:fill="ffffff"/>
            <w:textDirection w:val="lrTb"/>
            <w:vAlign w:val="center"/>
          </w:tcPr>
          <w:p>
            <w:pPr>
              <w:pStyle w:val="Normal"/>
              <w:jc w:val="center"/>
              <w:rPr>
                <w:b/>
                <w:bCs/>
                <w:color w:val="000000"/>
                <w:sz w:val="16"/>
                <w:szCs w:val="16"/>
              </w:rPr>
            </w:pPr>
            <w:r>
              <w:rPr>
                <w:b/>
                <w:bCs/>
                <w:color w:val="000000"/>
                <w:sz w:val="16"/>
                <w:szCs w:val="16"/>
              </w:rPr>
              <w:t xml:space="preserve">Наименование кода классификации доходов</w:t>
            </w:r>
          </w:p>
        </w:tc>
        <w:tc>
          <w:tcPr>
            <w:tcW w:w="3446" w:type="dxa"/>
            <w:tcBorders>
              <w:top w:val="single" w:color="000000" w:sz="8" w:space="0"/>
              <w:left w:val="single" w:color="000000" w:sz="8" w:space="0"/>
              <w:bottom w:val="single" w:color="000000" w:sz="4" w:space="0"/>
              <w:right w:val="single" w:color="000000" w:sz="8" w:space="0"/>
            </w:tcBorders>
            <w:shd w:val="clear" w:color="000000" w:fill="ffffff"/>
            <w:textDirection w:val="lrTb"/>
            <w:vAlign w:val="center"/>
          </w:tcPr>
          <w:p>
            <w:pPr>
              <w:pStyle w:val="Normal"/>
              <w:jc w:val="center"/>
              <w:rPr>
                <w:b/>
                <w:bCs/>
                <w:color w:val="000000"/>
                <w:sz w:val="16"/>
                <w:szCs w:val="16"/>
              </w:rPr>
            </w:pPr>
            <w:r>
              <w:rPr>
                <w:b/>
                <w:bCs/>
                <w:color w:val="000000"/>
                <w:sz w:val="16"/>
                <w:szCs w:val="16"/>
              </w:rPr>
              <w:t xml:space="preserve">Сумма на 2023год (рублей)</w:t>
            </w:r>
          </w:p>
        </w:tc>
      </w:tr>
      <w:tr>
        <w:trPr>
          <w:trHeight w:val="270"/>
        </w:trPr>
        <w:tc>
          <w:tcPr>
            <w:tcW w:w="3367" w:type="dxa"/>
            <w:gridSpan w:val="5"/>
            <w:tcBorders>
              <w:top w:val="none" w:color="FFFFFF" w:sz="255" w:space="0"/>
              <w:left w:val="single" w:color="000000" w:sz="8" w:space="0"/>
              <w:bottom w:val="single" w:color="000000" w:sz="8" w:space="0"/>
              <w:right w:val="single" w:color="000000" w:sz="8" w:space="0"/>
            </w:tcBorders>
            <w:shd w:val="clear" w:color="000000" w:fill="ffffff"/>
            <w:textDirection w:val="lrTb"/>
            <w:vAlign w:val="center"/>
          </w:tcPr>
          <w:p>
            <w:pPr>
              <w:pStyle w:val="Normal"/>
              <w:jc w:val="center"/>
              <w:rPr>
                <w:b/>
                <w:bCs/>
                <w:color w:val="000000"/>
                <w:sz w:val="14"/>
                <w:szCs w:val="14"/>
              </w:rPr>
            </w:pPr>
            <w:r>
              <w:rPr>
                <w:b/>
                <w:bCs/>
                <w:color w:val="000000"/>
                <w:sz w:val="14"/>
                <w:szCs w:val="14"/>
              </w:rPr>
              <w:t xml:space="preserve">1</w:t>
            </w:r>
          </w:p>
        </w:tc>
        <w:tc>
          <w:tcPr>
            <w:tcW w:w="4102" w:type="dxa"/>
            <w:tcBorders>
              <w:top w:val="none" w:color="FFFFFF" w:sz="255" w:space="0"/>
              <w:left w:val="single" w:color="000000" w:sz="4" w:space="0"/>
              <w:bottom w:val="single" w:color="000000" w:sz="8" w:space="0"/>
              <w:right w:val="single" w:color="000000" w:sz="4" w:space="0"/>
            </w:tcBorders>
            <w:shd w:val="clear" w:color="000000" w:fill="ffffff"/>
            <w:textDirection w:val="lrTb"/>
            <w:vAlign w:val="center"/>
          </w:tcPr>
          <w:p>
            <w:pPr>
              <w:pStyle w:val="Normal"/>
              <w:jc w:val="center"/>
              <w:rPr>
                <w:b/>
                <w:bCs/>
                <w:color w:val="000000"/>
                <w:sz w:val="14"/>
                <w:szCs w:val="14"/>
              </w:rPr>
            </w:pPr>
            <w:r>
              <w:rPr>
                <w:b/>
                <w:bCs/>
                <w:color w:val="000000"/>
                <w:sz w:val="14"/>
                <w:szCs w:val="14"/>
              </w:rPr>
              <w:t xml:space="preserve">2</w:t>
            </w:r>
          </w:p>
        </w:tc>
        <w:tc>
          <w:tcPr>
            <w:tcW w:w="3446" w:type="dxa"/>
            <w:tcBorders>
              <w:top w:val="none" w:color="FFFFFF" w:sz="255" w:space="0"/>
              <w:left w:val="single" w:color="000000" w:sz="8" w:space="0"/>
              <w:bottom w:val="single" w:color="000000" w:sz="8" w:space="0"/>
              <w:right w:val="single" w:color="000000" w:sz="8" w:space="0"/>
            </w:tcBorders>
            <w:shd w:val="clear" w:color="000000" w:fill="ffffff"/>
            <w:textDirection w:val="lrTb"/>
            <w:vAlign w:val="center"/>
          </w:tcPr>
          <w:p>
            <w:pPr>
              <w:pStyle w:val="Normal"/>
              <w:jc w:val="center"/>
              <w:rPr>
                <w:b/>
                <w:bCs/>
                <w:color w:val="000000"/>
                <w:sz w:val="14"/>
                <w:szCs w:val="14"/>
              </w:rPr>
            </w:pPr>
            <w:r>
              <w:rPr>
                <w:b/>
                <w:bCs/>
                <w:color w:val="000000"/>
                <w:sz w:val="14"/>
                <w:szCs w:val="14"/>
              </w:rPr>
              <w:t xml:space="preserve">3</w:t>
            </w:r>
          </w:p>
        </w:tc>
      </w:tr>
      <w:tr>
        <w:trPr>
          <w:trHeight w:val="255"/>
        </w:trPr>
        <w:tc>
          <w:tcPr>
            <w:tcW w:w="479" w:type="dxa"/>
            <w:tcBorders>
              <w:top w:val="single" w:color="000000" w:sz="4" w:space="0"/>
              <w:left w:val="single" w:color="000000" w:sz="8" w:space="0"/>
              <w:bottom w:val="single" w:color="000000" w:sz="4" w:space="0"/>
              <w:right w:val="none" w:color="FFFFFF" w:sz="255" w:space="0"/>
            </w:tcBorders>
            <w:shd w:val="clear" w:color="000000" w:fill="ffffff"/>
            <w:textDirection w:val="lrTb"/>
            <w:vAlign w:val="center"/>
          </w:tcPr>
          <w:p>
            <w:pPr>
              <w:pStyle w:val="Normal"/>
              <w:jc w:val="center"/>
              <w:rPr>
                <w:color w:val="000000"/>
              </w:rPr>
            </w:pPr>
            <w:r>
              <w:rPr>
                <w:color w:val="000000"/>
              </w:rPr>
              <w:t xml:space="preserve">000</w:t>
            </w:r>
          </w:p>
        </w:tc>
        <w:tc>
          <w:tcPr>
            <w:tcW w:w="915" w:type="dxa"/>
            <w:tcBorders>
              <w:top w:val="single" w:color="000000" w:sz="4" w:space="0"/>
              <w:left w:val="none" w:color="FFFFFF" w:sz="255" w:space="0"/>
              <w:bottom w:val="single" w:color="000000" w:sz="4" w:space="0"/>
              <w:right w:val="none" w:color="FFFFFF" w:sz="255" w:space="0"/>
            </w:tcBorders>
            <w:shd w:val="clear" w:color="000000" w:fill="ffffff"/>
            <w:textDirection w:val="lrTb"/>
            <w:vAlign w:val="center"/>
          </w:tcPr>
          <w:p>
            <w:pPr>
              <w:pStyle w:val="Normal"/>
              <w:jc w:val="center"/>
              <w:rPr>
                <w:color w:val="000000"/>
              </w:rPr>
            </w:pPr>
            <w:r>
              <w:rPr>
                <w:color w:val="000000"/>
              </w:rPr>
              <w:t xml:space="preserve">10000000</w:t>
            </w:r>
          </w:p>
        </w:tc>
        <w:tc>
          <w:tcPr>
            <w:tcW w:w="391" w:type="dxa"/>
            <w:tcBorders>
              <w:top w:val="single" w:color="000000" w:sz="4" w:space="0"/>
              <w:left w:val="none" w:color="FFFFFF" w:sz="255" w:space="0"/>
              <w:bottom w:val="single" w:color="000000" w:sz="4" w:space="0"/>
              <w:right w:val="none" w:color="FFFFFF" w:sz="255" w:space="0"/>
            </w:tcBorders>
            <w:shd w:val="clear" w:color="000000" w:fill="ffffff"/>
            <w:textDirection w:val="lrTb"/>
            <w:vAlign w:val="center"/>
          </w:tcPr>
          <w:p>
            <w:pPr>
              <w:pStyle w:val="Normal"/>
              <w:jc w:val="center"/>
              <w:rPr>
                <w:color w:val="000000"/>
              </w:rPr>
            </w:pPr>
            <w:r>
              <w:rPr>
                <w:color w:val="000000"/>
              </w:rPr>
              <w:t xml:space="preserve">00</w:t>
            </w:r>
          </w:p>
        </w:tc>
        <w:tc>
          <w:tcPr>
            <w:tcW w:w="767" w:type="dxa"/>
            <w:tcBorders>
              <w:top w:val="single" w:color="000000" w:sz="4" w:space="0"/>
              <w:left w:val="none" w:color="FFFFFF" w:sz="255" w:space="0"/>
              <w:bottom w:val="single" w:color="000000" w:sz="4" w:space="0"/>
              <w:right w:val="none" w:color="FFFFFF" w:sz="255" w:space="0"/>
            </w:tcBorders>
            <w:shd w:val="clear" w:color="000000" w:fill="ffffff"/>
            <w:textDirection w:val="lrTb"/>
            <w:vAlign w:val="center"/>
          </w:tcPr>
          <w:p>
            <w:pPr>
              <w:pStyle w:val="Normal"/>
              <w:jc w:val="center"/>
              <w:rPr>
                <w:color w:val="000000"/>
              </w:rPr>
            </w:pPr>
            <w:r>
              <w:rPr>
                <w:color w:val="000000"/>
              </w:rPr>
              <w:t xml:space="preserve">0000</w:t>
            </w:r>
          </w:p>
        </w:tc>
        <w:tc>
          <w:tcPr>
            <w:tcW w:w="815" w:type="dxa"/>
            <w:tcBorders>
              <w:top w:val="single" w:color="000000" w:sz="4" w:space="0"/>
              <w:left w:val="none" w:color="FFFFFF" w:sz="255" w:space="0"/>
              <w:bottom w:val="single" w:color="000000" w:sz="4" w:space="0"/>
              <w:right w:val="single" w:color="000000" w:sz="8" w:space="0"/>
            </w:tcBorders>
            <w:shd w:val="clear" w:color="000000" w:fill="ffffff"/>
            <w:textDirection w:val="lrTb"/>
            <w:vAlign w:val="center"/>
          </w:tcPr>
          <w:p>
            <w:pPr>
              <w:pStyle w:val="Normal"/>
              <w:jc w:val="center"/>
              <w:rPr>
                <w:color w:val="000000"/>
              </w:rPr>
            </w:pPr>
            <w:r>
              <w:rPr>
                <w:color w:val="000000"/>
              </w:rPr>
              <w:t xml:space="preserve">000</w:t>
            </w:r>
          </w:p>
        </w:tc>
        <w:tc>
          <w:tcPr>
            <w:tcW w:w="4102" w:type="dxa"/>
            <w:tcBorders>
              <w:top w:val="single" w:color="000000" w:sz="4" w:space="0"/>
              <w:left w:val="none" w:color="FFFFFF" w:sz="255" w:space="0"/>
              <w:bottom w:val="single" w:color="000000" w:sz="4" w:space="0"/>
              <w:right w:val="single" w:color="000000" w:sz="4" w:space="0"/>
            </w:tcBorders>
            <w:shd w:val="clear" w:color="000000" w:fill="ffffff"/>
            <w:textDirection w:val="lrTb"/>
            <w:vAlign w:val="center"/>
          </w:tcPr>
          <w:p>
            <w:pPr>
              <w:pStyle w:val="Normal"/>
              <w:jc w:val="both"/>
              <w:rPr>
                <w:color w:val="000000"/>
              </w:rPr>
            </w:pPr>
            <w:r>
              <w:rPr>
                <w:color w:val="000000"/>
              </w:rPr>
              <w:t xml:space="preserve">НАЛОГОВЫЕ И НЕНАЛОГОВЫЕ ДОХОДЫ</w:t>
            </w:r>
          </w:p>
        </w:tc>
        <w:tc>
          <w:tcPr>
            <w:tcW w:w="3446" w:type="dxa"/>
            <w:tcBorders>
              <w:top w:val="single" w:color="000000" w:sz="4" w:space="0"/>
              <w:left w:val="single" w:color="000000" w:sz="8" w:space="0"/>
              <w:bottom w:val="single" w:color="000000" w:sz="4" w:space="0"/>
              <w:right w:val="single" w:color="000000" w:sz="8" w:space="0"/>
            </w:tcBorders>
            <w:shd w:val="clear" w:color="000000" w:fill="ffffff"/>
            <w:textDirection w:val="lrTb"/>
            <w:vAlign w:val="center"/>
          </w:tcPr>
          <w:p>
            <w:pPr>
              <w:pStyle w:val="Normal"/>
              <w:jc w:val="right"/>
              <w:rPr>
                <w:color w:val="000000"/>
              </w:rPr>
            </w:pPr>
            <w:r>
              <w:rPr>
                <w:color w:val="000000"/>
              </w:rPr>
              <w:t xml:space="preserve">24 139 600,00</w:t>
            </w:r>
          </w:p>
        </w:tc>
      </w:tr>
      <w:tr>
        <w:trPr>
          <w:trHeight w:val="255"/>
        </w:trPr>
        <w:tc>
          <w:tcPr>
            <w:tcW w:w="479"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center"/>
          </w:tcPr>
          <w:p>
            <w:pPr>
              <w:pStyle w:val="Normal"/>
              <w:jc w:val="center"/>
              <w:rPr>
                <w:color w:val="000000"/>
              </w:rPr>
            </w:pPr>
            <w:r>
              <w:rPr>
                <w:color w:val="000000"/>
              </w:rPr>
              <w:t xml:space="preserve">000</w:t>
            </w:r>
          </w:p>
        </w:tc>
        <w:tc>
          <w:tcPr>
            <w:tcW w:w="915" w:type="dxa"/>
            <w:tcBorders>
              <w:top w:val="none" w:color="FFFFFF" w:sz="255" w:space="0"/>
              <w:left w:val="none" w:color="FFFFFF" w:sz="255" w:space="0"/>
              <w:bottom w:val="single" w:color="000000" w:sz="4" w:space="0"/>
              <w:right w:val="none" w:color="FFFFFF" w:sz="255" w:space="0"/>
            </w:tcBorders>
            <w:shd w:val="clear" w:color="000000" w:fill="ffffff"/>
            <w:textDirection w:val="lrTb"/>
            <w:vAlign w:val="center"/>
          </w:tcPr>
          <w:p>
            <w:pPr>
              <w:pStyle w:val="Normal"/>
              <w:jc w:val="center"/>
              <w:rPr>
                <w:color w:val="000000"/>
              </w:rPr>
            </w:pPr>
            <w:r>
              <w:rPr>
                <w:color w:val="000000"/>
              </w:rPr>
              <w:t xml:space="preserve">10100000</w:t>
            </w:r>
          </w:p>
        </w:tc>
        <w:tc>
          <w:tcPr>
            <w:tcW w:w="391" w:type="dxa"/>
            <w:tcBorders>
              <w:top w:val="none" w:color="FFFFFF" w:sz="255" w:space="0"/>
              <w:left w:val="none" w:color="FFFFFF" w:sz="255" w:space="0"/>
              <w:bottom w:val="single" w:color="000000" w:sz="4" w:space="0"/>
              <w:right w:val="none" w:color="FFFFFF" w:sz="255" w:space="0"/>
            </w:tcBorders>
            <w:shd w:val="clear" w:color="000000" w:fill="ffffff"/>
            <w:textDirection w:val="lrTb"/>
            <w:vAlign w:val="center"/>
          </w:tcPr>
          <w:p>
            <w:pPr>
              <w:pStyle w:val="Normal"/>
              <w:jc w:val="center"/>
              <w:rPr>
                <w:color w:val="000000"/>
              </w:rPr>
            </w:pPr>
            <w:r>
              <w:rPr>
                <w:color w:val="000000"/>
              </w:rPr>
              <w:t xml:space="preserve">00</w:t>
            </w:r>
          </w:p>
        </w:tc>
        <w:tc>
          <w:tcPr>
            <w:tcW w:w="767" w:type="dxa"/>
            <w:tcBorders>
              <w:top w:val="none" w:color="FFFFFF" w:sz="255" w:space="0"/>
              <w:left w:val="none" w:color="FFFFFF" w:sz="255" w:space="0"/>
              <w:bottom w:val="single" w:color="000000" w:sz="4" w:space="0"/>
              <w:right w:val="none" w:color="FFFFFF" w:sz="255" w:space="0"/>
            </w:tcBorders>
            <w:shd w:val="clear" w:color="000000" w:fill="ffffff"/>
            <w:textDirection w:val="lrTb"/>
            <w:vAlign w:val="center"/>
          </w:tcPr>
          <w:p>
            <w:pPr>
              <w:pStyle w:val="Normal"/>
              <w:jc w:val="center"/>
              <w:rPr>
                <w:color w:val="000000"/>
              </w:rPr>
            </w:pPr>
            <w:r>
              <w:rPr>
                <w:color w:val="000000"/>
              </w:rPr>
              <w:t xml:space="preserve">0000</w:t>
            </w:r>
          </w:p>
        </w:tc>
        <w:tc>
          <w:tcPr>
            <w:tcW w:w="815"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center"/>
          </w:tcPr>
          <w:p>
            <w:pPr>
              <w:pStyle w:val="Normal"/>
              <w:jc w:val="center"/>
              <w:rPr>
                <w:color w:val="000000"/>
              </w:rPr>
            </w:pPr>
            <w:r>
              <w:rPr>
                <w:color w:val="000000"/>
              </w:rPr>
              <w:t xml:space="preserve">000</w:t>
            </w:r>
          </w:p>
        </w:tc>
        <w:tc>
          <w:tcPr>
            <w:tcW w:w="4102"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center"/>
          </w:tcPr>
          <w:p>
            <w:pPr>
              <w:pStyle w:val="Normal"/>
              <w:jc w:val="both"/>
              <w:rPr>
                <w:color w:val="000000"/>
              </w:rPr>
            </w:pPr>
            <w:r>
              <w:rPr>
                <w:color w:val="000000"/>
              </w:rPr>
              <w:t xml:space="preserve">НАЛОГИ НА ПРИБЫЛЬ, ДОХОДЫ</w:t>
            </w:r>
          </w:p>
        </w:tc>
        <w:tc>
          <w:tcPr>
            <w:tcW w:w="3446" w:type="dxa"/>
            <w:tcBorders>
              <w:top w:val="none" w:color="FFFFFF" w:sz="255" w:space="0"/>
              <w:left w:val="single" w:color="000000" w:sz="8" w:space="0"/>
              <w:bottom w:val="single" w:color="000000" w:sz="4" w:space="0"/>
              <w:right w:val="single" w:color="000000" w:sz="8" w:space="0"/>
            </w:tcBorders>
            <w:shd w:val="clear" w:color="000000" w:fill="ffffff"/>
            <w:textDirection w:val="lrTb"/>
            <w:vAlign w:val="center"/>
          </w:tcPr>
          <w:p>
            <w:pPr>
              <w:pStyle w:val="Normal"/>
              <w:jc w:val="right"/>
              <w:rPr>
                <w:color w:val="000000"/>
              </w:rPr>
            </w:pPr>
            <w:r>
              <w:rPr>
                <w:color w:val="000000"/>
              </w:rPr>
              <w:t xml:space="preserve">5 618 600,00</w:t>
            </w:r>
          </w:p>
        </w:tc>
      </w:tr>
      <w:tr>
        <w:trPr>
          <w:trHeight w:val="255"/>
        </w:trPr>
        <w:tc>
          <w:tcPr>
            <w:tcW w:w="479"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center"/>
          </w:tcPr>
          <w:p>
            <w:pPr>
              <w:pStyle w:val="Normal"/>
              <w:jc w:val="center"/>
              <w:rPr>
                <w:color w:val="000000"/>
              </w:rPr>
            </w:pPr>
            <w:r>
              <w:rPr>
                <w:color w:val="000000"/>
              </w:rPr>
              <w:t xml:space="preserve">000</w:t>
            </w:r>
          </w:p>
        </w:tc>
        <w:tc>
          <w:tcPr>
            <w:tcW w:w="915" w:type="dxa"/>
            <w:tcBorders>
              <w:top w:val="none" w:color="FFFFFF" w:sz="255" w:space="0"/>
              <w:left w:val="none" w:color="FFFFFF" w:sz="255" w:space="0"/>
              <w:bottom w:val="single" w:color="000000" w:sz="4" w:space="0"/>
              <w:right w:val="none" w:color="FFFFFF" w:sz="255" w:space="0"/>
            </w:tcBorders>
            <w:shd w:val="clear" w:color="000000" w:fill="ffffff"/>
            <w:textDirection w:val="lrTb"/>
            <w:vAlign w:val="center"/>
          </w:tcPr>
          <w:p>
            <w:pPr>
              <w:pStyle w:val="Normal"/>
              <w:jc w:val="center"/>
              <w:rPr>
                <w:color w:val="000000"/>
              </w:rPr>
            </w:pPr>
            <w:r>
              <w:rPr>
                <w:color w:val="000000"/>
              </w:rPr>
              <w:t xml:space="preserve">10102000</w:t>
            </w:r>
          </w:p>
        </w:tc>
        <w:tc>
          <w:tcPr>
            <w:tcW w:w="391" w:type="dxa"/>
            <w:tcBorders>
              <w:top w:val="none" w:color="FFFFFF" w:sz="255" w:space="0"/>
              <w:left w:val="none" w:color="FFFFFF" w:sz="255" w:space="0"/>
              <w:bottom w:val="single" w:color="000000" w:sz="4" w:space="0"/>
              <w:right w:val="none" w:color="FFFFFF" w:sz="255" w:space="0"/>
            </w:tcBorders>
            <w:shd w:val="clear" w:color="000000" w:fill="ffffff"/>
            <w:textDirection w:val="lrTb"/>
            <w:vAlign w:val="center"/>
          </w:tcPr>
          <w:p>
            <w:pPr>
              <w:pStyle w:val="Normal"/>
              <w:jc w:val="center"/>
              <w:rPr>
                <w:color w:val="000000"/>
              </w:rPr>
            </w:pPr>
            <w:r>
              <w:rPr>
                <w:color w:val="000000"/>
              </w:rPr>
              <w:t xml:space="preserve">01</w:t>
            </w:r>
          </w:p>
        </w:tc>
        <w:tc>
          <w:tcPr>
            <w:tcW w:w="767" w:type="dxa"/>
            <w:tcBorders>
              <w:top w:val="none" w:color="FFFFFF" w:sz="255" w:space="0"/>
              <w:left w:val="none" w:color="FFFFFF" w:sz="255" w:space="0"/>
              <w:bottom w:val="single" w:color="000000" w:sz="4" w:space="0"/>
              <w:right w:val="none" w:color="FFFFFF" w:sz="255" w:space="0"/>
            </w:tcBorders>
            <w:shd w:val="clear" w:color="000000" w:fill="ffffff"/>
            <w:textDirection w:val="lrTb"/>
            <w:vAlign w:val="center"/>
          </w:tcPr>
          <w:p>
            <w:pPr>
              <w:pStyle w:val="Normal"/>
              <w:jc w:val="center"/>
              <w:rPr>
                <w:color w:val="000000"/>
              </w:rPr>
            </w:pPr>
            <w:r>
              <w:rPr>
                <w:color w:val="000000"/>
              </w:rPr>
              <w:t xml:space="preserve">0000</w:t>
            </w:r>
          </w:p>
        </w:tc>
        <w:tc>
          <w:tcPr>
            <w:tcW w:w="815"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center"/>
          </w:tcPr>
          <w:p>
            <w:pPr>
              <w:pStyle w:val="Normal"/>
              <w:jc w:val="center"/>
              <w:rPr>
                <w:color w:val="000000"/>
              </w:rPr>
            </w:pPr>
            <w:r>
              <w:rPr>
                <w:color w:val="000000"/>
              </w:rPr>
              <w:t xml:space="preserve">110</w:t>
            </w:r>
          </w:p>
        </w:tc>
        <w:tc>
          <w:tcPr>
            <w:tcW w:w="4102"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center"/>
          </w:tcPr>
          <w:p>
            <w:pPr>
              <w:pStyle w:val="Normal"/>
              <w:jc w:val="both"/>
              <w:rPr>
                <w:color w:val="000000"/>
              </w:rPr>
            </w:pPr>
            <w:r>
              <w:rPr>
                <w:color w:val="000000"/>
              </w:rPr>
              <w:t xml:space="preserve">Налог на доходы физических лиц</w:t>
            </w:r>
          </w:p>
        </w:tc>
        <w:tc>
          <w:tcPr>
            <w:tcW w:w="3446" w:type="dxa"/>
            <w:tcBorders>
              <w:top w:val="none" w:color="FFFFFF" w:sz="255" w:space="0"/>
              <w:left w:val="single" w:color="000000" w:sz="8" w:space="0"/>
              <w:bottom w:val="single" w:color="000000" w:sz="4" w:space="0"/>
              <w:right w:val="single" w:color="000000" w:sz="8" w:space="0"/>
            </w:tcBorders>
            <w:shd w:val="clear" w:color="000000" w:fill="ffffff"/>
            <w:textDirection w:val="lrTb"/>
            <w:vAlign w:val="center"/>
          </w:tcPr>
          <w:p>
            <w:pPr>
              <w:pStyle w:val="Normal"/>
              <w:jc w:val="right"/>
              <w:rPr>
                <w:color w:val="000000"/>
              </w:rPr>
            </w:pPr>
            <w:r>
              <w:rPr>
                <w:color w:val="000000"/>
              </w:rPr>
              <w:t xml:space="preserve">5 618 600,00</w:t>
            </w:r>
          </w:p>
        </w:tc>
      </w:tr>
      <w:tr>
        <w:trPr>
          <w:trHeight w:val="900"/>
        </w:trPr>
        <w:tc>
          <w:tcPr>
            <w:tcW w:w="479"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center"/>
          </w:tcPr>
          <w:p>
            <w:pPr>
              <w:pStyle w:val="Normal"/>
              <w:jc w:val="center"/>
              <w:rPr>
                <w:color w:val="000000"/>
              </w:rPr>
            </w:pPr>
            <w:r>
              <w:rPr>
                <w:color w:val="000000"/>
              </w:rPr>
              <w:t xml:space="preserve">000</w:t>
            </w:r>
          </w:p>
        </w:tc>
        <w:tc>
          <w:tcPr>
            <w:tcW w:w="915" w:type="dxa"/>
            <w:tcBorders>
              <w:top w:val="none" w:color="FFFFFF" w:sz="255" w:space="0"/>
              <w:left w:val="none" w:color="FFFFFF" w:sz="255" w:space="0"/>
              <w:bottom w:val="single" w:color="000000" w:sz="4" w:space="0"/>
              <w:right w:val="none" w:color="FFFFFF" w:sz="255" w:space="0"/>
            </w:tcBorders>
            <w:shd w:val="clear" w:color="000000" w:fill="ffffff"/>
            <w:textDirection w:val="lrTb"/>
            <w:vAlign w:val="center"/>
          </w:tcPr>
          <w:p>
            <w:pPr>
              <w:pStyle w:val="Normal"/>
              <w:jc w:val="center"/>
              <w:rPr>
                <w:color w:val="000000"/>
              </w:rPr>
            </w:pPr>
            <w:r>
              <w:rPr>
                <w:color w:val="000000"/>
              </w:rPr>
              <w:t xml:space="preserve">10102010</w:t>
            </w:r>
          </w:p>
        </w:tc>
        <w:tc>
          <w:tcPr>
            <w:tcW w:w="391" w:type="dxa"/>
            <w:tcBorders>
              <w:top w:val="none" w:color="FFFFFF" w:sz="255" w:space="0"/>
              <w:left w:val="none" w:color="FFFFFF" w:sz="255" w:space="0"/>
              <w:bottom w:val="single" w:color="000000" w:sz="4" w:space="0"/>
              <w:right w:val="none" w:color="FFFFFF" w:sz="255" w:space="0"/>
            </w:tcBorders>
            <w:shd w:val="clear" w:color="000000" w:fill="ffffff"/>
            <w:textDirection w:val="lrTb"/>
            <w:vAlign w:val="center"/>
          </w:tcPr>
          <w:p>
            <w:pPr>
              <w:pStyle w:val="Normal"/>
              <w:jc w:val="center"/>
              <w:rPr>
                <w:color w:val="000000"/>
              </w:rPr>
            </w:pPr>
            <w:r>
              <w:rPr>
                <w:color w:val="000000"/>
              </w:rPr>
              <w:t xml:space="preserve">01</w:t>
            </w:r>
          </w:p>
        </w:tc>
        <w:tc>
          <w:tcPr>
            <w:tcW w:w="767" w:type="dxa"/>
            <w:tcBorders>
              <w:top w:val="none" w:color="FFFFFF" w:sz="255" w:space="0"/>
              <w:left w:val="none" w:color="FFFFFF" w:sz="255" w:space="0"/>
              <w:bottom w:val="single" w:color="000000" w:sz="4" w:space="0"/>
              <w:right w:val="none" w:color="FFFFFF" w:sz="255" w:space="0"/>
            </w:tcBorders>
            <w:shd w:val="clear" w:color="000000" w:fill="ffffff"/>
            <w:textDirection w:val="lrTb"/>
            <w:vAlign w:val="center"/>
          </w:tcPr>
          <w:p>
            <w:pPr>
              <w:pStyle w:val="Normal"/>
              <w:jc w:val="center"/>
              <w:rPr>
                <w:color w:val="000000"/>
              </w:rPr>
            </w:pPr>
            <w:r>
              <w:rPr>
                <w:color w:val="000000"/>
              </w:rPr>
              <w:t xml:space="preserve">0000</w:t>
            </w:r>
          </w:p>
        </w:tc>
        <w:tc>
          <w:tcPr>
            <w:tcW w:w="815"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center"/>
          </w:tcPr>
          <w:p>
            <w:pPr>
              <w:pStyle w:val="Normal"/>
              <w:jc w:val="center"/>
              <w:rPr>
                <w:color w:val="000000"/>
              </w:rPr>
            </w:pPr>
            <w:r>
              <w:rPr>
                <w:color w:val="000000"/>
              </w:rPr>
              <w:t xml:space="preserve">110</w:t>
            </w:r>
          </w:p>
        </w:tc>
        <w:tc>
          <w:tcPr>
            <w:tcW w:w="4102"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center"/>
          </w:tcPr>
          <w:p>
            <w:pPr>
              <w:pStyle w:val="Normal"/>
              <w:jc w:val="both"/>
              <w:rPr>
                <w:color w:val="000000"/>
              </w:rPr>
            </w:pPr>
            <w:r>
              <w:rPr>
                <w:color w:val="000000"/>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w:t>
            </w:r>
          </w:p>
        </w:tc>
        <w:tc>
          <w:tcPr>
            <w:tcW w:w="3446" w:type="dxa"/>
            <w:tcBorders>
              <w:top w:val="none" w:color="FFFFFF" w:sz="255" w:space="0"/>
              <w:left w:val="single" w:color="000000" w:sz="8" w:space="0"/>
              <w:bottom w:val="single" w:color="000000" w:sz="4" w:space="0"/>
              <w:right w:val="single" w:color="000000" w:sz="8" w:space="0"/>
            </w:tcBorders>
            <w:shd w:val="clear" w:color="000000" w:fill="ffffff"/>
            <w:textDirection w:val="lrTb"/>
            <w:vAlign w:val="center"/>
          </w:tcPr>
          <w:p>
            <w:pPr>
              <w:pStyle w:val="Normal"/>
              <w:jc w:val="right"/>
              <w:rPr>
                <w:color w:val="000000"/>
              </w:rPr>
            </w:pPr>
            <w:r>
              <w:rPr>
                <w:color w:val="000000"/>
              </w:rPr>
              <w:t xml:space="preserve">5 603 600,00</w:t>
            </w:r>
          </w:p>
        </w:tc>
      </w:tr>
      <w:tr>
        <w:trPr>
          <w:trHeight w:val="1140"/>
        </w:trPr>
        <w:tc>
          <w:tcPr>
            <w:tcW w:w="479"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center"/>
          </w:tcPr>
          <w:p>
            <w:pPr>
              <w:pStyle w:val="Normal"/>
              <w:jc w:val="center"/>
              <w:rPr>
                <w:color w:val="000000"/>
              </w:rPr>
            </w:pPr>
            <w:r>
              <w:rPr>
                <w:color w:val="000000"/>
              </w:rPr>
              <w:t xml:space="preserve">000</w:t>
            </w:r>
          </w:p>
        </w:tc>
        <w:tc>
          <w:tcPr>
            <w:tcW w:w="915" w:type="dxa"/>
            <w:tcBorders>
              <w:top w:val="none" w:color="FFFFFF" w:sz="255" w:space="0"/>
              <w:left w:val="none" w:color="FFFFFF" w:sz="255" w:space="0"/>
              <w:bottom w:val="single" w:color="000000" w:sz="4" w:space="0"/>
              <w:right w:val="none" w:color="FFFFFF" w:sz="255" w:space="0"/>
            </w:tcBorders>
            <w:shd w:val="clear" w:color="000000" w:fill="ffffff"/>
            <w:textDirection w:val="lrTb"/>
            <w:vAlign w:val="center"/>
          </w:tcPr>
          <w:p>
            <w:pPr>
              <w:pStyle w:val="Normal"/>
              <w:jc w:val="center"/>
              <w:rPr>
                <w:color w:val="000000"/>
              </w:rPr>
            </w:pPr>
            <w:r>
              <w:rPr>
                <w:color w:val="000000"/>
              </w:rPr>
              <w:t xml:space="preserve">10102020</w:t>
            </w:r>
          </w:p>
        </w:tc>
        <w:tc>
          <w:tcPr>
            <w:tcW w:w="391" w:type="dxa"/>
            <w:tcBorders>
              <w:top w:val="none" w:color="FFFFFF" w:sz="255" w:space="0"/>
              <w:left w:val="none" w:color="FFFFFF" w:sz="255" w:space="0"/>
              <w:bottom w:val="single" w:color="000000" w:sz="4" w:space="0"/>
              <w:right w:val="none" w:color="FFFFFF" w:sz="255" w:space="0"/>
            </w:tcBorders>
            <w:shd w:val="clear" w:color="000000" w:fill="ffffff"/>
            <w:textDirection w:val="lrTb"/>
            <w:vAlign w:val="center"/>
          </w:tcPr>
          <w:p>
            <w:pPr>
              <w:pStyle w:val="Normal"/>
              <w:jc w:val="center"/>
              <w:rPr>
                <w:color w:val="000000"/>
              </w:rPr>
            </w:pPr>
            <w:r>
              <w:rPr>
                <w:color w:val="000000"/>
              </w:rPr>
              <w:t xml:space="preserve">01</w:t>
            </w:r>
          </w:p>
        </w:tc>
        <w:tc>
          <w:tcPr>
            <w:tcW w:w="767" w:type="dxa"/>
            <w:tcBorders>
              <w:top w:val="none" w:color="FFFFFF" w:sz="255" w:space="0"/>
              <w:left w:val="none" w:color="FFFFFF" w:sz="255" w:space="0"/>
              <w:bottom w:val="single" w:color="000000" w:sz="4" w:space="0"/>
              <w:right w:val="none" w:color="FFFFFF" w:sz="255" w:space="0"/>
            </w:tcBorders>
            <w:shd w:val="clear" w:color="000000" w:fill="ffffff"/>
            <w:textDirection w:val="lrTb"/>
            <w:vAlign w:val="center"/>
          </w:tcPr>
          <w:p>
            <w:pPr>
              <w:pStyle w:val="Normal"/>
              <w:jc w:val="center"/>
              <w:rPr>
                <w:color w:val="000000"/>
              </w:rPr>
            </w:pPr>
            <w:r>
              <w:rPr>
                <w:color w:val="000000"/>
              </w:rPr>
              <w:t xml:space="preserve">0000</w:t>
            </w:r>
          </w:p>
        </w:tc>
        <w:tc>
          <w:tcPr>
            <w:tcW w:w="815"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center"/>
          </w:tcPr>
          <w:p>
            <w:pPr>
              <w:pStyle w:val="Normal"/>
              <w:jc w:val="center"/>
              <w:rPr>
                <w:color w:val="000000"/>
              </w:rPr>
            </w:pPr>
            <w:r>
              <w:rPr>
                <w:color w:val="000000"/>
              </w:rPr>
              <w:t xml:space="preserve">110</w:t>
            </w:r>
          </w:p>
        </w:tc>
        <w:tc>
          <w:tcPr>
            <w:tcW w:w="4102" w:type="dxa"/>
            <w:tcBorders>
              <w:top w:val="none" w:color="FFFFFF" w:sz="255" w:space="0"/>
              <w:left w:val="single" w:color="000000" w:sz="4" w:space="0"/>
              <w:bottom w:val="single" w:color="000000" w:sz="4" w:space="0"/>
              <w:right w:val="single" w:color="000000" w:sz="4" w:space="0"/>
            </w:tcBorders>
            <w:textDirection w:val="lrTb"/>
            <w:vAlign w:val="top"/>
          </w:tcPr>
          <w:p>
            <w:pPr>
              <w:pStyle w:val="Normal"/>
              <w:jc w:val="both"/>
              <w:rPr>
                <w:color w:val="000000"/>
              </w:rPr>
            </w:pPr>
            <w:r>
              <w:rPr>
                <w:color w:val="000000"/>
              </w:rPr>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3446" w:type="dxa"/>
            <w:tcBorders>
              <w:top w:val="none" w:color="FFFFFF" w:sz="255" w:space="0"/>
              <w:left w:val="single" w:color="000000" w:sz="8" w:space="0"/>
              <w:bottom w:val="single" w:color="000000" w:sz="4" w:space="0"/>
              <w:right w:val="single" w:color="000000" w:sz="8" w:space="0"/>
            </w:tcBorders>
            <w:shd w:val="clear" w:color="000000" w:fill="ffffff"/>
            <w:textDirection w:val="lrTb"/>
            <w:vAlign w:val="center"/>
          </w:tcPr>
          <w:p>
            <w:pPr>
              <w:pStyle w:val="Normal"/>
              <w:jc w:val="right"/>
              <w:rPr>
                <w:color w:val="000000"/>
              </w:rPr>
            </w:pPr>
            <w:r>
              <w:rPr>
                <w:color w:val="000000"/>
              </w:rPr>
              <w:t xml:space="preserve">10 000,00</w:t>
            </w:r>
          </w:p>
        </w:tc>
      </w:tr>
      <w:tr>
        <w:trPr>
          <w:trHeight w:val="495"/>
        </w:trPr>
        <w:tc>
          <w:tcPr>
            <w:tcW w:w="479"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center"/>
          </w:tcPr>
          <w:p>
            <w:pPr>
              <w:pStyle w:val="Normal"/>
              <w:jc w:val="center"/>
              <w:rPr>
                <w:color w:val="000000"/>
              </w:rPr>
            </w:pPr>
            <w:r>
              <w:rPr>
                <w:color w:val="000000"/>
              </w:rPr>
              <w:t xml:space="preserve">000</w:t>
            </w:r>
          </w:p>
        </w:tc>
        <w:tc>
          <w:tcPr>
            <w:tcW w:w="915" w:type="dxa"/>
            <w:tcBorders>
              <w:top w:val="none" w:color="FFFFFF" w:sz="255" w:space="0"/>
              <w:left w:val="none" w:color="FFFFFF" w:sz="255" w:space="0"/>
              <w:bottom w:val="single" w:color="000000" w:sz="4" w:space="0"/>
              <w:right w:val="none" w:color="FFFFFF" w:sz="255" w:space="0"/>
            </w:tcBorders>
            <w:shd w:val="clear" w:color="000000" w:fill="ffffff"/>
            <w:textDirection w:val="lrTb"/>
            <w:vAlign w:val="center"/>
          </w:tcPr>
          <w:p>
            <w:pPr>
              <w:pStyle w:val="Normal"/>
              <w:jc w:val="center"/>
              <w:rPr>
                <w:color w:val="000000"/>
              </w:rPr>
            </w:pPr>
            <w:r>
              <w:rPr>
                <w:color w:val="000000"/>
              </w:rPr>
              <w:t xml:space="preserve">10102030</w:t>
            </w:r>
          </w:p>
        </w:tc>
        <w:tc>
          <w:tcPr>
            <w:tcW w:w="391" w:type="dxa"/>
            <w:tcBorders>
              <w:top w:val="none" w:color="FFFFFF" w:sz="255" w:space="0"/>
              <w:left w:val="none" w:color="FFFFFF" w:sz="255" w:space="0"/>
              <w:bottom w:val="single" w:color="000000" w:sz="4" w:space="0"/>
              <w:right w:val="none" w:color="FFFFFF" w:sz="255" w:space="0"/>
            </w:tcBorders>
            <w:shd w:val="clear" w:color="000000" w:fill="ffffff"/>
            <w:textDirection w:val="lrTb"/>
            <w:vAlign w:val="center"/>
          </w:tcPr>
          <w:p>
            <w:pPr>
              <w:pStyle w:val="Normal"/>
              <w:jc w:val="center"/>
              <w:rPr>
                <w:color w:val="000000"/>
              </w:rPr>
            </w:pPr>
            <w:r>
              <w:rPr>
                <w:color w:val="000000"/>
              </w:rPr>
              <w:t xml:space="preserve">01</w:t>
            </w:r>
          </w:p>
        </w:tc>
        <w:tc>
          <w:tcPr>
            <w:tcW w:w="767" w:type="dxa"/>
            <w:tcBorders>
              <w:top w:val="none" w:color="FFFFFF" w:sz="255" w:space="0"/>
              <w:left w:val="none" w:color="FFFFFF" w:sz="255" w:space="0"/>
              <w:bottom w:val="single" w:color="000000" w:sz="4" w:space="0"/>
              <w:right w:val="none" w:color="FFFFFF" w:sz="255" w:space="0"/>
            </w:tcBorders>
            <w:shd w:val="clear" w:color="000000" w:fill="ffffff"/>
            <w:textDirection w:val="lrTb"/>
            <w:vAlign w:val="center"/>
          </w:tcPr>
          <w:p>
            <w:pPr>
              <w:pStyle w:val="Normal"/>
              <w:jc w:val="center"/>
              <w:rPr>
                <w:color w:val="000000"/>
              </w:rPr>
            </w:pPr>
            <w:r>
              <w:rPr>
                <w:color w:val="000000"/>
              </w:rPr>
              <w:t xml:space="preserve">0000</w:t>
            </w:r>
          </w:p>
        </w:tc>
        <w:tc>
          <w:tcPr>
            <w:tcW w:w="815"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center"/>
          </w:tcPr>
          <w:p>
            <w:pPr>
              <w:pStyle w:val="Normal"/>
              <w:jc w:val="center"/>
              <w:rPr>
                <w:color w:val="000000"/>
              </w:rPr>
            </w:pPr>
            <w:r>
              <w:rPr>
                <w:color w:val="000000"/>
              </w:rPr>
              <w:t xml:space="preserve">110</w:t>
            </w:r>
          </w:p>
        </w:tc>
        <w:tc>
          <w:tcPr>
            <w:tcW w:w="4102" w:type="dxa"/>
            <w:tcBorders>
              <w:top w:val="none" w:color="FFFFFF" w:sz="255" w:space="0"/>
              <w:left w:val="single" w:color="000000" w:sz="4" w:space="0"/>
              <w:bottom w:val="single" w:color="000000" w:sz="4" w:space="0"/>
              <w:right w:val="single" w:color="000000" w:sz="4" w:space="0"/>
            </w:tcBorders>
            <w:textDirection w:val="lrTb"/>
            <w:vAlign w:val="top"/>
          </w:tcPr>
          <w:p>
            <w:pPr>
              <w:pStyle w:val="Normal"/>
              <w:jc w:val="both"/>
              <w:rPr>
                <w:color w:val="000000"/>
              </w:rPr>
            </w:pPr>
            <w:r>
              <w:rPr>
                <w:color w:val="000000"/>
              </w:rPr>
              <w:t xml:space="preserve">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3446" w:type="dxa"/>
            <w:tcBorders>
              <w:top w:val="none" w:color="FFFFFF" w:sz="255" w:space="0"/>
              <w:left w:val="single" w:color="000000" w:sz="8" w:space="0"/>
              <w:bottom w:val="single" w:color="000000" w:sz="4" w:space="0"/>
              <w:right w:val="single" w:color="000000" w:sz="8" w:space="0"/>
            </w:tcBorders>
            <w:shd w:val="clear" w:color="000000" w:fill="ffffff"/>
            <w:textDirection w:val="lrTb"/>
            <w:vAlign w:val="center"/>
          </w:tcPr>
          <w:p>
            <w:pPr>
              <w:pStyle w:val="Normal"/>
              <w:jc w:val="right"/>
              <w:rPr>
                <w:color w:val="000000"/>
              </w:rPr>
            </w:pPr>
            <w:r>
              <w:rPr>
                <w:color w:val="000000"/>
              </w:rPr>
              <w:t xml:space="preserve">5 000,00</w:t>
            </w:r>
          </w:p>
        </w:tc>
      </w:tr>
      <w:tr>
        <w:trPr>
          <w:trHeight w:val="510"/>
        </w:trPr>
        <w:tc>
          <w:tcPr>
            <w:tcW w:w="479"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center"/>
          </w:tcPr>
          <w:p>
            <w:pPr>
              <w:pStyle w:val="Normal"/>
              <w:jc w:val="center"/>
              <w:rPr>
                <w:color w:val="000000"/>
              </w:rPr>
            </w:pPr>
            <w:r>
              <w:rPr>
                <w:color w:val="000000"/>
              </w:rPr>
              <w:t xml:space="preserve">000</w:t>
            </w:r>
          </w:p>
        </w:tc>
        <w:tc>
          <w:tcPr>
            <w:tcW w:w="915" w:type="dxa"/>
            <w:tcBorders>
              <w:top w:val="none" w:color="FFFFFF" w:sz="255" w:space="0"/>
              <w:left w:val="none" w:color="FFFFFF" w:sz="255" w:space="0"/>
              <w:bottom w:val="single" w:color="000000" w:sz="4" w:space="0"/>
              <w:right w:val="none" w:color="FFFFFF" w:sz="255" w:space="0"/>
            </w:tcBorders>
            <w:shd w:val="clear" w:color="000000" w:fill="ffffff"/>
            <w:textDirection w:val="lrTb"/>
            <w:vAlign w:val="center"/>
          </w:tcPr>
          <w:p>
            <w:pPr>
              <w:pStyle w:val="Normal"/>
              <w:jc w:val="center"/>
              <w:rPr>
                <w:color w:val="000000"/>
              </w:rPr>
            </w:pPr>
            <w:r>
              <w:rPr>
                <w:color w:val="000000"/>
              </w:rPr>
              <w:t xml:space="preserve">10300000</w:t>
            </w:r>
          </w:p>
        </w:tc>
        <w:tc>
          <w:tcPr>
            <w:tcW w:w="391" w:type="dxa"/>
            <w:tcBorders>
              <w:top w:val="none" w:color="FFFFFF" w:sz="255" w:space="0"/>
              <w:left w:val="none" w:color="FFFFFF" w:sz="255" w:space="0"/>
              <w:bottom w:val="single" w:color="000000" w:sz="4" w:space="0"/>
              <w:right w:val="none" w:color="FFFFFF" w:sz="255" w:space="0"/>
            </w:tcBorders>
            <w:shd w:val="clear" w:color="000000" w:fill="ffffff"/>
            <w:textDirection w:val="lrTb"/>
            <w:vAlign w:val="center"/>
          </w:tcPr>
          <w:p>
            <w:pPr>
              <w:pStyle w:val="Normal"/>
              <w:jc w:val="center"/>
              <w:rPr>
                <w:color w:val="000000"/>
              </w:rPr>
            </w:pPr>
            <w:r>
              <w:rPr>
                <w:color w:val="000000"/>
              </w:rPr>
              <w:t xml:space="preserve">00</w:t>
            </w:r>
          </w:p>
        </w:tc>
        <w:tc>
          <w:tcPr>
            <w:tcW w:w="767" w:type="dxa"/>
            <w:tcBorders>
              <w:top w:val="none" w:color="FFFFFF" w:sz="255" w:space="0"/>
              <w:left w:val="none" w:color="FFFFFF" w:sz="255" w:space="0"/>
              <w:bottom w:val="single" w:color="000000" w:sz="4" w:space="0"/>
              <w:right w:val="none" w:color="FFFFFF" w:sz="255" w:space="0"/>
            </w:tcBorders>
            <w:shd w:val="clear" w:color="000000" w:fill="ffffff"/>
            <w:textDirection w:val="lrTb"/>
            <w:vAlign w:val="center"/>
          </w:tcPr>
          <w:p>
            <w:pPr>
              <w:pStyle w:val="Normal"/>
              <w:jc w:val="center"/>
              <w:rPr>
                <w:color w:val="000000"/>
              </w:rPr>
            </w:pPr>
            <w:r>
              <w:rPr>
                <w:color w:val="000000"/>
              </w:rPr>
              <w:t xml:space="preserve">0000</w:t>
            </w:r>
          </w:p>
        </w:tc>
        <w:tc>
          <w:tcPr>
            <w:tcW w:w="815"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center"/>
          </w:tcPr>
          <w:p>
            <w:pPr>
              <w:pStyle w:val="Normal"/>
              <w:jc w:val="center"/>
              <w:rPr>
                <w:color w:val="000000"/>
              </w:rPr>
            </w:pPr>
            <w:r>
              <w:rPr>
                <w:color w:val="000000"/>
              </w:rPr>
              <w:t xml:space="preserve">000</w:t>
            </w:r>
          </w:p>
        </w:tc>
        <w:tc>
          <w:tcPr>
            <w:tcW w:w="4102"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center"/>
          </w:tcPr>
          <w:p>
            <w:pPr>
              <w:pStyle w:val="Normal"/>
              <w:jc w:val="both"/>
              <w:rPr>
                <w:color w:val="000000"/>
              </w:rPr>
            </w:pPr>
            <w:r>
              <w:rPr>
                <w:color w:val="000000"/>
              </w:rPr>
              <w:t xml:space="preserve">НАЛОГИ НА ТОВАРЫ (РАБОТЫ, УСЛУГИ), РЕАЛИЗУЕМЫЕ НА ТЕРРИТОРИИ РОССИЙСКОЙ ФЕДЕРАЦИИ</w:t>
            </w:r>
          </w:p>
        </w:tc>
        <w:tc>
          <w:tcPr>
            <w:tcW w:w="3446" w:type="dxa"/>
            <w:tcBorders>
              <w:top w:val="none" w:color="FFFFFF" w:sz="255" w:space="0"/>
              <w:left w:val="single" w:color="000000" w:sz="8" w:space="0"/>
              <w:bottom w:val="single" w:color="000000" w:sz="4" w:space="0"/>
              <w:right w:val="single" w:color="000000" w:sz="8" w:space="0"/>
            </w:tcBorders>
            <w:textDirection w:val="lrTb"/>
            <w:vAlign w:val="center"/>
          </w:tcPr>
          <w:p>
            <w:pPr>
              <w:pStyle w:val="Normal"/>
              <w:jc w:val="right"/>
            </w:pPr>
            <w:r>
              <w:t xml:space="preserve">11 269 300,00</w:t>
            </w:r>
          </w:p>
        </w:tc>
      </w:tr>
      <w:tr>
        <w:trPr>
          <w:trHeight w:val="510"/>
        </w:trPr>
        <w:tc>
          <w:tcPr>
            <w:tcW w:w="479"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center"/>
          </w:tcPr>
          <w:p>
            <w:pPr>
              <w:pStyle w:val="Normal"/>
              <w:jc w:val="center"/>
              <w:rPr>
                <w:color w:val="000000"/>
              </w:rPr>
            </w:pPr>
            <w:r>
              <w:rPr>
                <w:color w:val="000000"/>
              </w:rPr>
              <w:t xml:space="preserve">000</w:t>
            </w:r>
          </w:p>
        </w:tc>
        <w:tc>
          <w:tcPr>
            <w:tcW w:w="915" w:type="dxa"/>
            <w:tcBorders>
              <w:top w:val="none" w:color="FFFFFF" w:sz="255" w:space="0"/>
              <w:left w:val="none" w:color="FFFFFF" w:sz="255" w:space="0"/>
              <w:bottom w:val="single" w:color="000000" w:sz="4" w:space="0"/>
              <w:right w:val="none" w:color="FFFFFF" w:sz="255" w:space="0"/>
            </w:tcBorders>
            <w:shd w:val="clear" w:color="000000" w:fill="ffffff"/>
            <w:textDirection w:val="lrTb"/>
            <w:vAlign w:val="center"/>
          </w:tcPr>
          <w:p>
            <w:pPr>
              <w:pStyle w:val="Normal"/>
              <w:jc w:val="center"/>
              <w:rPr>
                <w:color w:val="000000"/>
              </w:rPr>
            </w:pPr>
            <w:r>
              <w:rPr>
                <w:color w:val="000000"/>
              </w:rPr>
              <w:t xml:space="preserve">10302000</w:t>
            </w:r>
          </w:p>
        </w:tc>
        <w:tc>
          <w:tcPr>
            <w:tcW w:w="391" w:type="dxa"/>
            <w:tcBorders>
              <w:top w:val="none" w:color="FFFFFF" w:sz="255" w:space="0"/>
              <w:left w:val="none" w:color="FFFFFF" w:sz="255" w:space="0"/>
              <w:bottom w:val="single" w:color="000000" w:sz="4" w:space="0"/>
              <w:right w:val="none" w:color="FFFFFF" w:sz="255" w:space="0"/>
            </w:tcBorders>
            <w:shd w:val="clear" w:color="000000" w:fill="ffffff"/>
            <w:textDirection w:val="lrTb"/>
            <w:vAlign w:val="center"/>
          </w:tcPr>
          <w:p>
            <w:pPr>
              <w:pStyle w:val="Normal"/>
              <w:jc w:val="center"/>
              <w:rPr>
                <w:color w:val="000000"/>
              </w:rPr>
            </w:pPr>
            <w:r>
              <w:rPr>
                <w:color w:val="000000"/>
              </w:rPr>
              <w:t xml:space="preserve">01</w:t>
            </w:r>
          </w:p>
        </w:tc>
        <w:tc>
          <w:tcPr>
            <w:tcW w:w="767" w:type="dxa"/>
            <w:tcBorders>
              <w:top w:val="none" w:color="FFFFFF" w:sz="255" w:space="0"/>
              <w:left w:val="none" w:color="FFFFFF" w:sz="255" w:space="0"/>
              <w:bottom w:val="single" w:color="000000" w:sz="4" w:space="0"/>
              <w:right w:val="none" w:color="FFFFFF" w:sz="255" w:space="0"/>
            </w:tcBorders>
            <w:shd w:val="clear" w:color="000000" w:fill="ffffff"/>
            <w:textDirection w:val="lrTb"/>
            <w:vAlign w:val="center"/>
          </w:tcPr>
          <w:p>
            <w:pPr>
              <w:pStyle w:val="Normal"/>
              <w:jc w:val="center"/>
              <w:rPr>
                <w:color w:val="000000"/>
              </w:rPr>
            </w:pPr>
            <w:r>
              <w:rPr>
                <w:color w:val="000000"/>
              </w:rPr>
              <w:t xml:space="preserve">0000</w:t>
            </w:r>
          </w:p>
        </w:tc>
        <w:tc>
          <w:tcPr>
            <w:tcW w:w="815"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center"/>
          </w:tcPr>
          <w:p>
            <w:pPr>
              <w:pStyle w:val="Normal"/>
              <w:jc w:val="center"/>
              <w:rPr>
                <w:color w:val="000000"/>
              </w:rPr>
            </w:pPr>
            <w:r>
              <w:rPr>
                <w:color w:val="000000"/>
              </w:rPr>
              <w:t xml:space="preserve">110</w:t>
            </w:r>
          </w:p>
        </w:tc>
        <w:tc>
          <w:tcPr>
            <w:tcW w:w="4102"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center"/>
          </w:tcPr>
          <w:p>
            <w:pPr>
              <w:pStyle w:val="Normal"/>
              <w:jc w:val="both"/>
              <w:rPr>
                <w:color w:val="000000"/>
              </w:rPr>
            </w:pPr>
            <w:r>
              <w:rPr>
                <w:color w:val="000000"/>
              </w:rPr>
              <w:t xml:space="preserve">Акцизы по подакцизным товарам (продукции), производимым на территории Российской Федерации</w:t>
            </w:r>
          </w:p>
        </w:tc>
        <w:tc>
          <w:tcPr>
            <w:tcW w:w="3446" w:type="dxa"/>
            <w:tcBorders>
              <w:top w:val="none" w:color="FFFFFF" w:sz="255" w:space="0"/>
              <w:left w:val="single" w:color="000000" w:sz="8" w:space="0"/>
              <w:bottom w:val="single" w:color="000000" w:sz="4" w:space="0"/>
              <w:right w:val="single" w:color="000000" w:sz="8" w:space="0"/>
            </w:tcBorders>
            <w:textDirection w:val="lrTb"/>
            <w:vAlign w:val="center"/>
          </w:tcPr>
          <w:p>
            <w:pPr>
              <w:pStyle w:val="Normal"/>
              <w:jc w:val="right"/>
              <w:rPr>
                <w:color w:val="000000"/>
              </w:rPr>
            </w:pPr>
            <w:r>
              <w:rPr>
                <w:color w:val="000000"/>
              </w:rPr>
              <w:t xml:space="preserve">11 269 300,00</w:t>
            </w:r>
          </w:p>
        </w:tc>
      </w:tr>
      <w:tr>
        <w:trPr>
          <w:trHeight w:val="975"/>
        </w:trPr>
        <w:tc>
          <w:tcPr>
            <w:tcW w:w="479"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center"/>
          </w:tcPr>
          <w:p>
            <w:pPr>
              <w:pStyle w:val="Normal"/>
              <w:jc w:val="center"/>
              <w:rPr>
                <w:color w:val="000000"/>
              </w:rPr>
            </w:pPr>
            <w:r>
              <w:rPr>
                <w:color w:val="000000"/>
              </w:rPr>
              <w:t xml:space="preserve">000</w:t>
            </w:r>
          </w:p>
        </w:tc>
        <w:tc>
          <w:tcPr>
            <w:tcW w:w="915" w:type="dxa"/>
            <w:tcBorders>
              <w:top w:val="none" w:color="FFFFFF" w:sz="255" w:space="0"/>
              <w:left w:val="none" w:color="FFFFFF" w:sz="255" w:space="0"/>
              <w:bottom w:val="single" w:color="000000" w:sz="4" w:space="0"/>
              <w:right w:val="none" w:color="FFFFFF" w:sz="255" w:space="0"/>
            </w:tcBorders>
            <w:shd w:val="clear" w:color="000000" w:fill="ffffff"/>
            <w:textDirection w:val="lrTb"/>
            <w:vAlign w:val="center"/>
          </w:tcPr>
          <w:p>
            <w:pPr>
              <w:pStyle w:val="Normal"/>
              <w:jc w:val="center"/>
              <w:rPr>
                <w:color w:val="000000"/>
              </w:rPr>
            </w:pPr>
            <w:r>
              <w:rPr>
                <w:color w:val="000000"/>
              </w:rPr>
              <w:t xml:space="preserve">10302230</w:t>
            </w:r>
          </w:p>
        </w:tc>
        <w:tc>
          <w:tcPr>
            <w:tcW w:w="391" w:type="dxa"/>
            <w:tcBorders>
              <w:top w:val="none" w:color="FFFFFF" w:sz="255" w:space="0"/>
              <w:left w:val="none" w:color="FFFFFF" w:sz="255" w:space="0"/>
              <w:bottom w:val="single" w:color="000000" w:sz="4" w:space="0"/>
              <w:right w:val="none" w:color="FFFFFF" w:sz="255" w:space="0"/>
            </w:tcBorders>
            <w:shd w:val="clear" w:color="000000" w:fill="ffffff"/>
            <w:textDirection w:val="lrTb"/>
            <w:vAlign w:val="center"/>
          </w:tcPr>
          <w:p>
            <w:pPr>
              <w:pStyle w:val="Normal"/>
              <w:jc w:val="center"/>
              <w:rPr>
                <w:color w:val="000000"/>
              </w:rPr>
            </w:pPr>
            <w:r>
              <w:rPr>
                <w:color w:val="000000"/>
              </w:rPr>
              <w:t xml:space="preserve">01</w:t>
            </w:r>
          </w:p>
        </w:tc>
        <w:tc>
          <w:tcPr>
            <w:tcW w:w="767" w:type="dxa"/>
            <w:tcBorders>
              <w:top w:val="none" w:color="FFFFFF" w:sz="255" w:space="0"/>
              <w:left w:val="none" w:color="FFFFFF" w:sz="255" w:space="0"/>
              <w:bottom w:val="single" w:color="000000" w:sz="4" w:space="0"/>
              <w:right w:val="none" w:color="FFFFFF" w:sz="255" w:space="0"/>
            </w:tcBorders>
            <w:shd w:val="clear" w:color="000000" w:fill="ffffff"/>
            <w:textDirection w:val="lrTb"/>
            <w:vAlign w:val="center"/>
          </w:tcPr>
          <w:p>
            <w:pPr>
              <w:pStyle w:val="Normal"/>
              <w:jc w:val="center"/>
              <w:rPr>
                <w:color w:val="000000"/>
              </w:rPr>
            </w:pPr>
            <w:r>
              <w:rPr>
                <w:color w:val="000000"/>
              </w:rPr>
              <w:t xml:space="preserve">0000</w:t>
            </w:r>
          </w:p>
        </w:tc>
        <w:tc>
          <w:tcPr>
            <w:tcW w:w="815"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center"/>
          </w:tcPr>
          <w:p>
            <w:pPr>
              <w:pStyle w:val="Normal"/>
              <w:jc w:val="center"/>
              <w:rPr>
                <w:color w:val="000000"/>
              </w:rPr>
            </w:pPr>
            <w:r>
              <w:rPr>
                <w:color w:val="000000"/>
              </w:rPr>
              <w:t xml:space="preserve">110</w:t>
            </w:r>
          </w:p>
        </w:tc>
        <w:tc>
          <w:tcPr>
            <w:tcW w:w="4102"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center"/>
          </w:tcPr>
          <w:p>
            <w:pPr>
              <w:pStyle w:val="Normal"/>
              <w:jc w:val="both"/>
              <w:rPr>
                <w:color w:val="000000"/>
              </w:rPr>
            </w:pPr>
            <w:r>
              <w:rPr>
                <w:color w:val="000000"/>
              </w:rPr>
              <w:t xml:space="preserve">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3446" w:type="dxa"/>
            <w:tcBorders>
              <w:top w:val="none" w:color="FFFFFF" w:sz="255" w:space="0"/>
              <w:left w:val="single" w:color="000000" w:sz="8" w:space="0"/>
              <w:bottom w:val="single" w:color="000000" w:sz="4" w:space="0"/>
              <w:right w:val="single" w:color="000000" w:sz="8" w:space="0"/>
            </w:tcBorders>
            <w:textDirection w:val="lrTb"/>
            <w:vAlign w:val="center"/>
          </w:tcPr>
          <w:p>
            <w:pPr>
              <w:pStyle w:val="Normal"/>
              <w:jc w:val="right"/>
              <w:rPr>
                <w:color w:val="000000"/>
              </w:rPr>
            </w:pPr>
            <w:r>
              <w:rPr>
                <w:color w:val="000000"/>
              </w:rPr>
              <w:t xml:space="preserve">5 337 700,00</w:t>
            </w:r>
          </w:p>
        </w:tc>
      </w:tr>
      <w:tr>
        <w:trPr>
          <w:trHeight w:val="1290"/>
        </w:trPr>
        <w:tc>
          <w:tcPr>
            <w:tcW w:w="479"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center"/>
          </w:tcPr>
          <w:p>
            <w:pPr>
              <w:pStyle w:val="Normal"/>
              <w:jc w:val="center"/>
              <w:rPr>
                <w:color w:val="000000"/>
              </w:rPr>
            </w:pPr>
            <w:r>
              <w:rPr>
                <w:color w:val="000000"/>
              </w:rPr>
              <w:t xml:space="preserve">000</w:t>
            </w:r>
          </w:p>
        </w:tc>
        <w:tc>
          <w:tcPr>
            <w:tcW w:w="915" w:type="dxa"/>
            <w:tcBorders>
              <w:top w:val="none" w:color="FFFFFF" w:sz="255" w:space="0"/>
              <w:left w:val="none" w:color="FFFFFF" w:sz="255" w:space="0"/>
              <w:bottom w:val="single" w:color="000000" w:sz="4" w:space="0"/>
              <w:right w:val="none" w:color="FFFFFF" w:sz="255" w:space="0"/>
            </w:tcBorders>
            <w:shd w:val="clear" w:color="000000" w:fill="ffffff"/>
            <w:textDirection w:val="lrTb"/>
            <w:vAlign w:val="center"/>
          </w:tcPr>
          <w:p>
            <w:pPr>
              <w:pStyle w:val="Normal"/>
              <w:jc w:val="center"/>
              <w:rPr>
                <w:color w:val="000000"/>
              </w:rPr>
            </w:pPr>
            <w:r>
              <w:rPr>
                <w:color w:val="000000"/>
              </w:rPr>
              <w:t xml:space="preserve">10302231</w:t>
            </w:r>
          </w:p>
        </w:tc>
        <w:tc>
          <w:tcPr>
            <w:tcW w:w="391" w:type="dxa"/>
            <w:tcBorders>
              <w:top w:val="none" w:color="FFFFFF" w:sz="255" w:space="0"/>
              <w:left w:val="none" w:color="FFFFFF" w:sz="255" w:space="0"/>
              <w:bottom w:val="single" w:color="000000" w:sz="4" w:space="0"/>
              <w:right w:val="none" w:color="FFFFFF" w:sz="255" w:space="0"/>
            </w:tcBorders>
            <w:shd w:val="clear" w:color="000000" w:fill="ffffff"/>
            <w:textDirection w:val="lrTb"/>
            <w:vAlign w:val="center"/>
          </w:tcPr>
          <w:p>
            <w:pPr>
              <w:pStyle w:val="Normal"/>
              <w:jc w:val="center"/>
              <w:rPr>
                <w:color w:val="000000"/>
              </w:rPr>
            </w:pPr>
            <w:r>
              <w:rPr>
                <w:color w:val="000000"/>
              </w:rPr>
              <w:t xml:space="preserve">01</w:t>
            </w:r>
          </w:p>
        </w:tc>
        <w:tc>
          <w:tcPr>
            <w:tcW w:w="767" w:type="dxa"/>
            <w:tcBorders>
              <w:top w:val="none" w:color="FFFFFF" w:sz="255" w:space="0"/>
              <w:left w:val="none" w:color="FFFFFF" w:sz="255" w:space="0"/>
              <w:bottom w:val="single" w:color="000000" w:sz="4" w:space="0"/>
              <w:right w:val="none" w:color="FFFFFF" w:sz="255" w:space="0"/>
            </w:tcBorders>
            <w:shd w:val="clear" w:color="000000" w:fill="ffffff"/>
            <w:textDirection w:val="lrTb"/>
            <w:vAlign w:val="center"/>
          </w:tcPr>
          <w:p>
            <w:pPr>
              <w:pStyle w:val="Normal"/>
              <w:jc w:val="center"/>
              <w:rPr>
                <w:color w:val="000000"/>
              </w:rPr>
            </w:pPr>
            <w:r>
              <w:rPr>
                <w:color w:val="000000"/>
              </w:rPr>
              <w:t xml:space="preserve">0000</w:t>
            </w:r>
          </w:p>
        </w:tc>
        <w:tc>
          <w:tcPr>
            <w:tcW w:w="815"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center"/>
          </w:tcPr>
          <w:p>
            <w:pPr>
              <w:pStyle w:val="Normal"/>
              <w:jc w:val="center"/>
              <w:rPr>
                <w:color w:val="000000"/>
              </w:rPr>
            </w:pPr>
            <w:r>
              <w:rPr>
                <w:color w:val="000000"/>
              </w:rPr>
              <w:t xml:space="preserve">110</w:t>
            </w:r>
          </w:p>
        </w:tc>
        <w:tc>
          <w:tcPr>
            <w:tcW w:w="4102"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center"/>
          </w:tcPr>
          <w:p>
            <w:pPr>
              <w:pStyle w:val="Normal"/>
              <w:jc w:val="both"/>
              <w:rPr>
                <w:color w:val="000000"/>
              </w:rPr>
            </w:pPr>
            <w:r>
              <w:rPr>
                <w:color w:val="000000"/>
              </w:rPr>
              <w:t xml:space="preserve">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w:t>
            </w:r>
          </w:p>
        </w:tc>
        <w:tc>
          <w:tcPr>
            <w:tcW w:w="3446" w:type="dxa"/>
            <w:tcBorders>
              <w:top w:val="none" w:color="FFFFFF" w:sz="255" w:space="0"/>
              <w:left w:val="single" w:color="000000" w:sz="8" w:space="0"/>
              <w:bottom w:val="single" w:color="000000" w:sz="4" w:space="0"/>
              <w:right w:val="single" w:color="000000" w:sz="8" w:space="0"/>
            </w:tcBorders>
            <w:textDirection w:val="lrTb"/>
            <w:vAlign w:val="center"/>
          </w:tcPr>
          <w:p>
            <w:pPr>
              <w:pStyle w:val="Normal"/>
              <w:jc w:val="right"/>
              <w:rPr>
                <w:color w:val="000000"/>
              </w:rPr>
            </w:pPr>
            <w:r>
              <w:rPr>
                <w:color w:val="000000"/>
              </w:rPr>
              <w:t xml:space="preserve">5 337 700,00</w:t>
            </w:r>
          </w:p>
        </w:tc>
      </w:tr>
      <w:tr>
        <w:trPr>
          <w:trHeight w:val="1080"/>
        </w:trPr>
        <w:tc>
          <w:tcPr>
            <w:tcW w:w="479"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center"/>
          </w:tcPr>
          <w:p>
            <w:pPr>
              <w:pStyle w:val="Normal"/>
              <w:jc w:val="center"/>
              <w:rPr>
                <w:color w:val="000000"/>
              </w:rPr>
            </w:pPr>
            <w:r>
              <w:rPr>
                <w:color w:val="000000"/>
              </w:rPr>
              <w:t xml:space="preserve">000</w:t>
            </w:r>
          </w:p>
        </w:tc>
        <w:tc>
          <w:tcPr>
            <w:tcW w:w="915" w:type="dxa"/>
            <w:tcBorders>
              <w:top w:val="none" w:color="FFFFFF" w:sz="255" w:space="0"/>
              <w:left w:val="none" w:color="FFFFFF" w:sz="255" w:space="0"/>
              <w:bottom w:val="single" w:color="000000" w:sz="4" w:space="0"/>
              <w:right w:val="none" w:color="FFFFFF" w:sz="255" w:space="0"/>
            </w:tcBorders>
            <w:shd w:val="clear" w:color="000000" w:fill="ffffff"/>
            <w:textDirection w:val="lrTb"/>
            <w:vAlign w:val="center"/>
          </w:tcPr>
          <w:p>
            <w:pPr>
              <w:pStyle w:val="Normal"/>
              <w:jc w:val="center"/>
              <w:rPr>
                <w:color w:val="000000"/>
              </w:rPr>
            </w:pPr>
            <w:r>
              <w:rPr>
                <w:color w:val="000000"/>
              </w:rPr>
              <w:t xml:space="preserve">10302240</w:t>
            </w:r>
          </w:p>
        </w:tc>
        <w:tc>
          <w:tcPr>
            <w:tcW w:w="391" w:type="dxa"/>
            <w:tcBorders>
              <w:top w:val="none" w:color="FFFFFF" w:sz="255" w:space="0"/>
              <w:left w:val="none" w:color="FFFFFF" w:sz="255" w:space="0"/>
              <w:bottom w:val="single" w:color="000000" w:sz="4" w:space="0"/>
              <w:right w:val="none" w:color="FFFFFF" w:sz="255" w:space="0"/>
            </w:tcBorders>
            <w:shd w:val="clear" w:color="000000" w:fill="ffffff"/>
            <w:textDirection w:val="lrTb"/>
            <w:vAlign w:val="center"/>
          </w:tcPr>
          <w:p>
            <w:pPr>
              <w:pStyle w:val="Normal"/>
              <w:jc w:val="center"/>
              <w:rPr>
                <w:color w:val="000000"/>
              </w:rPr>
            </w:pPr>
            <w:r>
              <w:rPr>
                <w:color w:val="000000"/>
              </w:rPr>
              <w:t xml:space="preserve">01</w:t>
            </w:r>
          </w:p>
        </w:tc>
        <w:tc>
          <w:tcPr>
            <w:tcW w:w="767" w:type="dxa"/>
            <w:tcBorders>
              <w:top w:val="none" w:color="FFFFFF" w:sz="255" w:space="0"/>
              <w:left w:val="none" w:color="FFFFFF" w:sz="255" w:space="0"/>
              <w:bottom w:val="single" w:color="000000" w:sz="4" w:space="0"/>
              <w:right w:val="none" w:color="FFFFFF" w:sz="255" w:space="0"/>
            </w:tcBorders>
            <w:shd w:val="clear" w:color="000000" w:fill="ffffff"/>
            <w:textDirection w:val="lrTb"/>
            <w:vAlign w:val="center"/>
          </w:tcPr>
          <w:p>
            <w:pPr>
              <w:pStyle w:val="Normal"/>
              <w:jc w:val="center"/>
              <w:rPr>
                <w:color w:val="000000"/>
              </w:rPr>
            </w:pPr>
            <w:r>
              <w:rPr>
                <w:color w:val="000000"/>
              </w:rPr>
              <w:t xml:space="preserve">0000</w:t>
            </w:r>
          </w:p>
        </w:tc>
        <w:tc>
          <w:tcPr>
            <w:tcW w:w="815"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center"/>
          </w:tcPr>
          <w:p>
            <w:pPr>
              <w:pStyle w:val="Normal"/>
              <w:jc w:val="center"/>
              <w:rPr>
                <w:color w:val="000000"/>
              </w:rPr>
            </w:pPr>
            <w:r>
              <w:rPr>
                <w:color w:val="000000"/>
              </w:rPr>
              <w:t xml:space="preserve">110</w:t>
            </w:r>
          </w:p>
        </w:tc>
        <w:tc>
          <w:tcPr>
            <w:tcW w:w="4102"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center"/>
          </w:tcPr>
          <w:p>
            <w:pPr>
              <w:pStyle w:val="Normal"/>
              <w:jc w:val="both"/>
              <w:rPr>
                <w:color w:val="000000"/>
              </w:rPr>
            </w:pPr>
            <w:r>
              <w:rPr>
                <w:color w:val="000000"/>
              </w:rPr>
              <w:t xml:space="preserve">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w:t>
            </w:r>
          </w:p>
        </w:tc>
        <w:tc>
          <w:tcPr>
            <w:tcW w:w="3446" w:type="dxa"/>
            <w:tcBorders>
              <w:top w:val="none" w:color="FFFFFF" w:sz="255" w:space="0"/>
              <w:left w:val="single" w:color="000000" w:sz="8" w:space="0"/>
              <w:bottom w:val="single" w:color="000000" w:sz="4" w:space="0"/>
              <w:right w:val="single" w:color="000000" w:sz="8" w:space="0"/>
            </w:tcBorders>
            <w:textDirection w:val="lrTb"/>
            <w:vAlign w:val="center"/>
          </w:tcPr>
          <w:p>
            <w:pPr>
              <w:pStyle w:val="Normal"/>
              <w:jc w:val="right"/>
              <w:rPr>
                <w:color w:val="000000"/>
              </w:rPr>
            </w:pPr>
            <w:r>
              <w:rPr>
                <w:color w:val="000000"/>
              </w:rPr>
              <w:t xml:space="preserve">37 100,00</w:t>
            </w:r>
          </w:p>
        </w:tc>
      </w:tr>
      <w:tr>
        <w:trPr>
          <w:trHeight w:val="1020"/>
        </w:trPr>
        <w:tc>
          <w:tcPr>
            <w:tcW w:w="479"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center"/>
          </w:tcPr>
          <w:p>
            <w:pPr>
              <w:pStyle w:val="Normal"/>
              <w:jc w:val="center"/>
              <w:rPr>
                <w:color w:val="000000"/>
              </w:rPr>
            </w:pPr>
            <w:r>
              <w:rPr>
                <w:color w:val="000000"/>
              </w:rPr>
              <w:t xml:space="preserve">000</w:t>
            </w:r>
          </w:p>
        </w:tc>
        <w:tc>
          <w:tcPr>
            <w:tcW w:w="915" w:type="dxa"/>
            <w:tcBorders>
              <w:top w:val="none" w:color="FFFFFF" w:sz="255" w:space="0"/>
              <w:left w:val="none" w:color="FFFFFF" w:sz="255" w:space="0"/>
              <w:bottom w:val="single" w:color="000000" w:sz="4" w:space="0"/>
              <w:right w:val="none" w:color="FFFFFF" w:sz="255" w:space="0"/>
            </w:tcBorders>
            <w:shd w:val="clear" w:color="000000" w:fill="ffffff"/>
            <w:textDirection w:val="lrTb"/>
            <w:vAlign w:val="center"/>
          </w:tcPr>
          <w:p>
            <w:pPr>
              <w:pStyle w:val="Normal"/>
              <w:jc w:val="center"/>
              <w:rPr>
                <w:color w:val="000000"/>
              </w:rPr>
            </w:pPr>
            <w:r>
              <w:rPr>
                <w:color w:val="000000"/>
              </w:rPr>
              <w:t xml:space="preserve">10302241</w:t>
            </w:r>
          </w:p>
        </w:tc>
        <w:tc>
          <w:tcPr>
            <w:tcW w:w="391" w:type="dxa"/>
            <w:tcBorders>
              <w:top w:val="none" w:color="FFFFFF" w:sz="255" w:space="0"/>
              <w:left w:val="none" w:color="FFFFFF" w:sz="255" w:space="0"/>
              <w:bottom w:val="single" w:color="000000" w:sz="4" w:space="0"/>
              <w:right w:val="none" w:color="FFFFFF" w:sz="255" w:space="0"/>
            </w:tcBorders>
            <w:shd w:val="clear" w:color="000000" w:fill="ffffff"/>
            <w:textDirection w:val="lrTb"/>
            <w:vAlign w:val="center"/>
          </w:tcPr>
          <w:p>
            <w:pPr>
              <w:pStyle w:val="Normal"/>
              <w:jc w:val="center"/>
              <w:rPr>
                <w:color w:val="000000"/>
              </w:rPr>
            </w:pPr>
            <w:r>
              <w:rPr>
                <w:color w:val="000000"/>
              </w:rPr>
              <w:t xml:space="preserve">01</w:t>
            </w:r>
          </w:p>
        </w:tc>
        <w:tc>
          <w:tcPr>
            <w:tcW w:w="767" w:type="dxa"/>
            <w:tcBorders>
              <w:top w:val="none" w:color="FFFFFF" w:sz="255" w:space="0"/>
              <w:left w:val="none" w:color="FFFFFF" w:sz="255" w:space="0"/>
              <w:bottom w:val="single" w:color="000000" w:sz="4" w:space="0"/>
              <w:right w:val="none" w:color="FFFFFF" w:sz="255" w:space="0"/>
            </w:tcBorders>
            <w:shd w:val="clear" w:color="000000" w:fill="ffffff"/>
            <w:textDirection w:val="lrTb"/>
            <w:vAlign w:val="center"/>
          </w:tcPr>
          <w:p>
            <w:pPr>
              <w:pStyle w:val="Normal"/>
              <w:jc w:val="center"/>
              <w:rPr>
                <w:color w:val="000000"/>
              </w:rPr>
            </w:pPr>
            <w:r>
              <w:rPr>
                <w:color w:val="000000"/>
              </w:rPr>
              <w:t xml:space="preserve">0000</w:t>
            </w:r>
          </w:p>
        </w:tc>
        <w:tc>
          <w:tcPr>
            <w:tcW w:w="815"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center"/>
          </w:tcPr>
          <w:p>
            <w:pPr>
              <w:pStyle w:val="Normal"/>
              <w:jc w:val="center"/>
              <w:rPr>
                <w:color w:val="000000"/>
              </w:rPr>
            </w:pPr>
            <w:r>
              <w:rPr>
                <w:color w:val="000000"/>
              </w:rPr>
              <w:t xml:space="preserve">110</w:t>
            </w:r>
          </w:p>
        </w:tc>
        <w:tc>
          <w:tcPr>
            <w:tcW w:w="4102"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center"/>
          </w:tcPr>
          <w:p>
            <w:pPr>
              <w:pStyle w:val="Normal"/>
              <w:jc w:val="both"/>
              <w:rPr>
                <w:color w:val="000000"/>
              </w:rPr>
            </w:pPr>
            <w:r>
              <w:rPr>
                <w:color w:val="000000"/>
              </w:rPr>
              <w:t xml:space="preserve">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w:t>
            </w:r>
          </w:p>
        </w:tc>
        <w:tc>
          <w:tcPr>
            <w:tcW w:w="3446" w:type="dxa"/>
            <w:tcBorders>
              <w:top w:val="none" w:color="FFFFFF" w:sz="255" w:space="0"/>
              <w:left w:val="single" w:color="000000" w:sz="8" w:space="0"/>
              <w:bottom w:val="single" w:color="000000" w:sz="4" w:space="0"/>
              <w:right w:val="single" w:color="000000" w:sz="8" w:space="0"/>
            </w:tcBorders>
            <w:textDirection w:val="lrTb"/>
            <w:vAlign w:val="center"/>
          </w:tcPr>
          <w:p>
            <w:pPr>
              <w:pStyle w:val="Normal"/>
              <w:jc w:val="right"/>
              <w:rPr>
                <w:color w:val="000000"/>
              </w:rPr>
            </w:pPr>
            <w:r>
              <w:rPr>
                <w:color w:val="000000"/>
              </w:rPr>
              <w:t xml:space="preserve">37 100,00</w:t>
            </w:r>
          </w:p>
        </w:tc>
      </w:tr>
      <w:tr>
        <w:trPr>
          <w:trHeight w:val="885"/>
        </w:trPr>
        <w:tc>
          <w:tcPr>
            <w:tcW w:w="479"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center"/>
          </w:tcPr>
          <w:p>
            <w:pPr>
              <w:pStyle w:val="Normal"/>
              <w:jc w:val="center"/>
              <w:rPr>
                <w:color w:val="000000"/>
              </w:rPr>
            </w:pPr>
            <w:r>
              <w:rPr>
                <w:color w:val="000000"/>
              </w:rPr>
              <w:t xml:space="preserve">000</w:t>
            </w:r>
          </w:p>
        </w:tc>
        <w:tc>
          <w:tcPr>
            <w:tcW w:w="915" w:type="dxa"/>
            <w:tcBorders>
              <w:top w:val="none" w:color="FFFFFF" w:sz="255" w:space="0"/>
              <w:left w:val="none" w:color="FFFFFF" w:sz="255" w:space="0"/>
              <w:bottom w:val="single" w:color="000000" w:sz="4" w:space="0"/>
              <w:right w:val="none" w:color="FFFFFF" w:sz="255" w:space="0"/>
            </w:tcBorders>
            <w:shd w:val="clear" w:color="000000" w:fill="ffffff"/>
            <w:textDirection w:val="lrTb"/>
            <w:vAlign w:val="center"/>
          </w:tcPr>
          <w:p>
            <w:pPr>
              <w:pStyle w:val="Normal"/>
              <w:jc w:val="center"/>
              <w:rPr>
                <w:color w:val="000000"/>
              </w:rPr>
            </w:pPr>
            <w:r>
              <w:rPr>
                <w:color w:val="000000"/>
              </w:rPr>
              <w:t xml:space="preserve">10302250</w:t>
            </w:r>
          </w:p>
        </w:tc>
        <w:tc>
          <w:tcPr>
            <w:tcW w:w="391" w:type="dxa"/>
            <w:tcBorders>
              <w:top w:val="none" w:color="FFFFFF" w:sz="255" w:space="0"/>
              <w:left w:val="none" w:color="FFFFFF" w:sz="255" w:space="0"/>
              <w:bottom w:val="single" w:color="000000" w:sz="4" w:space="0"/>
              <w:right w:val="none" w:color="FFFFFF" w:sz="255" w:space="0"/>
            </w:tcBorders>
            <w:shd w:val="clear" w:color="000000" w:fill="ffffff"/>
            <w:textDirection w:val="lrTb"/>
            <w:vAlign w:val="center"/>
          </w:tcPr>
          <w:p>
            <w:pPr>
              <w:pStyle w:val="Normal"/>
              <w:jc w:val="center"/>
              <w:rPr>
                <w:color w:val="000000"/>
              </w:rPr>
            </w:pPr>
            <w:r>
              <w:rPr>
                <w:color w:val="000000"/>
              </w:rPr>
              <w:t xml:space="preserve">01</w:t>
            </w:r>
          </w:p>
        </w:tc>
        <w:tc>
          <w:tcPr>
            <w:tcW w:w="767" w:type="dxa"/>
            <w:tcBorders>
              <w:top w:val="none" w:color="FFFFFF" w:sz="255" w:space="0"/>
              <w:left w:val="none" w:color="FFFFFF" w:sz="255" w:space="0"/>
              <w:bottom w:val="single" w:color="000000" w:sz="4" w:space="0"/>
              <w:right w:val="none" w:color="FFFFFF" w:sz="255" w:space="0"/>
            </w:tcBorders>
            <w:shd w:val="clear" w:color="000000" w:fill="ffffff"/>
            <w:textDirection w:val="lrTb"/>
            <w:vAlign w:val="center"/>
          </w:tcPr>
          <w:p>
            <w:pPr>
              <w:pStyle w:val="Normal"/>
              <w:jc w:val="center"/>
              <w:rPr>
                <w:color w:val="000000"/>
              </w:rPr>
            </w:pPr>
            <w:r>
              <w:rPr>
                <w:color w:val="000000"/>
              </w:rPr>
              <w:t xml:space="preserve">0000</w:t>
            </w:r>
          </w:p>
        </w:tc>
        <w:tc>
          <w:tcPr>
            <w:tcW w:w="815"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center"/>
          </w:tcPr>
          <w:p>
            <w:pPr>
              <w:pStyle w:val="Normal"/>
              <w:jc w:val="center"/>
              <w:rPr>
                <w:color w:val="000000"/>
              </w:rPr>
            </w:pPr>
            <w:r>
              <w:rPr>
                <w:color w:val="000000"/>
              </w:rPr>
              <w:t xml:space="preserve">110</w:t>
            </w:r>
          </w:p>
        </w:tc>
        <w:tc>
          <w:tcPr>
            <w:tcW w:w="4102"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center"/>
          </w:tcPr>
          <w:p>
            <w:pPr>
              <w:pStyle w:val="Normal"/>
              <w:jc w:val="both"/>
              <w:rPr>
                <w:color w:val="000000"/>
              </w:rPr>
            </w:pPr>
            <w:r>
              <w:rPr>
                <w:color w:val="000000"/>
              </w:rPr>
              <w:t xml:space="preserve">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3446" w:type="dxa"/>
            <w:tcBorders>
              <w:top w:val="none" w:color="FFFFFF" w:sz="255" w:space="0"/>
              <w:left w:val="single" w:color="000000" w:sz="8" w:space="0"/>
              <w:bottom w:val="single" w:color="000000" w:sz="4" w:space="0"/>
              <w:right w:val="single" w:color="000000" w:sz="8" w:space="0"/>
            </w:tcBorders>
            <w:textDirection w:val="lrTb"/>
            <w:vAlign w:val="center"/>
          </w:tcPr>
          <w:p>
            <w:pPr>
              <w:pStyle w:val="Normal"/>
              <w:jc w:val="right"/>
              <w:rPr>
                <w:color w:val="000000"/>
              </w:rPr>
            </w:pPr>
            <w:r>
              <w:rPr>
                <w:color w:val="000000"/>
              </w:rPr>
              <w:t xml:space="preserve">6 598 500,00</w:t>
            </w:r>
          </w:p>
        </w:tc>
      </w:tr>
      <w:tr>
        <w:trPr>
          <w:trHeight w:val="1020"/>
        </w:trPr>
        <w:tc>
          <w:tcPr>
            <w:tcW w:w="479"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center"/>
          </w:tcPr>
          <w:p>
            <w:pPr>
              <w:pStyle w:val="Normal"/>
              <w:jc w:val="center"/>
              <w:rPr>
                <w:color w:val="000000"/>
              </w:rPr>
            </w:pPr>
            <w:r>
              <w:rPr>
                <w:color w:val="000000"/>
              </w:rPr>
              <w:t xml:space="preserve">000</w:t>
            </w:r>
          </w:p>
        </w:tc>
        <w:tc>
          <w:tcPr>
            <w:tcW w:w="915" w:type="dxa"/>
            <w:tcBorders>
              <w:top w:val="none" w:color="FFFFFF" w:sz="255" w:space="0"/>
              <w:left w:val="none" w:color="FFFFFF" w:sz="255" w:space="0"/>
              <w:bottom w:val="single" w:color="000000" w:sz="4" w:space="0"/>
              <w:right w:val="none" w:color="FFFFFF" w:sz="255" w:space="0"/>
            </w:tcBorders>
            <w:shd w:val="clear" w:color="000000" w:fill="ffffff"/>
            <w:textDirection w:val="lrTb"/>
            <w:vAlign w:val="center"/>
          </w:tcPr>
          <w:p>
            <w:pPr>
              <w:pStyle w:val="Normal"/>
              <w:jc w:val="center"/>
              <w:rPr>
                <w:color w:val="000000"/>
              </w:rPr>
            </w:pPr>
            <w:r>
              <w:rPr>
                <w:color w:val="000000"/>
              </w:rPr>
              <w:t xml:space="preserve">10302251</w:t>
            </w:r>
          </w:p>
        </w:tc>
        <w:tc>
          <w:tcPr>
            <w:tcW w:w="391" w:type="dxa"/>
            <w:tcBorders>
              <w:top w:val="none" w:color="FFFFFF" w:sz="255" w:space="0"/>
              <w:left w:val="none" w:color="FFFFFF" w:sz="255" w:space="0"/>
              <w:bottom w:val="single" w:color="000000" w:sz="4" w:space="0"/>
              <w:right w:val="none" w:color="FFFFFF" w:sz="255" w:space="0"/>
            </w:tcBorders>
            <w:shd w:val="clear" w:color="000000" w:fill="ffffff"/>
            <w:textDirection w:val="lrTb"/>
            <w:vAlign w:val="center"/>
          </w:tcPr>
          <w:p>
            <w:pPr>
              <w:pStyle w:val="Normal"/>
              <w:jc w:val="center"/>
              <w:rPr>
                <w:color w:val="000000"/>
              </w:rPr>
            </w:pPr>
            <w:r>
              <w:rPr>
                <w:color w:val="000000"/>
              </w:rPr>
              <w:t xml:space="preserve">01</w:t>
            </w:r>
          </w:p>
        </w:tc>
        <w:tc>
          <w:tcPr>
            <w:tcW w:w="767" w:type="dxa"/>
            <w:tcBorders>
              <w:top w:val="none" w:color="FFFFFF" w:sz="255" w:space="0"/>
              <w:left w:val="none" w:color="FFFFFF" w:sz="255" w:space="0"/>
              <w:bottom w:val="single" w:color="000000" w:sz="4" w:space="0"/>
              <w:right w:val="none" w:color="FFFFFF" w:sz="255" w:space="0"/>
            </w:tcBorders>
            <w:shd w:val="clear" w:color="000000" w:fill="ffffff"/>
            <w:textDirection w:val="lrTb"/>
            <w:vAlign w:val="center"/>
          </w:tcPr>
          <w:p>
            <w:pPr>
              <w:pStyle w:val="Normal"/>
              <w:jc w:val="center"/>
              <w:rPr>
                <w:color w:val="000000"/>
              </w:rPr>
            </w:pPr>
            <w:r>
              <w:rPr>
                <w:color w:val="000000"/>
              </w:rPr>
              <w:t xml:space="preserve">0000</w:t>
            </w:r>
          </w:p>
        </w:tc>
        <w:tc>
          <w:tcPr>
            <w:tcW w:w="815"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center"/>
          </w:tcPr>
          <w:p>
            <w:pPr>
              <w:pStyle w:val="Normal"/>
              <w:jc w:val="center"/>
              <w:rPr>
                <w:color w:val="000000"/>
              </w:rPr>
            </w:pPr>
            <w:r>
              <w:rPr>
                <w:color w:val="000000"/>
              </w:rPr>
              <w:t xml:space="preserve">110</w:t>
            </w:r>
          </w:p>
        </w:tc>
        <w:tc>
          <w:tcPr>
            <w:tcW w:w="4102"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center"/>
          </w:tcPr>
          <w:p>
            <w:pPr>
              <w:pStyle w:val="Normal"/>
              <w:jc w:val="both"/>
              <w:rPr>
                <w:color w:val="000000"/>
              </w:rPr>
            </w:pPr>
            <w:r>
              <w:rPr>
                <w:color w:val="000000"/>
              </w:rPr>
              <w:t xml:space="preserve">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w:t>
            </w:r>
          </w:p>
        </w:tc>
        <w:tc>
          <w:tcPr>
            <w:tcW w:w="3446" w:type="dxa"/>
            <w:tcBorders>
              <w:top w:val="none" w:color="FFFFFF" w:sz="255" w:space="0"/>
              <w:left w:val="single" w:color="000000" w:sz="8" w:space="0"/>
              <w:bottom w:val="single" w:color="000000" w:sz="4" w:space="0"/>
              <w:right w:val="single" w:color="000000" w:sz="8" w:space="0"/>
            </w:tcBorders>
            <w:textDirection w:val="lrTb"/>
            <w:vAlign w:val="center"/>
          </w:tcPr>
          <w:p>
            <w:pPr>
              <w:pStyle w:val="Normal"/>
              <w:jc w:val="right"/>
              <w:rPr>
                <w:color w:val="000000"/>
              </w:rPr>
            </w:pPr>
            <w:r>
              <w:rPr>
                <w:color w:val="000000"/>
              </w:rPr>
              <w:t xml:space="preserve">6 598 500,00</w:t>
            </w:r>
          </w:p>
        </w:tc>
      </w:tr>
      <w:tr>
        <w:trPr>
          <w:trHeight w:val="885"/>
        </w:trPr>
        <w:tc>
          <w:tcPr>
            <w:tcW w:w="479"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center"/>
          </w:tcPr>
          <w:p>
            <w:pPr>
              <w:pStyle w:val="Normal"/>
              <w:jc w:val="center"/>
              <w:rPr>
                <w:color w:val="000000"/>
              </w:rPr>
            </w:pPr>
            <w:r>
              <w:rPr>
                <w:color w:val="000000"/>
              </w:rPr>
              <w:t xml:space="preserve">000</w:t>
            </w:r>
          </w:p>
        </w:tc>
        <w:tc>
          <w:tcPr>
            <w:tcW w:w="915" w:type="dxa"/>
            <w:tcBorders>
              <w:top w:val="none" w:color="FFFFFF" w:sz="255" w:space="0"/>
              <w:left w:val="none" w:color="FFFFFF" w:sz="255" w:space="0"/>
              <w:bottom w:val="single" w:color="000000" w:sz="4" w:space="0"/>
              <w:right w:val="none" w:color="FFFFFF" w:sz="255" w:space="0"/>
            </w:tcBorders>
            <w:shd w:val="clear" w:color="000000" w:fill="ffffff"/>
            <w:textDirection w:val="lrTb"/>
            <w:vAlign w:val="center"/>
          </w:tcPr>
          <w:p>
            <w:pPr>
              <w:pStyle w:val="Normal"/>
              <w:jc w:val="center"/>
              <w:rPr>
                <w:color w:val="000000"/>
              </w:rPr>
            </w:pPr>
            <w:r>
              <w:rPr>
                <w:color w:val="000000"/>
              </w:rPr>
              <w:t xml:space="preserve">10302260</w:t>
            </w:r>
          </w:p>
        </w:tc>
        <w:tc>
          <w:tcPr>
            <w:tcW w:w="391" w:type="dxa"/>
            <w:tcBorders>
              <w:top w:val="none" w:color="FFFFFF" w:sz="255" w:space="0"/>
              <w:left w:val="none" w:color="FFFFFF" w:sz="255" w:space="0"/>
              <w:bottom w:val="single" w:color="000000" w:sz="4" w:space="0"/>
              <w:right w:val="none" w:color="FFFFFF" w:sz="255" w:space="0"/>
            </w:tcBorders>
            <w:shd w:val="clear" w:color="000000" w:fill="ffffff"/>
            <w:textDirection w:val="lrTb"/>
            <w:vAlign w:val="center"/>
          </w:tcPr>
          <w:p>
            <w:pPr>
              <w:pStyle w:val="Normal"/>
              <w:jc w:val="center"/>
              <w:rPr>
                <w:color w:val="000000"/>
              </w:rPr>
            </w:pPr>
            <w:r>
              <w:rPr>
                <w:color w:val="000000"/>
              </w:rPr>
              <w:t xml:space="preserve">01</w:t>
            </w:r>
          </w:p>
        </w:tc>
        <w:tc>
          <w:tcPr>
            <w:tcW w:w="767" w:type="dxa"/>
            <w:tcBorders>
              <w:top w:val="none" w:color="FFFFFF" w:sz="255" w:space="0"/>
              <w:left w:val="none" w:color="FFFFFF" w:sz="255" w:space="0"/>
              <w:bottom w:val="single" w:color="000000" w:sz="4" w:space="0"/>
              <w:right w:val="none" w:color="FFFFFF" w:sz="255" w:space="0"/>
            </w:tcBorders>
            <w:shd w:val="clear" w:color="000000" w:fill="ffffff"/>
            <w:textDirection w:val="lrTb"/>
            <w:vAlign w:val="center"/>
          </w:tcPr>
          <w:p>
            <w:pPr>
              <w:pStyle w:val="Normal"/>
              <w:jc w:val="center"/>
              <w:rPr>
                <w:color w:val="000000"/>
              </w:rPr>
            </w:pPr>
            <w:r>
              <w:rPr>
                <w:color w:val="000000"/>
              </w:rPr>
              <w:t xml:space="preserve">0000</w:t>
            </w:r>
          </w:p>
        </w:tc>
        <w:tc>
          <w:tcPr>
            <w:tcW w:w="815"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center"/>
          </w:tcPr>
          <w:p>
            <w:pPr>
              <w:pStyle w:val="Normal"/>
              <w:jc w:val="center"/>
              <w:rPr>
                <w:color w:val="000000"/>
              </w:rPr>
            </w:pPr>
            <w:r>
              <w:rPr>
                <w:color w:val="000000"/>
              </w:rPr>
              <w:t xml:space="preserve">110</w:t>
            </w:r>
          </w:p>
        </w:tc>
        <w:tc>
          <w:tcPr>
            <w:tcW w:w="4102"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center"/>
          </w:tcPr>
          <w:p>
            <w:pPr>
              <w:pStyle w:val="Normal"/>
              <w:jc w:val="both"/>
              <w:rPr>
                <w:color w:val="000000"/>
              </w:rPr>
            </w:pPr>
            <w:r>
              <w:rPr>
                <w:color w:val="000000"/>
              </w:rPr>
              <w:t xml:space="preserve">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3446" w:type="dxa"/>
            <w:tcBorders>
              <w:top w:val="none" w:color="FFFFFF" w:sz="255" w:space="0"/>
              <w:left w:val="single" w:color="000000" w:sz="8" w:space="0"/>
              <w:bottom w:val="single" w:color="000000" w:sz="4" w:space="0"/>
              <w:right w:val="single" w:color="000000" w:sz="8" w:space="0"/>
            </w:tcBorders>
            <w:textDirection w:val="lrTb"/>
            <w:vAlign w:val="center"/>
          </w:tcPr>
          <w:p>
            <w:pPr>
              <w:pStyle w:val="Normal"/>
              <w:jc w:val="right"/>
              <w:rPr>
                <w:color w:val="000000"/>
              </w:rPr>
            </w:pPr>
            <w:r>
              <w:rPr>
                <w:color w:val="000000"/>
              </w:rPr>
              <w:t xml:space="preserve">-704 000,00  </w:t>
            </w:r>
          </w:p>
        </w:tc>
      </w:tr>
      <w:tr>
        <w:trPr>
          <w:trHeight w:val="1020"/>
        </w:trPr>
        <w:tc>
          <w:tcPr>
            <w:tcW w:w="479"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center"/>
          </w:tcPr>
          <w:p>
            <w:pPr>
              <w:pStyle w:val="Normal"/>
              <w:jc w:val="center"/>
              <w:rPr>
                <w:color w:val="000000"/>
              </w:rPr>
            </w:pPr>
            <w:r>
              <w:rPr>
                <w:color w:val="000000"/>
              </w:rPr>
              <w:t xml:space="preserve">000</w:t>
            </w:r>
          </w:p>
        </w:tc>
        <w:tc>
          <w:tcPr>
            <w:tcW w:w="915" w:type="dxa"/>
            <w:tcBorders>
              <w:top w:val="none" w:color="FFFFFF" w:sz="255" w:space="0"/>
              <w:left w:val="none" w:color="FFFFFF" w:sz="255" w:space="0"/>
              <w:bottom w:val="single" w:color="000000" w:sz="4" w:space="0"/>
              <w:right w:val="none" w:color="FFFFFF" w:sz="255" w:space="0"/>
            </w:tcBorders>
            <w:shd w:val="clear" w:color="000000" w:fill="ffffff"/>
            <w:textDirection w:val="lrTb"/>
            <w:vAlign w:val="center"/>
          </w:tcPr>
          <w:p>
            <w:pPr>
              <w:pStyle w:val="Normal"/>
              <w:jc w:val="center"/>
              <w:rPr>
                <w:color w:val="000000"/>
              </w:rPr>
            </w:pPr>
            <w:r>
              <w:rPr>
                <w:color w:val="000000"/>
              </w:rPr>
              <w:t xml:space="preserve">10302261</w:t>
            </w:r>
          </w:p>
        </w:tc>
        <w:tc>
          <w:tcPr>
            <w:tcW w:w="391" w:type="dxa"/>
            <w:tcBorders>
              <w:top w:val="none" w:color="FFFFFF" w:sz="255" w:space="0"/>
              <w:left w:val="none" w:color="FFFFFF" w:sz="255" w:space="0"/>
              <w:bottom w:val="single" w:color="000000" w:sz="4" w:space="0"/>
              <w:right w:val="none" w:color="FFFFFF" w:sz="255" w:space="0"/>
            </w:tcBorders>
            <w:shd w:val="clear" w:color="000000" w:fill="ffffff"/>
            <w:textDirection w:val="lrTb"/>
            <w:vAlign w:val="center"/>
          </w:tcPr>
          <w:p>
            <w:pPr>
              <w:pStyle w:val="Normal"/>
              <w:jc w:val="center"/>
              <w:rPr>
                <w:color w:val="000000"/>
              </w:rPr>
            </w:pPr>
            <w:r>
              <w:rPr>
                <w:color w:val="000000"/>
              </w:rPr>
              <w:t xml:space="preserve">01</w:t>
            </w:r>
          </w:p>
        </w:tc>
        <w:tc>
          <w:tcPr>
            <w:tcW w:w="767" w:type="dxa"/>
            <w:tcBorders>
              <w:top w:val="none" w:color="FFFFFF" w:sz="255" w:space="0"/>
              <w:left w:val="none" w:color="FFFFFF" w:sz="255" w:space="0"/>
              <w:bottom w:val="single" w:color="000000" w:sz="4" w:space="0"/>
              <w:right w:val="none" w:color="FFFFFF" w:sz="255" w:space="0"/>
            </w:tcBorders>
            <w:shd w:val="clear" w:color="000000" w:fill="ffffff"/>
            <w:textDirection w:val="lrTb"/>
            <w:vAlign w:val="center"/>
          </w:tcPr>
          <w:p>
            <w:pPr>
              <w:pStyle w:val="Normal"/>
              <w:jc w:val="center"/>
              <w:rPr>
                <w:color w:val="000000"/>
              </w:rPr>
            </w:pPr>
            <w:r>
              <w:rPr>
                <w:color w:val="000000"/>
              </w:rPr>
              <w:t xml:space="preserve">0000</w:t>
            </w:r>
          </w:p>
        </w:tc>
        <w:tc>
          <w:tcPr>
            <w:tcW w:w="815"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center"/>
          </w:tcPr>
          <w:p>
            <w:pPr>
              <w:pStyle w:val="Normal"/>
              <w:jc w:val="center"/>
              <w:rPr>
                <w:color w:val="000000"/>
              </w:rPr>
            </w:pPr>
            <w:r>
              <w:rPr>
                <w:color w:val="000000"/>
              </w:rPr>
              <w:t xml:space="preserve">110</w:t>
            </w:r>
          </w:p>
        </w:tc>
        <w:tc>
          <w:tcPr>
            <w:tcW w:w="4102"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center"/>
          </w:tcPr>
          <w:p>
            <w:pPr>
              <w:pStyle w:val="Normal"/>
              <w:jc w:val="both"/>
              <w:rPr>
                <w:color w:val="000000"/>
              </w:rPr>
            </w:pPr>
            <w:r>
              <w:rPr>
                <w:color w:val="000000"/>
              </w:rPr>
              <w:t xml:space="preserve">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w:t>
            </w:r>
          </w:p>
        </w:tc>
        <w:tc>
          <w:tcPr>
            <w:tcW w:w="3446" w:type="dxa"/>
            <w:tcBorders>
              <w:top w:val="none" w:color="FFFFFF" w:sz="255" w:space="0"/>
              <w:left w:val="single" w:color="000000" w:sz="8" w:space="0"/>
              <w:bottom w:val="single" w:color="000000" w:sz="4" w:space="0"/>
              <w:right w:val="single" w:color="000000" w:sz="8" w:space="0"/>
            </w:tcBorders>
            <w:textDirection w:val="lrTb"/>
            <w:vAlign w:val="center"/>
          </w:tcPr>
          <w:p>
            <w:pPr>
              <w:pStyle w:val="Normal"/>
              <w:jc w:val="right"/>
              <w:rPr>
                <w:color w:val="000000"/>
              </w:rPr>
            </w:pPr>
            <w:r>
              <w:rPr>
                <w:color w:val="000000"/>
              </w:rPr>
              <w:t xml:space="preserve">-704 000,00  </w:t>
            </w:r>
          </w:p>
        </w:tc>
      </w:tr>
      <w:tr>
        <w:trPr>
          <w:trHeight w:val="255"/>
        </w:trPr>
        <w:tc>
          <w:tcPr>
            <w:tcW w:w="479"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center"/>
          </w:tcPr>
          <w:p>
            <w:pPr>
              <w:pStyle w:val="Normal"/>
              <w:jc w:val="center"/>
              <w:rPr>
                <w:color w:val="000000"/>
              </w:rPr>
            </w:pPr>
            <w:r>
              <w:rPr>
                <w:color w:val="000000"/>
              </w:rPr>
              <w:t xml:space="preserve">000</w:t>
            </w:r>
          </w:p>
        </w:tc>
        <w:tc>
          <w:tcPr>
            <w:tcW w:w="915" w:type="dxa"/>
            <w:tcBorders>
              <w:top w:val="none" w:color="FFFFFF" w:sz="255" w:space="0"/>
              <w:left w:val="none" w:color="FFFFFF" w:sz="255" w:space="0"/>
              <w:bottom w:val="single" w:color="000000" w:sz="4" w:space="0"/>
              <w:right w:val="none" w:color="FFFFFF" w:sz="255" w:space="0"/>
            </w:tcBorders>
            <w:shd w:val="clear" w:color="000000" w:fill="ffffff"/>
            <w:textDirection w:val="lrTb"/>
            <w:vAlign w:val="center"/>
          </w:tcPr>
          <w:p>
            <w:pPr>
              <w:pStyle w:val="Normal"/>
              <w:jc w:val="center"/>
              <w:rPr>
                <w:color w:val="000000"/>
              </w:rPr>
            </w:pPr>
            <w:r>
              <w:rPr>
                <w:color w:val="000000"/>
              </w:rPr>
              <w:t xml:space="preserve">10600000</w:t>
            </w:r>
          </w:p>
        </w:tc>
        <w:tc>
          <w:tcPr>
            <w:tcW w:w="391" w:type="dxa"/>
            <w:tcBorders>
              <w:top w:val="none" w:color="FFFFFF" w:sz="255" w:space="0"/>
              <w:left w:val="none" w:color="FFFFFF" w:sz="255" w:space="0"/>
              <w:bottom w:val="single" w:color="000000" w:sz="4" w:space="0"/>
              <w:right w:val="none" w:color="FFFFFF" w:sz="255" w:space="0"/>
            </w:tcBorders>
            <w:shd w:val="clear" w:color="000000" w:fill="ffffff"/>
            <w:textDirection w:val="lrTb"/>
            <w:vAlign w:val="center"/>
          </w:tcPr>
          <w:p>
            <w:pPr>
              <w:pStyle w:val="Normal"/>
              <w:jc w:val="center"/>
              <w:rPr>
                <w:color w:val="000000"/>
              </w:rPr>
            </w:pPr>
            <w:r>
              <w:rPr>
                <w:color w:val="000000"/>
              </w:rPr>
              <w:t xml:space="preserve">00</w:t>
            </w:r>
          </w:p>
        </w:tc>
        <w:tc>
          <w:tcPr>
            <w:tcW w:w="767" w:type="dxa"/>
            <w:tcBorders>
              <w:top w:val="none" w:color="FFFFFF" w:sz="255" w:space="0"/>
              <w:left w:val="none" w:color="FFFFFF" w:sz="255" w:space="0"/>
              <w:bottom w:val="single" w:color="000000" w:sz="4" w:space="0"/>
              <w:right w:val="none" w:color="FFFFFF" w:sz="255" w:space="0"/>
            </w:tcBorders>
            <w:shd w:val="clear" w:color="000000" w:fill="ffffff"/>
            <w:textDirection w:val="lrTb"/>
            <w:vAlign w:val="center"/>
          </w:tcPr>
          <w:p>
            <w:pPr>
              <w:pStyle w:val="Normal"/>
              <w:jc w:val="center"/>
              <w:rPr>
                <w:color w:val="000000"/>
              </w:rPr>
            </w:pPr>
            <w:r>
              <w:rPr>
                <w:color w:val="000000"/>
              </w:rPr>
              <w:t xml:space="preserve">0000</w:t>
            </w:r>
          </w:p>
        </w:tc>
        <w:tc>
          <w:tcPr>
            <w:tcW w:w="815"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center"/>
          </w:tcPr>
          <w:p>
            <w:pPr>
              <w:pStyle w:val="Normal"/>
              <w:jc w:val="center"/>
              <w:rPr>
                <w:color w:val="000000"/>
              </w:rPr>
            </w:pPr>
            <w:r>
              <w:rPr>
                <w:color w:val="000000"/>
              </w:rPr>
              <w:t xml:space="preserve">000</w:t>
            </w:r>
          </w:p>
        </w:tc>
        <w:tc>
          <w:tcPr>
            <w:tcW w:w="4102"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center"/>
          </w:tcPr>
          <w:p>
            <w:pPr>
              <w:pStyle w:val="Normal"/>
              <w:jc w:val="both"/>
              <w:rPr>
                <w:color w:val="000000"/>
              </w:rPr>
            </w:pPr>
            <w:r>
              <w:rPr>
                <w:color w:val="000000"/>
              </w:rPr>
              <w:t xml:space="preserve">НАЛОГИ НА ИМУЩЕСТВО</w:t>
            </w:r>
          </w:p>
        </w:tc>
        <w:tc>
          <w:tcPr>
            <w:tcW w:w="3446" w:type="dxa"/>
            <w:tcBorders>
              <w:top w:val="none" w:color="FFFFFF" w:sz="255" w:space="0"/>
              <w:left w:val="single" w:color="000000" w:sz="8" w:space="0"/>
              <w:bottom w:val="single" w:color="000000" w:sz="4" w:space="0"/>
              <w:right w:val="single" w:color="000000" w:sz="8" w:space="0"/>
            </w:tcBorders>
            <w:shd w:val="clear" w:color="000000" w:fill="ffffff"/>
            <w:textDirection w:val="lrTb"/>
            <w:vAlign w:val="center"/>
          </w:tcPr>
          <w:p>
            <w:pPr>
              <w:pStyle w:val="Normal"/>
              <w:jc w:val="right"/>
              <w:rPr>
                <w:color w:val="000000"/>
              </w:rPr>
            </w:pPr>
            <w:r>
              <w:rPr>
                <w:color w:val="000000"/>
              </w:rPr>
              <w:t xml:space="preserve">3 451 300,00</w:t>
            </w:r>
          </w:p>
        </w:tc>
      </w:tr>
      <w:tr>
        <w:trPr>
          <w:trHeight w:val="255"/>
        </w:trPr>
        <w:tc>
          <w:tcPr>
            <w:tcW w:w="479"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center"/>
          </w:tcPr>
          <w:p>
            <w:pPr>
              <w:pStyle w:val="Normal"/>
              <w:jc w:val="center"/>
              <w:rPr>
                <w:color w:val="000000"/>
              </w:rPr>
            </w:pPr>
            <w:r>
              <w:rPr>
                <w:color w:val="000000"/>
              </w:rPr>
              <w:t xml:space="preserve">000</w:t>
            </w:r>
          </w:p>
        </w:tc>
        <w:tc>
          <w:tcPr>
            <w:tcW w:w="915" w:type="dxa"/>
            <w:tcBorders>
              <w:top w:val="none" w:color="FFFFFF" w:sz="255" w:space="0"/>
              <w:left w:val="none" w:color="FFFFFF" w:sz="255" w:space="0"/>
              <w:bottom w:val="single" w:color="000000" w:sz="4" w:space="0"/>
              <w:right w:val="none" w:color="FFFFFF" w:sz="255" w:space="0"/>
            </w:tcBorders>
            <w:shd w:val="clear" w:color="000000" w:fill="ffffff"/>
            <w:textDirection w:val="lrTb"/>
            <w:vAlign w:val="center"/>
          </w:tcPr>
          <w:p>
            <w:pPr>
              <w:pStyle w:val="Normal"/>
              <w:jc w:val="center"/>
              <w:rPr>
                <w:color w:val="000000"/>
              </w:rPr>
            </w:pPr>
            <w:r>
              <w:rPr>
                <w:color w:val="000000"/>
              </w:rPr>
              <w:t xml:space="preserve">10601000</w:t>
            </w:r>
          </w:p>
        </w:tc>
        <w:tc>
          <w:tcPr>
            <w:tcW w:w="391" w:type="dxa"/>
            <w:tcBorders>
              <w:top w:val="none" w:color="FFFFFF" w:sz="255" w:space="0"/>
              <w:left w:val="none" w:color="FFFFFF" w:sz="255" w:space="0"/>
              <w:bottom w:val="single" w:color="000000" w:sz="4" w:space="0"/>
              <w:right w:val="none" w:color="FFFFFF" w:sz="255" w:space="0"/>
            </w:tcBorders>
            <w:shd w:val="clear" w:color="000000" w:fill="ffffff"/>
            <w:textDirection w:val="lrTb"/>
            <w:vAlign w:val="center"/>
          </w:tcPr>
          <w:p>
            <w:pPr>
              <w:pStyle w:val="Normal"/>
              <w:jc w:val="center"/>
              <w:rPr>
                <w:color w:val="000000"/>
              </w:rPr>
            </w:pPr>
            <w:r>
              <w:rPr>
                <w:color w:val="000000"/>
              </w:rPr>
              <w:t xml:space="preserve">00</w:t>
            </w:r>
          </w:p>
        </w:tc>
        <w:tc>
          <w:tcPr>
            <w:tcW w:w="767" w:type="dxa"/>
            <w:tcBorders>
              <w:top w:val="none" w:color="FFFFFF" w:sz="255" w:space="0"/>
              <w:left w:val="none" w:color="FFFFFF" w:sz="255" w:space="0"/>
              <w:bottom w:val="single" w:color="000000" w:sz="4" w:space="0"/>
              <w:right w:val="none" w:color="FFFFFF" w:sz="255" w:space="0"/>
            </w:tcBorders>
            <w:shd w:val="clear" w:color="000000" w:fill="ffffff"/>
            <w:textDirection w:val="lrTb"/>
            <w:vAlign w:val="center"/>
          </w:tcPr>
          <w:p>
            <w:pPr>
              <w:pStyle w:val="Normal"/>
              <w:jc w:val="center"/>
              <w:rPr>
                <w:color w:val="000000"/>
              </w:rPr>
            </w:pPr>
            <w:r>
              <w:rPr>
                <w:color w:val="000000"/>
              </w:rPr>
              <w:t xml:space="preserve">0000</w:t>
            </w:r>
          </w:p>
        </w:tc>
        <w:tc>
          <w:tcPr>
            <w:tcW w:w="815"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center"/>
          </w:tcPr>
          <w:p>
            <w:pPr>
              <w:pStyle w:val="Normal"/>
              <w:jc w:val="center"/>
              <w:rPr>
                <w:color w:val="000000"/>
              </w:rPr>
            </w:pPr>
            <w:r>
              <w:rPr>
                <w:color w:val="000000"/>
              </w:rPr>
              <w:t xml:space="preserve">110</w:t>
            </w:r>
          </w:p>
        </w:tc>
        <w:tc>
          <w:tcPr>
            <w:tcW w:w="4102"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center"/>
          </w:tcPr>
          <w:p>
            <w:pPr>
              <w:pStyle w:val="Normal"/>
              <w:jc w:val="both"/>
              <w:rPr>
                <w:color w:val="000000"/>
              </w:rPr>
            </w:pPr>
            <w:r>
              <w:rPr>
                <w:color w:val="000000"/>
              </w:rPr>
              <w:t xml:space="preserve">Налог на имущество физических лиц</w:t>
            </w:r>
          </w:p>
        </w:tc>
        <w:tc>
          <w:tcPr>
            <w:tcW w:w="3446" w:type="dxa"/>
            <w:tcBorders>
              <w:top w:val="none" w:color="FFFFFF" w:sz="255" w:space="0"/>
              <w:left w:val="single" w:color="000000" w:sz="8" w:space="0"/>
              <w:bottom w:val="single" w:color="000000" w:sz="4" w:space="0"/>
              <w:right w:val="single" w:color="000000" w:sz="8" w:space="0"/>
            </w:tcBorders>
            <w:shd w:val="clear" w:color="000000" w:fill="ffffff"/>
            <w:textDirection w:val="lrTb"/>
            <w:vAlign w:val="center"/>
          </w:tcPr>
          <w:p>
            <w:pPr>
              <w:pStyle w:val="Normal"/>
              <w:jc w:val="right"/>
              <w:rPr>
                <w:color w:val="000000"/>
              </w:rPr>
            </w:pPr>
            <w:r>
              <w:rPr>
                <w:color w:val="000000"/>
              </w:rPr>
              <w:t xml:space="preserve">677 000,00</w:t>
            </w:r>
          </w:p>
        </w:tc>
      </w:tr>
      <w:tr>
        <w:trPr>
          <w:trHeight w:val="600"/>
        </w:trPr>
        <w:tc>
          <w:tcPr>
            <w:tcW w:w="479"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center"/>
          </w:tcPr>
          <w:p>
            <w:pPr>
              <w:pStyle w:val="Normal"/>
              <w:jc w:val="center"/>
              <w:rPr>
                <w:color w:val="000000"/>
              </w:rPr>
            </w:pPr>
            <w:r>
              <w:rPr>
                <w:color w:val="000000"/>
              </w:rPr>
              <w:t xml:space="preserve">000</w:t>
            </w:r>
          </w:p>
        </w:tc>
        <w:tc>
          <w:tcPr>
            <w:tcW w:w="915" w:type="dxa"/>
            <w:tcBorders>
              <w:top w:val="none" w:color="FFFFFF" w:sz="255" w:space="0"/>
              <w:left w:val="none" w:color="FFFFFF" w:sz="255" w:space="0"/>
              <w:bottom w:val="single" w:color="000000" w:sz="4" w:space="0"/>
              <w:right w:val="none" w:color="FFFFFF" w:sz="255" w:space="0"/>
            </w:tcBorders>
            <w:shd w:val="clear" w:color="000000" w:fill="ffffff"/>
            <w:textDirection w:val="lrTb"/>
            <w:vAlign w:val="center"/>
          </w:tcPr>
          <w:p>
            <w:pPr>
              <w:pStyle w:val="Normal"/>
              <w:jc w:val="center"/>
              <w:rPr>
                <w:color w:val="000000"/>
              </w:rPr>
            </w:pPr>
            <w:r>
              <w:rPr>
                <w:color w:val="000000"/>
              </w:rPr>
              <w:t xml:space="preserve">10601030</w:t>
            </w:r>
          </w:p>
        </w:tc>
        <w:tc>
          <w:tcPr>
            <w:tcW w:w="391" w:type="dxa"/>
            <w:tcBorders>
              <w:top w:val="none" w:color="FFFFFF" w:sz="255" w:space="0"/>
              <w:left w:val="none" w:color="FFFFFF" w:sz="255" w:space="0"/>
              <w:bottom w:val="single" w:color="000000" w:sz="4" w:space="0"/>
              <w:right w:val="none" w:color="FFFFFF" w:sz="255" w:space="0"/>
            </w:tcBorders>
            <w:shd w:val="clear" w:color="000000" w:fill="ffffff"/>
            <w:textDirection w:val="lrTb"/>
            <w:vAlign w:val="center"/>
          </w:tcPr>
          <w:p>
            <w:pPr>
              <w:pStyle w:val="Normal"/>
              <w:jc w:val="center"/>
              <w:rPr>
                <w:color w:val="000000"/>
              </w:rPr>
            </w:pPr>
            <w:r>
              <w:rPr>
                <w:color w:val="000000"/>
              </w:rPr>
              <w:t xml:space="preserve">13</w:t>
            </w:r>
          </w:p>
        </w:tc>
        <w:tc>
          <w:tcPr>
            <w:tcW w:w="767" w:type="dxa"/>
            <w:tcBorders>
              <w:top w:val="none" w:color="FFFFFF" w:sz="255" w:space="0"/>
              <w:left w:val="none" w:color="FFFFFF" w:sz="255" w:space="0"/>
              <w:bottom w:val="single" w:color="000000" w:sz="4" w:space="0"/>
              <w:right w:val="none" w:color="FFFFFF" w:sz="255" w:space="0"/>
            </w:tcBorders>
            <w:shd w:val="clear" w:color="000000" w:fill="ffffff"/>
            <w:textDirection w:val="lrTb"/>
            <w:vAlign w:val="center"/>
          </w:tcPr>
          <w:p>
            <w:pPr>
              <w:pStyle w:val="Normal"/>
              <w:jc w:val="center"/>
              <w:rPr>
                <w:color w:val="000000"/>
              </w:rPr>
            </w:pPr>
            <w:r>
              <w:rPr>
                <w:color w:val="000000"/>
              </w:rPr>
              <w:t xml:space="preserve">0000</w:t>
            </w:r>
          </w:p>
        </w:tc>
        <w:tc>
          <w:tcPr>
            <w:tcW w:w="815"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center"/>
          </w:tcPr>
          <w:p>
            <w:pPr>
              <w:pStyle w:val="Normal"/>
              <w:jc w:val="center"/>
              <w:rPr>
                <w:color w:val="000000"/>
              </w:rPr>
            </w:pPr>
            <w:r>
              <w:rPr>
                <w:color w:val="000000"/>
              </w:rPr>
              <w:t xml:space="preserve">110</w:t>
            </w:r>
          </w:p>
        </w:tc>
        <w:tc>
          <w:tcPr>
            <w:tcW w:w="4102"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center"/>
          </w:tcPr>
          <w:p>
            <w:pPr>
              <w:pStyle w:val="Normal"/>
              <w:jc w:val="both"/>
              <w:rPr>
                <w:color w:val="000000"/>
              </w:rPr>
            </w:pPr>
            <w:r>
              <w:rPr>
                <w:color w:val="000000"/>
              </w:rPr>
              <w:t xml:space="preserve">Налог на имущество физических лиц, взимаемый по ставкам, применяемым к объектам налогообложения, расположенным в границах городских поселений</w:t>
            </w:r>
          </w:p>
        </w:tc>
        <w:tc>
          <w:tcPr>
            <w:tcW w:w="3446" w:type="dxa"/>
            <w:tcBorders>
              <w:top w:val="none" w:color="FFFFFF" w:sz="255" w:space="0"/>
              <w:left w:val="single" w:color="000000" w:sz="8" w:space="0"/>
              <w:bottom w:val="single" w:color="000000" w:sz="4" w:space="0"/>
              <w:right w:val="single" w:color="000000" w:sz="8" w:space="0"/>
            </w:tcBorders>
            <w:shd w:val="clear" w:color="000000" w:fill="ffffff"/>
            <w:textDirection w:val="lrTb"/>
            <w:vAlign w:val="center"/>
          </w:tcPr>
          <w:p>
            <w:pPr>
              <w:pStyle w:val="Normal"/>
              <w:jc w:val="right"/>
              <w:rPr>
                <w:color w:val="000000"/>
              </w:rPr>
            </w:pPr>
            <w:r>
              <w:rPr>
                <w:color w:val="000000"/>
              </w:rPr>
              <w:t xml:space="preserve">677 000,00</w:t>
            </w:r>
          </w:p>
        </w:tc>
      </w:tr>
      <w:tr>
        <w:trPr>
          <w:trHeight w:val="255"/>
        </w:trPr>
        <w:tc>
          <w:tcPr>
            <w:tcW w:w="479"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center"/>
          </w:tcPr>
          <w:p>
            <w:pPr>
              <w:pStyle w:val="Normal"/>
              <w:jc w:val="center"/>
              <w:rPr>
                <w:color w:val="000000"/>
              </w:rPr>
            </w:pPr>
            <w:r>
              <w:rPr>
                <w:color w:val="000000"/>
              </w:rPr>
              <w:t xml:space="preserve">000</w:t>
            </w:r>
          </w:p>
        </w:tc>
        <w:tc>
          <w:tcPr>
            <w:tcW w:w="915" w:type="dxa"/>
            <w:tcBorders>
              <w:top w:val="none" w:color="FFFFFF" w:sz="255" w:space="0"/>
              <w:left w:val="none" w:color="FFFFFF" w:sz="255" w:space="0"/>
              <w:bottom w:val="single" w:color="000000" w:sz="4" w:space="0"/>
              <w:right w:val="none" w:color="FFFFFF" w:sz="255" w:space="0"/>
            </w:tcBorders>
            <w:shd w:val="clear" w:color="000000" w:fill="ffffff"/>
            <w:textDirection w:val="lrTb"/>
            <w:vAlign w:val="center"/>
          </w:tcPr>
          <w:p>
            <w:pPr>
              <w:pStyle w:val="Normal"/>
              <w:jc w:val="center"/>
              <w:rPr>
                <w:color w:val="000000"/>
              </w:rPr>
            </w:pPr>
            <w:r>
              <w:rPr>
                <w:color w:val="000000"/>
              </w:rPr>
              <w:t xml:space="preserve">10604000</w:t>
            </w:r>
          </w:p>
        </w:tc>
        <w:tc>
          <w:tcPr>
            <w:tcW w:w="391" w:type="dxa"/>
            <w:tcBorders>
              <w:top w:val="none" w:color="FFFFFF" w:sz="255" w:space="0"/>
              <w:left w:val="none" w:color="FFFFFF" w:sz="255" w:space="0"/>
              <w:bottom w:val="single" w:color="000000" w:sz="4" w:space="0"/>
              <w:right w:val="none" w:color="FFFFFF" w:sz="255" w:space="0"/>
            </w:tcBorders>
            <w:shd w:val="clear" w:color="000000" w:fill="ffffff"/>
            <w:textDirection w:val="lrTb"/>
            <w:vAlign w:val="center"/>
          </w:tcPr>
          <w:p>
            <w:pPr>
              <w:pStyle w:val="Normal"/>
              <w:jc w:val="center"/>
              <w:rPr>
                <w:color w:val="000000"/>
              </w:rPr>
            </w:pPr>
            <w:r>
              <w:rPr>
                <w:color w:val="000000"/>
              </w:rPr>
              <w:t xml:space="preserve">02</w:t>
            </w:r>
          </w:p>
        </w:tc>
        <w:tc>
          <w:tcPr>
            <w:tcW w:w="767" w:type="dxa"/>
            <w:tcBorders>
              <w:top w:val="none" w:color="FFFFFF" w:sz="255" w:space="0"/>
              <w:left w:val="none" w:color="FFFFFF" w:sz="255" w:space="0"/>
              <w:bottom w:val="single" w:color="000000" w:sz="4" w:space="0"/>
              <w:right w:val="none" w:color="FFFFFF" w:sz="255" w:space="0"/>
            </w:tcBorders>
            <w:shd w:val="clear" w:color="000000" w:fill="ffffff"/>
            <w:textDirection w:val="lrTb"/>
            <w:vAlign w:val="center"/>
          </w:tcPr>
          <w:p>
            <w:pPr>
              <w:pStyle w:val="Normal"/>
              <w:jc w:val="center"/>
              <w:rPr>
                <w:color w:val="000000"/>
              </w:rPr>
            </w:pPr>
            <w:r>
              <w:rPr>
                <w:color w:val="000000"/>
              </w:rPr>
              <w:t xml:space="preserve">0000</w:t>
            </w:r>
          </w:p>
        </w:tc>
        <w:tc>
          <w:tcPr>
            <w:tcW w:w="815"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center"/>
          </w:tcPr>
          <w:p>
            <w:pPr>
              <w:pStyle w:val="Normal"/>
              <w:jc w:val="center"/>
              <w:rPr>
                <w:color w:val="000000"/>
              </w:rPr>
            </w:pPr>
            <w:r>
              <w:rPr>
                <w:color w:val="000000"/>
              </w:rPr>
              <w:t xml:space="preserve">110</w:t>
            </w:r>
          </w:p>
        </w:tc>
        <w:tc>
          <w:tcPr>
            <w:tcW w:w="4102"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center"/>
          </w:tcPr>
          <w:p>
            <w:pPr>
              <w:pStyle w:val="Normal"/>
              <w:jc w:val="both"/>
              <w:rPr>
                <w:color w:val="000000"/>
              </w:rPr>
            </w:pPr>
            <w:r>
              <w:rPr>
                <w:color w:val="000000"/>
              </w:rPr>
              <w:t xml:space="preserve">Транспортный налог</w:t>
            </w:r>
          </w:p>
        </w:tc>
        <w:tc>
          <w:tcPr>
            <w:tcW w:w="3446" w:type="dxa"/>
            <w:tcBorders>
              <w:top w:val="none" w:color="FFFFFF" w:sz="255" w:space="0"/>
              <w:left w:val="single" w:color="000000" w:sz="8" w:space="0"/>
              <w:bottom w:val="single" w:color="000000" w:sz="4" w:space="0"/>
              <w:right w:val="single" w:color="000000" w:sz="8" w:space="0"/>
            </w:tcBorders>
            <w:shd w:val="clear" w:color="000000" w:fill="ffffff"/>
            <w:textDirection w:val="lrTb"/>
            <w:vAlign w:val="center"/>
          </w:tcPr>
          <w:p>
            <w:pPr>
              <w:pStyle w:val="Normal"/>
              <w:jc w:val="right"/>
              <w:rPr>
                <w:color w:val="000000"/>
              </w:rPr>
            </w:pPr>
            <w:r>
              <w:rPr>
                <w:color w:val="000000"/>
              </w:rPr>
              <w:t xml:space="preserve">106 000,00</w:t>
            </w:r>
          </w:p>
        </w:tc>
      </w:tr>
      <w:tr>
        <w:trPr>
          <w:trHeight w:val="255"/>
        </w:trPr>
        <w:tc>
          <w:tcPr>
            <w:tcW w:w="479"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center"/>
          </w:tcPr>
          <w:p>
            <w:pPr>
              <w:pStyle w:val="Normal"/>
              <w:jc w:val="center"/>
              <w:rPr>
                <w:color w:val="000000"/>
              </w:rPr>
            </w:pPr>
            <w:r>
              <w:rPr>
                <w:color w:val="000000"/>
              </w:rPr>
              <w:t xml:space="preserve">000</w:t>
            </w:r>
          </w:p>
        </w:tc>
        <w:tc>
          <w:tcPr>
            <w:tcW w:w="915" w:type="dxa"/>
            <w:tcBorders>
              <w:top w:val="none" w:color="FFFFFF" w:sz="255" w:space="0"/>
              <w:left w:val="none" w:color="FFFFFF" w:sz="255" w:space="0"/>
              <w:bottom w:val="single" w:color="000000" w:sz="4" w:space="0"/>
              <w:right w:val="none" w:color="FFFFFF" w:sz="255" w:space="0"/>
            </w:tcBorders>
            <w:shd w:val="clear" w:color="000000" w:fill="ffffff"/>
            <w:textDirection w:val="lrTb"/>
            <w:vAlign w:val="center"/>
          </w:tcPr>
          <w:p>
            <w:pPr>
              <w:pStyle w:val="Normal"/>
              <w:jc w:val="center"/>
              <w:rPr>
                <w:color w:val="000000"/>
              </w:rPr>
            </w:pPr>
            <w:r>
              <w:rPr>
                <w:color w:val="000000"/>
              </w:rPr>
              <w:t xml:space="preserve">10604011</w:t>
            </w:r>
          </w:p>
        </w:tc>
        <w:tc>
          <w:tcPr>
            <w:tcW w:w="391" w:type="dxa"/>
            <w:tcBorders>
              <w:top w:val="none" w:color="FFFFFF" w:sz="255" w:space="0"/>
              <w:left w:val="none" w:color="FFFFFF" w:sz="255" w:space="0"/>
              <w:bottom w:val="single" w:color="000000" w:sz="4" w:space="0"/>
              <w:right w:val="none" w:color="FFFFFF" w:sz="255" w:space="0"/>
            </w:tcBorders>
            <w:shd w:val="clear" w:color="000000" w:fill="ffffff"/>
            <w:textDirection w:val="lrTb"/>
            <w:vAlign w:val="center"/>
          </w:tcPr>
          <w:p>
            <w:pPr>
              <w:pStyle w:val="Normal"/>
              <w:jc w:val="center"/>
              <w:rPr>
                <w:color w:val="000000"/>
              </w:rPr>
            </w:pPr>
            <w:r>
              <w:rPr>
                <w:color w:val="000000"/>
              </w:rPr>
              <w:t xml:space="preserve">02</w:t>
            </w:r>
          </w:p>
        </w:tc>
        <w:tc>
          <w:tcPr>
            <w:tcW w:w="767" w:type="dxa"/>
            <w:tcBorders>
              <w:top w:val="none" w:color="FFFFFF" w:sz="255" w:space="0"/>
              <w:left w:val="none" w:color="FFFFFF" w:sz="255" w:space="0"/>
              <w:bottom w:val="single" w:color="000000" w:sz="4" w:space="0"/>
              <w:right w:val="none" w:color="FFFFFF" w:sz="255" w:space="0"/>
            </w:tcBorders>
            <w:shd w:val="clear" w:color="000000" w:fill="ffffff"/>
            <w:textDirection w:val="lrTb"/>
            <w:vAlign w:val="center"/>
          </w:tcPr>
          <w:p>
            <w:pPr>
              <w:pStyle w:val="Normal"/>
              <w:jc w:val="center"/>
              <w:rPr>
                <w:color w:val="000000"/>
              </w:rPr>
            </w:pPr>
            <w:r>
              <w:rPr>
                <w:color w:val="000000"/>
              </w:rPr>
              <w:t xml:space="preserve">0000</w:t>
            </w:r>
          </w:p>
        </w:tc>
        <w:tc>
          <w:tcPr>
            <w:tcW w:w="815"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center"/>
          </w:tcPr>
          <w:p>
            <w:pPr>
              <w:pStyle w:val="Normal"/>
              <w:jc w:val="center"/>
              <w:rPr>
                <w:color w:val="000000"/>
              </w:rPr>
            </w:pPr>
            <w:r>
              <w:rPr>
                <w:color w:val="000000"/>
              </w:rPr>
              <w:t xml:space="preserve">110</w:t>
            </w:r>
          </w:p>
        </w:tc>
        <w:tc>
          <w:tcPr>
            <w:tcW w:w="4102"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center"/>
          </w:tcPr>
          <w:p>
            <w:pPr>
              <w:pStyle w:val="Normal"/>
              <w:jc w:val="both"/>
              <w:rPr>
                <w:color w:val="000000"/>
              </w:rPr>
            </w:pPr>
            <w:r>
              <w:rPr>
                <w:color w:val="000000"/>
              </w:rPr>
              <w:t xml:space="preserve">Транспортный налог с организаций</w:t>
            </w:r>
          </w:p>
        </w:tc>
        <w:tc>
          <w:tcPr>
            <w:tcW w:w="3446" w:type="dxa"/>
            <w:tcBorders>
              <w:top w:val="none" w:color="FFFFFF" w:sz="255" w:space="0"/>
              <w:left w:val="single" w:color="000000" w:sz="8" w:space="0"/>
              <w:bottom w:val="single" w:color="000000" w:sz="4" w:space="0"/>
              <w:right w:val="single" w:color="000000" w:sz="8" w:space="0"/>
            </w:tcBorders>
            <w:shd w:val="clear" w:color="000000" w:fill="ffffff"/>
            <w:textDirection w:val="lrTb"/>
            <w:vAlign w:val="center"/>
          </w:tcPr>
          <w:p>
            <w:pPr>
              <w:pStyle w:val="Normal"/>
              <w:jc w:val="right"/>
              <w:rPr>
                <w:color w:val="000000"/>
              </w:rPr>
            </w:pPr>
            <w:r>
              <w:rPr>
                <w:color w:val="000000"/>
              </w:rPr>
              <w:t xml:space="preserve">21 000,00</w:t>
            </w:r>
          </w:p>
        </w:tc>
      </w:tr>
      <w:tr>
        <w:trPr>
          <w:trHeight w:val="255"/>
        </w:trPr>
        <w:tc>
          <w:tcPr>
            <w:tcW w:w="479"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center"/>
          </w:tcPr>
          <w:p>
            <w:pPr>
              <w:pStyle w:val="Normal"/>
              <w:jc w:val="center"/>
              <w:rPr>
                <w:color w:val="000000"/>
              </w:rPr>
            </w:pPr>
            <w:r>
              <w:rPr>
                <w:color w:val="000000"/>
              </w:rPr>
              <w:t xml:space="preserve">000</w:t>
            </w:r>
          </w:p>
        </w:tc>
        <w:tc>
          <w:tcPr>
            <w:tcW w:w="915" w:type="dxa"/>
            <w:tcBorders>
              <w:top w:val="none" w:color="FFFFFF" w:sz="255" w:space="0"/>
              <w:left w:val="none" w:color="FFFFFF" w:sz="255" w:space="0"/>
              <w:bottom w:val="single" w:color="000000" w:sz="4" w:space="0"/>
              <w:right w:val="none" w:color="FFFFFF" w:sz="255" w:space="0"/>
            </w:tcBorders>
            <w:shd w:val="clear" w:color="000000" w:fill="ffffff"/>
            <w:textDirection w:val="lrTb"/>
            <w:vAlign w:val="center"/>
          </w:tcPr>
          <w:p>
            <w:pPr>
              <w:pStyle w:val="Normal"/>
              <w:jc w:val="center"/>
              <w:rPr>
                <w:color w:val="000000"/>
              </w:rPr>
            </w:pPr>
            <w:r>
              <w:rPr>
                <w:color w:val="000000"/>
              </w:rPr>
              <w:t xml:space="preserve">10604012</w:t>
            </w:r>
          </w:p>
        </w:tc>
        <w:tc>
          <w:tcPr>
            <w:tcW w:w="391" w:type="dxa"/>
            <w:tcBorders>
              <w:top w:val="none" w:color="FFFFFF" w:sz="255" w:space="0"/>
              <w:left w:val="none" w:color="FFFFFF" w:sz="255" w:space="0"/>
              <w:bottom w:val="single" w:color="000000" w:sz="4" w:space="0"/>
              <w:right w:val="none" w:color="FFFFFF" w:sz="255" w:space="0"/>
            </w:tcBorders>
            <w:shd w:val="clear" w:color="000000" w:fill="ffffff"/>
            <w:textDirection w:val="lrTb"/>
            <w:vAlign w:val="center"/>
          </w:tcPr>
          <w:p>
            <w:pPr>
              <w:pStyle w:val="Normal"/>
              <w:jc w:val="center"/>
              <w:rPr>
                <w:color w:val="000000"/>
              </w:rPr>
            </w:pPr>
            <w:r>
              <w:rPr>
                <w:color w:val="000000"/>
              </w:rPr>
              <w:t xml:space="preserve">02</w:t>
            </w:r>
          </w:p>
        </w:tc>
        <w:tc>
          <w:tcPr>
            <w:tcW w:w="767" w:type="dxa"/>
            <w:tcBorders>
              <w:top w:val="none" w:color="FFFFFF" w:sz="255" w:space="0"/>
              <w:left w:val="none" w:color="FFFFFF" w:sz="255" w:space="0"/>
              <w:bottom w:val="single" w:color="000000" w:sz="4" w:space="0"/>
              <w:right w:val="none" w:color="FFFFFF" w:sz="255" w:space="0"/>
            </w:tcBorders>
            <w:shd w:val="clear" w:color="000000" w:fill="ffffff"/>
            <w:textDirection w:val="lrTb"/>
            <w:vAlign w:val="center"/>
          </w:tcPr>
          <w:p>
            <w:pPr>
              <w:pStyle w:val="Normal"/>
              <w:jc w:val="center"/>
              <w:rPr>
                <w:color w:val="000000"/>
              </w:rPr>
            </w:pPr>
            <w:r>
              <w:rPr>
                <w:color w:val="000000"/>
              </w:rPr>
              <w:t xml:space="preserve">0000</w:t>
            </w:r>
          </w:p>
        </w:tc>
        <w:tc>
          <w:tcPr>
            <w:tcW w:w="815"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center"/>
          </w:tcPr>
          <w:p>
            <w:pPr>
              <w:pStyle w:val="Normal"/>
              <w:jc w:val="center"/>
              <w:rPr>
                <w:color w:val="000000"/>
              </w:rPr>
            </w:pPr>
            <w:r>
              <w:rPr>
                <w:color w:val="000000"/>
              </w:rPr>
              <w:t xml:space="preserve">110</w:t>
            </w:r>
          </w:p>
        </w:tc>
        <w:tc>
          <w:tcPr>
            <w:tcW w:w="4102"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center"/>
          </w:tcPr>
          <w:p>
            <w:pPr>
              <w:pStyle w:val="Normal"/>
              <w:jc w:val="both"/>
              <w:rPr>
                <w:color w:val="000000"/>
              </w:rPr>
            </w:pPr>
            <w:r>
              <w:rPr>
                <w:color w:val="000000"/>
              </w:rPr>
              <w:t xml:space="preserve">Транспортный налог с физических лиц</w:t>
            </w:r>
          </w:p>
        </w:tc>
        <w:tc>
          <w:tcPr>
            <w:tcW w:w="3446" w:type="dxa"/>
            <w:tcBorders>
              <w:top w:val="none" w:color="FFFFFF" w:sz="255" w:space="0"/>
              <w:left w:val="single" w:color="000000" w:sz="8" w:space="0"/>
              <w:bottom w:val="single" w:color="000000" w:sz="4" w:space="0"/>
              <w:right w:val="single" w:color="000000" w:sz="8" w:space="0"/>
            </w:tcBorders>
            <w:shd w:val="clear" w:color="000000" w:fill="ffffff"/>
            <w:textDirection w:val="lrTb"/>
            <w:vAlign w:val="center"/>
          </w:tcPr>
          <w:p>
            <w:pPr>
              <w:pStyle w:val="Normal"/>
              <w:jc w:val="right"/>
              <w:rPr>
                <w:color w:val="000000"/>
              </w:rPr>
            </w:pPr>
            <w:r>
              <w:rPr>
                <w:color w:val="000000"/>
              </w:rPr>
              <w:t xml:space="preserve">85 000,00</w:t>
            </w:r>
          </w:p>
        </w:tc>
      </w:tr>
      <w:tr>
        <w:trPr>
          <w:trHeight w:val="255"/>
        </w:trPr>
        <w:tc>
          <w:tcPr>
            <w:tcW w:w="479"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center"/>
          </w:tcPr>
          <w:p>
            <w:pPr>
              <w:pStyle w:val="Normal"/>
              <w:jc w:val="center"/>
              <w:rPr>
                <w:color w:val="000000"/>
              </w:rPr>
            </w:pPr>
            <w:r>
              <w:rPr>
                <w:color w:val="000000"/>
              </w:rPr>
              <w:t xml:space="preserve">000</w:t>
            </w:r>
          </w:p>
        </w:tc>
        <w:tc>
          <w:tcPr>
            <w:tcW w:w="915" w:type="dxa"/>
            <w:tcBorders>
              <w:top w:val="none" w:color="FFFFFF" w:sz="255" w:space="0"/>
              <w:left w:val="none" w:color="FFFFFF" w:sz="255" w:space="0"/>
              <w:bottom w:val="single" w:color="000000" w:sz="4" w:space="0"/>
              <w:right w:val="none" w:color="FFFFFF" w:sz="255" w:space="0"/>
            </w:tcBorders>
            <w:shd w:val="clear" w:color="000000" w:fill="ffffff"/>
            <w:textDirection w:val="lrTb"/>
            <w:vAlign w:val="center"/>
          </w:tcPr>
          <w:p>
            <w:pPr>
              <w:pStyle w:val="Normal"/>
              <w:jc w:val="center"/>
              <w:rPr>
                <w:color w:val="000000"/>
              </w:rPr>
            </w:pPr>
            <w:r>
              <w:rPr>
                <w:color w:val="000000"/>
              </w:rPr>
              <w:t xml:space="preserve">10606000</w:t>
            </w:r>
          </w:p>
        </w:tc>
        <w:tc>
          <w:tcPr>
            <w:tcW w:w="391" w:type="dxa"/>
            <w:tcBorders>
              <w:top w:val="none" w:color="FFFFFF" w:sz="255" w:space="0"/>
              <w:left w:val="none" w:color="FFFFFF" w:sz="255" w:space="0"/>
              <w:bottom w:val="single" w:color="000000" w:sz="4" w:space="0"/>
              <w:right w:val="none" w:color="FFFFFF" w:sz="255" w:space="0"/>
            </w:tcBorders>
            <w:shd w:val="clear" w:color="000000" w:fill="ffffff"/>
            <w:textDirection w:val="lrTb"/>
            <w:vAlign w:val="center"/>
          </w:tcPr>
          <w:p>
            <w:pPr>
              <w:pStyle w:val="Normal"/>
              <w:jc w:val="center"/>
              <w:rPr>
                <w:color w:val="000000"/>
              </w:rPr>
            </w:pPr>
            <w:r>
              <w:rPr>
                <w:color w:val="000000"/>
              </w:rPr>
              <w:t xml:space="preserve">00</w:t>
            </w:r>
          </w:p>
        </w:tc>
        <w:tc>
          <w:tcPr>
            <w:tcW w:w="767" w:type="dxa"/>
            <w:tcBorders>
              <w:top w:val="none" w:color="FFFFFF" w:sz="255" w:space="0"/>
              <w:left w:val="none" w:color="FFFFFF" w:sz="255" w:space="0"/>
              <w:bottom w:val="single" w:color="000000" w:sz="4" w:space="0"/>
              <w:right w:val="none" w:color="FFFFFF" w:sz="255" w:space="0"/>
            </w:tcBorders>
            <w:shd w:val="clear" w:color="000000" w:fill="ffffff"/>
            <w:textDirection w:val="lrTb"/>
            <w:vAlign w:val="center"/>
          </w:tcPr>
          <w:p>
            <w:pPr>
              <w:pStyle w:val="Normal"/>
              <w:jc w:val="center"/>
              <w:rPr>
                <w:color w:val="000000"/>
              </w:rPr>
            </w:pPr>
            <w:r>
              <w:rPr>
                <w:color w:val="000000"/>
              </w:rPr>
              <w:t xml:space="preserve">0000</w:t>
            </w:r>
          </w:p>
        </w:tc>
        <w:tc>
          <w:tcPr>
            <w:tcW w:w="815"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center"/>
          </w:tcPr>
          <w:p>
            <w:pPr>
              <w:pStyle w:val="Normal"/>
              <w:jc w:val="center"/>
              <w:rPr>
                <w:color w:val="000000"/>
              </w:rPr>
            </w:pPr>
            <w:r>
              <w:rPr>
                <w:color w:val="000000"/>
              </w:rPr>
              <w:t xml:space="preserve">110</w:t>
            </w:r>
          </w:p>
        </w:tc>
        <w:tc>
          <w:tcPr>
            <w:tcW w:w="4102"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center"/>
          </w:tcPr>
          <w:p>
            <w:pPr>
              <w:pStyle w:val="Normal"/>
              <w:jc w:val="both"/>
              <w:rPr>
                <w:color w:val="000000"/>
              </w:rPr>
            </w:pPr>
            <w:r>
              <w:rPr>
                <w:color w:val="000000"/>
              </w:rPr>
              <w:t xml:space="preserve">Земельный налог</w:t>
            </w:r>
          </w:p>
        </w:tc>
        <w:tc>
          <w:tcPr>
            <w:tcW w:w="3446" w:type="dxa"/>
            <w:tcBorders>
              <w:top w:val="none" w:color="FFFFFF" w:sz="255" w:space="0"/>
              <w:left w:val="single" w:color="000000" w:sz="8" w:space="0"/>
              <w:bottom w:val="single" w:color="000000" w:sz="4" w:space="0"/>
              <w:right w:val="single" w:color="000000" w:sz="8" w:space="0"/>
            </w:tcBorders>
            <w:shd w:val="clear" w:color="000000" w:fill="ffffff"/>
            <w:textDirection w:val="lrTb"/>
            <w:vAlign w:val="center"/>
          </w:tcPr>
          <w:p>
            <w:pPr>
              <w:pStyle w:val="Normal"/>
              <w:jc w:val="right"/>
              <w:rPr>
                <w:color w:val="000000"/>
              </w:rPr>
            </w:pPr>
            <w:r>
              <w:rPr>
                <w:color w:val="000000"/>
              </w:rPr>
              <w:t xml:space="preserve">2 668 300,00</w:t>
            </w:r>
          </w:p>
        </w:tc>
      </w:tr>
      <w:tr>
        <w:trPr>
          <w:trHeight w:val="255"/>
        </w:trPr>
        <w:tc>
          <w:tcPr>
            <w:tcW w:w="479"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center"/>
          </w:tcPr>
          <w:p>
            <w:pPr>
              <w:pStyle w:val="Normal"/>
              <w:jc w:val="center"/>
              <w:rPr>
                <w:color w:val="000000"/>
              </w:rPr>
            </w:pPr>
            <w:r>
              <w:rPr>
                <w:color w:val="000000"/>
              </w:rPr>
              <w:t xml:space="preserve">000</w:t>
            </w:r>
          </w:p>
        </w:tc>
        <w:tc>
          <w:tcPr>
            <w:tcW w:w="915" w:type="dxa"/>
            <w:tcBorders>
              <w:top w:val="none" w:color="FFFFFF" w:sz="255" w:space="0"/>
              <w:left w:val="none" w:color="FFFFFF" w:sz="255" w:space="0"/>
              <w:bottom w:val="single" w:color="000000" w:sz="4" w:space="0"/>
              <w:right w:val="none" w:color="FFFFFF" w:sz="255" w:space="0"/>
            </w:tcBorders>
            <w:shd w:val="clear" w:color="000000" w:fill="ffffff"/>
            <w:textDirection w:val="lrTb"/>
            <w:vAlign w:val="center"/>
          </w:tcPr>
          <w:p>
            <w:pPr>
              <w:pStyle w:val="Normal"/>
              <w:jc w:val="center"/>
              <w:rPr>
                <w:color w:val="000000"/>
              </w:rPr>
            </w:pPr>
            <w:r>
              <w:rPr>
                <w:color w:val="000000"/>
              </w:rPr>
              <w:t xml:space="preserve">10606030</w:t>
            </w:r>
          </w:p>
        </w:tc>
        <w:tc>
          <w:tcPr>
            <w:tcW w:w="391" w:type="dxa"/>
            <w:tcBorders>
              <w:top w:val="none" w:color="FFFFFF" w:sz="255" w:space="0"/>
              <w:left w:val="none" w:color="FFFFFF" w:sz="255" w:space="0"/>
              <w:bottom w:val="single" w:color="000000" w:sz="4" w:space="0"/>
              <w:right w:val="none" w:color="FFFFFF" w:sz="255" w:space="0"/>
            </w:tcBorders>
            <w:shd w:val="clear" w:color="000000" w:fill="ffffff"/>
            <w:textDirection w:val="lrTb"/>
            <w:vAlign w:val="center"/>
          </w:tcPr>
          <w:p>
            <w:pPr>
              <w:pStyle w:val="Normal"/>
              <w:jc w:val="center"/>
              <w:rPr>
                <w:color w:val="000000"/>
              </w:rPr>
            </w:pPr>
            <w:r>
              <w:rPr>
                <w:color w:val="000000"/>
              </w:rPr>
              <w:t xml:space="preserve">00</w:t>
            </w:r>
          </w:p>
        </w:tc>
        <w:tc>
          <w:tcPr>
            <w:tcW w:w="767" w:type="dxa"/>
            <w:tcBorders>
              <w:top w:val="none" w:color="FFFFFF" w:sz="255" w:space="0"/>
              <w:left w:val="none" w:color="FFFFFF" w:sz="255" w:space="0"/>
              <w:bottom w:val="single" w:color="000000" w:sz="4" w:space="0"/>
              <w:right w:val="none" w:color="FFFFFF" w:sz="255" w:space="0"/>
            </w:tcBorders>
            <w:shd w:val="clear" w:color="000000" w:fill="ffffff"/>
            <w:textDirection w:val="lrTb"/>
            <w:vAlign w:val="center"/>
          </w:tcPr>
          <w:p>
            <w:pPr>
              <w:pStyle w:val="Normal"/>
              <w:jc w:val="center"/>
              <w:rPr>
                <w:color w:val="000000"/>
              </w:rPr>
            </w:pPr>
            <w:r>
              <w:rPr>
                <w:color w:val="000000"/>
              </w:rPr>
              <w:t xml:space="preserve">0000</w:t>
            </w:r>
          </w:p>
        </w:tc>
        <w:tc>
          <w:tcPr>
            <w:tcW w:w="815"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center"/>
          </w:tcPr>
          <w:p>
            <w:pPr>
              <w:pStyle w:val="Normal"/>
              <w:jc w:val="center"/>
              <w:rPr>
                <w:color w:val="000000"/>
              </w:rPr>
            </w:pPr>
            <w:r>
              <w:rPr>
                <w:color w:val="000000"/>
              </w:rPr>
              <w:t xml:space="preserve">110</w:t>
            </w:r>
          </w:p>
        </w:tc>
        <w:tc>
          <w:tcPr>
            <w:tcW w:w="4102"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center"/>
          </w:tcPr>
          <w:p>
            <w:pPr>
              <w:pStyle w:val="Normal"/>
              <w:jc w:val="both"/>
              <w:rPr>
                <w:color w:val="000000"/>
              </w:rPr>
            </w:pPr>
            <w:r>
              <w:rPr>
                <w:color w:val="000000"/>
              </w:rPr>
              <w:t xml:space="preserve">Земельный налог с организаций</w:t>
            </w:r>
          </w:p>
        </w:tc>
        <w:tc>
          <w:tcPr>
            <w:tcW w:w="3446" w:type="dxa"/>
            <w:tcBorders>
              <w:top w:val="none" w:color="FFFFFF" w:sz="255" w:space="0"/>
              <w:left w:val="single" w:color="000000" w:sz="8" w:space="0"/>
              <w:bottom w:val="single" w:color="000000" w:sz="4" w:space="0"/>
              <w:right w:val="single" w:color="000000" w:sz="8" w:space="0"/>
            </w:tcBorders>
            <w:shd w:val="clear" w:color="000000" w:fill="ffffff"/>
            <w:textDirection w:val="lrTb"/>
            <w:vAlign w:val="center"/>
          </w:tcPr>
          <w:p>
            <w:pPr>
              <w:pStyle w:val="Normal"/>
              <w:jc w:val="right"/>
              <w:rPr>
                <w:color w:val="000000"/>
              </w:rPr>
            </w:pPr>
            <w:r>
              <w:rPr>
                <w:color w:val="000000"/>
              </w:rPr>
              <w:t xml:space="preserve">2 318 300,00</w:t>
            </w:r>
          </w:p>
        </w:tc>
      </w:tr>
      <w:tr>
        <w:trPr>
          <w:trHeight w:val="450"/>
        </w:trPr>
        <w:tc>
          <w:tcPr>
            <w:tcW w:w="479"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center"/>
          </w:tcPr>
          <w:p>
            <w:pPr>
              <w:pStyle w:val="Normal"/>
              <w:jc w:val="center"/>
              <w:rPr>
                <w:color w:val="000000"/>
              </w:rPr>
            </w:pPr>
            <w:r>
              <w:rPr>
                <w:color w:val="000000"/>
              </w:rPr>
              <w:t xml:space="preserve">000</w:t>
            </w:r>
          </w:p>
        </w:tc>
        <w:tc>
          <w:tcPr>
            <w:tcW w:w="915" w:type="dxa"/>
            <w:tcBorders>
              <w:top w:val="none" w:color="FFFFFF" w:sz="255" w:space="0"/>
              <w:left w:val="none" w:color="FFFFFF" w:sz="255" w:space="0"/>
              <w:bottom w:val="single" w:color="000000" w:sz="4" w:space="0"/>
              <w:right w:val="none" w:color="FFFFFF" w:sz="255" w:space="0"/>
            </w:tcBorders>
            <w:shd w:val="clear" w:color="000000" w:fill="ffffff"/>
            <w:textDirection w:val="lrTb"/>
            <w:vAlign w:val="center"/>
          </w:tcPr>
          <w:p>
            <w:pPr>
              <w:pStyle w:val="Normal"/>
              <w:jc w:val="center"/>
              <w:rPr>
                <w:color w:val="000000"/>
              </w:rPr>
            </w:pPr>
            <w:r>
              <w:rPr>
                <w:color w:val="000000"/>
              </w:rPr>
              <w:t xml:space="preserve">10606033</w:t>
            </w:r>
          </w:p>
        </w:tc>
        <w:tc>
          <w:tcPr>
            <w:tcW w:w="391" w:type="dxa"/>
            <w:tcBorders>
              <w:top w:val="none" w:color="FFFFFF" w:sz="255" w:space="0"/>
              <w:left w:val="none" w:color="FFFFFF" w:sz="255" w:space="0"/>
              <w:bottom w:val="single" w:color="000000" w:sz="4" w:space="0"/>
              <w:right w:val="none" w:color="FFFFFF" w:sz="255" w:space="0"/>
            </w:tcBorders>
            <w:shd w:val="clear" w:color="000000" w:fill="ffffff"/>
            <w:textDirection w:val="lrTb"/>
            <w:vAlign w:val="center"/>
          </w:tcPr>
          <w:p>
            <w:pPr>
              <w:pStyle w:val="Normal"/>
              <w:jc w:val="center"/>
              <w:rPr>
                <w:color w:val="000000"/>
              </w:rPr>
            </w:pPr>
            <w:r>
              <w:rPr>
                <w:color w:val="000000"/>
              </w:rPr>
              <w:t xml:space="preserve">13</w:t>
            </w:r>
          </w:p>
        </w:tc>
        <w:tc>
          <w:tcPr>
            <w:tcW w:w="767" w:type="dxa"/>
            <w:tcBorders>
              <w:top w:val="none" w:color="FFFFFF" w:sz="255" w:space="0"/>
              <w:left w:val="none" w:color="FFFFFF" w:sz="255" w:space="0"/>
              <w:bottom w:val="single" w:color="000000" w:sz="4" w:space="0"/>
              <w:right w:val="none" w:color="FFFFFF" w:sz="255" w:space="0"/>
            </w:tcBorders>
            <w:shd w:val="clear" w:color="000000" w:fill="ffffff"/>
            <w:textDirection w:val="lrTb"/>
            <w:vAlign w:val="center"/>
          </w:tcPr>
          <w:p>
            <w:pPr>
              <w:pStyle w:val="Normal"/>
              <w:jc w:val="center"/>
              <w:rPr>
                <w:color w:val="000000"/>
              </w:rPr>
            </w:pPr>
            <w:r>
              <w:rPr>
                <w:color w:val="000000"/>
              </w:rPr>
              <w:t xml:space="preserve">0000</w:t>
            </w:r>
          </w:p>
        </w:tc>
        <w:tc>
          <w:tcPr>
            <w:tcW w:w="815"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center"/>
          </w:tcPr>
          <w:p>
            <w:pPr>
              <w:pStyle w:val="Normal"/>
              <w:jc w:val="center"/>
              <w:rPr>
                <w:color w:val="000000"/>
              </w:rPr>
            </w:pPr>
            <w:r>
              <w:rPr>
                <w:color w:val="000000"/>
              </w:rPr>
              <w:t xml:space="preserve">110</w:t>
            </w:r>
          </w:p>
        </w:tc>
        <w:tc>
          <w:tcPr>
            <w:tcW w:w="4102" w:type="dxa"/>
            <w:tcBorders>
              <w:top w:val="none" w:color="FFFFFF" w:sz="255" w:space="0"/>
              <w:left w:val="single" w:color="000000" w:sz="4" w:space="0"/>
              <w:bottom w:val="single" w:color="000000" w:sz="4" w:space="0"/>
              <w:right w:val="single" w:color="000000" w:sz="4" w:space="0"/>
            </w:tcBorders>
            <w:textDirection w:val="lrTb"/>
            <w:vAlign w:val="top"/>
          </w:tcPr>
          <w:p>
            <w:pPr>
              <w:pStyle w:val="Normal"/>
              <w:jc w:val="both"/>
              <w:rPr>
                <w:color w:val="000000"/>
              </w:rPr>
            </w:pPr>
            <w:r>
              <w:rPr>
                <w:color w:val="000000"/>
              </w:rPr>
              <w:t xml:space="preserve">Налог на имущество физических лиц, взимаемый по ставкам, применяемым к объектам налогообложения, расположенным в границах городских поселений</w:t>
            </w:r>
          </w:p>
        </w:tc>
        <w:tc>
          <w:tcPr>
            <w:tcW w:w="3446" w:type="dxa"/>
            <w:tcBorders>
              <w:top w:val="none" w:color="FFFFFF" w:sz="255" w:space="0"/>
              <w:left w:val="single" w:color="000000" w:sz="8" w:space="0"/>
              <w:bottom w:val="single" w:color="000000" w:sz="4" w:space="0"/>
              <w:right w:val="single" w:color="000000" w:sz="8" w:space="0"/>
            </w:tcBorders>
            <w:shd w:val="clear" w:color="000000" w:fill="ffffff"/>
            <w:textDirection w:val="lrTb"/>
            <w:vAlign w:val="center"/>
          </w:tcPr>
          <w:p>
            <w:pPr>
              <w:pStyle w:val="Normal"/>
              <w:jc w:val="right"/>
              <w:rPr>
                <w:color w:val="000000"/>
              </w:rPr>
            </w:pPr>
            <w:r>
              <w:rPr>
                <w:color w:val="000000"/>
              </w:rPr>
              <w:t xml:space="preserve">2 318 300,00</w:t>
            </w:r>
          </w:p>
        </w:tc>
      </w:tr>
      <w:tr>
        <w:trPr>
          <w:trHeight w:val="255"/>
        </w:trPr>
        <w:tc>
          <w:tcPr>
            <w:tcW w:w="479"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center"/>
          </w:tcPr>
          <w:p>
            <w:pPr>
              <w:pStyle w:val="Normal"/>
              <w:jc w:val="center"/>
              <w:rPr>
                <w:color w:val="000000"/>
              </w:rPr>
            </w:pPr>
            <w:r>
              <w:rPr>
                <w:color w:val="000000"/>
              </w:rPr>
              <w:t xml:space="preserve">000</w:t>
            </w:r>
          </w:p>
        </w:tc>
        <w:tc>
          <w:tcPr>
            <w:tcW w:w="915" w:type="dxa"/>
            <w:tcBorders>
              <w:top w:val="none" w:color="FFFFFF" w:sz="255" w:space="0"/>
              <w:left w:val="none" w:color="FFFFFF" w:sz="255" w:space="0"/>
              <w:bottom w:val="single" w:color="000000" w:sz="4" w:space="0"/>
              <w:right w:val="none" w:color="FFFFFF" w:sz="255" w:space="0"/>
            </w:tcBorders>
            <w:shd w:val="clear" w:color="000000" w:fill="ffffff"/>
            <w:textDirection w:val="lrTb"/>
            <w:vAlign w:val="center"/>
          </w:tcPr>
          <w:p>
            <w:pPr>
              <w:pStyle w:val="Normal"/>
              <w:jc w:val="center"/>
              <w:rPr>
                <w:color w:val="000000"/>
              </w:rPr>
            </w:pPr>
            <w:r>
              <w:rPr>
                <w:color w:val="000000"/>
              </w:rPr>
              <w:t xml:space="preserve">10606040</w:t>
            </w:r>
          </w:p>
        </w:tc>
        <w:tc>
          <w:tcPr>
            <w:tcW w:w="391" w:type="dxa"/>
            <w:tcBorders>
              <w:top w:val="none" w:color="FFFFFF" w:sz="255" w:space="0"/>
              <w:left w:val="none" w:color="FFFFFF" w:sz="255" w:space="0"/>
              <w:bottom w:val="single" w:color="000000" w:sz="4" w:space="0"/>
              <w:right w:val="none" w:color="FFFFFF" w:sz="255" w:space="0"/>
            </w:tcBorders>
            <w:shd w:val="clear" w:color="000000" w:fill="ffffff"/>
            <w:textDirection w:val="lrTb"/>
            <w:vAlign w:val="center"/>
          </w:tcPr>
          <w:p>
            <w:pPr>
              <w:pStyle w:val="Normal"/>
              <w:jc w:val="center"/>
              <w:rPr>
                <w:color w:val="000000"/>
              </w:rPr>
            </w:pPr>
            <w:r>
              <w:rPr>
                <w:color w:val="000000"/>
              </w:rPr>
              <w:t xml:space="preserve">00</w:t>
            </w:r>
          </w:p>
        </w:tc>
        <w:tc>
          <w:tcPr>
            <w:tcW w:w="767" w:type="dxa"/>
            <w:tcBorders>
              <w:top w:val="none" w:color="FFFFFF" w:sz="255" w:space="0"/>
              <w:left w:val="none" w:color="FFFFFF" w:sz="255" w:space="0"/>
              <w:bottom w:val="single" w:color="000000" w:sz="4" w:space="0"/>
              <w:right w:val="none" w:color="FFFFFF" w:sz="255" w:space="0"/>
            </w:tcBorders>
            <w:shd w:val="clear" w:color="000000" w:fill="ffffff"/>
            <w:textDirection w:val="lrTb"/>
            <w:vAlign w:val="center"/>
          </w:tcPr>
          <w:p>
            <w:pPr>
              <w:pStyle w:val="Normal"/>
              <w:jc w:val="center"/>
              <w:rPr>
                <w:color w:val="000000"/>
              </w:rPr>
            </w:pPr>
            <w:r>
              <w:rPr>
                <w:color w:val="000000"/>
              </w:rPr>
              <w:t xml:space="preserve">0000</w:t>
            </w:r>
          </w:p>
        </w:tc>
        <w:tc>
          <w:tcPr>
            <w:tcW w:w="815"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center"/>
          </w:tcPr>
          <w:p>
            <w:pPr>
              <w:pStyle w:val="Normal"/>
              <w:jc w:val="center"/>
              <w:rPr>
                <w:color w:val="000000"/>
              </w:rPr>
            </w:pPr>
            <w:r>
              <w:rPr>
                <w:color w:val="000000"/>
              </w:rPr>
              <w:t xml:space="preserve">110</w:t>
            </w:r>
          </w:p>
        </w:tc>
        <w:tc>
          <w:tcPr>
            <w:tcW w:w="4102"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center"/>
          </w:tcPr>
          <w:p>
            <w:pPr>
              <w:pStyle w:val="Normal"/>
              <w:jc w:val="both"/>
              <w:rPr>
                <w:color w:val="000000"/>
              </w:rPr>
            </w:pPr>
            <w:r>
              <w:rPr>
                <w:color w:val="000000"/>
              </w:rPr>
              <w:t xml:space="preserve">Земельный налог с физических лиц</w:t>
            </w:r>
          </w:p>
        </w:tc>
        <w:tc>
          <w:tcPr>
            <w:tcW w:w="3446" w:type="dxa"/>
            <w:tcBorders>
              <w:top w:val="none" w:color="FFFFFF" w:sz="255" w:space="0"/>
              <w:left w:val="single" w:color="000000" w:sz="8" w:space="0"/>
              <w:bottom w:val="single" w:color="000000" w:sz="4" w:space="0"/>
              <w:right w:val="single" w:color="000000" w:sz="8" w:space="0"/>
            </w:tcBorders>
            <w:shd w:val="clear" w:color="000000" w:fill="ffffff"/>
            <w:textDirection w:val="lrTb"/>
            <w:vAlign w:val="center"/>
          </w:tcPr>
          <w:p>
            <w:pPr>
              <w:pStyle w:val="Normal"/>
              <w:jc w:val="right"/>
              <w:rPr>
                <w:color w:val="000000"/>
              </w:rPr>
            </w:pPr>
            <w:r>
              <w:rPr>
                <w:color w:val="000000"/>
              </w:rPr>
              <w:t xml:space="preserve">350 000,00</w:t>
            </w:r>
          </w:p>
        </w:tc>
      </w:tr>
      <w:tr>
        <w:trPr>
          <w:trHeight w:val="450"/>
        </w:trPr>
        <w:tc>
          <w:tcPr>
            <w:tcW w:w="479"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center"/>
          </w:tcPr>
          <w:p>
            <w:pPr>
              <w:pStyle w:val="Normal"/>
              <w:jc w:val="center"/>
              <w:rPr>
                <w:color w:val="000000"/>
              </w:rPr>
            </w:pPr>
            <w:r>
              <w:rPr>
                <w:color w:val="000000"/>
              </w:rPr>
              <w:t xml:space="preserve">000</w:t>
            </w:r>
          </w:p>
        </w:tc>
        <w:tc>
          <w:tcPr>
            <w:tcW w:w="915" w:type="dxa"/>
            <w:tcBorders>
              <w:top w:val="none" w:color="FFFFFF" w:sz="255" w:space="0"/>
              <w:left w:val="none" w:color="FFFFFF" w:sz="255" w:space="0"/>
              <w:bottom w:val="single" w:color="000000" w:sz="4" w:space="0"/>
              <w:right w:val="none" w:color="FFFFFF" w:sz="255" w:space="0"/>
            </w:tcBorders>
            <w:shd w:val="clear" w:color="000000" w:fill="ffffff"/>
            <w:textDirection w:val="lrTb"/>
            <w:vAlign w:val="center"/>
          </w:tcPr>
          <w:p>
            <w:pPr>
              <w:pStyle w:val="Normal"/>
              <w:jc w:val="center"/>
              <w:rPr>
                <w:color w:val="000000"/>
              </w:rPr>
            </w:pPr>
            <w:r>
              <w:rPr>
                <w:color w:val="000000"/>
              </w:rPr>
              <w:t xml:space="preserve">10606043</w:t>
            </w:r>
          </w:p>
        </w:tc>
        <w:tc>
          <w:tcPr>
            <w:tcW w:w="391" w:type="dxa"/>
            <w:tcBorders>
              <w:top w:val="none" w:color="FFFFFF" w:sz="255" w:space="0"/>
              <w:left w:val="none" w:color="FFFFFF" w:sz="255" w:space="0"/>
              <w:bottom w:val="single" w:color="000000" w:sz="4" w:space="0"/>
              <w:right w:val="none" w:color="FFFFFF" w:sz="255" w:space="0"/>
            </w:tcBorders>
            <w:shd w:val="clear" w:color="000000" w:fill="ffffff"/>
            <w:textDirection w:val="lrTb"/>
            <w:vAlign w:val="center"/>
          </w:tcPr>
          <w:p>
            <w:pPr>
              <w:pStyle w:val="Normal"/>
              <w:jc w:val="center"/>
              <w:rPr>
                <w:color w:val="000000"/>
              </w:rPr>
            </w:pPr>
            <w:r>
              <w:rPr>
                <w:color w:val="000000"/>
              </w:rPr>
              <w:t xml:space="preserve">13</w:t>
            </w:r>
          </w:p>
        </w:tc>
        <w:tc>
          <w:tcPr>
            <w:tcW w:w="767" w:type="dxa"/>
            <w:tcBorders>
              <w:top w:val="none" w:color="FFFFFF" w:sz="255" w:space="0"/>
              <w:left w:val="none" w:color="FFFFFF" w:sz="255" w:space="0"/>
              <w:bottom w:val="single" w:color="000000" w:sz="4" w:space="0"/>
              <w:right w:val="none" w:color="FFFFFF" w:sz="255" w:space="0"/>
            </w:tcBorders>
            <w:shd w:val="clear" w:color="000000" w:fill="ffffff"/>
            <w:textDirection w:val="lrTb"/>
            <w:vAlign w:val="center"/>
          </w:tcPr>
          <w:p>
            <w:pPr>
              <w:pStyle w:val="Normal"/>
              <w:jc w:val="center"/>
              <w:rPr>
                <w:color w:val="000000"/>
              </w:rPr>
            </w:pPr>
            <w:r>
              <w:rPr>
                <w:color w:val="000000"/>
              </w:rPr>
              <w:t xml:space="preserve">0000</w:t>
            </w:r>
          </w:p>
        </w:tc>
        <w:tc>
          <w:tcPr>
            <w:tcW w:w="815"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center"/>
          </w:tcPr>
          <w:p>
            <w:pPr>
              <w:pStyle w:val="Normal"/>
              <w:jc w:val="center"/>
              <w:rPr>
                <w:color w:val="000000"/>
              </w:rPr>
            </w:pPr>
            <w:r>
              <w:rPr>
                <w:color w:val="000000"/>
              </w:rPr>
              <w:t xml:space="preserve">110</w:t>
            </w:r>
          </w:p>
        </w:tc>
        <w:tc>
          <w:tcPr>
            <w:tcW w:w="4102" w:type="dxa"/>
            <w:tcBorders>
              <w:top w:val="none" w:color="FFFFFF" w:sz="255" w:space="0"/>
              <w:left w:val="single" w:color="000000" w:sz="4" w:space="0"/>
              <w:bottom w:val="single" w:color="000000" w:sz="4" w:space="0"/>
              <w:right w:val="single" w:color="000000" w:sz="4" w:space="0"/>
            </w:tcBorders>
            <w:textDirection w:val="lrTb"/>
            <w:vAlign w:val="top"/>
          </w:tcPr>
          <w:p>
            <w:pPr>
              <w:pStyle w:val="Normal"/>
              <w:jc w:val="both"/>
              <w:rPr>
                <w:color w:val="000000"/>
              </w:rPr>
            </w:pPr>
            <w:r>
              <w:rPr>
                <w:color w:val="000000"/>
              </w:rPr>
              <w:t xml:space="preserve">Земельный налог с физических лиц, обладающих земельным участком, расположенным в границах городских поселений</w:t>
            </w:r>
          </w:p>
        </w:tc>
        <w:tc>
          <w:tcPr>
            <w:tcW w:w="3446" w:type="dxa"/>
            <w:tcBorders>
              <w:top w:val="none" w:color="FFFFFF" w:sz="255" w:space="0"/>
              <w:left w:val="single" w:color="000000" w:sz="8" w:space="0"/>
              <w:bottom w:val="single" w:color="000000" w:sz="4" w:space="0"/>
              <w:right w:val="single" w:color="000000" w:sz="8" w:space="0"/>
            </w:tcBorders>
            <w:shd w:val="clear" w:color="000000" w:fill="ffffff"/>
            <w:textDirection w:val="lrTb"/>
            <w:vAlign w:val="center"/>
          </w:tcPr>
          <w:p>
            <w:pPr>
              <w:pStyle w:val="Normal"/>
              <w:jc w:val="right"/>
              <w:rPr>
                <w:color w:val="000000"/>
              </w:rPr>
            </w:pPr>
            <w:r>
              <w:rPr>
                <w:color w:val="000000"/>
              </w:rPr>
              <w:t xml:space="preserve">350 000,00</w:t>
            </w:r>
          </w:p>
        </w:tc>
      </w:tr>
      <w:tr>
        <w:trPr>
          <w:trHeight w:val="255"/>
        </w:trPr>
        <w:tc>
          <w:tcPr>
            <w:tcW w:w="479"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center"/>
          </w:tcPr>
          <w:p>
            <w:pPr>
              <w:pStyle w:val="Normal"/>
              <w:jc w:val="center"/>
              <w:rPr>
                <w:color w:val="000000"/>
              </w:rPr>
            </w:pPr>
            <w:r>
              <w:rPr>
                <w:color w:val="000000"/>
              </w:rPr>
              <w:t xml:space="preserve">000</w:t>
            </w:r>
          </w:p>
        </w:tc>
        <w:tc>
          <w:tcPr>
            <w:tcW w:w="915" w:type="dxa"/>
            <w:tcBorders>
              <w:top w:val="none" w:color="FFFFFF" w:sz="255" w:space="0"/>
              <w:left w:val="none" w:color="FFFFFF" w:sz="255" w:space="0"/>
              <w:bottom w:val="single" w:color="000000" w:sz="4" w:space="0"/>
              <w:right w:val="none" w:color="FFFFFF" w:sz="255" w:space="0"/>
            </w:tcBorders>
            <w:shd w:val="clear" w:color="000000" w:fill="ffffff"/>
            <w:textDirection w:val="lrTb"/>
            <w:vAlign w:val="center"/>
          </w:tcPr>
          <w:p>
            <w:pPr>
              <w:pStyle w:val="Normal"/>
              <w:jc w:val="center"/>
              <w:rPr>
                <w:color w:val="000000"/>
              </w:rPr>
            </w:pPr>
            <w:r>
              <w:rPr>
                <w:color w:val="000000"/>
              </w:rPr>
              <w:t xml:space="preserve">10800000</w:t>
            </w:r>
          </w:p>
        </w:tc>
        <w:tc>
          <w:tcPr>
            <w:tcW w:w="391" w:type="dxa"/>
            <w:tcBorders>
              <w:top w:val="none" w:color="FFFFFF" w:sz="255" w:space="0"/>
              <w:left w:val="none" w:color="FFFFFF" w:sz="255" w:space="0"/>
              <w:bottom w:val="single" w:color="000000" w:sz="4" w:space="0"/>
              <w:right w:val="none" w:color="FFFFFF" w:sz="255" w:space="0"/>
            </w:tcBorders>
            <w:shd w:val="clear" w:color="000000" w:fill="ffffff"/>
            <w:textDirection w:val="lrTb"/>
            <w:vAlign w:val="center"/>
          </w:tcPr>
          <w:p>
            <w:pPr>
              <w:pStyle w:val="Normal"/>
              <w:jc w:val="center"/>
              <w:rPr>
                <w:color w:val="000000"/>
              </w:rPr>
            </w:pPr>
            <w:r>
              <w:rPr>
                <w:color w:val="000000"/>
              </w:rPr>
              <w:t xml:space="preserve">00</w:t>
            </w:r>
          </w:p>
        </w:tc>
        <w:tc>
          <w:tcPr>
            <w:tcW w:w="767" w:type="dxa"/>
            <w:tcBorders>
              <w:top w:val="none" w:color="FFFFFF" w:sz="255" w:space="0"/>
              <w:left w:val="none" w:color="FFFFFF" w:sz="255" w:space="0"/>
              <w:bottom w:val="single" w:color="000000" w:sz="4" w:space="0"/>
              <w:right w:val="none" w:color="FFFFFF" w:sz="255" w:space="0"/>
            </w:tcBorders>
            <w:shd w:val="clear" w:color="000000" w:fill="ffffff"/>
            <w:textDirection w:val="lrTb"/>
            <w:vAlign w:val="center"/>
          </w:tcPr>
          <w:p>
            <w:pPr>
              <w:pStyle w:val="Normal"/>
              <w:jc w:val="center"/>
              <w:rPr>
                <w:color w:val="000000"/>
              </w:rPr>
            </w:pPr>
            <w:r>
              <w:rPr>
                <w:color w:val="000000"/>
              </w:rPr>
              <w:t xml:space="preserve">0000</w:t>
            </w:r>
          </w:p>
        </w:tc>
        <w:tc>
          <w:tcPr>
            <w:tcW w:w="815"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center"/>
          </w:tcPr>
          <w:p>
            <w:pPr>
              <w:pStyle w:val="Normal"/>
              <w:jc w:val="center"/>
              <w:rPr>
                <w:color w:val="000000"/>
              </w:rPr>
            </w:pPr>
            <w:r>
              <w:rPr>
                <w:color w:val="000000"/>
              </w:rPr>
              <w:t xml:space="preserve">000</w:t>
            </w:r>
          </w:p>
        </w:tc>
        <w:tc>
          <w:tcPr>
            <w:tcW w:w="4102"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center"/>
          </w:tcPr>
          <w:p>
            <w:pPr>
              <w:pStyle w:val="Normal"/>
              <w:jc w:val="both"/>
              <w:rPr>
                <w:color w:val="000000"/>
              </w:rPr>
            </w:pPr>
            <w:r>
              <w:rPr>
                <w:color w:val="000000"/>
              </w:rPr>
              <w:t xml:space="preserve">ГОСУДАРСТВЕННАЯ ПОШЛИНА</w:t>
            </w:r>
          </w:p>
        </w:tc>
        <w:tc>
          <w:tcPr>
            <w:tcW w:w="3446" w:type="dxa"/>
            <w:tcBorders>
              <w:top w:val="none" w:color="FFFFFF" w:sz="255" w:space="0"/>
              <w:left w:val="single" w:color="000000" w:sz="8" w:space="0"/>
              <w:bottom w:val="single" w:color="000000" w:sz="4" w:space="0"/>
              <w:right w:val="single" w:color="000000" w:sz="8" w:space="0"/>
            </w:tcBorders>
            <w:shd w:val="clear" w:color="000000" w:fill="ffffff"/>
            <w:textDirection w:val="lrTb"/>
            <w:vAlign w:val="center"/>
          </w:tcPr>
          <w:p>
            <w:pPr>
              <w:pStyle w:val="Normal"/>
              <w:jc w:val="right"/>
              <w:rPr>
                <w:color w:val="000000"/>
              </w:rPr>
            </w:pPr>
            <w:r>
              <w:rPr>
                <w:color w:val="000000"/>
              </w:rPr>
              <w:t xml:space="preserve">74 000,00</w:t>
            </w:r>
          </w:p>
        </w:tc>
      </w:tr>
      <w:tr>
        <w:trPr>
          <w:trHeight w:val="510"/>
        </w:trPr>
        <w:tc>
          <w:tcPr>
            <w:tcW w:w="479"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center"/>
          </w:tcPr>
          <w:p>
            <w:pPr>
              <w:pStyle w:val="Normal"/>
              <w:jc w:val="center"/>
              <w:rPr>
                <w:color w:val="000000"/>
              </w:rPr>
            </w:pPr>
            <w:r>
              <w:rPr>
                <w:color w:val="000000"/>
              </w:rPr>
              <w:t xml:space="preserve">000</w:t>
            </w:r>
          </w:p>
        </w:tc>
        <w:tc>
          <w:tcPr>
            <w:tcW w:w="915" w:type="dxa"/>
            <w:tcBorders>
              <w:top w:val="none" w:color="FFFFFF" w:sz="255" w:space="0"/>
              <w:left w:val="none" w:color="FFFFFF" w:sz="255" w:space="0"/>
              <w:bottom w:val="single" w:color="000000" w:sz="4" w:space="0"/>
              <w:right w:val="none" w:color="FFFFFF" w:sz="255" w:space="0"/>
            </w:tcBorders>
            <w:shd w:val="clear" w:color="000000" w:fill="ffffff"/>
            <w:textDirection w:val="lrTb"/>
            <w:vAlign w:val="center"/>
          </w:tcPr>
          <w:p>
            <w:pPr>
              <w:pStyle w:val="Normal"/>
              <w:jc w:val="center"/>
              <w:rPr>
                <w:color w:val="000000"/>
              </w:rPr>
            </w:pPr>
            <w:r>
              <w:rPr>
                <w:color w:val="000000"/>
              </w:rPr>
              <w:t xml:space="preserve">10804000</w:t>
            </w:r>
          </w:p>
        </w:tc>
        <w:tc>
          <w:tcPr>
            <w:tcW w:w="391" w:type="dxa"/>
            <w:tcBorders>
              <w:top w:val="none" w:color="FFFFFF" w:sz="255" w:space="0"/>
              <w:left w:val="none" w:color="FFFFFF" w:sz="255" w:space="0"/>
              <w:bottom w:val="single" w:color="000000" w:sz="4" w:space="0"/>
              <w:right w:val="none" w:color="FFFFFF" w:sz="255" w:space="0"/>
            </w:tcBorders>
            <w:shd w:val="clear" w:color="000000" w:fill="ffffff"/>
            <w:textDirection w:val="lrTb"/>
            <w:vAlign w:val="center"/>
          </w:tcPr>
          <w:p>
            <w:pPr>
              <w:pStyle w:val="Normal"/>
              <w:jc w:val="center"/>
              <w:rPr>
                <w:color w:val="000000"/>
              </w:rPr>
            </w:pPr>
            <w:r>
              <w:rPr>
                <w:color w:val="000000"/>
              </w:rPr>
              <w:t xml:space="preserve">01</w:t>
            </w:r>
          </w:p>
        </w:tc>
        <w:tc>
          <w:tcPr>
            <w:tcW w:w="767" w:type="dxa"/>
            <w:tcBorders>
              <w:top w:val="none" w:color="FFFFFF" w:sz="255" w:space="0"/>
              <w:left w:val="none" w:color="FFFFFF" w:sz="255" w:space="0"/>
              <w:bottom w:val="single" w:color="000000" w:sz="4" w:space="0"/>
              <w:right w:val="none" w:color="FFFFFF" w:sz="255" w:space="0"/>
            </w:tcBorders>
            <w:shd w:val="clear" w:color="000000" w:fill="ffffff"/>
            <w:textDirection w:val="lrTb"/>
            <w:vAlign w:val="center"/>
          </w:tcPr>
          <w:p>
            <w:pPr>
              <w:pStyle w:val="Normal"/>
              <w:jc w:val="center"/>
              <w:rPr>
                <w:color w:val="000000"/>
              </w:rPr>
            </w:pPr>
            <w:r>
              <w:rPr>
                <w:color w:val="000000"/>
              </w:rPr>
              <w:t xml:space="preserve">0000</w:t>
            </w:r>
          </w:p>
        </w:tc>
        <w:tc>
          <w:tcPr>
            <w:tcW w:w="815"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center"/>
          </w:tcPr>
          <w:p>
            <w:pPr>
              <w:pStyle w:val="Normal"/>
              <w:jc w:val="center"/>
              <w:rPr>
                <w:color w:val="000000"/>
              </w:rPr>
            </w:pPr>
            <w:r>
              <w:rPr>
                <w:color w:val="000000"/>
              </w:rPr>
              <w:t xml:space="preserve">110</w:t>
            </w:r>
          </w:p>
        </w:tc>
        <w:tc>
          <w:tcPr>
            <w:tcW w:w="4102"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center"/>
          </w:tcPr>
          <w:p>
            <w:pPr>
              <w:pStyle w:val="Normal"/>
              <w:jc w:val="both"/>
              <w:rPr>
                <w:color w:val="000000"/>
              </w:rPr>
            </w:pPr>
            <w:r>
              <w:rPr>
                <w:color w:val="000000"/>
              </w:rPr>
              <w:t xml:space="preserve">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3446" w:type="dxa"/>
            <w:tcBorders>
              <w:top w:val="none" w:color="FFFFFF" w:sz="255" w:space="0"/>
              <w:left w:val="single" w:color="000000" w:sz="8" w:space="0"/>
              <w:bottom w:val="single" w:color="000000" w:sz="4" w:space="0"/>
              <w:right w:val="single" w:color="000000" w:sz="8" w:space="0"/>
            </w:tcBorders>
            <w:shd w:val="clear" w:color="000000" w:fill="ffffff"/>
            <w:textDirection w:val="lrTb"/>
            <w:vAlign w:val="center"/>
          </w:tcPr>
          <w:p>
            <w:pPr>
              <w:pStyle w:val="Normal"/>
              <w:jc w:val="right"/>
              <w:rPr>
                <w:color w:val="000000"/>
              </w:rPr>
            </w:pPr>
            <w:r>
              <w:rPr>
                <w:color w:val="000000"/>
              </w:rPr>
              <w:t xml:space="preserve">74 000,00</w:t>
            </w:r>
          </w:p>
        </w:tc>
      </w:tr>
      <w:tr>
        <w:trPr>
          <w:trHeight w:val="675"/>
        </w:trPr>
        <w:tc>
          <w:tcPr>
            <w:tcW w:w="479"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center"/>
          </w:tcPr>
          <w:p>
            <w:pPr>
              <w:pStyle w:val="Normal"/>
              <w:jc w:val="center"/>
              <w:rPr>
                <w:color w:val="000000"/>
              </w:rPr>
            </w:pPr>
            <w:r>
              <w:rPr>
                <w:color w:val="000000"/>
              </w:rPr>
              <w:t xml:space="preserve">000</w:t>
            </w:r>
          </w:p>
        </w:tc>
        <w:tc>
          <w:tcPr>
            <w:tcW w:w="915" w:type="dxa"/>
            <w:tcBorders>
              <w:top w:val="none" w:color="FFFFFF" w:sz="255" w:space="0"/>
              <w:left w:val="none" w:color="FFFFFF" w:sz="255" w:space="0"/>
              <w:bottom w:val="single" w:color="000000" w:sz="4" w:space="0"/>
              <w:right w:val="none" w:color="FFFFFF" w:sz="255" w:space="0"/>
            </w:tcBorders>
            <w:shd w:val="clear" w:color="000000" w:fill="ffffff"/>
            <w:textDirection w:val="lrTb"/>
            <w:vAlign w:val="center"/>
          </w:tcPr>
          <w:p>
            <w:pPr>
              <w:pStyle w:val="Normal"/>
              <w:jc w:val="center"/>
              <w:rPr>
                <w:color w:val="000000"/>
              </w:rPr>
            </w:pPr>
            <w:r>
              <w:rPr>
                <w:color w:val="000000"/>
              </w:rPr>
              <w:t xml:space="preserve">10804020</w:t>
            </w:r>
          </w:p>
        </w:tc>
        <w:tc>
          <w:tcPr>
            <w:tcW w:w="391" w:type="dxa"/>
            <w:tcBorders>
              <w:top w:val="none" w:color="FFFFFF" w:sz="255" w:space="0"/>
              <w:left w:val="none" w:color="FFFFFF" w:sz="255" w:space="0"/>
              <w:bottom w:val="single" w:color="000000" w:sz="4" w:space="0"/>
              <w:right w:val="none" w:color="FFFFFF" w:sz="255" w:space="0"/>
            </w:tcBorders>
            <w:shd w:val="clear" w:color="000000" w:fill="ffffff"/>
            <w:textDirection w:val="lrTb"/>
            <w:vAlign w:val="center"/>
          </w:tcPr>
          <w:p>
            <w:pPr>
              <w:pStyle w:val="Normal"/>
              <w:jc w:val="center"/>
              <w:rPr>
                <w:color w:val="000000"/>
              </w:rPr>
            </w:pPr>
            <w:r>
              <w:rPr>
                <w:color w:val="000000"/>
              </w:rPr>
              <w:t xml:space="preserve">01</w:t>
            </w:r>
          </w:p>
        </w:tc>
        <w:tc>
          <w:tcPr>
            <w:tcW w:w="767" w:type="dxa"/>
            <w:tcBorders>
              <w:top w:val="none" w:color="FFFFFF" w:sz="255" w:space="0"/>
              <w:left w:val="none" w:color="FFFFFF" w:sz="255" w:space="0"/>
              <w:bottom w:val="single" w:color="000000" w:sz="4" w:space="0"/>
              <w:right w:val="none" w:color="FFFFFF" w:sz="255" w:space="0"/>
            </w:tcBorders>
            <w:shd w:val="clear" w:color="000000" w:fill="ffffff"/>
            <w:textDirection w:val="lrTb"/>
            <w:vAlign w:val="center"/>
          </w:tcPr>
          <w:p>
            <w:pPr>
              <w:pStyle w:val="Normal"/>
              <w:jc w:val="center"/>
              <w:rPr>
                <w:color w:val="000000"/>
              </w:rPr>
            </w:pPr>
            <w:r>
              <w:rPr>
                <w:color w:val="000000"/>
              </w:rPr>
              <w:t xml:space="preserve">0000</w:t>
            </w:r>
          </w:p>
        </w:tc>
        <w:tc>
          <w:tcPr>
            <w:tcW w:w="815"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center"/>
          </w:tcPr>
          <w:p>
            <w:pPr>
              <w:pStyle w:val="Normal"/>
              <w:jc w:val="center"/>
              <w:rPr>
                <w:color w:val="000000"/>
              </w:rPr>
            </w:pPr>
            <w:r>
              <w:rPr>
                <w:color w:val="000000"/>
              </w:rPr>
              <w:t xml:space="preserve">110</w:t>
            </w:r>
          </w:p>
        </w:tc>
        <w:tc>
          <w:tcPr>
            <w:tcW w:w="4102" w:type="dxa"/>
            <w:tcBorders>
              <w:top w:val="none" w:color="FFFFFF" w:sz="255" w:space="0"/>
              <w:left w:val="single" w:color="000000" w:sz="4" w:space="0"/>
              <w:bottom w:val="single" w:color="000000" w:sz="4" w:space="0"/>
              <w:right w:val="single" w:color="000000" w:sz="4" w:space="0"/>
            </w:tcBorders>
            <w:textDirection w:val="lrTb"/>
            <w:vAlign w:val="top"/>
          </w:tcPr>
          <w:p>
            <w:pPr>
              <w:pStyle w:val="Normal"/>
              <w:jc w:val="both"/>
              <w:rPr>
                <w:color w:val="000000"/>
              </w:rPr>
            </w:pPr>
            <w:r>
              <w:rPr>
                <w:color w:val="000000"/>
              </w:rPr>
              <w:t xml:space="preserve">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3446" w:type="dxa"/>
            <w:tcBorders>
              <w:top w:val="none" w:color="FFFFFF" w:sz="255" w:space="0"/>
              <w:left w:val="single" w:color="000000" w:sz="8" w:space="0"/>
              <w:bottom w:val="single" w:color="000000" w:sz="4" w:space="0"/>
              <w:right w:val="single" w:color="000000" w:sz="8" w:space="0"/>
            </w:tcBorders>
            <w:shd w:val="clear" w:color="000000" w:fill="ffffff"/>
            <w:textDirection w:val="lrTb"/>
            <w:vAlign w:val="center"/>
          </w:tcPr>
          <w:p>
            <w:pPr>
              <w:pStyle w:val="Normal"/>
              <w:jc w:val="right"/>
              <w:rPr>
                <w:color w:val="000000"/>
              </w:rPr>
            </w:pPr>
            <w:r>
              <w:rPr>
                <w:color w:val="000000"/>
              </w:rPr>
              <w:t xml:space="preserve">74 000,00</w:t>
            </w:r>
          </w:p>
        </w:tc>
      </w:tr>
      <w:tr>
        <w:trPr>
          <w:trHeight w:val="510"/>
        </w:trPr>
        <w:tc>
          <w:tcPr>
            <w:tcW w:w="479"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center"/>
          </w:tcPr>
          <w:p>
            <w:pPr>
              <w:pStyle w:val="Normal"/>
              <w:jc w:val="center"/>
              <w:rPr>
                <w:color w:val="000000"/>
              </w:rPr>
            </w:pPr>
            <w:r>
              <w:rPr>
                <w:color w:val="000000"/>
              </w:rPr>
              <w:t xml:space="preserve">000</w:t>
            </w:r>
          </w:p>
        </w:tc>
        <w:tc>
          <w:tcPr>
            <w:tcW w:w="915" w:type="dxa"/>
            <w:tcBorders>
              <w:top w:val="none" w:color="FFFFFF" w:sz="255" w:space="0"/>
              <w:left w:val="none" w:color="FFFFFF" w:sz="255" w:space="0"/>
              <w:bottom w:val="single" w:color="000000" w:sz="4" w:space="0"/>
              <w:right w:val="none" w:color="FFFFFF" w:sz="255" w:space="0"/>
            </w:tcBorders>
            <w:shd w:val="clear" w:color="000000" w:fill="ffffff"/>
            <w:textDirection w:val="lrTb"/>
            <w:vAlign w:val="center"/>
          </w:tcPr>
          <w:p>
            <w:pPr>
              <w:pStyle w:val="Normal"/>
              <w:jc w:val="center"/>
              <w:rPr>
                <w:color w:val="000000"/>
              </w:rPr>
            </w:pPr>
            <w:r>
              <w:rPr>
                <w:color w:val="000000"/>
              </w:rPr>
              <w:t xml:space="preserve">11100000</w:t>
            </w:r>
          </w:p>
        </w:tc>
        <w:tc>
          <w:tcPr>
            <w:tcW w:w="391" w:type="dxa"/>
            <w:tcBorders>
              <w:top w:val="none" w:color="FFFFFF" w:sz="255" w:space="0"/>
              <w:left w:val="none" w:color="FFFFFF" w:sz="255" w:space="0"/>
              <w:bottom w:val="single" w:color="000000" w:sz="4" w:space="0"/>
              <w:right w:val="none" w:color="FFFFFF" w:sz="255" w:space="0"/>
            </w:tcBorders>
            <w:shd w:val="clear" w:color="000000" w:fill="ffffff"/>
            <w:textDirection w:val="lrTb"/>
            <w:vAlign w:val="center"/>
          </w:tcPr>
          <w:p>
            <w:pPr>
              <w:pStyle w:val="Normal"/>
              <w:jc w:val="center"/>
              <w:rPr>
                <w:color w:val="000000"/>
              </w:rPr>
            </w:pPr>
            <w:r>
              <w:rPr>
                <w:color w:val="000000"/>
              </w:rPr>
              <w:t xml:space="preserve">00</w:t>
            </w:r>
          </w:p>
        </w:tc>
        <w:tc>
          <w:tcPr>
            <w:tcW w:w="767" w:type="dxa"/>
            <w:tcBorders>
              <w:top w:val="none" w:color="FFFFFF" w:sz="255" w:space="0"/>
              <w:left w:val="none" w:color="FFFFFF" w:sz="255" w:space="0"/>
              <w:bottom w:val="single" w:color="000000" w:sz="4" w:space="0"/>
              <w:right w:val="none" w:color="FFFFFF" w:sz="255" w:space="0"/>
            </w:tcBorders>
            <w:shd w:val="clear" w:color="000000" w:fill="ffffff"/>
            <w:textDirection w:val="lrTb"/>
            <w:vAlign w:val="center"/>
          </w:tcPr>
          <w:p>
            <w:pPr>
              <w:pStyle w:val="Normal"/>
              <w:jc w:val="center"/>
              <w:rPr>
                <w:color w:val="000000"/>
              </w:rPr>
            </w:pPr>
            <w:r>
              <w:rPr>
                <w:color w:val="000000"/>
              </w:rPr>
              <w:t xml:space="preserve">0000</w:t>
            </w:r>
          </w:p>
        </w:tc>
        <w:tc>
          <w:tcPr>
            <w:tcW w:w="815"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center"/>
          </w:tcPr>
          <w:p>
            <w:pPr>
              <w:pStyle w:val="Normal"/>
              <w:jc w:val="center"/>
              <w:rPr>
                <w:color w:val="000000"/>
              </w:rPr>
            </w:pPr>
            <w:r>
              <w:rPr>
                <w:color w:val="000000"/>
              </w:rPr>
              <w:t xml:space="preserve">000</w:t>
            </w:r>
          </w:p>
        </w:tc>
        <w:tc>
          <w:tcPr>
            <w:tcW w:w="4102"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center"/>
          </w:tcPr>
          <w:p>
            <w:pPr>
              <w:pStyle w:val="Normal"/>
              <w:jc w:val="both"/>
              <w:rPr>
                <w:color w:val="000000"/>
              </w:rPr>
            </w:pPr>
            <w:r>
              <w:rPr>
                <w:color w:val="000000"/>
              </w:rPr>
              <w:t xml:space="preserve">ДОХОДЫ ОТ ИСПОЛЬЗОВАНИЯ ИМУЩЕСТВА, НАХОДЯЩЕГОСЯ В ГОСУДАРСТВЕННОЙ И МУНИЦИПАЛЬНОЙ СОБСТВЕННОСТИ</w:t>
            </w:r>
          </w:p>
        </w:tc>
        <w:tc>
          <w:tcPr>
            <w:tcW w:w="3446" w:type="dxa"/>
            <w:tcBorders>
              <w:top w:val="none" w:color="FFFFFF" w:sz="255" w:space="0"/>
              <w:left w:val="single" w:color="000000" w:sz="8" w:space="0"/>
              <w:bottom w:val="single" w:color="000000" w:sz="4" w:space="0"/>
              <w:right w:val="single" w:color="000000" w:sz="8" w:space="0"/>
            </w:tcBorders>
            <w:shd w:val="clear" w:color="000000" w:fill="ffffff"/>
            <w:textDirection w:val="lrTb"/>
            <w:vAlign w:val="center"/>
          </w:tcPr>
          <w:p>
            <w:pPr>
              <w:pStyle w:val="Normal"/>
              <w:jc w:val="right"/>
              <w:rPr>
                <w:color w:val="000000"/>
              </w:rPr>
            </w:pPr>
            <w:r>
              <w:rPr>
                <w:color w:val="000000"/>
              </w:rPr>
              <w:t xml:space="preserve">3 529 879,82</w:t>
            </w:r>
          </w:p>
        </w:tc>
      </w:tr>
      <w:tr>
        <w:trPr>
          <w:trHeight w:val="1020"/>
        </w:trPr>
        <w:tc>
          <w:tcPr>
            <w:tcW w:w="479"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center"/>
          </w:tcPr>
          <w:p>
            <w:pPr>
              <w:pStyle w:val="Normal"/>
              <w:jc w:val="center"/>
              <w:rPr>
                <w:color w:val="000000"/>
              </w:rPr>
            </w:pPr>
            <w:r>
              <w:rPr>
                <w:color w:val="000000"/>
              </w:rPr>
              <w:t xml:space="preserve">000</w:t>
            </w:r>
          </w:p>
        </w:tc>
        <w:tc>
          <w:tcPr>
            <w:tcW w:w="915" w:type="dxa"/>
            <w:tcBorders>
              <w:top w:val="none" w:color="FFFFFF" w:sz="255" w:space="0"/>
              <w:left w:val="none" w:color="FFFFFF" w:sz="255" w:space="0"/>
              <w:bottom w:val="single" w:color="000000" w:sz="4" w:space="0"/>
              <w:right w:val="none" w:color="FFFFFF" w:sz="255" w:space="0"/>
            </w:tcBorders>
            <w:shd w:val="clear" w:color="000000" w:fill="ffffff"/>
            <w:textDirection w:val="lrTb"/>
            <w:vAlign w:val="center"/>
          </w:tcPr>
          <w:p>
            <w:pPr>
              <w:pStyle w:val="Normal"/>
              <w:jc w:val="center"/>
              <w:rPr>
                <w:color w:val="000000"/>
              </w:rPr>
            </w:pPr>
            <w:r>
              <w:rPr>
                <w:color w:val="000000"/>
              </w:rPr>
              <w:t xml:space="preserve">11105000</w:t>
            </w:r>
          </w:p>
        </w:tc>
        <w:tc>
          <w:tcPr>
            <w:tcW w:w="391" w:type="dxa"/>
            <w:tcBorders>
              <w:top w:val="none" w:color="FFFFFF" w:sz="255" w:space="0"/>
              <w:left w:val="none" w:color="FFFFFF" w:sz="255" w:space="0"/>
              <w:bottom w:val="single" w:color="000000" w:sz="4" w:space="0"/>
              <w:right w:val="none" w:color="FFFFFF" w:sz="255" w:space="0"/>
            </w:tcBorders>
            <w:shd w:val="clear" w:color="000000" w:fill="ffffff"/>
            <w:textDirection w:val="lrTb"/>
            <w:vAlign w:val="center"/>
          </w:tcPr>
          <w:p>
            <w:pPr>
              <w:pStyle w:val="Normal"/>
              <w:jc w:val="center"/>
              <w:rPr>
                <w:color w:val="000000"/>
              </w:rPr>
            </w:pPr>
            <w:r>
              <w:rPr>
                <w:color w:val="000000"/>
              </w:rPr>
              <w:t xml:space="preserve">00</w:t>
            </w:r>
          </w:p>
        </w:tc>
        <w:tc>
          <w:tcPr>
            <w:tcW w:w="767" w:type="dxa"/>
            <w:tcBorders>
              <w:top w:val="none" w:color="FFFFFF" w:sz="255" w:space="0"/>
              <w:left w:val="none" w:color="FFFFFF" w:sz="255" w:space="0"/>
              <w:bottom w:val="single" w:color="000000" w:sz="4" w:space="0"/>
              <w:right w:val="none" w:color="FFFFFF" w:sz="255" w:space="0"/>
            </w:tcBorders>
            <w:shd w:val="clear" w:color="000000" w:fill="ffffff"/>
            <w:textDirection w:val="lrTb"/>
            <w:vAlign w:val="center"/>
          </w:tcPr>
          <w:p>
            <w:pPr>
              <w:pStyle w:val="Normal"/>
              <w:jc w:val="center"/>
              <w:rPr>
                <w:color w:val="000000"/>
              </w:rPr>
            </w:pPr>
            <w:r>
              <w:rPr>
                <w:color w:val="000000"/>
              </w:rPr>
              <w:t xml:space="preserve">0000</w:t>
            </w:r>
          </w:p>
        </w:tc>
        <w:tc>
          <w:tcPr>
            <w:tcW w:w="815"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center"/>
          </w:tcPr>
          <w:p>
            <w:pPr>
              <w:pStyle w:val="Normal"/>
              <w:jc w:val="center"/>
              <w:rPr>
                <w:color w:val="000000"/>
              </w:rPr>
            </w:pPr>
            <w:r>
              <w:rPr>
                <w:color w:val="000000"/>
              </w:rPr>
              <w:t xml:space="preserve">120</w:t>
            </w:r>
          </w:p>
        </w:tc>
        <w:tc>
          <w:tcPr>
            <w:tcW w:w="4102"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center"/>
          </w:tcPr>
          <w:p>
            <w:pPr>
              <w:pStyle w:val="Normal"/>
              <w:jc w:val="both"/>
              <w:rPr>
                <w:color w:val="000000"/>
              </w:rPr>
            </w:pPr>
            <w:r>
              <w:rPr>
                <w:color w:val="000000"/>
              </w:rPr>
              <w:t xml:space="preserve">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3446" w:type="dxa"/>
            <w:tcBorders>
              <w:top w:val="none" w:color="FFFFFF" w:sz="255" w:space="0"/>
              <w:left w:val="single" w:color="000000" w:sz="8" w:space="0"/>
              <w:bottom w:val="single" w:color="000000" w:sz="4" w:space="0"/>
              <w:right w:val="single" w:color="000000" w:sz="8" w:space="0"/>
            </w:tcBorders>
            <w:shd w:val="clear" w:color="000000" w:fill="ffffff"/>
            <w:textDirection w:val="lrTb"/>
            <w:vAlign w:val="center"/>
          </w:tcPr>
          <w:p>
            <w:pPr>
              <w:pStyle w:val="Normal"/>
              <w:jc w:val="right"/>
              <w:rPr>
                <w:color w:val="000000"/>
              </w:rPr>
            </w:pPr>
            <w:r>
              <w:rPr>
                <w:color w:val="000000"/>
              </w:rPr>
              <w:t xml:space="preserve">2 257 879,82</w:t>
            </w:r>
          </w:p>
        </w:tc>
      </w:tr>
      <w:tr>
        <w:trPr>
          <w:trHeight w:val="765"/>
        </w:trPr>
        <w:tc>
          <w:tcPr>
            <w:tcW w:w="479"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center"/>
          </w:tcPr>
          <w:p>
            <w:pPr>
              <w:pStyle w:val="Normal"/>
              <w:jc w:val="center"/>
              <w:rPr>
                <w:color w:val="000000"/>
              </w:rPr>
            </w:pPr>
            <w:r>
              <w:rPr>
                <w:color w:val="000000"/>
              </w:rPr>
              <w:t xml:space="preserve">000</w:t>
            </w:r>
          </w:p>
        </w:tc>
        <w:tc>
          <w:tcPr>
            <w:tcW w:w="915" w:type="dxa"/>
            <w:tcBorders>
              <w:top w:val="none" w:color="FFFFFF" w:sz="255" w:space="0"/>
              <w:left w:val="none" w:color="FFFFFF" w:sz="255" w:space="0"/>
              <w:bottom w:val="single" w:color="000000" w:sz="4" w:space="0"/>
              <w:right w:val="none" w:color="FFFFFF" w:sz="255" w:space="0"/>
            </w:tcBorders>
            <w:shd w:val="clear" w:color="000000" w:fill="ffffff"/>
            <w:textDirection w:val="lrTb"/>
            <w:vAlign w:val="center"/>
          </w:tcPr>
          <w:p>
            <w:pPr>
              <w:pStyle w:val="Normal"/>
              <w:jc w:val="center"/>
              <w:rPr>
                <w:color w:val="000000"/>
              </w:rPr>
            </w:pPr>
            <w:r>
              <w:rPr>
                <w:color w:val="000000"/>
              </w:rPr>
              <w:t xml:space="preserve">11105010</w:t>
            </w:r>
          </w:p>
        </w:tc>
        <w:tc>
          <w:tcPr>
            <w:tcW w:w="391" w:type="dxa"/>
            <w:tcBorders>
              <w:top w:val="none" w:color="FFFFFF" w:sz="255" w:space="0"/>
              <w:left w:val="none" w:color="FFFFFF" w:sz="255" w:space="0"/>
              <w:bottom w:val="single" w:color="000000" w:sz="4" w:space="0"/>
              <w:right w:val="none" w:color="FFFFFF" w:sz="255" w:space="0"/>
            </w:tcBorders>
            <w:shd w:val="clear" w:color="000000" w:fill="ffffff"/>
            <w:textDirection w:val="lrTb"/>
            <w:vAlign w:val="center"/>
          </w:tcPr>
          <w:p>
            <w:pPr>
              <w:pStyle w:val="Normal"/>
              <w:jc w:val="center"/>
              <w:rPr>
                <w:color w:val="000000"/>
              </w:rPr>
            </w:pPr>
            <w:r>
              <w:rPr>
                <w:color w:val="000000"/>
              </w:rPr>
              <w:t xml:space="preserve">00</w:t>
            </w:r>
          </w:p>
        </w:tc>
        <w:tc>
          <w:tcPr>
            <w:tcW w:w="767" w:type="dxa"/>
            <w:tcBorders>
              <w:top w:val="none" w:color="FFFFFF" w:sz="255" w:space="0"/>
              <w:left w:val="none" w:color="FFFFFF" w:sz="255" w:space="0"/>
              <w:bottom w:val="single" w:color="000000" w:sz="4" w:space="0"/>
              <w:right w:val="none" w:color="FFFFFF" w:sz="255" w:space="0"/>
            </w:tcBorders>
            <w:shd w:val="clear" w:color="000000" w:fill="ffffff"/>
            <w:textDirection w:val="lrTb"/>
            <w:vAlign w:val="center"/>
          </w:tcPr>
          <w:p>
            <w:pPr>
              <w:pStyle w:val="Normal"/>
              <w:jc w:val="center"/>
              <w:rPr>
                <w:color w:val="000000"/>
              </w:rPr>
            </w:pPr>
            <w:r>
              <w:rPr>
                <w:color w:val="000000"/>
              </w:rPr>
              <w:t xml:space="preserve">0000</w:t>
            </w:r>
          </w:p>
        </w:tc>
        <w:tc>
          <w:tcPr>
            <w:tcW w:w="815"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center"/>
          </w:tcPr>
          <w:p>
            <w:pPr>
              <w:pStyle w:val="Normal"/>
              <w:jc w:val="center"/>
              <w:rPr>
                <w:color w:val="000000"/>
              </w:rPr>
            </w:pPr>
            <w:r>
              <w:rPr>
                <w:color w:val="000000"/>
              </w:rPr>
              <w:t xml:space="preserve">120</w:t>
            </w:r>
          </w:p>
        </w:tc>
        <w:tc>
          <w:tcPr>
            <w:tcW w:w="4102" w:type="dxa"/>
            <w:tcBorders>
              <w:top w:val="none" w:color="FFFFFF" w:sz="255" w:space="0"/>
              <w:left w:val="single" w:color="000000" w:sz="4" w:space="0"/>
              <w:bottom w:val="single" w:color="000000" w:sz="4" w:space="0"/>
              <w:right w:val="single" w:color="000000" w:sz="4" w:space="0"/>
            </w:tcBorders>
            <w:textDirection w:val="lrTb"/>
            <w:vAlign w:val="top"/>
          </w:tcPr>
          <w:p>
            <w:pPr>
              <w:pStyle w:val="Normal"/>
              <w:jc w:val="both"/>
              <w:rPr>
                <w:color w:val="000000"/>
              </w:rPr>
            </w:pPr>
            <w:r>
              <w:rPr>
                <w:color w:val="000000"/>
              </w:rPr>
              <w:t xml:space="preserve">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3446" w:type="dxa"/>
            <w:tcBorders>
              <w:top w:val="none" w:color="FFFFFF" w:sz="255" w:space="0"/>
              <w:left w:val="single" w:color="000000" w:sz="8" w:space="0"/>
              <w:bottom w:val="single" w:color="000000" w:sz="4" w:space="0"/>
              <w:right w:val="single" w:color="000000" w:sz="8" w:space="0"/>
            </w:tcBorders>
            <w:shd w:val="clear" w:color="000000" w:fill="ffffff"/>
            <w:textDirection w:val="lrTb"/>
            <w:vAlign w:val="center"/>
          </w:tcPr>
          <w:p>
            <w:pPr>
              <w:pStyle w:val="Normal"/>
              <w:jc w:val="right"/>
              <w:rPr>
                <w:color w:val="000000"/>
              </w:rPr>
            </w:pPr>
            <w:r>
              <w:rPr>
                <w:color w:val="000000"/>
              </w:rPr>
              <w:t xml:space="preserve">1 820 000,00</w:t>
            </w:r>
          </w:p>
        </w:tc>
      </w:tr>
      <w:tr>
        <w:trPr>
          <w:trHeight w:val="1020"/>
        </w:trPr>
        <w:tc>
          <w:tcPr>
            <w:tcW w:w="479"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center"/>
          </w:tcPr>
          <w:p>
            <w:pPr>
              <w:pStyle w:val="Normal"/>
              <w:jc w:val="center"/>
              <w:rPr>
                <w:color w:val="000000"/>
              </w:rPr>
            </w:pPr>
            <w:r>
              <w:rPr>
                <w:color w:val="000000"/>
              </w:rPr>
              <w:t xml:space="preserve">000</w:t>
            </w:r>
          </w:p>
        </w:tc>
        <w:tc>
          <w:tcPr>
            <w:tcW w:w="915" w:type="dxa"/>
            <w:tcBorders>
              <w:top w:val="none" w:color="FFFFFF" w:sz="255" w:space="0"/>
              <w:left w:val="none" w:color="FFFFFF" w:sz="255" w:space="0"/>
              <w:bottom w:val="single" w:color="000000" w:sz="4" w:space="0"/>
              <w:right w:val="none" w:color="FFFFFF" w:sz="255" w:space="0"/>
            </w:tcBorders>
            <w:shd w:val="clear" w:color="000000" w:fill="ffffff"/>
            <w:textDirection w:val="lrTb"/>
            <w:vAlign w:val="center"/>
          </w:tcPr>
          <w:p>
            <w:pPr>
              <w:pStyle w:val="Normal"/>
              <w:jc w:val="center"/>
              <w:rPr>
                <w:color w:val="000000"/>
              </w:rPr>
            </w:pPr>
            <w:r>
              <w:rPr>
                <w:color w:val="000000"/>
              </w:rPr>
              <w:t xml:space="preserve">11105013</w:t>
            </w:r>
          </w:p>
        </w:tc>
        <w:tc>
          <w:tcPr>
            <w:tcW w:w="391" w:type="dxa"/>
            <w:tcBorders>
              <w:top w:val="none" w:color="FFFFFF" w:sz="255" w:space="0"/>
              <w:left w:val="none" w:color="FFFFFF" w:sz="255" w:space="0"/>
              <w:bottom w:val="single" w:color="000000" w:sz="4" w:space="0"/>
              <w:right w:val="none" w:color="FFFFFF" w:sz="255" w:space="0"/>
            </w:tcBorders>
            <w:shd w:val="clear" w:color="000000" w:fill="ffffff"/>
            <w:textDirection w:val="lrTb"/>
            <w:vAlign w:val="center"/>
          </w:tcPr>
          <w:p>
            <w:pPr>
              <w:pStyle w:val="Normal"/>
              <w:jc w:val="center"/>
              <w:rPr>
                <w:color w:val="000000"/>
              </w:rPr>
            </w:pPr>
            <w:r>
              <w:rPr>
                <w:color w:val="000000"/>
              </w:rPr>
              <w:t xml:space="preserve">13</w:t>
            </w:r>
          </w:p>
        </w:tc>
        <w:tc>
          <w:tcPr>
            <w:tcW w:w="767" w:type="dxa"/>
            <w:tcBorders>
              <w:top w:val="none" w:color="FFFFFF" w:sz="255" w:space="0"/>
              <w:left w:val="none" w:color="FFFFFF" w:sz="255" w:space="0"/>
              <w:bottom w:val="single" w:color="000000" w:sz="4" w:space="0"/>
              <w:right w:val="none" w:color="FFFFFF" w:sz="255" w:space="0"/>
            </w:tcBorders>
            <w:shd w:val="clear" w:color="000000" w:fill="ffffff"/>
            <w:textDirection w:val="lrTb"/>
            <w:vAlign w:val="center"/>
          </w:tcPr>
          <w:p>
            <w:pPr>
              <w:pStyle w:val="Normal"/>
              <w:jc w:val="center"/>
              <w:rPr>
                <w:color w:val="000000"/>
              </w:rPr>
            </w:pPr>
            <w:r>
              <w:rPr>
                <w:color w:val="000000"/>
              </w:rPr>
              <w:t xml:space="preserve">0000</w:t>
            </w:r>
          </w:p>
        </w:tc>
        <w:tc>
          <w:tcPr>
            <w:tcW w:w="815"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center"/>
          </w:tcPr>
          <w:p>
            <w:pPr>
              <w:pStyle w:val="Normal"/>
              <w:jc w:val="center"/>
              <w:rPr>
                <w:color w:val="000000"/>
              </w:rPr>
            </w:pPr>
            <w:r>
              <w:rPr>
                <w:color w:val="000000"/>
              </w:rPr>
              <w:t xml:space="preserve">120</w:t>
            </w:r>
          </w:p>
        </w:tc>
        <w:tc>
          <w:tcPr>
            <w:tcW w:w="4102"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center"/>
          </w:tcPr>
          <w:p>
            <w:pPr>
              <w:pStyle w:val="Normal"/>
              <w:jc w:val="both"/>
              <w:rPr>
                <w:color w:val="000000"/>
              </w:rPr>
            </w:pPr>
            <w:r>
              <w:rPr>
                <w:color w:val="000000"/>
              </w:rPr>
              <w:t xml:space="preserve">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3446" w:type="dxa"/>
            <w:tcBorders>
              <w:top w:val="none" w:color="FFFFFF" w:sz="255" w:space="0"/>
              <w:left w:val="single" w:color="000000" w:sz="8" w:space="0"/>
              <w:bottom w:val="single" w:color="000000" w:sz="4" w:space="0"/>
              <w:right w:val="single" w:color="000000" w:sz="8" w:space="0"/>
            </w:tcBorders>
            <w:shd w:val="clear" w:color="000000" w:fill="ffffff"/>
            <w:textDirection w:val="lrTb"/>
            <w:vAlign w:val="center"/>
          </w:tcPr>
          <w:p>
            <w:pPr>
              <w:pStyle w:val="Normal"/>
              <w:jc w:val="right"/>
              <w:rPr>
                <w:color w:val="000000"/>
              </w:rPr>
            </w:pPr>
            <w:r>
              <w:rPr>
                <w:color w:val="000000"/>
              </w:rPr>
              <w:t xml:space="preserve">1 820 000,00</w:t>
            </w:r>
          </w:p>
        </w:tc>
      </w:tr>
      <w:tr>
        <w:trPr>
          <w:trHeight w:val="1020"/>
        </w:trPr>
        <w:tc>
          <w:tcPr>
            <w:tcW w:w="479"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center"/>
          </w:tcPr>
          <w:p>
            <w:pPr>
              <w:pStyle w:val="Normal"/>
              <w:jc w:val="center"/>
              <w:rPr>
                <w:color w:val="000000"/>
              </w:rPr>
            </w:pPr>
            <w:r>
              <w:rPr>
                <w:color w:val="000000"/>
              </w:rPr>
              <w:t xml:space="preserve">000</w:t>
            </w:r>
          </w:p>
        </w:tc>
        <w:tc>
          <w:tcPr>
            <w:tcW w:w="915" w:type="dxa"/>
            <w:tcBorders>
              <w:top w:val="none" w:color="FFFFFF" w:sz="255" w:space="0"/>
              <w:left w:val="none" w:color="FFFFFF" w:sz="255" w:space="0"/>
              <w:bottom w:val="single" w:color="000000" w:sz="4" w:space="0"/>
              <w:right w:val="none" w:color="FFFFFF" w:sz="255" w:space="0"/>
            </w:tcBorders>
            <w:shd w:val="clear" w:color="000000" w:fill="ffffff"/>
            <w:textDirection w:val="lrTb"/>
            <w:vAlign w:val="center"/>
          </w:tcPr>
          <w:p>
            <w:pPr>
              <w:pStyle w:val="Normal"/>
              <w:jc w:val="center"/>
              <w:rPr>
                <w:color w:val="000000"/>
              </w:rPr>
            </w:pPr>
            <w:r>
              <w:rPr>
                <w:color w:val="000000"/>
              </w:rPr>
              <w:t xml:space="preserve">11105030</w:t>
            </w:r>
          </w:p>
        </w:tc>
        <w:tc>
          <w:tcPr>
            <w:tcW w:w="391" w:type="dxa"/>
            <w:tcBorders>
              <w:top w:val="none" w:color="FFFFFF" w:sz="255" w:space="0"/>
              <w:left w:val="none" w:color="FFFFFF" w:sz="255" w:space="0"/>
              <w:bottom w:val="single" w:color="000000" w:sz="4" w:space="0"/>
              <w:right w:val="none" w:color="FFFFFF" w:sz="255" w:space="0"/>
            </w:tcBorders>
            <w:shd w:val="clear" w:color="000000" w:fill="ffffff"/>
            <w:textDirection w:val="lrTb"/>
            <w:vAlign w:val="center"/>
          </w:tcPr>
          <w:p>
            <w:pPr>
              <w:pStyle w:val="Normal"/>
              <w:jc w:val="center"/>
              <w:rPr>
                <w:color w:val="000000"/>
              </w:rPr>
            </w:pPr>
            <w:r>
              <w:rPr>
                <w:color w:val="000000"/>
              </w:rPr>
              <w:t xml:space="preserve">00</w:t>
            </w:r>
          </w:p>
        </w:tc>
        <w:tc>
          <w:tcPr>
            <w:tcW w:w="767" w:type="dxa"/>
            <w:tcBorders>
              <w:top w:val="none" w:color="FFFFFF" w:sz="255" w:space="0"/>
              <w:left w:val="none" w:color="FFFFFF" w:sz="255" w:space="0"/>
              <w:bottom w:val="single" w:color="000000" w:sz="4" w:space="0"/>
              <w:right w:val="none" w:color="FFFFFF" w:sz="255" w:space="0"/>
            </w:tcBorders>
            <w:shd w:val="clear" w:color="000000" w:fill="ffffff"/>
            <w:textDirection w:val="lrTb"/>
            <w:vAlign w:val="center"/>
          </w:tcPr>
          <w:p>
            <w:pPr>
              <w:pStyle w:val="Normal"/>
              <w:jc w:val="center"/>
              <w:rPr>
                <w:color w:val="000000"/>
              </w:rPr>
            </w:pPr>
            <w:r>
              <w:rPr>
                <w:color w:val="000000"/>
              </w:rPr>
              <w:t xml:space="preserve">0000</w:t>
            </w:r>
          </w:p>
        </w:tc>
        <w:tc>
          <w:tcPr>
            <w:tcW w:w="815"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center"/>
          </w:tcPr>
          <w:p>
            <w:pPr>
              <w:pStyle w:val="Normal"/>
              <w:jc w:val="center"/>
              <w:rPr>
                <w:color w:val="000000"/>
              </w:rPr>
            </w:pPr>
            <w:r>
              <w:rPr>
                <w:color w:val="000000"/>
              </w:rPr>
              <w:t xml:space="preserve">120</w:t>
            </w:r>
          </w:p>
        </w:tc>
        <w:tc>
          <w:tcPr>
            <w:tcW w:w="4102"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center"/>
          </w:tcPr>
          <w:p>
            <w:pPr>
              <w:pStyle w:val="Normal"/>
              <w:jc w:val="both"/>
              <w:rPr>
                <w:color w:val="000000"/>
              </w:rPr>
            </w:pPr>
            <w:r>
              <w:rPr>
                <w:color w:val="000000"/>
              </w:rPr>
              <w:t xml:space="preserve">Доходы от сдачи в аренду имущества, находящегося в оперативном управлении органов государственной власти, органов местного самоуправления, органов управления государственными внебюджетными фондами и созданных ими учреждений (за исключением имущества бюджетных и автономных учреждений)</w:t>
            </w:r>
          </w:p>
        </w:tc>
        <w:tc>
          <w:tcPr>
            <w:tcW w:w="3446" w:type="dxa"/>
            <w:tcBorders>
              <w:top w:val="none" w:color="FFFFFF" w:sz="255" w:space="0"/>
              <w:left w:val="single" w:color="000000" w:sz="8" w:space="0"/>
              <w:bottom w:val="single" w:color="000000" w:sz="4" w:space="0"/>
              <w:right w:val="single" w:color="000000" w:sz="8" w:space="0"/>
            </w:tcBorders>
            <w:shd w:val="clear" w:color="000000" w:fill="ffffff"/>
            <w:textDirection w:val="lrTb"/>
            <w:vAlign w:val="center"/>
          </w:tcPr>
          <w:p>
            <w:pPr>
              <w:pStyle w:val="Normal"/>
              <w:jc w:val="right"/>
              <w:rPr>
                <w:color w:val="000000"/>
              </w:rPr>
            </w:pPr>
            <w:r>
              <w:rPr>
                <w:color w:val="000000"/>
              </w:rPr>
              <w:t xml:space="preserve">437 879,82</w:t>
            </w:r>
          </w:p>
        </w:tc>
      </w:tr>
      <w:tr>
        <w:trPr>
          <w:trHeight w:val="765"/>
        </w:trPr>
        <w:tc>
          <w:tcPr>
            <w:tcW w:w="479"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center"/>
          </w:tcPr>
          <w:p>
            <w:pPr>
              <w:pStyle w:val="Normal"/>
              <w:jc w:val="center"/>
              <w:rPr>
                <w:color w:val="000000"/>
              </w:rPr>
            </w:pPr>
            <w:r>
              <w:rPr>
                <w:color w:val="000000"/>
              </w:rPr>
              <w:t xml:space="preserve">000</w:t>
            </w:r>
          </w:p>
        </w:tc>
        <w:tc>
          <w:tcPr>
            <w:tcW w:w="915" w:type="dxa"/>
            <w:tcBorders>
              <w:top w:val="none" w:color="FFFFFF" w:sz="255" w:space="0"/>
              <w:left w:val="none" w:color="FFFFFF" w:sz="255" w:space="0"/>
              <w:bottom w:val="single" w:color="000000" w:sz="4" w:space="0"/>
              <w:right w:val="none" w:color="FFFFFF" w:sz="255" w:space="0"/>
            </w:tcBorders>
            <w:shd w:val="clear" w:color="000000" w:fill="ffffff"/>
            <w:textDirection w:val="lrTb"/>
            <w:vAlign w:val="center"/>
          </w:tcPr>
          <w:p>
            <w:pPr>
              <w:pStyle w:val="Normal"/>
              <w:jc w:val="center"/>
              <w:rPr>
                <w:color w:val="000000"/>
              </w:rPr>
            </w:pPr>
            <w:r>
              <w:rPr>
                <w:color w:val="000000"/>
              </w:rPr>
              <w:t xml:space="preserve">11105035</w:t>
            </w:r>
          </w:p>
        </w:tc>
        <w:tc>
          <w:tcPr>
            <w:tcW w:w="391" w:type="dxa"/>
            <w:tcBorders>
              <w:top w:val="none" w:color="FFFFFF" w:sz="255" w:space="0"/>
              <w:left w:val="none" w:color="FFFFFF" w:sz="255" w:space="0"/>
              <w:bottom w:val="single" w:color="000000" w:sz="4" w:space="0"/>
              <w:right w:val="none" w:color="FFFFFF" w:sz="255" w:space="0"/>
            </w:tcBorders>
            <w:shd w:val="clear" w:color="000000" w:fill="ffffff"/>
            <w:textDirection w:val="lrTb"/>
            <w:vAlign w:val="center"/>
          </w:tcPr>
          <w:p>
            <w:pPr>
              <w:pStyle w:val="Normal"/>
              <w:jc w:val="center"/>
              <w:rPr>
                <w:color w:val="000000"/>
              </w:rPr>
            </w:pPr>
            <w:r>
              <w:rPr>
                <w:color w:val="000000"/>
              </w:rPr>
              <w:t xml:space="preserve">13</w:t>
            </w:r>
          </w:p>
        </w:tc>
        <w:tc>
          <w:tcPr>
            <w:tcW w:w="767" w:type="dxa"/>
            <w:tcBorders>
              <w:top w:val="none" w:color="FFFFFF" w:sz="255" w:space="0"/>
              <w:left w:val="none" w:color="FFFFFF" w:sz="255" w:space="0"/>
              <w:bottom w:val="single" w:color="000000" w:sz="4" w:space="0"/>
              <w:right w:val="none" w:color="FFFFFF" w:sz="255" w:space="0"/>
            </w:tcBorders>
            <w:shd w:val="clear" w:color="000000" w:fill="ffffff"/>
            <w:textDirection w:val="lrTb"/>
            <w:vAlign w:val="center"/>
          </w:tcPr>
          <w:p>
            <w:pPr>
              <w:pStyle w:val="Normal"/>
              <w:jc w:val="center"/>
              <w:rPr>
                <w:color w:val="000000"/>
              </w:rPr>
            </w:pPr>
            <w:r>
              <w:rPr>
                <w:color w:val="000000"/>
              </w:rPr>
              <w:t xml:space="preserve">0000</w:t>
            </w:r>
          </w:p>
        </w:tc>
        <w:tc>
          <w:tcPr>
            <w:tcW w:w="815"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center"/>
          </w:tcPr>
          <w:p>
            <w:pPr>
              <w:pStyle w:val="Normal"/>
              <w:jc w:val="center"/>
              <w:rPr>
                <w:color w:val="000000"/>
              </w:rPr>
            </w:pPr>
            <w:r>
              <w:rPr>
                <w:color w:val="000000"/>
              </w:rPr>
              <w:t xml:space="preserve">120</w:t>
            </w:r>
          </w:p>
        </w:tc>
        <w:tc>
          <w:tcPr>
            <w:tcW w:w="4102"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center"/>
          </w:tcPr>
          <w:p>
            <w:pPr>
              <w:pStyle w:val="Normal"/>
              <w:jc w:val="both"/>
              <w:rPr>
                <w:color w:val="000000"/>
              </w:rPr>
            </w:pPr>
            <w:r>
              <w:rPr>
                <w:color w:val="000000"/>
              </w:rPr>
              <w:t xml:space="preserve">Доходы от сдачи в аренду имущества, находящегося в оперативном управлении органов управления городских поселений и созданных ими учреждений (за исключением имущества муниципальных бюджетных и автономных учреждений)</w:t>
            </w:r>
          </w:p>
        </w:tc>
        <w:tc>
          <w:tcPr>
            <w:tcW w:w="3446" w:type="dxa"/>
            <w:tcBorders>
              <w:top w:val="none" w:color="FFFFFF" w:sz="255" w:space="0"/>
              <w:left w:val="single" w:color="000000" w:sz="8" w:space="0"/>
              <w:bottom w:val="single" w:color="000000" w:sz="4" w:space="0"/>
              <w:right w:val="single" w:color="000000" w:sz="8" w:space="0"/>
            </w:tcBorders>
            <w:shd w:val="clear" w:color="000000" w:fill="ffffff"/>
            <w:textDirection w:val="lrTb"/>
            <w:vAlign w:val="center"/>
          </w:tcPr>
          <w:p>
            <w:pPr>
              <w:pStyle w:val="Normal"/>
              <w:jc w:val="right"/>
              <w:rPr>
                <w:color w:val="000000"/>
              </w:rPr>
            </w:pPr>
            <w:r>
              <w:rPr>
                <w:color w:val="000000"/>
              </w:rPr>
              <w:t xml:space="preserve">437 879,82</w:t>
            </w:r>
          </w:p>
        </w:tc>
      </w:tr>
      <w:tr>
        <w:trPr>
          <w:trHeight w:val="1020"/>
        </w:trPr>
        <w:tc>
          <w:tcPr>
            <w:tcW w:w="479"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center"/>
          </w:tcPr>
          <w:p>
            <w:pPr>
              <w:pStyle w:val="Normal"/>
              <w:jc w:val="center"/>
              <w:rPr>
                <w:color w:val="000000"/>
              </w:rPr>
            </w:pPr>
            <w:r>
              <w:rPr>
                <w:color w:val="000000"/>
              </w:rPr>
              <w:t xml:space="preserve">000</w:t>
            </w:r>
          </w:p>
        </w:tc>
        <w:tc>
          <w:tcPr>
            <w:tcW w:w="915" w:type="dxa"/>
            <w:tcBorders>
              <w:top w:val="none" w:color="FFFFFF" w:sz="255" w:space="0"/>
              <w:left w:val="none" w:color="FFFFFF" w:sz="255" w:space="0"/>
              <w:bottom w:val="single" w:color="000000" w:sz="4" w:space="0"/>
              <w:right w:val="none" w:color="FFFFFF" w:sz="255" w:space="0"/>
            </w:tcBorders>
            <w:shd w:val="clear" w:color="000000" w:fill="ffffff"/>
            <w:textDirection w:val="lrTb"/>
            <w:vAlign w:val="center"/>
          </w:tcPr>
          <w:p>
            <w:pPr>
              <w:pStyle w:val="Normal"/>
              <w:jc w:val="center"/>
              <w:rPr>
                <w:color w:val="000000"/>
              </w:rPr>
            </w:pPr>
            <w:r>
              <w:rPr>
                <w:color w:val="000000"/>
              </w:rPr>
              <w:t xml:space="preserve">11109000</w:t>
            </w:r>
          </w:p>
        </w:tc>
        <w:tc>
          <w:tcPr>
            <w:tcW w:w="391" w:type="dxa"/>
            <w:tcBorders>
              <w:top w:val="none" w:color="FFFFFF" w:sz="255" w:space="0"/>
              <w:left w:val="none" w:color="FFFFFF" w:sz="255" w:space="0"/>
              <w:bottom w:val="single" w:color="000000" w:sz="4" w:space="0"/>
              <w:right w:val="none" w:color="FFFFFF" w:sz="255" w:space="0"/>
            </w:tcBorders>
            <w:shd w:val="clear" w:color="000000" w:fill="ffffff"/>
            <w:textDirection w:val="lrTb"/>
            <w:vAlign w:val="center"/>
          </w:tcPr>
          <w:p>
            <w:pPr>
              <w:pStyle w:val="Normal"/>
              <w:jc w:val="center"/>
              <w:rPr>
                <w:color w:val="000000"/>
              </w:rPr>
            </w:pPr>
            <w:r>
              <w:rPr>
                <w:color w:val="000000"/>
              </w:rPr>
              <w:t xml:space="preserve">00</w:t>
            </w:r>
          </w:p>
        </w:tc>
        <w:tc>
          <w:tcPr>
            <w:tcW w:w="767" w:type="dxa"/>
            <w:tcBorders>
              <w:top w:val="none" w:color="FFFFFF" w:sz="255" w:space="0"/>
              <w:left w:val="none" w:color="FFFFFF" w:sz="255" w:space="0"/>
              <w:bottom w:val="single" w:color="000000" w:sz="4" w:space="0"/>
              <w:right w:val="none" w:color="FFFFFF" w:sz="255" w:space="0"/>
            </w:tcBorders>
            <w:shd w:val="clear" w:color="000000" w:fill="ffffff"/>
            <w:textDirection w:val="lrTb"/>
            <w:vAlign w:val="center"/>
          </w:tcPr>
          <w:p>
            <w:pPr>
              <w:pStyle w:val="Normal"/>
              <w:jc w:val="center"/>
              <w:rPr>
                <w:color w:val="000000"/>
              </w:rPr>
            </w:pPr>
            <w:r>
              <w:rPr>
                <w:color w:val="000000"/>
              </w:rPr>
              <w:t xml:space="preserve">0000</w:t>
            </w:r>
          </w:p>
        </w:tc>
        <w:tc>
          <w:tcPr>
            <w:tcW w:w="815"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center"/>
          </w:tcPr>
          <w:p>
            <w:pPr>
              <w:pStyle w:val="Normal"/>
              <w:jc w:val="center"/>
              <w:rPr>
                <w:color w:val="000000"/>
              </w:rPr>
            </w:pPr>
            <w:r>
              <w:rPr>
                <w:color w:val="000000"/>
              </w:rPr>
              <w:t xml:space="preserve">120</w:t>
            </w:r>
          </w:p>
        </w:tc>
        <w:tc>
          <w:tcPr>
            <w:tcW w:w="4102"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center"/>
          </w:tcPr>
          <w:p>
            <w:pPr>
              <w:pStyle w:val="Normal"/>
              <w:jc w:val="both"/>
              <w:rPr>
                <w:color w:val="000000"/>
              </w:rPr>
            </w:pPr>
            <w:r>
              <w:rPr>
                <w:color w:val="000000"/>
              </w:rPr>
              <w:t xml:space="preserve">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3446" w:type="dxa"/>
            <w:tcBorders>
              <w:top w:val="none" w:color="FFFFFF" w:sz="255" w:space="0"/>
              <w:left w:val="single" w:color="000000" w:sz="8" w:space="0"/>
              <w:bottom w:val="single" w:color="000000" w:sz="4" w:space="0"/>
              <w:right w:val="single" w:color="000000" w:sz="8" w:space="0"/>
            </w:tcBorders>
            <w:shd w:val="clear" w:color="000000" w:fill="ffffff"/>
            <w:textDirection w:val="lrTb"/>
            <w:vAlign w:val="center"/>
          </w:tcPr>
          <w:p>
            <w:pPr>
              <w:pStyle w:val="Normal"/>
              <w:jc w:val="right"/>
              <w:rPr>
                <w:color w:val="000000"/>
              </w:rPr>
            </w:pPr>
            <w:r>
              <w:rPr>
                <w:color w:val="000000"/>
              </w:rPr>
              <w:t xml:space="preserve">1 272 000,00</w:t>
            </w:r>
          </w:p>
        </w:tc>
      </w:tr>
      <w:tr>
        <w:trPr>
          <w:trHeight w:val="1020"/>
        </w:trPr>
        <w:tc>
          <w:tcPr>
            <w:tcW w:w="479"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center"/>
          </w:tcPr>
          <w:p>
            <w:pPr>
              <w:pStyle w:val="Normal"/>
              <w:jc w:val="center"/>
              <w:rPr>
                <w:color w:val="000000"/>
              </w:rPr>
            </w:pPr>
            <w:r>
              <w:rPr>
                <w:color w:val="000000"/>
              </w:rPr>
              <w:t xml:space="preserve">000</w:t>
            </w:r>
          </w:p>
        </w:tc>
        <w:tc>
          <w:tcPr>
            <w:tcW w:w="915" w:type="dxa"/>
            <w:tcBorders>
              <w:top w:val="none" w:color="FFFFFF" w:sz="255" w:space="0"/>
              <w:left w:val="none" w:color="FFFFFF" w:sz="255" w:space="0"/>
              <w:bottom w:val="single" w:color="000000" w:sz="4" w:space="0"/>
              <w:right w:val="none" w:color="FFFFFF" w:sz="255" w:space="0"/>
            </w:tcBorders>
            <w:shd w:val="clear" w:color="000000" w:fill="ffffff"/>
            <w:textDirection w:val="lrTb"/>
            <w:vAlign w:val="center"/>
          </w:tcPr>
          <w:p>
            <w:pPr>
              <w:pStyle w:val="Normal"/>
              <w:jc w:val="center"/>
              <w:rPr>
                <w:color w:val="000000"/>
              </w:rPr>
            </w:pPr>
            <w:r>
              <w:rPr>
                <w:color w:val="000000"/>
              </w:rPr>
              <w:t xml:space="preserve">11109040</w:t>
            </w:r>
          </w:p>
        </w:tc>
        <w:tc>
          <w:tcPr>
            <w:tcW w:w="391" w:type="dxa"/>
            <w:tcBorders>
              <w:top w:val="none" w:color="FFFFFF" w:sz="255" w:space="0"/>
              <w:left w:val="none" w:color="FFFFFF" w:sz="255" w:space="0"/>
              <w:bottom w:val="single" w:color="000000" w:sz="4" w:space="0"/>
              <w:right w:val="none" w:color="FFFFFF" w:sz="255" w:space="0"/>
            </w:tcBorders>
            <w:shd w:val="clear" w:color="000000" w:fill="ffffff"/>
            <w:textDirection w:val="lrTb"/>
            <w:vAlign w:val="center"/>
          </w:tcPr>
          <w:p>
            <w:pPr>
              <w:pStyle w:val="Normal"/>
              <w:jc w:val="center"/>
              <w:rPr>
                <w:color w:val="000000"/>
              </w:rPr>
            </w:pPr>
            <w:r>
              <w:rPr>
                <w:color w:val="000000"/>
              </w:rPr>
              <w:t xml:space="preserve">00</w:t>
            </w:r>
          </w:p>
        </w:tc>
        <w:tc>
          <w:tcPr>
            <w:tcW w:w="767" w:type="dxa"/>
            <w:tcBorders>
              <w:top w:val="none" w:color="FFFFFF" w:sz="255" w:space="0"/>
              <w:left w:val="none" w:color="FFFFFF" w:sz="255" w:space="0"/>
              <w:bottom w:val="single" w:color="000000" w:sz="4" w:space="0"/>
              <w:right w:val="none" w:color="FFFFFF" w:sz="255" w:space="0"/>
            </w:tcBorders>
            <w:shd w:val="clear" w:color="000000" w:fill="ffffff"/>
            <w:textDirection w:val="lrTb"/>
            <w:vAlign w:val="center"/>
          </w:tcPr>
          <w:p>
            <w:pPr>
              <w:pStyle w:val="Normal"/>
              <w:jc w:val="center"/>
              <w:rPr>
                <w:color w:val="000000"/>
              </w:rPr>
            </w:pPr>
            <w:r>
              <w:rPr>
                <w:color w:val="000000"/>
              </w:rPr>
              <w:t xml:space="preserve">0000</w:t>
            </w:r>
          </w:p>
        </w:tc>
        <w:tc>
          <w:tcPr>
            <w:tcW w:w="815"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center"/>
          </w:tcPr>
          <w:p>
            <w:pPr>
              <w:pStyle w:val="Normal"/>
              <w:jc w:val="center"/>
              <w:rPr>
                <w:color w:val="000000"/>
              </w:rPr>
            </w:pPr>
            <w:r>
              <w:rPr>
                <w:color w:val="000000"/>
              </w:rPr>
              <w:t xml:space="preserve">120</w:t>
            </w:r>
          </w:p>
        </w:tc>
        <w:tc>
          <w:tcPr>
            <w:tcW w:w="4102"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center"/>
          </w:tcPr>
          <w:p>
            <w:pPr>
              <w:pStyle w:val="Normal"/>
              <w:jc w:val="both"/>
              <w:rPr>
                <w:color w:val="000000"/>
              </w:rPr>
            </w:pPr>
            <w:r>
              <w:rPr>
                <w:color w:val="000000"/>
              </w:rPr>
              <w:t xml:space="preserve">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3446" w:type="dxa"/>
            <w:tcBorders>
              <w:top w:val="none" w:color="FFFFFF" w:sz="255" w:space="0"/>
              <w:left w:val="single" w:color="000000" w:sz="8" w:space="0"/>
              <w:bottom w:val="single" w:color="000000" w:sz="4" w:space="0"/>
              <w:right w:val="single" w:color="000000" w:sz="8" w:space="0"/>
            </w:tcBorders>
            <w:shd w:val="clear" w:color="000000" w:fill="ffffff"/>
            <w:textDirection w:val="lrTb"/>
            <w:vAlign w:val="center"/>
          </w:tcPr>
          <w:p>
            <w:pPr>
              <w:pStyle w:val="Normal"/>
              <w:jc w:val="right"/>
              <w:rPr>
                <w:color w:val="000000"/>
              </w:rPr>
            </w:pPr>
            <w:r>
              <w:rPr>
                <w:color w:val="000000"/>
              </w:rPr>
              <w:t xml:space="preserve">1 272 000,00</w:t>
            </w:r>
          </w:p>
        </w:tc>
      </w:tr>
      <w:tr>
        <w:trPr>
          <w:trHeight w:val="840"/>
        </w:trPr>
        <w:tc>
          <w:tcPr>
            <w:tcW w:w="479"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center"/>
          </w:tcPr>
          <w:p>
            <w:pPr>
              <w:pStyle w:val="Normal"/>
              <w:jc w:val="center"/>
              <w:rPr>
                <w:color w:val="000000"/>
              </w:rPr>
            </w:pPr>
            <w:r>
              <w:rPr>
                <w:color w:val="000000"/>
              </w:rPr>
              <w:t xml:space="preserve">000</w:t>
            </w:r>
          </w:p>
        </w:tc>
        <w:tc>
          <w:tcPr>
            <w:tcW w:w="915" w:type="dxa"/>
            <w:tcBorders>
              <w:top w:val="none" w:color="FFFFFF" w:sz="255" w:space="0"/>
              <w:left w:val="none" w:color="FFFFFF" w:sz="255" w:space="0"/>
              <w:bottom w:val="single" w:color="000000" w:sz="4" w:space="0"/>
              <w:right w:val="none" w:color="FFFFFF" w:sz="255" w:space="0"/>
            </w:tcBorders>
            <w:shd w:val="clear" w:color="000000" w:fill="ffffff"/>
            <w:textDirection w:val="lrTb"/>
            <w:vAlign w:val="center"/>
          </w:tcPr>
          <w:p>
            <w:pPr>
              <w:pStyle w:val="Normal"/>
              <w:jc w:val="center"/>
              <w:rPr>
                <w:color w:val="000000"/>
              </w:rPr>
            </w:pPr>
            <w:r>
              <w:rPr>
                <w:color w:val="000000"/>
              </w:rPr>
              <w:t xml:space="preserve">11109045</w:t>
            </w:r>
          </w:p>
        </w:tc>
        <w:tc>
          <w:tcPr>
            <w:tcW w:w="391" w:type="dxa"/>
            <w:tcBorders>
              <w:top w:val="none" w:color="FFFFFF" w:sz="255" w:space="0"/>
              <w:left w:val="none" w:color="FFFFFF" w:sz="255" w:space="0"/>
              <w:bottom w:val="single" w:color="000000" w:sz="4" w:space="0"/>
              <w:right w:val="none" w:color="FFFFFF" w:sz="255" w:space="0"/>
            </w:tcBorders>
            <w:shd w:val="clear" w:color="000000" w:fill="ffffff"/>
            <w:textDirection w:val="lrTb"/>
            <w:vAlign w:val="center"/>
          </w:tcPr>
          <w:p>
            <w:pPr>
              <w:pStyle w:val="Normal"/>
              <w:jc w:val="center"/>
              <w:rPr>
                <w:color w:val="000000"/>
              </w:rPr>
            </w:pPr>
            <w:r>
              <w:rPr>
                <w:color w:val="000000"/>
              </w:rPr>
              <w:t xml:space="preserve">13</w:t>
            </w:r>
          </w:p>
        </w:tc>
        <w:tc>
          <w:tcPr>
            <w:tcW w:w="767" w:type="dxa"/>
            <w:tcBorders>
              <w:top w:val="none" w:color="FFFFFF" w:sz="255" w:space="0"/>
              <w:left w:val="none" w:color="FFFFFF" w:sz="255" w:space="0"/>
              <w:bottom w:val="single" w:color="000000" w:sz="4" w:space="0"/>
              <w:right w:val="none" w:color="FFFFFF" w:sz="255" w:space="0"/>
            </w:tcBorders>
            <w:shd w:val="clear" w:color="000000" w:fill="ffffff"/>
            <w:textDirection w:val="lrTb"/>
            <w:vAlign w:val="center"/>
          </w:tcPr>
          <w:p>
            <w:pPr>
              <w:pStyle w:val="Normal"/>
              <w:jc w:val="center"/>
              <w:rPr>
                <w:color w:val="000000"/>
              </w:rPr>
            </w:pPr>
            <w:r>
              <w:rPr>
                <w:color w:val="000000"/>
              </w:rPr>
              <w:t xml:space="preserve">0000</w:t>
            </w:r>
          </w:p>
        </w:tc>
        <w:tc>
          <w:tcPr>
            <w:tcW w:w="815"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center"/>
          </w:tcPr>
          <w:p>
            <w:pPr>
              <w:pStyle w:val="Normal"/>
              <w:jc w:val="center"/>
              <w:rPr>
                <w:color w:val="000000"/>
              </w:rPr>
            </w:pPr>
            <w:r>
              <w:rPr>
                <w:color w:val="000000"/>
              </w:rPr>
              <w:t xml:space="preserve">120</w:t>
            </w:r>
          </w:p>
        </w:tc>
        <w:tc>
          <w:tcPr>
            <w:tcW w:w="4102"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center"/>
          </w:tcPr>
          <w:p>
            <w:pPr>
              <w:pStyle w:val="Normal"/>
              <w:jc w:val="both"/>
              <w:rPr>
                <w:color w:val="000000"/>
              </w:rPr>
            </w:pPr>
            <w:r>
              <w:rPr>
                <w:color w:val="000000"/>
              </w:rPr>
              <w:t xml:space="preserve">Прочие поступления от использования имущества, находящегося в собственности городских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3446" w:type="dxa"/>
            <w:tcBorders>
              <w:top w:val="none" w:color="FFFFFF" w:sz="255" w:space="0"/>
              <w:left w:val="single" w:color="000000" w:sz="8" w:space="0"/>
              <w:bottom w:val="single" w:color="000000" w:sz="4" w:space="0"/>
              <w:right w:val="single" w:color="000000" w:sz="8" w:space="0"/>
            </w:tcBorders>
            <w:shd w:val="clear" w:color="000000" w:fill="ffffff"/>
            <w:textDirection w:val="lrTb"/>
            <w:vAlign w:val="center"/>
          </w:tcPr>
          <w:p>
            <w:pPr>
              <w:pStyle w:val="Normal"/>
              <w:jc w:val="right"/>
              <w:rPr>
                <w:color w:val="000000"/>
              </w:rPr>
            </w:pPr>
            <w:r>
              <w:rPr>
                <w:color w:val="000000"/>
              </w:rPr>
              <w:t xml:space="preserve">1 272 000,00</w:t>
            </w:r>
          </w:p>
        </w:tc>
      </w:tr>
      <w:tr>
        <w:trPr>
          <w:trHeight w:val="510"/>
        </w:trPr>
        <w:tc>
          <w:tcPr>
            <w:tcW w:w="479"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center"/>
          </w:tcPr>
          <w:p>
            <w:pPr>
              <w:pStyle w:val="Normal"/>
              <w:jc w:val="center"/>
              <w:rPr>
                <w:color w:val="000000"/>
              </w:rPr>
            </w:pPr>
            <w:r>
              <w:rPr>
                <w:color w:val="000000"/>
              </w:rPr>
              <w:t xml:space="preserve">000</w:t>
            </w:r>
          </w:p>
        </w:tc>
        <w:tc>
          <w:tcPr>
            <w:tcW w:w="915" w:type="dxa"/>
            <w:tcBorders>
              <w:top w:val="none" w:color="FFFFFF" w:sz="255" w:space="0"/>
              <w:left w:val="none" w:color="FFFFFF" w:sz="255" w:space="0"/>
              <w:bottom w:val="single" w:color="000000" w:sz="4" w:space="0"/>
              <w:right w:val="none" w:color="FFFFFF" w:sz="255" w:space="0"/>
            </w:tcBorders>
            <w:shd w:val="clear" w:color="000000" w:fill="ffffff"/>
            <w:textDirection w:val="lrTb"/>
            <w:vAlign w:val="center"/>
          </w:tcPr>
          <w:p>
            <w:pPr>
              <w:pStyle w:val="Normal"/>
              <w:jc w:val="center"/>
              <w:rPr>
                <w:color w:val="000000"/>
              </w:rPr>
            </w:pPr>
            <w:r>
              <w:rPr>
                <w:color w:val="000000"/>
              </w:rPr>
              <w:t xml:space="preserve">11300000</w:t>
            </w:r>
          </w:p>
        </w:tc>
        <w:tc>
          <w:tcPr>
            <w:tcW w:w="391" w:type="dxa"/>
            <w:tcBorders>
              <w:top w:val="none" w:color="FFFFFF" w:sz="255" w:space="0"/>
              <w:left w:val="none" w:color="FFFFFF" w:sz="255" w:space="0"/>
              <w:bottom w:val="single" w:color="000000" w:sz="4" w:space="0"/>
              <w:right w:val="none" w:color="FFFFFF" w:sz="255" w:space="0"/>
            </w:tcBorders>
            <w:shd w:val="clear" w:color="000000" w:fill="ffffff"/>
            <w:textDirection w:val="lrTb"/>
            <w:vAlign w:val="center"/>
          </w:tcPr>
          <w:p>
            <w:pPr>
              <w:pStyle w:val="Normal"/>
              <w:jc w:val="center"/>
              <w:rPr>
                <w:color w:val="000000"/>
              </w:rPr>
            </w:pPr>
            <w:r>
              <w:rPr>
                <w:color w:val="000000"/>
              </w:rPr>
              <w:t xml:space="preserve">00</w:t>
            </w:r>
          </w:p>
        </w:tc>
        <w:tc>
          <w:tcPr>
            <w:tcW w:w="767" w:type="dxa"/>
            <w:tcBorders>
              <w:top w:val="none" w:color="FFFFFF" w:sz="255" w:space="0"/>
              <w:left w:val="none" w:color="FFFFFF" w:sz="255" w:space="0"/>
              <w:bottom w:val="single" w:color="000000" w:sz="4" w:space="0"/>
              <w:right w:val="none" w:color="FFFFFF" w:sz="255" w:space="0"/>
            </w:tcBorders>
            <w:shd w:val="clear" w:color="000000" w:fill="ffffff"/>
            <w:textDirection w:val="lrTb"/>
            <w:vAlign w:val="center"/>
          </w:tcPr>
          <w:p>
            <w:pPr>
              <w:pStyle w:val="Normal"/>
              <w:jc w:val="center"/>
              <w:rPr>
                <w:color w:val="000000"/>
              </w:rPr>
            </w:pPr>
            <w:r>
              <w:rPr>
                <w:color w:val="000000"/>
              </w:rPr>
              <w:t xml:space="preserve">0000</w:t>
            </w:r>
          </w:p>
        </w:tc>
        <w:tc>
          <w:tcPr>
            <w:tcW w:w="815"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center"/>
          </w:tcPr>
          <w:p>
            <w:pPr>
              <w:pStyle w:val="Normal"/>
              <w:jc w:val="center"/>
              <w:rPr>
                <w:color w:val="000000"/>
              </w:rPr>
            </w:pPr>
            <w:r>
              <w:rPr>
                <w:color w:val="000000"/>
              </w:rPr>
              <w:t xml:space="preserve">000</w:t>
            </w:r>
          </w:p>
        </w:tc>
        <w:tc>
          <w:tcPr>
            <w:tcW w:w="4102"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center"/>
          </w:tcPr>
          <w:p>
            <w:pPr>
              <w:pStyle w:val="Normal"/>
              <w:jc w:val="both"/>
              <w:rPr>
                <w:color w:val="000000"/>
              </w:rPr>
            </w:pPr>
            <w:r>
              <w:rPr>
                <w:color w:val="000000"/>
              </w:rPr>
              <w:t xml:space="preserve">ДОХОДЫ ОТ ОКАЗАНИЯ ПЛАТНЫХ УСЛУГ И КОМПЕНСАЦИИ ЗАТРАТ ГОСУДАРСТВА</w:t>
            </w:r>
          </w:p>
        </w:tc>
        <w:tc>
          <w:tcPr>
            <w:tcW w:w="3446" w:type="dxa"/>
            <w:tcBorders>
              <w:top w:val="none" w:color="FFFFFF" w:sz="255" w:space="0"/>
              <w:left w:val="single" w:color="000000" w:sz="8" w:space="0"/>
              <w:bottom w:val="single" w:color="000000" w:sz="4" w:space="0"/>
              <w:right w:val="single" w:color="000000" w:sz="8" w:space="0"/>
            </w:tcBorders>
            <w:shd w:val="clear" w:color="000000" w:fill="ffffff"/>
            <w:textDirection w:val="lrTb"/>
            <w:vAlign w:val="center"/>
          </w:tcPr>
          <w:p>
            <w:pPr>
              <w:pStyle w:val="Normal"/>
              <w:jc w:val="right"/>
              <w:rPr>
                <w:color w:val="000000"/>
              </w:rPr>
            </w:pPr>
            <w:r>
              <w:rPr>
                <w:color w:val="000000"/>
              </w:rPr>
              <w:t xml:space="preserve">134 400,00</w:t>
            </w:r>
          </w:p>
        </w:tc>
      </w:tr>
      <w:tr>
        <w:trPr>
          <w:trHeight w:val="255"/>
        </w:trPr>
        <w:tc>
          <w:tcPr>
            <w:tcW w:w="479"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center"/>
          </w:tcPr>
          <w:p>
            <w:pPr>
              <w:pStyle w:val="Normal"/>
              <w:jc w:val="center"/>
              <w:rPr>
                <w:color w:val="000000"/>
              </w:rPr>
            </w:pPr>
            <w:r>
              <w:rPr>
                <w:color w:val="000000"/>
              </w:rPr>
              <w:t xml:space="preserve">000</w:t>
            </w:r>
          </w:p>
        </w:tc>
        <w:tc>
          <w:tcPr>
            <w:tcW w:w="915" w:type="dxa"/>
            <w:tcBorders>
              <w:top w:val="none" w:color="FFFFFF" w:sz="255" w:space="0"/>
              <w:left w:val="none" w:color="FFFFFF" w:sz="255" w:space="0"/>
              <w:bottom w:val="single" w:color="000000" w:sz="4" w:space="0"/>
              <w:right w:val="none" w:color="FFFFFF" w:sz="255" w:space="0"/>
            </w:tcBorders>
            <w:shd w:val="clear" w:color="000000" w:fill="ffffff"/>
            <w:textDirection w:val="lrTb"/>
            <w:vAlign w:val="center"/>
          </w:tcPr>
          <w:p>
            <w:pPr>
              <w:pStyle w:val="Normal"/>
              <w:jc w:val="center"/>
              <w:rPr>
                <w:color w:val="000000"/>
              </w:rPr>
            </w:pPr>
            <w:r>
              <w:rPr>
                <w:color w:val="000000"/>
              </w:rPr>
              <w:t xml:space="preserve">11301000</w:t>
            </w:r>
          </w:p>
        </w:tc>
        <w:tc>
          <w:tcPr>
            <w:tcW w:w="391" w:type="dxa"/>
            <w:tcBorders>
              <w:top w:val="none" w:color="FFFFFF" w:sz="255" w:space="0"/>
              <w:left w:val="none" w:color="FFFFFF" w:sz="255" w:space="0"/>
              <w:bottom w:val="single" w:color="000000" w:sz="4" w:space="0"/>
              <w:right w:val="none" w:color="FFFFFF" w:sz="255" w:space="0"/>
            </w:tcBorders>
            <w:shd w:val="clear" w:color="000000" w:fill="ffffff"/>
            <w:textDirection w:val="lrTb"/>
            <w:vAlign w:val="center"/>
          </w:tcPr>
          <w:p>
            <w:pPr>
              <w:pStyle w:val="Normal"/>
              <w:jc w:val="center"/>
              <w:rPr>
                <w:color w:val="000000"/>
              </w:rPr>
            </w:pPr>
            <w:r>
              <w:rPr>
                <w:color w:val="000000"/>
              </w:rPr>
              <w:t xml:space="preserve">00</w:t>
            </w:r>
          </w:p>
        </w:tc>
        <w:tc>
          <w:tcPr>
            <w:tcW w:w="767" w:type="dxa"/>
            <w:tcBorders>
              <w:top w:val="none" w:color="FFFFFF" w:sz="255" w:space="0"/>
              <w:left w:val="none" w:color="FFFFFF" w:sz="255" w:space="0"/>
              <w:bottom w:val="single" w:color="000000" w:sz="4" w:space="0"/>
              <w:right w:val="none" w:color="FFFFFF" w:sz="255" w:space="0"/>
            </w:tcBorders>
            <w:shd w:val="clear" w:color="000000" w:fill="ffffff"/>
            <w:textDirection w:val="lrTb"/>
            <w:vAlign w:val="center"/>
          </w:tcPr>
          <w:p>
            <w:pPr>
              <w:pStyle w:val="Normal"/>
              <w:jc w:val="center"/>
              <w:rPr>
                <w:color w:val="000000"/>
              </w:rPr>
            </w:pPr>
            <w:r>
              <w:rPr>
                <w:color w:val="000000"/>
              </w:rPr>
              <w:t xml:space="preserve">0000</w:t>
            </w:r>
          </w:p>
        </w:tc>
        <w:tc>
          <w:tcPr>
            <w:tcW w:w="815"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center"/>
          </w:tcPr>
          <w:p>
            <w:pPr>
              <w:pStyle w:val="Normal"/>
              <w:jc w:val="center"/>
              <w:rPr>
                <w:color w:val="000000"/>
              </w:rPr>
            </w:pPr>
            <w:r>
              <w:rPr>
                <w:color w:val="000000"/>
              </w:rPr>
              <w:t xml:space="preserve">130</w:t>
            </w:r>
          </w:p>
        </w:tc>
        <w:tc>
          <w:tcPr>
            <w:tcW w:w="4102"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center"/>
          </w:tcPr>
          <w:p>
            <w:pPr>
              <w:pStyle w:val="Normal"/>
              <w:jc w:val="both"/>
              <w:rPr>
                <w:color w:val="000000"/>
              </w:rPr>
            </w:pPr>
            <w:r>
              <w:rPr>
                <w:color w:val="000000"/>
              </w:rPr>
              <w:t xml:space="preserve">Доходы от оказания платных услуг (работ)</w:t>
            </w:r>
          </w:p>
        </w:tc>
        <w:tc>
          <w:tcPr>
            <w:tcW w:w="3446" w:type="dxa"/>
            <w:tcBorders>
              <w:top w:val="none" w:color="FFFFFF" w:sz="255" w:space="0"/>
              <w:left w:val="single" w:color="000000" w:sz="8" w:space="0"/>
              <w:bottom w:val="single" w:color="000000" w:sz="4" w:space="0"/>
              <w:right w:val="single" w:color="000000" w:sz="8" w:space="0"/>
            </w:tcBorders>
            <w:shd w:val="clear" w:color="000000" w:fill="ffffff"/>
            <w:textDirection w:val="lrTb"/>
            <w:vAlign w:val="center"/>
          </w:tcPr>
          <w:p>
            <w:pPr>
              <w:pStyle w:val="Normal"/>
              <w:jc w:val="right"/>
              <w:rPr>
                <w:color w:val="000000"/>
              </w:rPr>
            </w:pPr>
            <w:r>
              <w:rPr>
                <w:color w:val="000000"/>
              </w:rPr>
              <w:t xml:space="preserve">128 400,00</w:t>
            </w:r>
          </w:p>
        </w:tc>
      </w:tr>
      <w:tr>
        <w:trPr>
          <w:trHeight w:val="255"/>
        </w:trPr>
        <w:tc>
          <w:tcPr>
            <w:tcW w:w="479"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center"/>
          </w:tcPr>
          <w:p>
            <w:pPr>
              <w:pStyle w:val="Normal"/>
              <w:jc w:val="center"/>
              <w:rPr>
                <w:color w:val="000000"/>
              </w:rPr>
            </w:pPr>
            <w:r>
              <w:rPr>
                <w:color w:val="000000"/>
              </w:rPr>
              <w:t xml:space="preserve">000</w:t>
            </w:r>
          </w:p>
        </w:tc>
        <w:tc>
          <w:tcPr>
            <w:tcW w:w="915" w:type="dxa"/>
            <w:tcBorders>
              <w:top w:val="none" w:color="FFFFFF" w:sz="255" w:space="0"/>
              <w:left w:val="none" w:color="FFFFFF" w:sz="255" w:space="0"/>
              <w:bottom w:val="single" w:color="000000" w:sz="4" w:space="0"/>
              <w:right w:val="none" w:color="FFFFFF" w:sz="255" w:space="0"/>
            </w:tcBorders>
            <w:shd w:val="clear" w:color="000000" w:fill="ffffff"/>
            <w:textDirection w:val="lrTb"/>
            <w:vAlign w:val="center"/>
          </w:tcPr>
          <w:p>
            <w:pPr>
              <w:pStyle w:val="Normal"/>
              <w:jc w:val="center"/>
              <w:rPr>
                <w:color w:val="000000"/>
              </w:rPr>
            </w:pPr>
            <w:r>
              <w:rPr>
                <w:color w:val="000000"/>
              </w:rPr>
              <w:t xml:space="preserve">11301990</w:t>
            </w:r>
          </w:p>
        </w:tc>
        <w:tc>
          <w:tcPr>
            <w:tcW w:w="391" w:type="dxa"/>
            <w:tcBorders>
              <w:top w:val="none" w:color="FFFFFF" w:sz="255" w:space="0"/>
              <w:left w:val="none" w:color="FFFFFF" w:sz="255" w:space="0"/>
              <w:bottom w:val="single" w:color="000000" w:sz="4" w:space="0"/>
              <w:right w:val="none" w:color="FFFFFF" w:sz="255" w:space="0"/>
            </w:tcBorders>
            <w:shd w:val="clear" w:color="000000" w:fill="ffffff"/>
            <w:textDirection w:val="lrTb"/>
            <w:vAlign w:val="center"/>
          </w:tcPr>
          <w:p>
            <w:pPr>
              <w:pStyle w:val="Normal"/>
              <w:jc w:val="center"/>
              <w:rPr>
                <w:color w:val="000000"/>
              </w:rPr>
            </w:pPr>
            <w:r>
              <w:rPr>
                <w:color w:val="000000"/>
              </w:rPr>
              <w:t xml:space="preserve">00</w:t>
            </w:r>
          </w:p>
        </w:tc>
        <w:tc>
          <w:tcPr>
            <w:tcW w:w="767" w:type="dxa"/>
            <w:tcBorders>
              <w:top w:val="none" w:color="FFFFFF" w:sz="255" w:space="0"/>
              <w:left w:val="none" w:color="FFFFFF" w:sz="255" w:space="0"/>
              <w:bottom w:val="single" w:color="000000" w:sz="4" w:space="0"/>
              <w:right w:val="none" w:color="FFFFFF" w:sz="255" w:space="0"/>
            </w:tcBorders>
            <w:shd w:val="clear" w:color="000000" w:fill="ffffff"/>
            <w:textDirection w:val="lrTb"/>
            <w:vAlign w:val="center"/>
          </w:tcPr>
          <w:p>
            <w:pPr>
              <w:pStyle w:val="Normal"/>
              <w:jc w:val="center"/>
              <w:rPr>
                <w:color w:val="000000"/>
              </w:rPr>
            </w:pPr>
            <w:r>
              <w:rPr>
                <w:color w:val="000000"/>
              </w:rPr>
              <w:t xml:space="preserve">0000</w:t>
            </w:r>
          </w:p>
        </w:tc>
        <w:tc>
          <w:tcPr>
            <w:tcW w:w="815"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center"/>
          </w:tcPr>
          <w:p>
            <w:pPr>
              <w:pStyle w:val="Normal"/>
              <w:jc w:val="center"/>
              <w:rPr>
                <w:color w:val="000000"/>
              </w:rPr>
            </w:pPr>
            <w:r>
              <w:rPr>
                <w:color w:val="000000"/>
              </w:rPr>
              <w:t xml:space="preserve">130</w:t>
            </w:r>
          </w:p>
        </w:tc>
        <w:tc>
          <w:tcPr>
            <w:tcW w:w="4102"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center"/>
          </w:tcPr>
          <w:p>
            <w:pPr>
              <w:pStyle w:val="Normal"/>
              <w:jc w:val="both"/>
              <w:rPr>
                <w:color w:val="000000"/>
              </w:rPr>
            </w:pPr>
            <w:r>
              <w:rPr>
                <w:color w:val="000000"/>
              </w:rPr>
              <w:t xml:space="preserve">Прочие доходы от оказания платных услуг (работ)</w:t>
            </w:r>
          </w:p>
        </w:tc>
        <w:tc>
          <w:tcPr>
            <w:tcW w:w="3446" w:type="dxa"/>
            <w:tcBorders>
              <w:top w:val="none" w:color="FFFFFF" w:sz="255" w:space="0"/>
              <w:left w:val="single" w:color="000000" w:sz="8" w:space="0"/>
              <w:bottom w:val="single" w:color="000000" w:sz="4" w:space="0"/>
              <w:right w:val="single" w:color="000000" w:sz="8" w:space="0"/>
            </w:tcBorders>
            <w:shd w:val="clear" w:color="000000" w:fill="ffffff"/>
            <w:textDirection w:val="lrTb"/>
            <w:vAlign w:val="center"/>
          </w:tcPr>
          <w:p>
            <w:pPr>
              <w:pStyle w:val="Normal"/>
              <w:jc w:val="right"/>
              <w:rPr>
                <w:color w:val="000000"/>
              </w:rPr>
            </w:pPr>
            <w:r>
              <w:rPr>
                <w:color w:val="000000"/>
              </w:rPr>
              <w:t xml:space="preserve">128 400,00</w:t>
            </w:r>
          </w:p>
        </w:tc>
      </w:tr>
      <w:tr>
        <w:trPr>
          <w:trHeight w:val="510"/>
        </w:trPr>
        <w:tc>
          <w:tcPr>
            <w:tcW w:w="479"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center"/>
          </w:tcPr>
          <w:p>
            <w:pPr>
              <w:pStyle w:val="Normal"/>
              <w:jc w:val="center"/>
              <w:rPr>
                <w:color w:val="000000"/>
              </w:rPr>
            </w:pPr>
            <w:r>
              <w:rPr>
                <w:color w:val="000000"/>
              </w:rPr>
              <w:t xml:space="preserve">000</w:t>
            </w:r>
          </w:p>
        </w:tc>
        <w:tc>
          <w:tcPr>
            <w:tcW w:w="915" w:type="dxa"/>
            <w:tcBorders>
              <w:top w:val="none" w:color="FFFFFF" w:sz="255" w:space="0"/>
              <w:left w:val="none" w:color="FFFFFF" w:sz="255" w:space="0"/>
              <w:bottom w:val="single" w:color="000000" w:sz="4" w:space="0"/>
              <w:right w:val="none" w:color="FFFFFF" w:sz="255" w:space="0"/>
            </w:tcBorders>
            <w:shd w:val="clear" w:color="000000" w:fill="ffffff"/>
            <w:textDirection w:val="lrTb"/>
            <w:vAlign w:val="center"/>
          </w:tcPr>
          <w:p>
            <w:pPr>
              <w:pStyle w:val="Normal"/>
              <w:jc w:val="center"/>
              <w:rPr>
                <w:color w:val="000000"/>
              </w:rPr>
            </w:pPr>
            <w:r>
              <w:rPr>
                <w:color w:val="000000"/>
              </w:rPr>
              <w:t xml:space="preserve">11301995</w:t>
            </w:r>
          </w:p>
        </w:tc>
        <w:tc>
          <w:tcPr>
            <w:tcW w:w="391" w:type="dxa"/>
            <w:tcBorders>
              <w:top w:val="none" w:color="FFFFFF" w:sz="255" w:space="0"/>
              <w:left w:val="none" w:color="FFFFFF" w:sz="255" w:space="0"/>
              <w:bottom w:val="single" w:color="000000" w:sz="4" w:space="0"/>
              <w:right w:val="none" w:color="FFFFFF" w:sz="255" w:space="0"/>
            </w:tcBorders>
            <w:shd w:val="clear" w:color="000000" w:fill="ffffff"/>
            <w:textDirection w:val="lrTb"/>
            <w:vAlign w:val="center"/>
          </w:tcPr>
          <w:p>
            <w:pPr>
              <w:pStyle w:val="Normal"/>
              <w:jc w:val="center"/>
              <w:rPr>
                <w:color w:val="000000"/>
              </w:rPr>
            </w:pPr>
            <w:r>
              <w:rPr>
                <w:color w:val="000000"/>
              </w:rPr>
              <w:t xml:space="preserve">13</w:t>
            </w:r>
          </w:p>
        </w:tc>
        <w:tc>
          <w:tcPr>
            <w:tcW w:w="767" w:type="dxa"/>
            <w:tcBorders>
              <w:top w:val="none" w:color="FFFFFF" w:sz="255" w:space="0"/>
              <w:left w:val="none" w:color="FFFFFF" w:sz="255" w:space="0"/>
              <w:bottom w:val="single" w:color="000000" w:sz="4" w:space="0"/>
              <w:right w:val="none" w:color="FFFFFF" w:sz="255" w:space="0"/>
            </w:tcBorders>
            <w:shd w:val="clear" w:color="000000" w:fill="ffffff"/>
            <w:textDirection w:val="lrTb"/>
            <w:vAlign w:val="center"/>
          </w:tcPr>
          <w:p>
            <w:pPr>
              <w:pStyle w:val="Normal"/>
              <w:jc w:val="center"/>
              <w:rPr>
                <w:color w:val="000000"/>
              </w:rPr>
            </w:pPr>
            <w:r>
              <w:rPr>
                <w:color w:val="000000"/>
              </w:rPr>
              <w:t xml:space="preserve">0000</w:t>
            </w:r>
          </w:p>
        </w:tc>
        <w:tc>
          <w:tcPr>
            <w:tcW w:w="815"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center"/>
          </w:tcPr>
          <w:p>
            <w:pPr>
              <w:pStyle w:val="Normal"/>
              <w:jc w:val="center"/>
              <w:rPr>
                <w:color w:val="000000"/>
              </w:rPr>
            </w:pPr>
            <w:r>
              <w:rPr>
                <w:color w:val="000000"/>
              </w:rPr>
              <w:t xml:space="preserve">130</w:t>
            </w:r>
          </w:p>
        </w:tc>
        <w:tc>
          <w:tcPr>
            <w:tcW w:w="4102"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center"/>
          </w:tcPr>
          <w:p>
            <w:pPr>
              <w:pStyle w:val="Normal"/>
              <w:jc w:val="both"/>
              <w:rPr>
                <w:color w:val="000000"/>
              </w:rPr>
            </w:pPr>
            <w:r>
              <w:rPr>
                <w:color w:val="000000"/>
              </w:rPr>
              <w:t xml:space="preserve">Прочие доходы от оказания платных услуг (работ) получателями средств бюджетов городских поселений</w:t>
            </w:r>
          </w:p>
        </w:tc>
        <w:tc>
          <w:tcPr>
            <w:tcW w:w="3446" w:type="dxa"/>
            <w:tcBorders>
              <w:top w:val="none" w:color="FFFFFF" w:sz="255" w:space="0"/>
              <w:left w:val="single" w:color="000000" w:sz="8" w:space="0"/>
              <w:bottom w:val="single" w:color="000000" w:sz="4" w:space="0"/>
              <w:right w:val="single" w:color="000000" w:sz="8" w:space="0"/>
            </w:tcBorders>
            <w:shd w:val="clear" w:color="000000" w:fill="ffffff"/>
            <w:textDirection w:val="lrTb"/>
            <w:vAlign w:val="center"/>
          </w:tcPr>
          <w:p>
            <w:pPr>
              <w:pStyle w:val="Normal"/>
              <w:jc w:val="right"/>
              <w:rPr>
                <w:color w:val="000000"/>
              </w:rPr>
            </w:pPr>
            <w:r>
              <w:rPr>
                <w:color w:val="000000"/>
              </w:rPr>
              <w:t xml:space="preserve">128 400,00</w:t>
            </w:r>
          </w:p>
        </w:tc>
      </w:tr>
      <w:tr>
        <w:trPr>
          <w:trHeight w:val="255"/>
        </w:trPr>
        <w:tc>
          <w:tcPr>
            <w:tcW w:w="479"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center"/>
          </w:tcPr>
          <w:p>
            <w:pPr>
              <w:pStyle w:val="Normal"/>
              <w:jc w:val="center"/>
              <w:rPr>
                <w:color w:val="000000"/>
              </w:rPr>
            </w:pPr>
            <w:r>
              <w:rPr>
                <w:color w:val="000000"/>
              </w:rPr>
              <w:t xml:space="preserve">000</w:t>
            </w:r>
          </w:p>
        </w:tc>
        <w:tc>
          <w:tcPr>
            <w:tcW w:w="915" w:type="dxa"/>
            <w:tcBorders>
              <w:top w:val="none" w:color="FFFFFF" w:sz="255" w:space="0"/>
              <w:left w:val="none" w:color="FFFFFF" w:sz="255" w:space="0"/>
              <w:bottom w:val="single" w:color="000000" w:sz="4" w:space="0"/>
              <w:right w:val="none" w:color="FFFFFF" w:sz="255" w:space="0"/>
            </w:tcBorders>
            <w:shd w:val="clear" w:color="000000" w:fill="ffffff"/>
            <w:textDirection w:val="lrTb"/>
            <w:vAlign w:val="center"/>
          </w:tcPr>
          <w:p>
            <w:pPr>
              <w:pStyle w:val="Normal"/>
              <w:jc w:val="center"/>
              <w:rPr>
                <w:color w:val="000000"/>
              </w:rPr>
            </w:pPr>
            <w:r>
              <w:rPr>
                <w:color w:val="000000"/>
              </w:rPr>
              <w:t xml:space="preserve">11302000</w:t>
            </w:r>
          </w:p>
        </w:tc>
        <w:tc>
          <w:tcPr>
            <w:tcW w:w="391" w:type="dxa"/>
            <w:tcBorders>
              <w:top w:val="none" w:color="FFFFFF" w:sz="255" w:space="0"/>
              <w:left w:val="none" w:color="FFFFFF" w:sz="255" w:space="0"/>
              <w:bottom w:val="single" w:color="000000" w:sz="4" w:space="0"/>
              <w:right w:val="none" w:color="FFFFFF" w:sz="255" w:space="0"/>
            </w:tcBorders>
            <w:shd w:val="clear" w:color="000000" w:fill="ffffff"/>
            <w:textDirection w:val="lrTb"/>
            <w:vAlign w:val="center"/>
          </w:tcPr>
          <w:p>
            <w:pPr>
              <w:pStyle w:val="Normal"/>
              <w:jc w:val="center"/>
              <w:rPr>
                <w:color w:val="000000"/>
              </w:rPr>
            </w:pPr>
            <w:r>
              <w:rPr>
                <w:color w:val="000000"/>
              </w:rPr>
              <w:t xml:space="preserve">00</w:t>
            </w:r>
          </w:p>
        </w:tc>
        <w:tc>
          <w:tcPr>
            <w:tcW w:w="767" w:type="dxa"/>
            <w:tcBorders>
              <w:top w:val="none" w:color="FFFFFF" w:sz="255" w:space="0"/>
              <w:left w:val="none" w:color="FFFFFF" w:sz="255" w:space="0"/>
              <w:bottom w:val="single" w:color="000000" w:sz="4" w:space="0"/>
              <w:right w:val="none" w:color="FFFFFF" w:sz="255" w:space="0"/>
            </w:tcBorders>
            <w:shd w:val="clear" w:color="000000" w:fill="ffffff"/>
            <w:textDirection w:val="lrTb"/>
            <w:vAlign w:val="center"/>
          </w:tcPr>
          <w:p>
            <w:pPr>
              <w:pStyle w:val="Normal"/>
              <w:jc w:val="center"/>
              <w:rPr>
                <w:color w:val="000000"/>
              </w:rPr>
            </w:pPr>
            <w:r>
              <w:rPr>
                <w:color w:val="000000"/>
              </w:rPr>
              <w:t xml:space="preserve">0000</w:t>
            </w:r>
          </w:p>
        </w:tc>
        <w:tc>
          <w:tcPr>
            <w:tcW w:w="815"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center"/>
          </w:tcPr>
          <w:p>
            <w:pPr>
              <w:pStyle w:val="Normal"/>
              <w:jc w:val="center"/>
              <w:rPr>
                <w:color w:val="000000"/>
              </w:rPr>
            </w:pPr>
            <w:r>
              <w:rPr>
                <w:color w:val="000000"/>
              </w:rPr>
              <w:t xml:space="preserve">130</w:t>
            </w:r>
          </w:p>
        </w:tc>
        <w:tc>
          <w:tcPr>
            <w:tcW w:w="4102"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center"/>
          </w:tcPr>
          <w:p>
            <w:pPr>
              <w:pStyle w:val="Normal"/>
              <w:jc w:val="both"/>
              <w:rPr>
                <w:color w:val="000000"/>
              </w:rPr>
            </w:pPr>
            <w:r>
              <w:rPr>
                <w:color w:val="000000"/>
              </w:rPr>
              <w:t xml:space="preserve">Доходы от компенсации затрат государства</w:t>
            </w:r>
          </w:p>
        </w:tc>
        <w:tc>
          <w:tcPr>
            <w:tcW w:w="3446" w:type="dxa"/>
            <w:tcBorders>
              <w:top w:val="none" w:color="FFFFFF" w:sz="255" w:space="0"/>
              <w:left w:val="single" w:color="000000" w:sz="8" w:space="0"/>
              <w:bottom w:val="single" w:color="000000" w:sz="4" w:space="0"/>
              <w:right w:val="single" w:color="000000" w:sz="8" w:space="0"/>
            </w:tcBorders>
            <w:shd w:val="clear" w:color="000000" w:fill="ffffff"/>
            <w:textDirection w:val="lrTb"/>
            <w:vAlign w:val="center"/>
          </w:tcPr>
          <w:p>
            <w:pPr>
              <w:pStyle w:val="Normal"/>
              <w:jc w:val="right"/>
              <w:rPr>
                <w:color w:val="000000"/>
              </w:rPr>
            </w:pPr>
            <w:r>
              <w:rPr>
                <w:color w:val="000000"/>
              </w:rPr>
              <w:t xml:space="preserve">6 000,00</w:t>
            </w:r>
          </w:p>
        </w:tc>
      </w:tr>
      <w:tr>
        <w:trPr>
          <w:trHeight w:val="255"/>
        </w:trPr>
        <w:tc>
          <w:tcPr>
            <w:tcW w:w="479"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center"/>
          </w:tcPr>
          <w:p>
            <w:pPr>
              <w:pStyle w:val="Normal"/>
              <w:jc w:val="center"/>
              <w:rPr>
                <w:color w:val="000000"/>
              </w:rPr>
            </w:pPr>
            <w:r>
              <w:rPr>
                <w:color w:val="000000"/>
              </w:rPr>
              <w:t xml:space="preserve">000</w:t>
            </w:r>
          </w:p>
        </w:tc>
        <w:tc>
          <w:tcPr>
            <w:tcW w:w="915" w:type="dxa"/>
            <w:tcBorders>
              <w:top w:val="none" w:color="FFFFFF" w:sz="255" w:space="0"/>
              <w:left w:val="none" w:color="FFFFFF" w:sz="255" w:space="0"/>
              <w:bottom w:val="single" w:color="000000" w:sz="4" w:space="0"/>
              <w:right w:val="none" w:color="FFFFFF" w:sz="255" w:space="0"/>
            </w:tcBorders>
            <w:shd w:val="clear" w:color="000000" w:fill="ffffff"/>
            <w:textDirection w:val="lrTb"/>
            <w:vAlign w:val="center"/>
          </w:tcPr>
          <w:p>
            <w:pPr>
              <w:pStyle w:val="Normal"/>
              <w:jc w:val="center"/>
              <w:rPr>
                <w:color w:val="000000"/>
              </w:rPr>
            </w:pPr>
            <w:r>
              <w:rPr>
                <w:color w:val="000000"/>
              </w:rPr>
              <w:t xml:space="preserve">11302990</w:t>
            </w:r>
          </w:p>
        </w:tc>
        <w:tc>
          <w:tcPr>
            <w:tcW w:w="391" w:type="dxa"/>
            <w:tcBorders>
              <w:top w:val="none" w:color="FFFFFF" w:sz="255" w:space="0"/>
              <w:left w:val="none" w:color="FFFFFF" w:sz="255" w:space="0"/>
              <w:bottom w:val="single" w:color="000000" w:sz="4" w:space="0"/>
              <w:right w:val="none" w:color="FFFFFF" w:sz="255" w:space="0"/>
            </w:tcBorders>
            <w:shd w:val="clear" w:color="000000" w:fill="ffffff"/>
            <w:textDirection w:val="lrTb"/>
            <w:vAlign w:val="center"/>
          </w:tcPr>
          <w:p>
            <w:pPr>
              <w:pStyle w:val="Normal"/>
              <w:jc w:val="center"/>
              <w:rPr>
                <w:color w:val="000000"/>
              </w:rPr>
            </w:pPr>
            <w:r>
              <w:rPr>
                <w:color w:val="000000"/>
              </w:rPr>
              <w:t xml:space="preserve">00</w:t>
            </w:r>
          </w:p>
        </w:tc>
        <w:tc>
          <w:tcPr>
            <w:tcW w:w="767" w:type="dxa"/>
            <w:tcBorders>
              <w:top w:val="none" w:color="FFFFFF" w:sz="255" w:space="0"/>
              <w:left w:val="none" w:color="FFFFFF" w:sz="255" w:space="0"/>
              <w:bottom w:val="single" w:color="000000" w:sz="4" w:space="0"/>
              <w:right w:val="none" w:color="FFFFFF" w:sz="255" w:space="0"/>
            </w:tcBorders>
            <w:shd w:val="clear" w:color="000000" w:fill="ffffff"/>
            <w:textDirection w:val="lrTb"/>
            <w:vAlign w:val="center"/>
          </w:tcPr>
          <w:p>
            <w:pPr>
              <w:pStyle w:val="Normal"/>
              <w:jc w:val="center"/>
              <w:rPr>
                <w:color w:val="000000"/>
              </w:rPr>
            </w:pPr>
            <w:r>
              <w:rPr>
                <w:color w:val="000000"/>
              </w:rPr>
              <w:t xml:space="preserve">0000</w:t>
            </w:r>
          </w:p>
        </w:tc>
        <w:tc>
          <w:tcPr>
            <w:tcW w:w="815"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center"/>
          </w:tcPr>
          <w:p>
            <w:pPr>
              <w:pStyle w:val="Normal"/>
              <w:jc w:val="center"/>
              <w:rPr>
                <w:color w:val="000000"/>
              </w:rPr>
            </w:pPr>
            <w:r>
              <w:rPr>
                <w:color w:val="000000"/>
              </w:rPr>
              <w:t xml:space="preserve">130</w:t>
            </w:r>
          </w:p>
        </w:tc>
        <w:tc>
          <w:tcPr>
            <w:tcW w:w="4102"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center"/>
          </w:tcPr>
          <w:p>
            <w:pPr>
              <w:pStyle w:val="Normal"/>
              <w:jc w:val="both"/>
              <w:rPr>
                <w:color w:val="000000"/>
              </w:rPr>
            </w:pPr>
            <w:r>
              <w:rPr>
                <w:color w:val="000000"/>
              </w:rPr>
              <w:t xml:space="preserve">Прочие доходы от компенсации затрат государства</w:t>
            </w:r>
          </w:p>
        </w:tc>
        <w:tc>
          <w:tcPr>
            <w:tcW w:w="3446" w:type="dxa"/>
            <w:tcBorders>
              <w:top w:val="none" w:color="FFFFFF" w:sz="255" w:space="0"/>
              <w:left w:val="single" w:color="000000" w:sz="8" w:space="0"/>
              <w:bottom w:val="single" w:color="000000" w:sz="4" w:space="0"/>
              <w:right w:val="single" w:color="000000" w:sz="8" w:space="0"/>
            </w:tcBorders>
            <w:shd w:val="clear" w:color="000000" w:fill="ffffff"/>
            <w:textDirection w:val="lrTb"/>
            <w:vAlign w:val="center"/>
          </w:tcPr>
          <w:p>
            <w:pPr>
              <w:pStyle w:val="Normal"/>
              <w:jc w:val="right"/>
              <w:rPr>
                <w:color w:val="000000"/>
              </w:rPr>
            </w:pPr>
            <w:r>
              <w:rPr>
                <w:color w:val="000000"/>
              </w:rPr>
              <w:t xml:space="preserve">6 000,00</w:t>
            </w:r>
          </w:p>
        </w:tc>
      </w:tr>
      <w:tr>
        <w:trPr>
          <w:trHeight w:val="255"/>
        </w:trPr>
        <w:tc>
          <w:tcPr>
            <w:tcW w:w="479"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center"/>
          </w:tcPr>
          <w:p>
            <w:pPr>
              <w:pStyle w:val="Normal"/>
              <w:jc w:val="center"/>
              <w:rPr>
                <w:color w:val="000000"/>
              </w:rPr>
            </w:pPr>
            <w:r>
              <w:rPr>
                <w:color w:val="000000"/>
              </w:rPr>
              <w:t xml:space="preserve">000</w:t>
            </w:r>
          </w:p>
        </w:tc>
        <w:tc>
          <w:tcPr>
            <w:tcW w:w="915" w:type="dxa"/>
            <w:tcBorders>
              <w:top w:val="none" w:color="FFFFFF" w:sz="255" w:space="0"/>
              <w:left w:val="none" w:color="FFFFFF" w:sz="255" w:space="0"/>
              <w:bottom w:val="single" w:color="000000" w:sz="4" w:space="0"/>
              <w:right w:val="none" w:color="FFFFFF" w:sz="255" w:space="0"/>
            </w:tcBorders>
            <w:shd w:val="clear" w:color="000000" w:fill="ffffff"/>
            <w:textDirection w:val="lrTb"/>
            <w:vAlign w:val="center"/>
          </w:tcPr>
          <w:p>
            <w:pPr>
              <w:pStyle w:val="Normal"/>
              <w:jc w:val="center"/>
              <w:rPr>
                <w:color w:val="000000"/>
              </w:rPr>
            </w:pPr>
            <w:r>
              <w:rPr>
                <w:color w:val="000000"/>
              </w:rPr>
              <w:t xml:space="preserve">11302995</w:t>
            </w:r>
          </w:p>
        </w:tc>
        <w:tc>
          <w:tcPr>
            <w:tcW w:w="391" w:type="dxa"/>
            <w:tcBorders>
              <w:top w:val="none" w:color="FFFFFF" w:sz="255" w:space="0"/>
              <w:left w:val="none" w:color="FFFFFF" w:sz="255" w:space="0"/>
              <w:bottom w:val="single" w:color="000000" w:sz="4" w:space="0"/>
              <w:right w:val="none" w:color="FFFFFF" w:sz="255" w:space="0"/>
            </w:tcBorders>
            <w:shd w:val="clear" w:color="000000" w:fill="ffffff"/>
            <w:textDirection w:val="lrTb"/>
            <w:vAlign w:val="center"/>
          </w:tcPr>
          <w:p>
            <w:pPr>
              <w:pStyle w:val="Normal"/>
              <w:jc w:val="center"/>
              <w:rPr>
                <w:color w:val="000000"/>
              </w:rPr>
            </w:pPr>
            <w:r>
              <w:rPr>
                <w:color w:val="000000"/>
              </w:rPr>
              <w:t xml:space="preserve">13</w:t>
            </w:r>
          </w:p>
        </w:tc>
        <w:tc>
          <w:tcPr>
            <w:tcW w:w="767" w:type="dxa"/>
            <w:tcBorders>
              <w:top w:val="none" w:color="FFFFFF" w:sz="255" w:space="0"/>
              <w:left w:val="none" w:color="FFFFFF" w:sz="255" w:space="0"/>
              <w:bottom w:val="single" w:color="000000" w:sz="4" w:space="0"/>
              <w:right w:val="none" w:color="FFFFFF" w:sz="255" w:space="0"/>
            </w:tcBorders>
            <w:shd w:val="clear" w:color="000000" w:fill="ffffff"/>
            <w:textDirection w:val="lrTb"/>
            <w:vAlign w:val="center"/>
          </w:tcPr>
          <w:p>
            <w:pPr>
              <w:pStyle w:val="Normal"/>
              <w:jc w:val="center"/>
              <w:rPr>
                <w:color w:val="000000"/>
              </w:rPr>
            </w:pPr>
            <w:r>
              <w:rPr>
                <w:color w:val="000000"/>
              </w:rPr>
              <w:t xml:space="preserve">0000</w:t>
            </w:r>
          </w:p>
        </w:tc>
        <w:tc>
          <w:tcPr>
            <w:tcW w:w="815"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center"/>
          </w:tcPr>
          <w:p>
            <w:pPr>
              <w:pStyle w:val="Normal"/>
              <w:jc w:val="center"/>
              <w:rPr>
                <w:color w:val="000000"/>
              </w:rPr>
            </w:pPr>
            <w:r>
              <w:rPr>
                <w:color w:val="000000"/>
              </w:rPr>
              <w:t xml:space="preserve">130</w:t>
            </w:r>
          </w:p>
        </w:tc>
        <w:tc>
          <w:tcPr>
            <w:tcW w:w="4102"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center"/>
          </w:tcPr>
          <w:p>
            <w:pPr>
              <w:pStyle w:val="Normal"/>
              <w:jc w:val="both"/>
              <w:rPr>
                <w:color w:val="000000"/>
              </w:rPr>
            </w:pPr>
            <w:r>
              <w:rPr>
                <w:color w:val="000000"/>
              </w:rPr>
              <w:t xml:space="preserve">Прочие доходы от компенсации затрат бюджетов городских поселений</w:t>
            </w:r>
          </w:p>
        </w:tc>
        <w:tc>
          <w:tcPr>
            <w:tcW w:w="3446" w:type="dxa"/>
            <w:tcBorders>
              <w:top w:val="none" w:color="FFFFFF" w:sz="255" w:space="0"/>
              <w:left w:val="single" w:color="000000" w:sz="8" w:space="0"/>
              <w:bottom w:val="single" w:color="000000" w:sz="4" w:space="0"/>
              <w:right w:val="single" w:color="000000" w:sz="8" w:space="0"/>
            </w:tcBorders>
            <w:shd w:val="clear" w:color="000000" w:fill="ffffff"/>
            <w:textDirection w:val="lrTb"/>
            <w:vAlign w:val="center"/>
          </w:tcPr>
          <w:p>
            <w:pPr>
              <w:pStyle w:val="Normal"/>
              <w:jc w:val="right"/>
              <w:rPr>
                <w:color w:val="000000"/>
              </w:rPr>
            </w:pPr>
            <w:r>
              <w:rPr>
                <w:color w:val="000000"/>
              </w:rPr>
              <w:t xml:space="preserve">6 000,00</w:t>
            </w:r>
          </w:p>
        </w:tc>
      </w:tr>
      <w:tr>
        <w:trPr>
          <w:trHeight w:val="255"/>
        </w:trPr>
        <w:tc>
          <w:tcPr>
            <w:tcW w:w="479"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center"/>
          </w:tcPr>
          <w:p>
            <w:pPr>
              <w:pStyle w:val="Normal"/>
              <w:jc w:val="center"/>
              <w:rPr>
                <w:color w:val="000000"/>
              </w:rPr>
            </w:pPr>
            <w:r>
              <w:rPr>
                <w:color w:val="000000"/>
              </w:rPr>
              <w:t xml:space="preserve">000</w:t>
            </w:r>
          </w:p>
        </w:tc>
        <w:tc>
          <w:tcPr>
            <w:tcW w:w="915" w:type="dxa"/>
            <w:tcBorders>
              <w:top w:val="none" w:color="FFFFFF" w:sz="255" w:space="0"/>
              <w:left w:val="none" w:color="FFFFFF" w:sz="255" w:space="0"/>
              <w:bottom w:val="single" w:color="000000" w:sz="4" w:space="0"/>
              <w:right w:val="none" w:color="FFFFFF" w:sz="255" w:space="0"/>
            </w:tcBorders>
            <w:shd w:val="clear" w:color="000000" w:fill="ffffff"/>
            <w:textDirection w:val="lrTb"/>
            <w:vAlign w:val="center"/>
          </w:tcPr>
          <w:p>
            <w:pPr>
              <w:pStyle w:val="Normal"/>
              <w:jc w:val="center"/>
              <w:rPr>
                <w:color w:val="000000"/>
              </w:rPr>
            </w:pPr>
            <w:r>
              <w:rPr>
                <w:color w:val="000000"/>
              </w:rPr>
              <w:t xml:space="preserve">11400000</w:t>
            </w:r>
          </w:p>
        </w:tc>
        <w:tc>
          <w:tcPr>
            <w:tcW w:w="391" w:type="dxa"/>
            <w:tcBorders>
              <w:top w:val="none" w:color="FFFFFF" w:sz="255" w:space="0"/>
              <w:left w:val="none" w:color="FFFFFF" w:sz="255" w:space="0"/>
              <w:bottom w:val="single" w:color="000000" w:sz="4" w:space="0"/>
              <w:right w:val="none" w:color="FFFFFF" w:sz="255" w:space="0"/>
            </w:tcBorders>
            <w:shd w:val="clear" w:color="000000" w:fill="ffffff"/>
            <w:textDirection w:val="lrTb"/>
            <w:vAlign w:val="center"/>
          </w:tcPr>
          <w:p>
            <w:pPr>
              <w:pStyle w:val="Normal"/>
              <w:jc w:val="center"/>
              <w:rPr>
                <w:color w:val="000000"/>
              </w:rPr>
            </w:pPr>
            <w:r>
              <w:rPr>
                <w:color w:val="000000"/>
              </w:rPr>
              <w:t xml:space="preserve">00</w:t>
            </w:r>
          </w:p>
        </w:tc>
        <w:tc>
          <w:tcPr>
            <w:tcW w:w="767" w:type="dxa"/>
            <w:tcBorders>
              <w:top w:val="none" w:color="FFFFFF" w:sz="255" w:space="0"/>
              <w:left w:val="none" w:color="FFFFFF" w:sz="255" w:space="0"/>
              <w:bottom w:val="single" w:color="000000" w:sz="4" w:space="0"/>
              <w:right w:val="none" w:color="FFFFFF" w:sz="255" w:space="0"/>
            </w:tcBorders>
            <w:shd w:val="clear" w:color="000000" w:fill="ffffff"/>
            <w:textDirection w:val="lrTb"/>
            <w:vAlign w:val="center"/>
          </w:tcPr>
          <w:p>
            <w:pPr>
              <w:pStyle w:val="Normal"/>
              <w:jc w:val="center"/>
              <w:rPr>
                <w:color w:val="000000"/>
              </w:rPr>
            </w:pPr>
            <w:r>
              <w:rPr>
                <w:color w:val="000000"/>
              </w:rPr>
              <w:t xml:space="preserve">0000</w:t>
            </w:r>
          </w:p>
        </w:tc>
        <w:tc>
          <w:tcPr>
            <w:tcW w:w="815"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center"/>
          </w:tcPr>
          <w:p>
            <w:pPr>
              <w:pStyle w:val="Normal"/>
              <w:jc w:val="center"/>
              <w:rPr>
                <w:color w:val="000000"/>
              </w:rPr>
            </w:pPr>
            <w:r>
              <w:rPr>
                <w:color w:val="000000"/>
              </w:rPr>
              <w:t xml:space="preserve">000</w:t>
            </w:r>
          </w:p>
        </w:tc>
        <w:tc>
          <w:tcPr>
            <w:tcW w:w="4102"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center"/>
          </w:tcPr>
          <w:p>
            <w:pPr>
              <w:pStyle w:val="Normal"/>
              <w:jc w:val="both"/>
              <w:rPr>
                <w:color w:val="000000"/>
              </w:rPr>
            </w:pPr>
            <w:r>
              <w:rPr>
                <w:color w:val="000000"/>
              </w:rPr>
              <w:t xml:space="preserve">ДОХОДЫ ОТ ПРОДАЖИ МАТЕРИАЛЬНЫХ И НЕМАТЕРИАЛЬНЫХ АКТИВОВ</w:t>
            </w:r>
          </w:p>
        </w:tc>
        <w:tc>
          <w:tcPr>
            <w:tcW w:w="3446" w:type="dxa"/>
            <w:tcBorders>
              <w:top w:val="none" w:color="FFFFFF" w:sz="255" w:space="0"/>
              <w:left w:val="single" w:color="000000" w:sz="8" w:space="0"/>
              <w:bottom w:val="single" w:color="000000" w:sz="4" w:space="0"/>
              <w:right w:val="single" w:color="000000" w:sz="8" w:space="0"/>
            </w:tcBorders>
            <w:shd w:val="clear" w:color="000000" w:fill="ffffff"/>
            <w:textDirection w:val="lrTb"/>
            <w:vAlign w:val="center"/>
          </w:tcPr>
          <w:p>
            <w:pPr>
              <w:pStyle w:val="Normal"/>
              <w:jc w:val="right"/>
              <w:rPr>
                <w:color w:val="000000"/>
              </w:rPr>
            </w:pPr>
            <w:r>
              <w:rPr>
                <w:color w:val="000000"/>
              </w:rPr>
              <w:t xml:space="preserve">60 000,00</w:t>
            </w:r>
          </w:p>
        </w:tc>
      </w:tr>
      <w:tr>
        <w:trPr>
          <w:trHeight w:val="255"/>
        </w:trPr>
        <w:tc>
          <w:tcPr>
            <w:tcW w:w="479"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center"/>
          </w:tcPr>
          <w:p>
            <w:pPr>
              <w:pStyle w:val="Normal"/>
              <w:jc w:val="center"/>
              <w:rPr>
                <w:color w:val="000000"/>
              </w:rPr>
            </w:pPr>
            <w:r>
              <w:rPr>
                <w:color w:val="000000"/>
              </w:rPr>
              <w:t xml:space="preserve">000</w:t>
            </w:r>
          </w:p>
        </w:tc>
        <w:tc>
          <w:tcPr>
            <w:tcW w:w="915" w:type="dxa"/>
            <w:tcBorders>
              <w:top w:val="none" w:color="FFFFFF" w:sz="255" w:space="0"/>
              <w:left w:val="none" w:color="FFFFFF" w:sz="255" w:space="0"/>
              <w:bottom w:val="single" w:color="000000" w:sz="4" w:space="0"/>
              <w:right w:val="none" w:color="FFFFFF" w:sz="255" w:space="0"/>
            </w:tcBorders>
            <w:shd w:val="clear" w:color="000000" w:fill="ffffff"/>
            <w:textDirection w:val="lrTb"/>
            <w:vAlign w:val="center"/>
          </w:tcPr>
          <w:p>
            <w:pPr>
              <w:pStyle w:val="Normal"/>
              <w:jc w:val="center"/>
              <w:rPr>
                <w:color w:val="000000"/>
              </w:rPr>
            </w:pPr>
            <w:r>
              <w:rPr>
                <w:color w:val="000000"/>
              </w:rPr>
              <w:t xml:space="preserve">11406000</w:t>
            </w:r>
          </w:p>
        </w:tc>
        <w:tc>
          <w:tcPr>
            <w:tcW w:w="391" w:type="dxa"/>
            <w:tcBorders>
              <w:top w:val="none" w:color="FFFFFF" w:sz="255" w:space="0"/>
              <w:left w:val="none" w:color="FFFFFF" w:sz="255" w:space="0"/>
              <w:bottom w:val="single" w:color="000000" w:sz="4" w:space="0"/>
              <w:right w:val="none" w:color="FFFFFF" w:sz="255" w:space="0"/>
            </w:tcBorders>
            <w:shd w:val="clear" w:color="000000" w:fill="ffffff"/>
            <w:textDirection w:val="lrTb"/>
            <w:vAlign w:val="center"/>
          </w:tcPr>
          <w:p>
            <w:pPr>
              <w:pStyle w:val="Normal"/>
              <w:jc w:val="center"/>
              <w:rPr>
                <w:color w:val="000000"/>
              </w:rPr>
            </w:pPr>
            <w:r>
              <w:rPr>
                <w:color w:val="000000"/>
              </w:rPr>
              <w:t xml:space="preserve">00</w:t>
            </w:r>
          </w:p>
        </w:tc>
        <w:tc>
          <w:tcPr>
            <w:tcW w:w="767" w:type="dxa"/>
            <w:tcBorders>
              <w:top w:val="none" w:color="FFFFFF" w:sz="255" w:space="0"/>
              <w:left w:val="none" w:color="FFFFFF" w:sz="255" w:space="0"/>
              <w:bottom w:val="single" w:color="000000" w:sz="4" w:space="0"/>
              <w:right w:val="none" w:color="FFFFFF" w:sz="255" w:space="0"/>
            </w:tcBorders>
            <w:shd w:val="clear" w:color="000000" w:fill="ffffff"/>
            <w:textDirection w:val="lrTb"/>
            <w:vAlign w:val="center"/>
          </w:tcPr>
          <w:p>
            <w:pPr>
              <w:pStyle w:val="Normal"/>
              <w:jc w:val="center"/>
              <w:rPr>
                <w:color w:val="000000"/>
              </w:rPr>
            </w:pPr>
            <w:r>
              <w:rPr>
                <w:color w:val="000000"/>
              </w:rPr>
              <w:t xml:space="preserve">0000</w:t>
            </w:r>
          </w:p>
        </w:tc>
        <w:tc>
          <w:tcPr>
            <w:tcW w:w="815"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center"/>
          </w:tcPr>
          <w:p>
            <w:pPr>
              <w:pStyle w:val="Normal"/>
              <w:jc w:val="center"/>
              <w:rPr>
                <w:color w:val="000000"/>
              </w:rPr>
            </w:pPr>
            <w:r>
              <w:rPr>
                <w:color w:val="000000"/>
              </w:rPr>
              <w:t xml:space="preserve">430</w:t>
            </w:r>
          </w:p>
        </w:tc>
        <w:tc>
          <w:tcPr>
            <w:tcW w:w="4102"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center"/>
          </w:tcPr>
          <w:p>
            <w:pPr>
              <w:pStyle w:val="Normal"/>
              <w:jc w:val="both"/>
              <w:rPr>
                <w:color w:val="000000"/>
              </w:rPr>
            </w:pPr>
            <w:r>
              <w:rPr>
                <w:color w:val="000000"/>
              </w:rPr>
              <w:t xml:space="preserve">Прочие доходы от компенсации затрат государства</w:t>
            </w:r>
          </w:p>
        </w:tc>
        <w:tc>
          <w:tcPr>
            <w:tcW w:w="3446" w:type="dxa"/>
            <w:tcBorders>
              <w:top w:val="none" w:color="FFFFFF" w:sz="255" w:space="0"/>
              <w:left w:val="single" w:color="000000" w:sz="8" w:space="0"/>
              <w:bottom w:val="single" w:color="000000" w:sz="4" w:space="0"/>
              <w:right w:val="single" w:color="000000" w:sz="8" w:space="0"/>
            </w:tcBorders>
            <w:shd w:val="clear" w:color="000000" w:fill="ffffff"/>
            <w:textDirection w:val="lrTb"/>
            <w:vAlign w:val="center"/>
          </w:tcPr>
          <w:p>
            <w:pPr>
              <w:pStyle w:val="Normal"/>
              <w:jc w:val="right"/>
              <w:rPr>
                <w:color w:val="000000"/>
              </w:rPr>
            </w:pPr>
            <w:r>
              <w:rPr>
                <w:color w:val="000000"/>
              </w:rPr>
              <w:t xml:space="preserve">60 000,00</w:t>
            </w:r>
          </w:p>
        </w:tc>
      </w:tr>
      <w:tr>
        <w:trPr>
          <w:trHeight w:val="255"/>
        </w:trPr>
        <w:tc>
          <w:tcPr>
            <w:tcW w:w="479"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center"/>
          </w:tcPr>
          <w:p>
            <w:pPr>
              <w:pStyle w:val="Normal"/>
              <w:jc w:val="center"/>
              <w:rPr>
                <w:color w:val="000000"/>
              </w:rPr>
            </w:pPr>
            <w:r>
              <w:rPr>
                <w:color w:val="000000"/>
              </w:rPr>
              <w:t xml:space="preserve">000</w:t>
            </w:r>
          </w:p>
        </w:tc>
        <w:tc>
          <w:tcPr>
            <w:tcW w:w="915" w:type="dxa"/>
            <w:tcBorders>
              <w:top w:val="none" w:color="FFFFFF" w:sz="255" w:space="0"/>
              <w:left w:val="none" w:color="FFFFFF" w:sz="255" w:space="0"/>
              <w:bottom w:val="single" w:color="000000" w:sz="4" w:space="0"/>
              <w:right w:val="none" w:color="FFFFFF" w:sz="255" w:space="0"/>
            </w:tcBorders>
            <w:shd w:val="clear" w:color="000000" w:fill="ffffff"/>
            <w:textDirection w:val="lrTb"/>
            <w:vAlign w:val="center"/>
          </w:tcPr>
          <w:p>
            <w:pPr>
              <w:pStyle w:val="Normal"/>
              <w:jc w:val="center"/>
              <w:rPr>
                <w:color w:val="000000"/>
              </w:rPr>
            </w:pPr>
            <w:r>
              <w:rPr>
                <w:color w:val="000000"/>
              </w:rPr>
              <w:t xml:space="preserve">11406010</w:t>
            </w:r>
          </w:p>
        </w:tc>
        <w:tc>
          <w:tcPr>
            <w:tcW w:w="391" w:type="dxa"/>
            <w:tcBorders>
              <w:top w:val="none" w:color="FFFFFF" w:sz="255" w:space="0"/>
              <w:left w:val="none" w:color="FFFFFF" w:sz="255" w:space="0"/>
              <w:bottom w:val="single" w:color="000000" w:sz="4" w:space="0"/>
              <w:right w:val="none" w:color="FFFFFF" w:sz="255" w:space="0"/>
            </w:tcBorders>
            <w:shd w:val="clear" w:color="000000" w:fill="ffffff"/>
            <w:textDirection w:val="lrTb"/>
            <w:vAlign w:val="center"/>
          </w:tcPr>
          <w:p>
            <w:pPr>
              <w:pStyle w:val="Normal"/>
              <w:jc w:val="center"/>
              <w:rPr>
                <w:color w:val="000000"/>
              </w:rPr>
            </w:pPr>
            <w:r>
              <w:rPr>
                <w:color w:val="000000"/>
              </w:rPr>
              <w:t xml:space="preserve">00</w:t>
            </w:r>
          </w:p>
        </w:tc>
        <w:tc>
          <w:tcPr>
            <w:tcW w:w="767" w:type="dxa"/>
            <w:tcBorders>
              <w:top w:val="none" w:color="FFFFFF" w:sz="255" w:space="0"/>
              <w:left w:val="none" w:color="FFFFFF" w:sz="255" w:space="0"/>
              <w:bottom w:val="single" w:color="000000" w:sz="4" w:space="0"/>
              <w:right w:val="none" w:color="FFFFFF" w:sz="255" w:space="0"/>
            </w:tcBorders>
            <w:shd w:val="clear" w:color="000000" w:fill="ffffff"/>
            <w:textDirection w:val="lrTb"/>
            <w:vAlign w:val="center"/>
          </w:tcPr>
          <w:p>
            <w:pPr>
              <w:pStyle w:val="Normal"/>
              <w:jc w:val="center"/>
              <w:rPr>
                <w:color w:val="000000"/>
              </w:rPr>
            </w:pPr>
            <w:r>
              <w:rPr>
                <w:color w:val="000000"/>
              </w:rPr>
              <w:t xml:space="preserve">0000</w:t>
            </w:r>
          </w:p>
        </w:tc>
        <w:tc>
          <w:tcPr>
            <w:tcW w:w="815"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center"/>
          </w:tcPr>
          <w:p>
            <w:pPr>
              <w:pStyle w:val="Normal"/>
              <w:jc w:val="center"/>
              <w:rPr>
                <w:color w:val="000000"/>
              </w:rPr>
            </w:pPr>
            <w:r>
              <w:rPr>
                <w:color w:val="000000"/>
              </w:rPr>
              <w:t xml:space="preserve">430</w:t>
            </w:r>
          </w:p>
        </w:tc>
        <w:tc>
          <w:tcPr>
            <w:tcW w:w="4102"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center"/>
          </w:tcPr>
          <w:p>
            <w:pPr>
              <w:pStyle w:val="Normal"/>
              <w:jc w:val="both"/>
              <w:rPr>
                <w:color w:val="000000"/>
              </w:rPr>
            </w:pPr>
            <w:r>
              <w:rPr>
                <w:color w:val="000000"/>
              </w:rPr>
              <w:t xml:space="preserve">Прочие доходы от компенсации затрат бюджетов городских поселений</w:t>
            </w:r>
          </w:p>
        </w:tc>
        <w:tc>
          <w:tcPr>
            <w:tcW w:w="3446" w:type="dxa"/>
            <w:tcBorders>
              <w:top w:val="none" w:color="FFFFFF" w:sz="255" w:space="0"/>
              <w:left w:val="single" w:color="000000" w:sz="8" w:space="0"/>
              <w:bottom w:val="single" w:color="000000" w:sz="4" w:space="0"/>
              <w:right w:val="single" w:color="000000" w:sz="8" w:space="0"/>
            </w:tcBorders>
            <w:shd w:val="clear" w:color="000000" w:fill="ffffff"/>
            <w:textDirection w:val="lrTb"/>
            <w:vAlign w:val="center"/>
          </w:tcPr>
          <w:p>
            <w:pPr>
              <w:pStyle w:val="Normal"/>
              <w:jc w:val="right"/>
              <w:rPr>
                <w:color w:val="000000"/>
              </w:rPr>
            </w:pPr>
            <w:r>
              <w:rPr>
                <w:color w:val="000000"/>
              </w:rPr>
              <w:t xml:space="preserve">60 000,00</w:t>
            </w:r>
          </w:p>
        </w:tc>
      </w:tr>
      <w:tr>
        <w:trPr>
          <w:trHeight w:val="255"/>
        </w:trPr>
        <w:tc>
          <w:tcPr>
            <w:tcW w:w="479"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center"/>
          </w:tcPr>
          <w:p>
            <w:pPr>
              <w:pStyle w:val="Normal"/>
              <w:jc w:val="center"/>
              <w:rPr>
                <w:color w:val="000000"/>
              </w:rPr>
            </w:pPr>
            <w:r>
              <w:rPr>
                <w:color w:val="000000"/>
              </w:rPr>
              <w:t xml:space="preserve">000</w:t>
            </w:r>
          </w:p>
        </w:tc>
        <w:tc>
          <w:tcPr>
            <w:tcW w:w="915" w:type="dxa"/>
            <w:tcBorders>
              <w:top w:val="none" w:color="FFFFFF" w:sz="255" w:space="0"/>
              <w:left w:val="none" w:color="FFFFFF" w:sz="255" w:space="0"/>
              <w:bottom w:val="single" w:color="000000" w:sz="4" w:space="0"/>
              <w:right w:val="none" w:color="FFFFFF" w:sz="255" w:space="0"/>
            </w:tcBorders>
            <w:shd w:val="clear" w:color="000000" w:fill="ffffff"/>
            <w:textDirection w:val="lrTb"/>
            <w:vAlign w:val="center"/>
          </w:tcPr>
          <w:p>
            <w:pPr>
              <w:pStyle w:val="Normal"/>
              <w:jc w:val="center"/>
              <w:rPr>
                <w:color w:val="000000"/>
              </w:rPr>
            </w:pPr>
            <w:r>
              <w:rPr>
                <w:color w:val="000000"/>
              </w:rPr>
              <w:t xml:space="preserve">11406013</w:t>
            </w:r>
          </w:p>
        </w:tc>
        <w:tc>
          <w:tcPr>
            <w:tcW w:w="391" w:type="dxa"/>
            <w:tcBorders>
              <w:top w:val="none" w:color="FFFFFF" w:sz="255" w:space="0"/>
              <w:left w:val="none" w:color="FFFFFF" w:sz="255" w:space="0"/>
              <w:bottom w:val="single" w:color="000000" w:sz="4" w:space="0"/>
              <w:right w:val="none" w:color="FFFFFF" w:sz="255" w:space="0"/>
            </w:tcBorders>
            <w:shd w:val="clear" w:color="000000" w:fill="ffffff"/>
            <w:textDirection w:val="lrTb"/>
            <w:vAlign w:val="center"/>
          </w:tcPr>
          <w:p>
            <w:pPr>
              <w:pStyle w:val="Normal"/>
              <w:jc w:val="center"/>
              <w:rPr>
                <w:color w:val="000000"/>
              </w:rPr>
            </w:pPr>
            <w:r>
              <w:rPr>
                <w:color w:val="000000"/>
              </w:rPr>
              <w:t xml:space="preserve">13</w:t>
            </w:r>
          </w:p>
        </w:tc>
        <w:tc>
          <w:tcPr>
            <w:tcW w:w="767" w:type="dxa"/>
            <w:tcBorders>
              <w:top w:val="none" w:color="FFFFFF" w:sz="255" w:space="0"/>
              <w:left w:val="none" w:color="FFFFFF" w:sz="255" w:space="0"/>
              <w:bottom w:val="single" w:color="000000" w:sz="4" w:space="0"/>
              <w:right w:val="none" w:color="FFFFFF" w:sz="255" w:space="0"/>
            </w:tcBorders>
            <w:shd w:val="clear" w:color="000000" w:fill="ffffff"/>
            <w:textDirection w:val="lrTb"/>
            <w:vAlign w:val="center"/>
          </w:tcPr>
          <w:p>
            <w:pPr>
              <w:pStyle w:val="Normal"/>
              <w:jc w:val="center"/>
              <w:rPr>
                <w:color w:val="000000"/>
              </w:rPr>
            </w:pPr>
            <w:r>
              <w:rPr>
                <w:color w:val="000000"/>
              </w:rPr>
              <w:t xml:space="preserve">0000</w:t>
            </w:r>
          </w:p>
        </w:tc>
        <w:tc>
          <w:tcPr>
            <w:tcW w:w="815"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center"/>
          </w:tcPr>
          <w:p>
            <w:pPr>
              <w:pStyle w:val="Normal"/>
              <w:jc w:val="center"/>
              <w:rPr>
                <w:color w:val="000000"/>
              </w:rPr>
            </w:pPr>
            <w:r>
              <w:rPr>
                <w:color w:val="000000"/>
              </w:rPr>
              <w:t xml:space="preserve">430</w:t>
            </w:r>
          </w:p>
        </w:tc>
        <w:tc>
          <w:tcPr>
            <w:tcW w:w="4102"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center"/>
          </w:tcPr>
          <w:p>
            <w:pPr>
              <w:pStyle w:val="Normal"/>
              <w:jc w:val="both"/>
              <w:rPr>
                <w:color w:val="000000"/>
              </w:rPr>
            </w:pPr>
            <w:r>
              <w:rPr>
                <w:color w:val="000000"/>
              </w:rPr>
              <w:t xml:space="preserve">ДОХОДЫ ОТ ПРОДАЖИ МАТЕРИАЛЬНЫХ И НЕМАТЕРИАЛЬНЫХ АКТИВОВ</w:t>
            </w:r>
          </w:p>
        </w:tc>
        <w:tc>
          <w:tcPr>
            <w:tcW w:w="3446" w:type="dxa"/>
            <w:tcBorders>
              <w:top w:val="none" w:color="FFFFFF" w:sz="255" w:space="0"/>
              <w:left w:val="single" w:color="000000" w:sz="8" w:space="0"/>
              <w:bottom w:val="single" w:color="000000" w:sz="4" w:space="0"/>
              <w:right w:val="single" w:color="000000" w:sz="8" w:space="0"/>
            </w:tcBorders>
            <w:shd w:val="clear" w:color="000000" w:fill="ffffff"/>
            <w:textDirection w:val="lrTb"/>
            <w:vAlign w:val="center"/>
          </w:tcPr>
          <w:p>
            <w:pPr>
              <w:pStyle w:val="Normal"/>
              <w:jc w:val="right"/>
              <w:rPr>
                <w:color w:val="000000"/>
              </w:rPr>
            </w:pPr>
            <w:r>
              <w:rPr>
                <w:color w:val="000000"/>
              </w:rPr>
              <w:t xml:space="preserve">60 000,00</w:t>
            </w:r>
          </w:p>
        </w:tc>
      </w:tr>
      <w:tr>
        <w:trPr>
          <w:trHeight w:val="255"/>
        </w:trPr>
        <w:tc>
          <w:tcPr>
            <w:tcW w:w="479"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center"/>
          </w:tcPr>
          <w:p>
            <w:pPr>
              <w:pStyle w:val="Normal"/>
              <w:jc w:val="center"/>
              <w:rPr>
                <w:color w:val="000000"/>
              </w:rPr>
            </w:pPr>
            <w:r>
              <w:rPr>
                <w:color w:val="000000"/>
              </w:rPr>
              <w:t xml:space="preserve">000</w:t>
            </w:r>
          </w:p>
        </w:tc>
        <w:tc>
          <w:tcPr>
            <w:tcW w:w="915" w:type="dxa"/>
            <w:tcBorders>
              <w:top w:val="none" w:color="FFFFFF" w:sz="255" w:space="0"/>
              <w:left w:val="none" w:color="FFFFFF" w:sz="255" w:space="0"/>
              <w:bottom w:val="single" w:color="000000" w:sz="4" w:space="0"/>
              <w:right w:val="none" w:color="FFFFFF" w:sz="255" w:space="0"/>
            </w:tcBorders>
            <w:shd w:val="clear" w:color="000000" w:fill="ffffff"/>
            <w:textDirection w:val="lrTb"/>
            <w:vAlign w:val="center"/>
          </w:tcPr>
          <w:p>
            <w:pPr>
              <w:pStyle w:val="Normal"/>
              <w:jc w:val="center"/>
              <w:rPr>
                <w:color w:val="000000"/>
              </w:rPr>
            </w:pPr>
            <w:r>
              <w:rPr>
                <w:color w:val="000000"/>
              </w:rPr>
              <w:t xml:space="preserve">1160000</w:t>
            </w:r>
          </w:p>
        </w:tc>
        <w:tc>
          <w:tcPr>
            <w:tcW w:w="391" w:type="dxa"/>
            <w:tcBorders>
              <w:top w:val="none" w:color="FFFFFF" w:sz="255" w:space="0"/>
              <w:left w:val="none" w:color="FFFFFF" w:sz="255" w:space="0"/>
              <w:bottom w:val="single" w:color="000000" w:sz="4" w:space="0"/>
              <w:right w:val="none" w:color="FFFFFF" w:sz="255" w:space="0"/>
            </w:tcBorders>
            <w:shd w:val="clear" w:color="000000" w:fill="ffffff"/>
            <w:textDirection w:val="lrTb"/>
            <w:vAlign w:val="center"/>
          </w:tcPr>
          <w:p>
            <w:pPr>
              <w:pStyle w:val="Normal"/>
              <w:jc w:val="center"/>
              <w:rPr>
                <w:color w:val="000000"/>
              </w:rPr>
            </w:pPr>
            <w:r>
              <w:rPr>
                <w:color w:val="000000"/>
              </w:rPr>
              <w:t xml:space="preserve">00</w:t>
            </w:r>
          </w:p>
        </w:tc>
        <w:tc>
          <w:tcPr>
            <w:tcW w:w="767" w:type="dxa"/>
            <w:tcBorders>
              <w:top w:val="none" w:color="FFFFFF" w:sz="255" w:space="0"/>
              <w:left w:val="none" w:color="FFFFFF" w:sz="255" w:space="0"/>
              <w:bottom w:val="single" w:color="000000" w:sz="4" w:space="0"/>
              <w:right w:val="none" w:color="FFFFFF" w:sz="255" w:space="0"/>
            </w:tcBorders>
            <w:shd w:val="clear" w:color="000000" w:fill="ffffff"/>
            <w:textDirection w:val="lrTb"/>
            <w:vAlign w:val="center"/>
          </w:tcPr>
          <w:p>
            <w:pPr>
              <w:pStyle w:val="Normal"/>
              <w:jc w:val="center"/>
              <w:rPr>
                <w:color w:val="000000"/>
              </w:rPr>
            </w:pPr>
            <w:r>
              <w:rPr>
                <w:color w:val="000000"/>
              </w:rPr>
              <w:t xml:space="preserve">0000</w:t>
            </w:r>
          </w:p>
        </w:tc>
        <w:tc>
          <w:tcPr>
            <w:tcW w:w="815"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center"/>
          </w:tcPr>
          <w:p>
            <w:pPr>
              <w:pStyle w:val="Normal"/>
              <w:jc w:val="center"/>
              <w:rPr>
                <w:color w:val="000000"/>
              </w:rPr>
            </w:pPr>
            <w:r>
              <w:rPr>
                <w:color w:val="000000"/>
              </w:rPr>
              <w:t xml:space="preserve">000</w:t>
            </w:r>
          </w:p>
        </w:tc>
        <w:tc>
          <w:tcPr>
            <w:tcW w:w="4102"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center"/>
          </w:tcPr>
          <w:p>
            <w:pPr>
              <w:pStyle w:val="Normal"/>
              <w:jc w:val="both"/>
              <w:rPr>
                <w:color w:val="000000"/>
              </w:rPr>
            </w:pPr>
            <w:r>
              <w:rPr>
                <w:color w:val="000000"/>
              </w:rPr>
              <w:t xml:space="preserve">ШТРАФЫ, САНКЦИИ, ВОЗМЕЩЕНИЕ УЩЕРБА</w:t>
            </w:r>
          </w:p>
        </w:tc>
        <w:tc>
          <w:tcPr>
            <w:tcW w:w="3446" w:type="dxa"/>
            <w:tcBorders>
              <w:top w:val="none" w:color="FFFFFF" w:sz="255" w:space="0"/>
              <w:left w:val="single" w:color="000000" w:sz="8" w:space="0"/>
              <w:bottom w:val="single" w:color="000000" w:sz="4" w:space="0"/>
              <w:right w:val="single" w:color="000000" w:sz="8" w:space="0"/>
            </w:tcBorders>
            <w:shd w:val="clear" w:color="000000" w:fill="ffffff"/>
            <w:textDirection w:val="lrTb"/>
            <w:vAlign w:val="center"/>
          </w:tcPr>
          <w:p>
            <w:pPr>
              <w:pStyle w:val="Normal"/>
              <w:jc w:val="right"/>
              <w:rPr>
                <w:color w:val="000000"/>
              </w:rPr>
            </w:pPr>
            <w:r>
              <w:rPr>
                <w:color w:val="000000"/>
              </w:rPr>
              <w:t xml:space="preserve">2 120,18</w:t>
            </w:r>
          </w:p>
        </w:tc>
      </w:tr>
      <w:tr>
        <w:trPr>
          <w:trHeight w:val="1275"/>
        </w:trPr>
        <w:tc>
          <w:tcPr>
            <w:tcW w:w="479"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center"/>
          </w:tcPr>
          <w:p>
            <w:pPr>
              <w:pStyle w:val="Normal"/>
              <w:jc w:val="center"/>
              <w:rPr>
                <w:color w:val="000000"/>
              </w:rPr>
            </w:pPr>
            <w:r>
              <w:rPr>
                <w:color w:val="000000"/>
              </w:rPr>
              <w:t xml:space="preserve">000</w:t>
            </w:r>
          </w:p>
        </w:tc>
        <w:tc>
          <w:tcPr>
            <w:tcW w:w="915" w:type="dxa"/>
            <w:tcBorders>
              <w:top w:val="none" w:color="FFFFFF" w:sz="255" w:space="0"/>
              <w:left w:val="none" w:color="FFFFFF" w:sz="255" w:space="0"/>
              <w:bottom w:val="single" w:color="000000" w:sz="4" w:space="0"/>
              <w:right w:val="none" w:color="FFFFFF" w:sz="255" w:space="0"/>
            </w:tcBorders>
            <w:shd w:val="clear" w:color="000000" w:fill="ffffff"/>
            <w:textDirection w:val="lrTb"/>
            <w:vAlign w:val="center"/>
          </w:tcPr>
          <w:p>
            <w:pPr>
              <w:pStyle w:val="Normal"/>
              <w:jc w:val="center"/>
              <w:rPr>
                <w:color w:val="000000"/>
              </w:rPr>
            </w:pPr>
            <w:r>
              <w:rPr>
                <w:color w:val="000000"/>
              </w:rPr>
              <w:t xml:space="preserve">11607000</w:t>
            </w:r>
          </w:p>
        </w:tc>
        <w:tc>
          <w:tcPr>
            <w:tcW w:w="391" w:type="dxa"/>
            <w:tcBorders>
              <w:top w:val="none" w:color="FFFFFF" w:sz="255" w:space="0"/>
              <w:left w:val="none" w:color="FFFFFF" w:sz="255" w:space="0"/>
              <w:bottom w:val="single" w:color="000000" w:sz="4" w:space="0"/>
              <w:right w:val="none" w:color="FFFFFF" w:sz="255" w:space="0"/>
            </w:tcBorders>
            <w:shd w:val="clear" w:color="000000" w:fill="ffffff"/>
            <w:textDirection w:val="lrTb"/>
            <w:vAlign w:val="center"/>
          </w:tcPr>
          <w:p>
            <w:pPr>
              <w:pStyle w:val="Normal"/>
              <w:jc w:val="center"/>
              <w:rPr>
                <w:color w:val="000000"/>
              </w:rPr>
            </w:pPr>
            <w:r>
              <w:rPr>
                <w:color w:val="000000"/>
              </w:rPr>
              <w:t xml:space="preserve">00</w:t>
            </w:r>
          </w:p>
        </w:tc>
        <w:tc>
          <w:tcPr>
            <w:tcW w:w="767" w:type="dxa"/>
            <w:tcBorders>
              <w:top w:val="none" w:color="FFFFFF" w:sz="255" w:space="0"/>
              <w:left w:val="none" w:color="FFFFFF" w:sz="255" w:space="0"/>
              <w:bottom w:val="single" w:color="000000" w:sz="4" w:space="0"/>
              <w:right w:val="none" w:color="FFFFFF" w:sz="255" w:space="0"/>
            </w:tcBorders>
            <w:shd w:val="clear" w:color="000000" w:fill="ffffff"/>
            <w:textDirection w:val="lrTb"/>
            <w:vAlign w:val="center"/>
          </w:tcPr>
          <w:p>
            <w:pPr>
              <w:pStyle w:val="Normal"/>
              <w:jc w:val="center"/>
              <w:rPr>
                <w:color w:val="000000"/>
              </w:rPr>
            </w:pPr>
            <w:r>
              <w:rPr>
                <w:color w:val="000000"/>
              </w:rPr>
              <w:t xml:space="preserve">0000</w:t>
            </w:r>
          </w:p>
        </w:tc>
        <w:tc>
          <w:tcPr>
            <w:tcW w:w="815"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center"/>
          </w:tcPr>
          <w:p>
            <w:pPr>
              <w:pStyle w:val="Normal"/>
              <w:jc w:val="center"/>
              <w:rPr>
                <w:color w:val="000000"/>
              </w:rPr>
            </w:pPr>
            <w:r>
              <w:rPr>
                <w:color w:val="000000"/>
              </w:rPr>
              <w:t xml:space="preserve">140</w:t>
            </w:r>
          </w:p>
        </w:tc>
        <w:tc>
          <w:tcPr>
            <w:tcW w:w="4102"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center"/>
          </w:tcPr>
          <w:p>
            <w:pPr>
              <w:pStyle w:val="Normal"/>
              <w:jc w:val="both"/>
              <w:rPr>
                <w:color w:val="000000"/>
              </w:rPr>
            </w:pPr>
            <w:r>
              <w:rPr>
                <w:color w:val="000000"/>
              </w:rPr>
              <w:t xml:space="preserve">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органом управления государственным внебюджетным фондом, казенным учреждением, Центральным банком Российской Федерации, иной организацией, действующей от имени Российской Федерации</w:t>
            </w:r>
          </w:p>
        </w:tc>
        <w:tc>
          <w:tcPr>
            <w:tcW w:w="3446" w:type="dxa"/>
            <w:tcBorders>
              <w:top w:val="none" w:color="FFFFFF" w:sz="255" w:space="0"/>
              <w:left w:val="single" w:color="000000" w:sz="8" w:space="0"/>
              <w:bottom w:val="single" w:color="000000" w:sz="4" w:space="0"/>
              <w:right w:val="single" w:color="000000" w:sz="8" w:space="0"/>
            </w:tcBorders>
            <w:shd w:val="clear" w:color="000000" w:fill="ffffff"/>
            <w:textDirection w:val="lrTb"/>
            <w:vAlign w:val="center"/>
          </w:tcPr>
          <w:p>
            <w:pPr>
              <w:pStyle w:val="Normal"/>
              <w:jc w:val="right"/>
              <w:rPr>
                <w:color w:val="000000"/>
              </w:rPr>
            </w:pPr>
            <w:r>
              <w:rPr>
                <w:color w:val="000000"/>
              </w:rPr>
              <w:t xml:space="preserve">2 120,18</w:t>
            </w:r>
          </w:p>
        </w:tc>
      </w:tr>
      <w:tr>
        <w:trPr>
          <w:trHeight w:val="765"/>
        </w:trPr>
        <w:tc>
          <w:tcPr>
            <w:tcW w:w="479"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center"/>
          </w:tcPr>
          <w:p>
            <w:pPr>
              <w:pStyle w:val="Normal"/>
              <w:jc w:val="center"/>
              <w:rPr>
                <w:color w:val="000000"/>
              </w:rPr>
            </w:pPr>
            <w:r>
              <w:rPr>
                <w:color w:val="000000"/>
              </w:rPr>
              <w:t xml:space="preserve">000</w:t>
            </w:r>
          </w:p>
        </w:tc>
        <w:tc>
          <w:tcPr>
            <w:tcW w:w="915" w:type="dxa"/>
            <w:tcBorders>
              <w:top w:val="none" w:color="FFFFFF" w:sz="255" w:space="0"/>
              <w:left w:val="none" w:color="FFFFFF" w:sz="255" w:space="0"/>
              <w:bottom w:val="single" w:color="000000" w:sz="4" w:space="0"/>
              <w:right w:val="none" w:color="FFFFFF" w:sz="255" w:space="0"/>
            </w:tcBorders>
            <w:shd w:val="clear" w:color="000000" w:fill="ffffff"/>
            <w:textDirection w:val="lrTb"/>
            <w:vAlign w:val="center"/>
          </w:tcPr>
          <w:p>
            <w:pPr>
              <w:pStyle w:val="Normal"/>
              <w:jc w:val="center"/>
              <w:rPr>
                <w:color w:val="000000"/>
              </w:rPr>
            </w:pPr>
            <w:r>
              <w:rPr>
                <w:color w:val="000000"/>
              </w:rPr>
              <w:t xml:space="preserve">11607010</w:t>
            </w:r>
          </w:p>
        </w:tc>
        <w:tc>
          <w:tcPr>
            <w:tcW w:w="391" w:type="dxa"/>
            <w:tcBorders>
              <w:top w:val="none" w:color="FFFFFF" w:sz="255" w:space="0"/>
              <w:left w:val="none" w:color="FFFFFF" w:sz="255" w:space="0"/>
              <w:bottom w:val="single" w:color="000000" w:sz="4" w:space="0"/>
              <w:right w:val="none" w:color="FFFFFF" w:sz="255" w:space="0"/>
            </w:tcBorders>
            <w:shd w:val="clear" w:color="000000" w:fill="ffffff"/>
            <w:textDirection w:val="lrTb"/>
            <w:vAlign w:val="center"/>
          </w:tcPr>
          <w:p>
            <w:pPr>
              <w:pStyle w:val="Normal"/>
              <w:jc w:val="center"/>
              <w:rPr>
                <w:color w:val="000000"/>
              </w:rPr>
            </w:pPr>
            <w:r>
              <w:rPr>
                <w:color w:val="000000"/>
              </w:rPr>
              <w:t xml:space="preserve">00</w:t>
            </w:r>
          </w:p>
        </w:tc>
        <w:tc>
          <w:tcPr>
            <w:tcW w:w="767" w:type="dxa"/>
            <w:tcBorders>
              <w:top w:val="none" w:color="FFFFFF" w:sz="255" w:space="0"/>
              <w:left w:val="none" w:color="FFFFFF" w:sz="255" w:space="0"/>
              <w:bottom w:val="single" w:color="000000" w:sz="4" w:space="0"/>
              <w:right w:val="none" w:color="FFFFFF" w:sz="255" w:space="0"/>
            </w:tcBorders>
            <w:shd w:val="clear" w:color="000000" w:fill="ffffff"/>
            <w:textDirection w:val="lrTb"/>
            <w:vAlign w:val="center"/>
          </w:tcPr>
          <w:p>
            <w:pPr>
              <w:pStyle w:val="Normal"/>
              <w:jc w:val="center"/>
              <w:rPr>
                <w:color w:val="000000"/>
              </w:rPr>
            </w:pPr>
            <w:r>
              <w:rPr>
                <w:color w:val="000000"/>
              </w:rPr>
              <w:t xml:space="preserve">0000</w:t>
            </w:r>
          </w:p>
        </w:tc>
        <w:tc>
          <w:tcPr>
            <w:tcW w:w="815"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center"/>
          </w:tcPr>
          <w:p>
            <w:pPr>
              <w:pStyle w:val="Normal"/>
              <w:jc w:val="center"/>
              <w:rPr>
                <w:color w:val="000000"/>
              </w:rPr>
            </w:pPr>
            <w:r>
              <w:rPr>
                <w:color w:val="000000"/>
              </w:rPr>
              <w:t xml:space="preserve">140</w:t>
            </w:r>
          </w:p>
        </w:tc>
        <w:tc>
          <w:tcPr>
            <w:tcW w:w="4102"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center"/>
          </w:tcPr>
          <w:p>
            <w:pPr>
              <w:pStyle w:val="Normal"/>
              <w:jc w:val="both"/>
              <w:rPr>
                <w:color w:val="000000"/>
              </w:rPr>
            </w:pPr>
            <w:r>
              <w:rPr>
                <w:color w:val="000000"/>
              </w:rPr>
              <w:t xml:space="preserve">Штрафы, неустойки, пени, уплаченные в случае просрочки исполнения поставщиком (подрядчиком, исполнителем) обязательств, предусмотренных государственным (муниципальным) контрактом</w:t>
            </w:r>
          </w:p>
        </w:tc>
        <w:tc>
          <w:tcPr>
            <w:tcW w:w="3446" w:type="dxa"/>
            <w:tcBorders>
              <w:top w:val="none" w:color="FFFFFF" w:sz="255" w:space="0"/>
              <w:left w:val="single" w:color="000000" w:sz="8" w:space="0"/>
              <w:bottom w:val="single" w:color="000000" w:sz="4" w:space="0"/>
              <w:right w:val="single" w:color="000000" w:sz="8" w:space="0"/>
            </w:tcBorders>
            <w:shd w:val="clear" w:color="000000" w:fill="ffffff"/>
            <w:textDirection w:val="lrTb"/>
            <w:vAlign w:val="center"/>
          </w:tcPr>
          <w:p>
            <w:pPr>
              <w:pStyle w:val="Normal"/>
              <w:jc w:val="right"/>
              <w:rPr>
                <w:color w:val="000000"/>
              </w:rPr>
            </w:pPr>
            <w:r>
              <w:rPr>
                <w:color w:val="000000"/>
              </w:rPr>
              <w:t xml:space="preserve">2 120,18</w:t>
            </w:r>
          </w:p>
        </w:tc>
      </w:tr>
      <w:tr>
        <w:trPr>
          <w:trHeight w:val="1020"/>
        </w:trPr>
        <w:tc>
          <w:tcPr>
            <w:tcW w:w="479"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center"/>
          </w:tcPr>
          <w:p>
            <w:pPr>
              <w:pStyle w:val="Normal"/>
              <w:jc w:val="center"/>
              <w:rPr>
                <w:color w:val="000000"/>
              </w:rPr>
            </w:pPr>
            <w:r>
              <w:rPr>
                <w:color w:val="000000"/>
              </w:rPr>
              <w:t xml:space="preserve">000</w:t>
            </w:r>
          </w:p>
        </w:tc>
        <w:tc>
          <w:tcPr>
            <w:tcW w:w="915" w:type="dxa"/>
            <w:tcBorders>
              <w:top w:val="none" w:color="FFFFFF" w:sz="255" w:space="0"/>
              <w:left w:val="none" w:color="FFFFFF" w:sz="255" w:space="0"/>
              <w:bottom w:val="single" w:color="000000" w:sz="4" w:space="0"/>
              <w:right w:val="none" w:color="FFFFFF" w:sz="255" w:space="0"/>
            </w:tcBorders>
            <w:shd w:val="clear" w:color="000000" w:fill="ffffff"/>
            <w:textDirection w:val="lrTb"/>
            <w:vAlign w:val="center"/>
          </w:tcPr>
          <w:p>
            <w:pPr>
              <w:pStyle w:val="Normal"/>
              <w:jc w:val="center"/>
              <w:rPr>
                <w:color w:val="000000"/>
              </w:rPr>
            </w:pPr>
            <w:r>
              <w:rPr>
                <w:color w:val="000000"/>
              </w:rPr>
              <w:t xml:space="preserve">11607010</w:t>
            </w:r>
          </w:p>
        </w:tc>
        <w:tc>
          <w:tcPr>
            <w:tcW w:w="391" w:type="dxa"/>
            <w:tcBorders>
              <w:top w:val="none" w:color="FFFFFF" w:sz="255" w:space="0"/>
              <w:left w:val="none" w:color="FFFFFF" w:sz="255" w:space="0"/>
              <w:bottom w:val="single" w:color="000000" w:sz="4" w:space="0"/>
              <w:right w:val="none" w:color="FFFFFF" w:sz="255" w:space="0"/>
            </w:tcBorders>
            <w:shd w:val="clear" w:color="000000" w:fill="ffffff"/>
            <w:textDirection w:val="lrTb"/>
            <w:vAlign w:val="center"/>
          </w:tcPr>
          <w:p>
            <w:pPr>
              <w:pStyle w:val="Normal"/>
              <w:jc w:val="center"/>
              <w:rPr>
                <w:color w:val="000000"/>
              </w:rPr>
            </w:pPr>
            <w:r>
              <w:rPr>
                <w:color w:val="000000"/>
              </w:rPr>
              <w:t xml:space="preserve">13</w:t>
            </w:r>
          </w:p>
        </w:tc>
        <w:tc>
          <w:tcPr>
            <w:tcW w:w="767" w:type="dxa"/>
            <w:tcBorders>
              <w:top w:val="none" w:color="FFFFFF" w:sz="255" w:space="0"/>
              <w:left w:val="none" w:color="FFFFFF" w:sz="255" w:space="0"/>
              <w:bottom w:val="single" w:color="000000" w:sz="4" w:space="0"/>
              <w:right w:val="none" w:color="FFFFFF" w:sz="255" w:space="0"/>
            </w:tcBorders>
            <w:shd w:val="clear" w:color="000000" w:fill="ffffff"/>
            <w:textDirection w:val="lrTb"/>
            <w:vAlign w:val="center"/>
          </w:tcPr>
          <w:p>
            <w:pPr>
              <w:pStyle w:val="Normal"/>
              <w:jc w:val="center"/>
              <w:rPr>
                <w:color w:val="000000"/>
              </w:rPr>
            </w:pPr>
            <w:r>
              <w:rPr>
                <w:color w:val="000000"/>
              </w:rPr>
              <w:t xml:space="preserve">0000</w:t>
            </w:r>
          </w:p>
        </w:tc>
        <w:tc>
          <w:tcPr>
            <w:tcW w:w="815"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center"/>
          </w:tcPr>
          <w:p>
            <w:pPr>
              <w:pStyle w:val="Normal"/>
              <w:jc w:val="center"/>
              <w:rPr>
                <w:color w:val="000000"/>
              </w:rPr>
            </w:pPr>
            <w:r>
              <w:rPr>
                <w:color w:val="000000"/>
              </w:rPr>
              <w:t xml:space="preserve">140</w:t>
            </w:r>
          </w:p>
        </w:tc>
        <w:tc>
          <w:tcPr>
            <w:tcW w:w="4102"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center"/>
          </w:tcPr>
          <w:p>
            <w:pPr>
              <w:pStyle w:val="Normal"/>
              <w:jc w:val="both"/>
              <w:rPr>
                <w:color w:val="000000"/>
              </w:rPr>
            </w:pPr>
            <w:r>
              <w:rPr>
                <w:color w:val="000000"/>
              </w:rPr>
              <w:t xml:space="preserve">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городского поселения </w:t>
              <w:br w:type="textWrapping" w:clear="all"/>
              <w:t xml:space="preserve"> </w:t>
            </w:r>
          </w:p>
        </w:tc>
        <w:tc>
          <w:tcPr>
            <w:tcW w:w="3446" w:type="dxa"/>
            <w:tcBorders>
              <w:top w:val="none" w:color="FFFFFF" w:sz="255" w:space="0"/>
              <w:left w:val="single" w:color="000000" w:sz="8" w:space="0"/>
              <w:bottom w:val="single" w:color="000000" w:sz="4" w:space="0"/>
              <w:right w:val="single" w:color="000000" w:sz="8" w:space="0"/>
            </w:tcBorders>
            <w:shd w:val="clear" w:color="000000" w:fill="ffffff"/>
            <w:textDirection w:val="lrTb"/>
            <w:vAlign w:val="center"/>
          </w:tcPr>
          <w:p>
            <w:pPr>
              <w:pStyle w:val="Normal"/>
              <w:jc w:val="right"/>
              <w:rPr>
                <w:color w:val="000000"/>
              </w:rPr>
            </w:pPr>
            <w:r>
              <w:rPr>
                <w:color w:val="000000"/>
              </w:rPr>
              <w:t xml:space="preserve">2 120,18</w:t>
            </w:r>
          </w:p>
        </w:tc>
      </w:tr>
      <w:tr>
        <w:trPr>
          <w:trHeight w:val="255"/>
        </w:trPr>
        <w:tc>
          <w:tcPr>
            <w:tcW w:w="479"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center"/>
          </w:tcPr>
          <w:p>
            <w:pPr>
              <w:pStyle w:val="Normal"/>
              <w:jc w:val="center"/>
              <w:rPr>
                <w:color w:val="000000"/>
              </w:rPr>
            </w:pPr>
            <w:r>
              <w:rPr>
                <w:color w:val="000000"/>
              </w:rPr>
              <w:t xml:space="preserve">000</w:t>
            </w:r>
          </w:p>
        </w:tc>
        <w:tc>
          <w:tcPr>
            <w:tcW w:w="915" w:type="dxa"/>
            <w:tcBorders>
              <w:top w:val="none" w:color="FFFFFF" w:sz="255" w:space="0"/>
              <w:left w:val="none" w:color="FFFFFF" w:sz="255" w:space="0"/>
              <w:bottom w:val="single" w:color="000000" w:sz="4" w:space="0"/>
              <w:right w:val="none" w:color="FFFFFF" w:sz="255" w:space="0"/>
            </w:tcBorders>
            <w:shd w:val="clear" w:color="000000" w:fill="ffffff"/>
            <w:textDirection w:val="lrTb"/>
            <w:vAlign w:val="center"/>
          </w:tcPr>
          <w:p>
            <w:pPr>
              <w:pStyle w:val="Normal"/>
              <w:jc w:val="center"/>
              <w:rPr>
                <w:color w:val="000000"/>
              </w:rPr>
            </w:pPr>
            <w:r>
              <w:rPr>
                <w:color w:val="000000"/>
              </w:rPr>
              <w:t xml:space="preserve">20000000</w:t>
            </w:r>
          </w:p>
        </w:tc>
        <w:tc>
          <w:tcPr>
            <w:tcW w:w="391" w:type="dxa"/>
            <w:tcBorders>
              <w:top w:val="none" w:color="FFFFFF" w:sz="255" w:space="0"/>
              <w:left w:val="none" w:color="FFFFFF" w:sz="255" w:space="0"/>
              <w:bottom w:val="single" w:color="000000" w:sz="4" w:space="0"/>
              <w:right w:val="none" w:color="FFFFFF" w:sz="255" w:space="0"/>
            </w:tcBorders>
            <w:shd w:val="clear" w:color="000000" w:fill="ffffff"/>
            <w:textDirection w:val="lrTb"/>
            <w:vAlign w:val="center"/>
          </w:tcPr>
          <w:p>
            <w:pPr>
              <w:pStyle w:val="Normal"/>
              <w:jc w:val="center"/>
              <w:rPr>
                <w:color w:val="000000"/>
              </w:rPr>
            </w:pPr>
            <w:r>
              <w:rPr>
                <w:color w:val="000000"/>
              </w:rPr>
              <w:t xml:space="preserve">00</w:t>
            </w:r>
          </w:p>
        </w:tc>
        <w:tc>
          <w:tcPr>
            <w:tcW w:w="767" w:type="dxa"/>
            <w:tcBorders>
              <w:top w:val="none" w:color="FFFFFF" w:sz="255" w:space="0"/>
              <w:left w:val="none" w:color="FFFFFF" w:sz="255" w:space="0"/>
              <w:bottom w:val="single" w:color="000000" w:sz="4" w:space="0"/>
              <w:right w:val="none" w:color="FFFFFF" w:sz="255" w:space="0"/>
            </w:tcBorders>
            <w:shd w:val="clear" w:color="000000" w:fill="ffffff"/>
            <w:textDirection w:val="lrTb"/>
            <w:vAlign w:val="center"/>
          </w:tcPr>
          <w:p>
            <w:pPr>
              <w:pStyle w:val="Normal"/>
              <w:jc w:val="center"/>
              <w:rPr>
                <w:color w:val="000000"/>
              </w:rPr>
            </w:pPr>
            <w:r>
              <w:rPr>
                <w:color w:val="000000"/>
              </w:rPr>
              <w:t xml:space="preserve">0000</w:t>
            </w:r>
          </w:p>
        </w:tc>
        <w:tc>
          <w:tcPr>
            <w:tcW w:w="815"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center"/>
          </w:tcPr>
          <w:p>
            <w:pPr>
              <w:pStyle w:val="Normal"/>
              <w:jc w:val="center"/>
              <w:rPr>
                <w:color w:val="000000"/>
              </w:rPr>
            </w:pPr>
            <w:r>
              <w:rPr>
                <w:color w:val="000000"/>
              </w:rPr>
              <w:t xml:space="preserve">000</w:t>
            </w:r>
          </w:p>
        </w:tc>
        <w:tc>
          <w:tcPr>
            <w:tcW w:w="4102"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center"/>
          </w:tcPr>
          <w:p>
            <w:pPr>
              <w:pStyle w:val="Normal"/>
              <w:jc w:val="both"/>
              <w:rPr>
                <w:color w:val="000000"/>
              </w:rPr>
            </w:pPr>
            <w:r>
              <w:rPr>
                <w:color w:val="000000"/>
              </w:rPr>
              <w:t xml:space="preserve">БЕЗВОЗМЕЗДНЫЕ ПОСТУПЛЕНИЯ</w:t>
            </w:r>
          </w:p>
        </w:tc>
        <w:tc>
          <w:tcPr>
            <w:tcW w:w="3446" w:type="dxa"/>
            <w:tcBorders>
              <w:top w:val="none" w:color="FFFFFF" w:sz="255" w:space="0"/>
              <w:left w:val="single" w:color="000000" w:sz="8" w:space="0"/>
              <w:bottom w:val="single" w:color="000000" w:sz="4" w:space="0"/>
              <w:right w:val="single" w:color="000000" w:sz="8" w:space="0"/>
            </w:tcBorders>
            <w:shd w:val="clear" w:color="000000" w:fill="ffffff"/>
            <w:textDirection w:val="lrTb"/>
            <w:vAlign w:val="center"/>
          </w:tcPr>
          <w:p>
            <w:pPr>
              <w:pStyle w:val="Normal"/>
              <w:jc w:val="right"/>
              <w:rPr>
                <w:color w:val="000000"/>
              </w:rPr>
            </w:pPr>
            <w:r>
              <w:rPr>
                <w:color w:val="000000"/>
              </w:rPr>
              <w:t xml:space="preserve">80 910 755,81</w:t>
            </w:r>
          </w:p>
        </w:tc>
      </w:tr>
      <w:tr>
        <w:trPr>
          <w:trHeight w:val="510"/>
        </w:trPr>
        <w:tc>
          <w:tcPr>
            <w:tcW w:w="479"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center"/>
          </w:tcPr>
          <w:p>
            <w:pPr>
              <w:pStyle w:val="Normal"/>
              <w:jc w:val="center"/>
              <w:rPr>
                <w:color w:val="000000"/>
              </w:rPr>
            </w:pPr>
            <w:r>
              <w:rPr>
                <w:color w:val="000000"/>
              </w:rPr>
              <w:t xml:space="preserve">000</w:t>
            </w:r>
          </w:p>
        </w:tc>
        <w:tc>
          <w:tcPr>
            <w:tcW w:w="915" w:type="dxa"/>
            <w:tcBorders>
              <w:top w:val="none" w:color="FFFFFF" w:sz="255" w:space="0"/>
              <w:left w:val="none" w:color="FFFFFF" w:sz="255" w:space="0"/>
              <w:bottom w:val="single" w:color="000000" w:sz="4" w:space="0"/>
              <w:right w:val="none" w:color="FFFFFF" w:sz="255" w:space="0"/>
            </w:tcBorders>
            <w:shd w:val="clear" w:color="000000" w:fill="ffffff"/>
            <w:textDirection w:val="lrTb"/>
            <w:vAlign w:val="center"/>
          </w:tcPr>
          <w:p>
            <w:pPr>
              <w:pStyle w:val="Normal"/>
              <w:jc w:val="center"/>
              <w:rPr>
                <w:color w:val="000000"/>
              </w:rPr>
            </w:pPr>
            <w:r>
              <w:rPr>
                <w:color w:val="000000"/>
              </w:rPr>
              <w:t xml:space="preserve">20200000</w:t>
            </w:r>
          </w:p>
        </w:tc>
        <w:tc>
          <w:tcPr>
            <w:tcW w:w="391" w:type="dxa"/>
            <w:tcBorders>
              <w:top w:val="none" w:color="FFFFFF" w:sz="255" w:space="0"/>
              <w:left w:val="none" w:color="FFFFFF" w:sz="255" w:space="0"/>
              <w:bottom w:val="single" w:color="000000" w:sz="4" w:space="0"/>
              <w:right w:val="none" w:color="FFFFFF" w:sz="255" w:space="0"/>
            </w:tcBorders>
            <w:shd w:val="clear" w:color="000000" w:fill="ffffff"/>
            <w:textDirection w:val="lrTb"/>
            <w:vAlign w:val="center"/>
          </w:tcPr>
          <w:p>
            <w:pPr>
              <w:pStyle w:val="Normal"/>
              <w:jc w:val="center"/>
              <w:rPr>
                <w:color w:val="000000"/>
              </w:rPr>
            </w:pPr>
            <w:r>
              <w:rPr>
                <w:color w:val="000000"/>
              </w:rPr>
              <w:t xml:space="preserve">00</w:t>
            </w:r>
          </w:p>
        </w:tc>
        <w:tc>
          <w:tcPr>
            <w:tcW w:w="767" w:type="dxa"/>
            <w:tcBorders>
              <w:top w:val="none" w:color="FFFFFF" w:sz="255" w:space="0"/>
              <w:left w:val="none" w:color="FFFFFF" w:sz="255" w:space="0"/>
              <w:bottom w:val="single" w:color="000000" w:sz="4" w:space="0"/>
              <w:right w:val="none" w:color="FFFFFF" w:sz="255" w:space="0"/>
            </w:tcBorders>
            <w:shd w:val="clear" w:color="000000" w:fill="ffffff"/>
            <w:textDirection w:val="lrTb"/>
            <w:vAlign w:val="center"/>
          </w:tcPr>
          <w:p>
            <w:pPr>
              <w:pStyle w:val="Normal"/>
              <w:jc w:val="center"/>
              <w:rPr>
                <w:color w:val="000000"/>
              </w:rPr>
            </w:pPr>
            <w:r>
              <w:rPr>
                <w:color w:val="000000"/>
              </w:rPr>
              <w:t xml:space="preserve">0000</w:t>
            </w:r>
          </w:p>
        </w:tc>
        <w:tc>
          <w:tcPr>
            <w:tcW w:w="815"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center"/>
          </w:tcPr>
          <w:p>
            <w:pPr>
              <w:pStyle w:val="Normal"/>
              <w:jc w:val="center"/>
              <w:rPr>
                <w:color w:val="000000"/>
              </w:rPr>
            </w:pPr>
            <w:r>
              <w:rPr>
                <w:color w:val="000000"/>
              </w:rPr>
              <w:t xml:space="preserve">000</w:t>
            </w:r>
          </w:p>
        </w:tc>
        <w:tc>
          <w:tcPr>
            <w:tcW w:w="4102"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center"/>
          </w:tcPr>
          <w:p>
            <w:pPr>
              <w:pStyle w:val="Normal"/>
              <w:jc w:val="both"/>
              <w:rPr>
                <w:color w:val="000000"/>
              </w:rPr>
            </w:pPr>
            <w:r>
              <w:rPr>
                <w:color w:val="000000"/>
              </w:rPr>
              <w:t xml:space="preserve">БЕЗВОЗМЕЗДНЫЕ ПОСТУПЛЕНИЯ ОТ ДРУГИХ БЮДЖЕТОВ БЮДЖЕТНОЙ СИСТЕМЫ РОССИЙСКОЙ ФЕДЕРАЦИИ</w:t>
            </w:r>
          </w:p>
        </w:tc>
        <w:tc>
          <w:tcPr>
            <w:tcW w:w="3446" w:type="dxa"/>
            <w:tcBorders>
              <w:top w:val="none" w:color="FFFFFF" w:sz="255" w:space="0"/>
              <w:left w:val="single" w:color="000000" w:sz="8" w:space="0"/>
              <w:bottom w:val="single" w:color="000000" w:sz="4" w:space="0"/>
              <w:right w:val="single" w:color="000000" w:sz="8" w:space="0"/>
            </w:tcBorders>
            <w:shd w:val="clear" w:color="000000" w:fill="ffffff"/>
            <w:textDirection w:val="lrTb"/>
            <w:vAlign w:val="center"/>
          </w:tcPr>
          <w:p>
            <w:pPr>
              <w:pStyle w:val="Normal"/>
              <w:jc w:val="right"/>
              <w:rPr>
                <w:color w:val="000000"/>
              </w:rPr>
            </w:pPr>
            <w:r>
              <w:rPr>
                <w:color w:val="000000"/>
              </w:rPr>
              <w:t xml:space="preserve">80 910 755,81</w:t>
            </w:r>
          </w:p>
        </w:tc>
      </w:tr>
      <w:tr>
        <w:trPr>
          <w:trHeight w:val="255"/>
        </w:trPr>
        <w:tc>
          <w:tcPr>
            <w:tcW w:w="479"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center"/>
          </w:tcPr>
          <w:p>
            <w:pPr>
              <w:pStyle w:val="Normal"/>
              <w:jc w:val="center"/>
              <w:rPr>
                <w:color w:val="000000"/>
              </w:rPr>
            </w:pPr>
            <w:r>
              <w:rPr>
                <w:color w:val="000000"/>
              </w:rPr>
              <w:t xml:space="preserve">000</w:t>
            </w:r>
          </w:p>
        </w:tc>
        <w:tc>
          <w:tcPr>
            <w:tcW w:w="915" w:type="dxa"/>
            <w:tcBorders>
              <w:top w:val="none" w:color="FFFFFF" w:sz="255" w:space="0"/>
              <w:left w:val="none" w:color="FFFFFF" w:sz="255" w:space="0"/>
              <w:bottom w:val="single" w:color="000000" w:sz="4" w:space="0"/>
              <w:right w:val="none" w:color="FFFFFF" w:sz="255" w:space="0"/>
            </w:tcBorders>
            <w:shd w:val="clear" w:color="000000" w:fill="ffffff"/>
            <w:textDirection w:val="lrTb"/>
            <w:vAlign w:val="center"/>
          </w:tcPr>
          <w:p>
            <w:pPr>
              <w:pStyle w:val="Normal"/>
              <w:jc w:val="center"/>
              <w:rPr>
                <w:color w:val="000000"/>
              </w:rPr>
            </w:pPr>
            <w:r>
              <w:rPr>
                <w:color w:val="000000"/>
              </w:rPr>
              <w:t xml:space="preserve">20210000</w:t>
            </w:r>
          </w:p>
        </w:tc>
        <w:tc>
          <w:tcPr>
            <w:tcW w:w="391" w:type="dxa"/>
            <w:tcBorders>
              <w:top w:val="none" w:color="FFFFFF" w:sz="255" w:space="0"/>
              <w:left w:val="none" w:color="FFFFFF" w:sz="255" w:space="0"/>
              <w:bottom w:val="single" w:color="000000" w:sz="4" w:space="0"/>
              <w:right w:val="none" w:color="FFFFFF" w:sz="255" w:space="0"/>
            </w:tcBorders>
            <w:shd w:val="clear" w:color="000000" w:fill="ffffff"/>
            <w:textDirection w:val="lrTb"/>
            <w:vAlign w:val="center"/>
          </w:tcPr>
          <w:p>
            <w:pPr>
              <w:pStyle w:val="Normal"/>
              <w:jc w:val="center"/>
              <w:rPr>
                <w:color w:val="000000"/>
              </w:rPr>
            </w:pPr>
            <w:r>
              <w:rPr>
                <w:color w:val="000000"/>
              </w:rPr>
              <w:t xml:space="preserve">00</w:t>
            </w:r>
          </w:p>
        </w:tc>
        <w:tc>
          <w:tcPr>
            <w:tcW w:w="767" w:type="dxa"/>
            <w:tcBorders>
              <w:top w:val="none" w:color="FFFFFF" w:sz="255" w:space="0"/>
              <w:left w:val="none" w:color="FFFFFF" w:sz="255" w:space="0"/>
              <w:bottom w:val="single" w:color="000000" w:sz="4" w:space="0"/>
              <w:right w:val="none" w:color="FFFFFF" w:sz="255" w:space="0"/>
            </w:tcBorders>
            <w:shd w:val="clear" w:color="000000" w:fill="ffffff"/>
            <w:textDirection w:val="lrTb"/>
            <w:vAlign w:val="center"/>
          </w:tcPr>
          <w:p>
            <w:pPr>
              <w:pStyle w:val="Normal"/>
              <w:jc w:val="center"/>
              <w:rPr>
                <w:color w:val="000000"/>
              </w:rPr>
            </w:pPr>
            <w:r>
              <w:rPr>
                <w:color w:val="000000"/>
              </w:rPr>
              <w:t xml:space="preserve">0000</w:t>
            </w:r>
          </w:p>
        </w:tc>
        <w:tc>
          <w:tcPr>
            <w:tcW w:w="815"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center"/>
          </w:tcPr>
          <w:p>
            <w:pPr>
              <w:pStyle w:val="Normal"/>
              <w:jc w:val="center"/>
              <w:rPr>
                <w:color w:val="000000"/>
              </w:rPr>
            </w:pPr>
            <w:r>
              <w:rPr>
                <w:color w:val="000000"/>
              </w:rPr>
              <w:t xml:space="preserve">150</w:t>
            </w:r>
          </w:p>
        </w:tc>
        <w:tc>
          <w:tcPr>
            <w:tcW w:w="4102"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center"/>
          </w:tcPr>
          <w:p>
            <w:pPr>
              <w:pStyle w:val="Normal"/>
              <w:jc w:val="both"/>
              <w:rPr>
                <w:color w:val="000000"/>
              </w:rPr>
            </w:pPr>
            <w:r>
              <w:rPr>
                <w:color w:val="000000"/>
              </w:rPr>
              <w:t xml:space="preserve">Дотации бюджетам бюджетной системы Российской Федерации</w:t>
            </w:r>
          </w:p>
        </w:tc>
        <w:tc>
          <w:tcPr>
            <w:tcW w:w="3446" w:type="dxa"/>
            <w:tcBorders>
              <w:top w:val="none" w:color="FFFFFF" w:sz="255" w:space="0"/>
              <w:left w:val="single" w:color="000000" w:sz="8" w:space="0"/>
              <w:bottom w:val="single" w:color="000000" w:sz="4" w:space="0"/>
              <w:right w:val="single" w:color="000000" w:sz="8" w:space="0"/>
            </w:tcBorders>
            <w:shd w:val="clear" w:color="000000" w:fill="ffffff"/>
            <w:textDirection w:val="lrTb"/>
            <w:vAlign w:val="center"/>
          </w:tcPr>
          <w:p>
            <w:pPr>
              <w:pStyle w:val="Normal"/>
              <w:jc w:val="right"/>
              <w:rPr>
                <w:color w:val="000000"/>
              </w:rPr>
            </w:pPr>
            <w:r>
              <w:rPr>
                <w:color w:val="000000"/>
              </w:rPr>
              <w:t xml:space="preserve">54 025 400,00</w:t>
            </w:r>
          </w:p>
        </w:tc>
      </w:tr>
      <w:tr>
        <w:trPr>
          <w:trHeight w:val="255"/>
        </w:trPr>
        <w:tc>
          <w:tcPr>
            <w:tcW w:w="479"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center"/>
          </w:tcPr>
          <w:p>
            <w:pPr>
              <w:pStyle w:val="Normal"/>
              <w:jc w:val="center"/>
              <w:rPr>
                <w:color w:val="000000"/>
              </w:rPr>
            </w:pPr>
            <w:r>
              <w:rPr>
                <w:color w:val="000000"/>
              </w:rPr>
              <w:t xml:space="preserve">000</w:t>
            </w:r>
          </w:p>
        </w:tc>
        <w:tc>
          <w:tcPr>
            <w:tcW w:w="915" w:type="dxa"/>
            <w:tcBorders>
              <w:top w:val="none" w:color="FFFFFF" w:sz="255" w:space="0"/>
              <w:left w:val="none" w:color="FFFFFF" w:sz="255" w:space="0"/>
              <w:bottom w:val="single" w:color="000000" w:sz="4" w:space="0"/>
              <w:right w:val="none" w:color="FFFFFF" w:sz="255" w:space="0"/>
            </w:tcBorders>
            <w:shd w:val="clear" w:color="000000" w:fill="ffffff"/>
            <w:textDirection w:val="lrTb"/>
            <w:vAlign w:val="center"/>
          </w:tcPr>
          <w:p>
            <w:pPr>
              <w:pStyle w:val="Normal"/>
              <w:jc w:val="center"/>
              <w:rPr>
                <w:color w:val="000000"/>
              </w:rPr>
            </w:pPr>
            <w:r>
              <w:rPr>
                <w:color w:val="000000"/>
              </w:rPr>
              <w:t xml:space="preserve">20215001</w:t>
            </w:r>
          </w:p>
        </w:tc>
        <w:tc>
          <w:tcPr>
            <w:tcW w:w="391" w:type="dxa"/>
            <w:tcBorders>
              <w:top w:val="none" w:color="FFFFFF" w:sz="255" w:space="0"/>
              <w:left w:val="none" w:color="FFFFFF" w:sz="255" w:space="0"/>
              <w:bottom w:val="single" w:color="000000" w:sz="4" w:space="0"/>
              <w:right w:val="none" w:color="FFFFFF" w:sz="255" w:space="0"/>
            </w:tcBorders>
            <w:shd w:val="clear" w:color="000000" w:fill="ffffff"/>
            <w:textDirection w:val="lrTb"/>
            <w:vAlign w:val="center"/>
          </w:tcPr>
          <w:p>
            <w:pPr>
              <w:pStyle w:val="Normal"/>
              <w:jc w:val="center"/>
              <w:rPr>
                <w:color w:val="000000"/>
              </w:rPr>
            </w:pPr>
            <w:r>
              <w:rPr>
                <w:color w:val="000000"/>
              </w:rPr>
              <w:t xml:space="preserve">00</w:t>
            </w:r>
          </w:p>
        </w:tc>
        <w:tc>
          <w:tcPr>
            <w:tcW w:w="767" w:type="dxa"/>
            <w:tcBorders>
              <w:top w:val="none" w:color="FFFFFF" w:sz="255" w:space="0"/>
              <w:left w:val="none" w:color="FFFFFF" w:sz="255" w:space="0"/>
              <w:bottom w:val="single" w:color="000000" w:sz="4" w:space="0"/>
              <w:right w:val="none" w:color="FFFFFF" w:sz="255" w:space="0"/>
            </w:tcBorders>
            <w:shd w:val="clear" w:color="000000" w:fill="ffffff"/>
            <w:textDirection w:val="lrTb"/>
            <w:vAlign w:val="center"/>
          </w:tcPr>
          <w:p>
            <w:pPr>
              <w:pStyle w:val="Normal"/>
              <w:jc w:val="center"/>
              <w:rPr>
                <w:color w:val="000000"/>
              </w:rPr>
            </w:pPr>
            <w:r>
              <w:rPr>
                <w:color w:val="000000"/>
              </w:rPr>
              <w:t xml:space="preserve">0000</w:t>
            </w:r>
          </w:p>
        </w:tc>
        <w:tc>
          <w:tcPr>
            <w:tcW w:w="815"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center"/>
          </w:tcPr>
          <w:p>
            <w:pPr>
              <w:pStyle w:val="Normal"/>
              <w:jc w:val="center"/>
              <w:rPr>
                <w:color w:val="000000"/>
              </w:rPr>
            </w:pPr>
            <w:r>
              <w:rPr>
                <w:color w:val="000000"/>
              </w:rPr>
              <w:t xml:space="preserve">150</w:t>
            </w:r>
          </w:p>
        </w:tc>
        <w:tc>
          <w:tcPr>
            <w:tcW w:w="4102"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center"/>
          </w:tcPr>
          <w:p>
            <w:pPr>
              <w:pStyle w:val="Normal"/>
              <w:jc w:val="both"/>
              <w:rPr>
                <w:color w:val="000000"/>
              </w:rPr>
            </w:pPr>
            <w:r>
              <w:rPr>
                <w:color w:val="000000"/>
              </w:rPr>
              <w:t xml:space="preserve">Дотации на выравнивание бюджетной обеспеченности</w:t>
            </w:r>
          </w:p>
        </w:tc>
        <w:tc>
          <w:tcPr>
            <w:tcW w:w="3446" w:type="dxa"/>
            <w:tcBorders>
              <w:top w:val="none" w:color="FFFFFF" w:sz="255" w:space="0"/>
              <w:left w:val="single" w:color="000000" w:sz="8" w:space="0"/>
              <w:bottom w:val="single" w:color="000000" w:sz="4" w:space="0"/>
              <w:right w:val="single" w:color="000000" w:sz="8" w:space="0"/>
            </w:tcBorders>
            <w:shd w:val="clear" w:color="000000" w:fill="ffffff"/>
            <w:textDirection w:val="lrTb"/>
            <w:vAlign w:val="center"/>
          </w:tcPr>
          <w:p>
            <w:pPr>
              <w:pStyle w:val="Normal"/>
              <w:jc w:val="right"/>
              <w:rPr>
                <w:color w:val="000000"/>
              </w:rPr>
            </w:pPr>
            <w:r>
              <w:rPr>
                <w:color w:val="000000"/>
              </w:rPr>
              <w:t xml:space="preserve">54 025 400,00</w:t>
            </w:r>
          </w:p>
        </w:tc>
      </w:tr>
      <w:tr>
        <w:trPr>
          <w:trHeight w:val="495"/>
        </w:trPr>
        <w:tc>
          <w:tcPr>
            <w:tcW w:w="479"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center"/>
          </w:tcPr>
          <w:p>
            <w:pPr>
              <w:pStyle w:val="Normal"/>
              <w:jc w:val="center"/>
              <w:rPr>
                <w:color w:val="000000"/>
              </w:rPr>
            </w:pPr>
            <w:r>
              <w:rPr>
                <w:color w:val="000000"/>
              </w:rPr>
              <w:t xml:space="preserve">000</w:t>
            </w:r>
          </w:p>
        </w:tc>
        <w:tc>
          <w:tcPr>
            <w:tcW w:w="915" w:type="dxa"/>
            <w:tcBorders>
              <w:top w:val="none" w:color="FFFFFF" w:sz="255" w:space="0"/>
              <w:left w:val="none" w:color="FFFFFF" w:sz="255" w:space="0"/>
              <w:bottom w:val="single" w:color="000000" w:sz="4" w:space="0"/>
              <w:right w:val="none" w:color="FFFFFF" w:sz="255" w:space="0"/>
            </w:tcBorders>
            <w:shd w:val="clear" w:color="000000" w:fill="ffffff"/>
            <w:textDirection w:val="lrTb"/>
            <w:vAlign w:val="center"/>
          </w:tcPr>
          <w:p>
            <w:pPr>
              <w:pStyle w:val="Normal"/>
              <w:jc w:val="center"/>
              <w:rPr>
                <w:color w:val="000000"/>
              </w:rPr>
            </w:pPr>
            <w:r>
              <w:rPr>
                <w:color w:val="000000"/>
              </w:rPr>
              <w:t xml:space="preserve">20215001</w:t>
            </w:r>
          </w:p>
        </w:tc>
        <w:tc>
          <w:tcPr>
            <w:tcW w:w="391" w:type="dxa"/>
            <w:tcBorders>
              <w:top w:val="none" w:color="FFFFFF" w:sz="255" w:space="0"/>
              <w:left w:val="none" w:color="FFFFFF" w:sz="255" w:space="0"/>
              <w:bottom w:val="single" w:color="000000" w:sz="4" w:space="0"/>
              <w:right w:val="none" w:color="FFFFFF" w:sz="255" w:space="0"/>
            </w:tcBorders>
            <w:shd w:val="clear" w:color="000000" w:fill="ffffff"/>
            <w:textDirection w:val="lrTb"/>
            <w:vAlign w:val="center"/>
          </w:tcPr>
          <w:p>
            <w:pPr>
              <w:pStyle w:val="Normal"/>
              <w:jc w:val="center"/>
              <w:rPr>
                <w:color w:val="000000"/>
              </w:rPr>
            </w:pPr>
            <w:r>
              <w:rPr>
                <w:color w:val="000000"/>
              </w:rPr>
              <w:t xml:space="preserve">13</w:t>
            </w:r>
          </w:p>
        </w:tc>
        <w:tc>
          <w:tcPr>
            <w:tcW w:w="767" w:type="dxa"/>
            <w:tcBorders>
              <w:top w:val="none" w:color="FFFFFF" w:sz="255" w:space="0"/>
              <w:left w:val="none" w:color="FFFFFF" w:sz="255" w:space="0"/>
              <w:bottom w:val="single" w:color="000000" w:sz="4" w:space="0"/>
              <w:right w:val="none" w:color="FFFFFF" w:sz="255" w:space="0"/>
            </w:tcBorders>
            <w:shd w:val="clear" w:color="000000" w:fill="ffffff"/>
            <w:textDirection w:val="lrTb"/>
            <w:vAlign w:val="center"/>
          </w:tcPr>
          <w:p>
            <w:pPr>
              <w:pStyle w:val="Normal"/>
              <w:jc w:val="center"/>
              <w:rPr>
                <w:color w:val="000000"/>
              </w:rPr>
            </w:pPr>
            <w:r>
              <w:rPr>
                <w:color w:val="000000"/>
              </w:rPr>
              <w:t xml:space="preserve">0000</w:t>
            </w:r>
          </w:p>
        </w:tc>
        <w:tc>
          <w:tcPr>
            <w:tcW w:w="815"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center"/>
          </w:tcPr>
          <w:p>
            <w:pPr>
              <w:pStyle w:val="Normal"/>
              <w:jc w:val="center"/>
              <w:rPr>
                <w:color w:val="000000"/>
              </w:rPr>
            </w:pPr>
            <w:r>
              <w:rPr>
                <w:color w:val="000000"/>
              </w:rPr>
              <w:t xml:space="preserve">150</w:t>
            </w:r>
          </w:p>
        </w:tc>
        <w:tc>
          <w:tcPr>
            <w:tcW w:w="4102"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center"/>
          </w:tcPr>
          <w:p>
            <w:pPr>
              <w:pStyle w:val="Normal"/>
              <w:jc w:val="both"/>
              <w:rPr>
                <w:color w:val="000000"/>
              </w:rPr>
            </w:pPr>
            <w:r>
              <w:rPr>
                <w:color w:val="000000"/>
              </w:rPr>
              <w:t xml:space="preserve">Дотации бюджетам городских поселений на выравнивание бюджетной обеспеченности из бюджета субъекта Российской Федерации.</w:t>
            </w:r>
          </w:p>
        </w:tc>
        <w:tc>
          <w:tcPr>
            <w:tcW w:w="3446" w:type="dxa"/>
            <w:tcBorders>
              <w:top w:val="none" w:color="FFFFFF" w:sz="255" w:space="0"/>
              <w:left w:val="single" w:color="000000" w:sz="8" w:space="0"/>
              <w:bottom w:val="single" w:color="000000" w:sz="4" w:space="0"/>
              <w:right w:val="single" w:color="000000" w:sz="8" w:space="0"/>
            </w:tcBorders>
            <w:shd w:val="clear" w:color="000000" w:fill="ffffff"/>
            <w:textDirection w:val="lrTb"/>
            <w:vAlign w:val="center"/>
          </w:tcPr>
          <w:p>
            <w:pPr>
              <w:pStyle w:val="Normal"/>
              <w:jc w:val="right"/>
            </w:pPr>
            <w:r>
              <w:t xml:space="preserve">54 025 400,00</w:t>
            </w:r>
          </w:p>
        </w:tc>
      </w:tr>
      <w:tr>
        <w:trPr>
          <w:trHeight w:val="255"/>
        </w:trPr>
        <w:tc>
          <w:tcPr>
            <w:tcW w:w="479"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center"/>
          </w:tcPr>
          <w:p>
            <w:pPr>
              <w:pStyle w:val="Normal"/>
              <w:jc w:val="center"/>
              <w:rPr>
                <w:color w:val="000000"/>
              </w:rPr>
            </w:pPr>
            <w:r>
              <w:rPr>
                <w:color w:val="000000"/>
              </w:rPr>
              <w:t xml:space="preserve">000</w:t>
            </w:r>
          </w:p>
        </w:tc>
        <w:tc>
          <w:tcPr>
            <w:tcW w:w="915" w:type="dxa"/>
            <w:tcBorders>
              <w:top w:val="none" w:color="FFFFFF" w:sz="255" w:space="0"/>
              <w:left w:val="none" w:color="FFFFFF" w:sz="255" w:space="0"/>
              <w:bottom w:val="single" w:color="000000" w:sz="4" w:space="0"/>
              <w:right w:val="none" w:color="FFFFFF" w:sz="255" w:space="0"/>
            </w:tcBorders>
            <w:shd w:val="clear" w:color="000000" w:fill="ffffff"/>
            <w:textDirection w:val="lrTb"/>
            <w:vAlign w:val="center"/>
          </w:tcPr>
          <w:p>
            <w:pPr>
              <w:pStyle w:val="Normal"/>
              <w:jc w:val="center"/>
              <w:rPr>
                <w:color w:val="000000"/>
              </w:rPr>
            </w:pPr>
            <w:r>
              <w:rPr>
                <w:color w:val="000000"/>
              </w:rPr>
              <w:t xml:space="preserve">20230000</w:t>
            </w:r>
          </w:p>
        </w:tc>
        <w:tc>
          <w:tcPr>
            <w:tcW w:w="391" w:type="dxa"/>
            <w:tcBorders>
              <w:top w:val="none" w:color="FFFFFF" w:sz="255" w:space="0"/>
              <w:left w:val="none" w:color="FFFFFF" w:sz="255" w:space="0"/>
              <w:bottom w:val="single" w:color="000000" w:sz="4" w:space="0"/>
              <w:right w:val="none" w:color="FFFFFF" w:sz="255" w:space="0"/>
            </w:tcBorders>
            <w:shd w:val="clear" w:color="000000" w:fill="ffffff"/>
            <w:textDirection w:val="lrTb"/>
            <w:vAlign w:val="center"/>
          </w:tcPr>
          <w:p>
            <w:pPr>
              <w:pStyle w:val="Normal"/>
              <w:jc w:val="center"/>
              <w:rPr>
                <w:color w:val="000000"/>
              </w:rPr>
            </w:pPr>
            <w:r>
              <w:rPr>
                <w:color w:val="000000"/>
              </w:rPr>
              <w:t xml:space="preserve">00</w:t>
            </w:r>
          </w:p>
        </w:tc>
        <w:tc>
          <w:tcPr>
            <w:tcW w:w="767" w:type="dxa"/>
            <w:tcBorders>
              <w:top w:val="none" w:color="FFFFFF" w:sz="255" w:space="0"/>
              <w:left w:val="none" w:color="FFFFFF" w:sz="255" w:space="0"/>
              <w:bottom w:val="single" w:color="000000" w:sz="4" w:space="0"/>
              <w:right w:val="none" w:color="FFFFFF" w:sz="255" w:space="0"/>
            </w:tcBorders>
            <w:shd w:val="clear" w:color="000000" w:fill="ffffff"/>
            <w:textDirection w:val="lrTb"/>
            <w:vAlign w:val="center"/>
          </w:tcPr>
          <w:p>
            <w:pPr>
              <w:pStyle w:val="Normal"/>
              <w:jc w:val="center"/>
              <w:rPr>
                <w:color w:val="000000"/>
              </w:rPr>
            </w:pPr>
            <w:r>
              <w:rPr>
                <w:color w:val="000000"/>
              </w:rPr>
              <w:t xml:space="preserve">0000</w:t>
            </w:r>
          </w:p>
        </w:tc>
        <w:tc>
          <w:tcPr>
            <w:tcW w:w="815"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center"/>
          </w:tcPr>
          <w:p>
            <w:pPr>
              <w:pStyle w:val="Normal"/>
              <w:jc w:val="center"/>
              <w:rPr>
                <w:color w:val="000000"/>
              </w:rPr>
            </w:pPr>
            <w:r>
              <w:rPr>
                <w:color w:val="000000"/>
              </w:rPr>
              <w:t xml:space="preserve">150</w:t>
            </w:r>
          </w:p>
        </w:tc>
        <w:tc>
          <w:tcPr>
            <w:tcW w:w="4102"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center"/>
          </w:tcPr>
          <w:p>
            <w:pPr>
              <w:pStyle w:val="Normal"/>
              <w:jc w:val="both"/>
              <w:rPr>
                <w:color w:val="000000"/>
              </w:rPr>
            </w:pPr>
            <w:r>
              <w:rPr>
                <w:color w:val="000000"/>
              </w:rPr>
              <w:t xml:space="preserve">Субвенции бюджетам бюджетной системы Российской Федерации</w:t>
            </w:r>
          </w:p>
        </w:tc>
        <w:tc>
          <w:tcPr>
            <w:tcW w:w="3446" w:type="dxa"/>
            <w:tcBorders>
              <w:top w:val="none" w:color="FFFFFF" w:sz="255" w:space="0"/>
              <w:left w:val="single" w:color="000000" w:sz="8" w:space="0"/>
              <w:bottom w:val="single" w:color="000000" w:sz="4" w:space="0"/>
              <w:right w:val="single" w:color="000000" w:sz="8" w:space="0"/>
            </w:tcBorders>
            <w:shd w:val="clear" w:color="000000" w:fill="ffffff"/>
            <w:textDirection w:val="lrTb"/>
            <w:vAlign w:val="center"/>
          </w:tcPr>
          <w:p>
            <w:pPr>
              <w:pStyle w:val="Normal"/>
              <w:jc w:val="right"/>
              <w:rPr>
                <w:color w:val="000000"/>
              </w:rPr>
            </w:pPr>
            <w:r>
              <w:rPr>
                <w:color w:val="000000"/>
              </w:rPr>
              <w:t xml:space="preserve">793 508,70</w:t>
            </w:r>
          </w:p>
        </w:tc>
      </w:tr>
      <w:tr>
        <w:trPr>
          <w:trHeight w:val="450"/>
        </w:trPr>
        <w:tc>
          <w:tcPr>
            <w:tcW w:w="479"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center"/>
          </w:tcPr>
          <w:p>
            <w:pPr>
              <w:pStyle w:val="Normal"/>
              <w:jc w:val="center"/>
              <w:rPr>
                <w:color w:val="000000"/>
              </w:rPr>
            </w:pPr>
            <w:r>
              <w:rPr>
                <w:color w:val="000000"/>
              </w:rPr>
              <w:t xml:space="preserve">000</w:t>
            </w:r>
          </w:p>
        </w:tc>
        <w:tc>
          <w:tcPr>
            <w:tcW w:w="915" w:type="dxa"/>
            <w:tcBorders>
              <w:top w:val="none" w:color="FFFFFF" w:sz="255" w:space="0"/>
              <w:left w:val="none" w:color="FFFFFF" w:sz="255" w:space="0"/>
              <w:bottom w:val="single" w:color="000000" w:sz="4" w:space="0"/>
              <w:right w:val="none" w:color="FFFFFF" w:sz="255" w:space="0"/>
            </w:tcBorders>
            <w:shd w:val="clear" w:color="000000" w:fill="ffffff"/>
            <w:textDirection w:val="lrTb"/>
            <w:vAlign w:val="center"/>
          </w:tcPr>
          <w:p>
            <w:pPr>
              <w:pStyle w:val="Normal"/>
              <w:jc w:val="center"/>
              <w:rPr>
                <w:color w:val="000000"/>
              </w:rPr>
            </w:pPr>
            <w:r>
              <w:rPr>
                <w:color w:val="000000"/>
              </w:rPr>
              <w:t xml:space="preserve">20230024</w:t>
            </w:r>
          </w:p>
        </w:tc>
        <w:tc>
          <w:tcPr>
            <w:tcW w:w="391" w:type="dxa"/>
            <w:tcBorders>
              <w:top w:val="none" w:color="FFFFFF" w:sz="255" w:space="0"/>
              <w:left w:val="none" w:color="FFFFFF" w:sz="255" w:space="0"/>
              <w:bottom w:val="single" w:color="000000" w:sz="4" w:space="0"/>
              <w:right w:val="none" w:color="FFFFFF" w:sz="255" w:space="0"/>
            </w:tcBorders>
            <w:shd w:val="clear" w:color="000000" w:fill="ffffff"/>
            <w:textDirection w:val="lrTb"/>
            <w:vAlign w:val="center"/>
          </w:tcPr>
          <w:p>
            <w:pPr>
              <w:pStyle w:val="Normal"/>
              <w:jc w:val="center"/>
              <w:rPr>
                <w:color w:val="000000"/>
              </w:rPr>
            </w:pPr>
            <w:r>
              <w:rPr>
                <w:color w:val="000000"/>
              </w:rPr>
              <w:t xml:space="preserve">00</w:t>
            </w:r>
          </w:p>
        </w:tc>
        <w:tc>
          <w:tcPr>
            <w:tcW w:w="767" w:type="dxa"/>
            <w:tcBorders>
              <w:top w:val="none" w:color="FFFFFF" w:sz="255" w:space="0"/>
              <w:left w:val="none" w:color="FFFFFF" w:sz="255" w:space="0"/>
              <w:bottom w:val="single" w:color="000000" w:sz="4" w:space="0"/>
              <w:right w:val="none" w:color="FFFFFF" w:sz="255" w:space="0"/>
            </w:tcBorders>
            <w:shd w:val="clear" w:color="000000" w:fill="ffffff"/>
            <w:textDirection w:val="lrTb"/>
            <w:vAlign w:val="center"/>
          </w:tcPr>
          <w:p>
            <w:pPr>
              <w:pStyle w:val="Normal"/>
              <w:jc w:val="center"/>
              <w:rPr>
                <w:color w:val="000000"/>
              </w:rPr>
            </w:pPr>
            <w:r>
              <w:rPr>
                <w:color w:val="000000"/>
              </w:rPr>
              <w:t xml:space="preserve">0000</w:t>
            </w:r>
          </w:p>
        </w:tc>
        <w:tc>
          <w:tcPr>
            <w:tcW w:w="815"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center"/>
          </w:tcPr>
          <w:p>
            <w:pPr>
              <w:pStyle w:val="Normal"/>
              <w:jc w:val="center"/>
              <w:rPr>
                <w:color w:val="000000"/>
              </w:rPr>
            </w:pPr>
            <w:r>
              <w:rPr>
                <w:color w:val="000000"/>
              </w:rPr>
              <w:t xml:space="preserve">150</w:t>
            </w:r>
          </w:p>
        </w:tc>
        <w:tc>
          <w:tcPr>
            <w:tcW w:w="4102" w:type="dxa"/>
            <w:tcBorders>
              <w:top w:val="none" w:color="FFFFFF" w:sz="255" w:space="0"/>
              <w:left w:val="single" w:color="000000" w:sz="4" w:space="0"/>
              <w:bottom w:val="single" w:color="000000" w:sz="4" w:space="0"/>
              <w:right w:val="single" w:color="000000" w:sz="4" w:space="0"/>
            </w:tcBorders>
            <w:textDirection w:val="lrTb"/>
            <w:vAlign w:val="top"/>
          </w:tcPr>
          <w:p>
            <w:pPr>
              <w:pStyle w:val="Normal"/>
              <w:jc w:val="both"/>
              <w:rPr>
                <w:color w:val="000000"/>
              </w:rPr>
            </w:pPr>
            <w:r>
              <w:rPr>
                <w:color w:val="000000"/>
              </w:rPr>
              <w:t xml:space="preserve">Субвенции местным бюджетам на выполнение передаваемых полномочий субъектов Российской Федерации</w:t>
            </w:r>
          </w:p>
        </w:tc>
        <w:tc>
          <w:tcPr>
            <w:tcW w:w="3446" w:type="dxa"/>
            <w:tcBorders>
              <w:top w:val="none" w:color="FFFFFF" w:sz="255" w:space="0"/>
              <w:left w:val="single" w:color="000000" w:sz="8" w:space="0"/>
              <w:bottom w:val="single" w:color="000000" w:sz="4" w:space="0"/>
              <w:right w:val="single" w:color="000000" w:sz="8" w:space="0"/>
            </w:tcBorders>
            <w:shd w:val="clear" w:color="000000" w:fill="ffffff"/>
            <w:textDirection w:val="lrTb"/>
            <w:vAlign w:val="center"/>
          </w:tcPr>
          <w:p>
            <w:pPr>
              <w:pStyle w:val="Normal"/>
              <w:jc w:val="right"/>
              <w:rPr>
                <w:color w:val="000000"/>
              </w:rPr>
            </w:pPr>
            <w:r>
              <w:rPr>
                <w:color w:val="000000"/>
              </w:rPr>
              <w:t xml:space="preserve">20 300,60</w:t>
            </w:r>
          </w:p>
        </w:tc>
      </w:tr>
      <w:tr>
        <w:trPr>
          <w:trHeight w:val="450"/>
        </w:trPr>
        <w:tc>
          <w:tcPr>
            <w:tcW w:w="479"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center"/>
          </w:tcPr>
          <w:p>
            <w:pPr>
              <w:pStyle w:val="Normal"/>
              <w:jc w:val="center"/>
              <w:rPr>
                <w:color w:val="000000"/>
              </w:rPr>
            </w:pPr>
            <w:r>
              <w:rPr>
                <w:color w:val="000000"/>
              </w:rPr>
              <w:t xml:space="preserve">000</w:t>
            </w:r>
          </w:p>
        </w:tc>
        <w:tc>
          <w:tcPr>
            <w:tcW w:w="915" w:type="dxa"/>
            <w:tcBorders>
              <w:top w:val="none" w:color="FFFFFF" w:sz="255" w:space="0"/>
              <w:left w:val="none" w:color="FFFFFF" w:sz="255" w:space="0"/>
              <w:bottom w:val="single" w:color="000000" w:sz="4" w:space="0"/>
              <w:right w:val="none" w:color="FFFFFF" w:sz="255" w:space="0"/>
            </w:tcBorders>
            <w:shd w:val="clear" w:color="000000" w:fill="ffffff"/>
            <w:textDirection w:val="lrTb"/>
            <w:vAlign w:val="center"/>
          </w:tcPr>
          <w:p>
            <w:pPr>
              <w:pStyle w:val="Normal"/>
              <w:jc w:val="center"/>
              <w:rPr>
                <w:color w:val="000000"/>
              </w:rPr>
            </w:pPr>
            <w:r>
              <w:rPr>
                <w:color w:val="000000"/>
              </w:rPr>
              <w:t xml:space="preserve">20230024</w:t>
            </w:r>
          </w:p>
        </w:tc>
        <w:tc>
          <w:tcPr>
            <w:tcW w:w="391" w:type="dxa"/>
            <w:tcBorders>
              <w:top w:val="none" w:color="FFFFFF" w:sz="255" w:space="0"/>
              <w:left w:val="none" w:color="FFFFFF" w:sz="255" w:space="0"/>
              <w:bottom w:val="single" w:color="000000" w:sz="4" w:space="0"/>
              <w:right w:val="none" w:color="FFFFFF" w:sz="255" w:space="0"/>
            </w:tcBorders>
            <w:shd w:val="clear" w:color="000000" w:fill="ffffff"/>
            <w:textDirection w:val="lrTb"/>
            <w:vAlign w:val="center"/>
          </w:tcPr>
          <w:p>
            <w:pPr>
              <w:pStyle w:val="Normal"/>
              <w:jc w:val="center"/>
              <w:rPr>
                <w:color w:val="000000"/>
              </w:rPr>
            </w:pPr>
            <w:r>
              <w:rPr>
                <w:color w:val="000000"/>
              </w:rPr>
              <w:t xml:space="preserve">13</w:t>
            </w:r>
          </w:p>
        </w:tc>
        <w:tc>
          <w:tcPr>
            <w:tcW w:w="767" w:type="dxa"/>
            <w:tcBorders>
              <w:top w:val="none" w:color="FFFFFF" w:sz="255" w:space="0"/>
              <w:left w:val="none" w:color="FFFFFF" w:sz="255" w:space="0"/>
              <w:bottom w:val="single" w:color="000000" w:sz="4" w:space="0"/>
              <w:right w:val="none" w:color="FFFFFF" w:sz="255" w:space="0"/>
            </w:tcBorders>
            <w:shd w:val="clear" w:color="000000" w:fill="ffffff"/>
            <w:textDirection w:val="lrTb"/>
            <w:vAlign w:val="center"/>
          </w:tcPr>
          <w:p>
            <w:pPr>
              <w:pStyle w:val="Normal"/>
              <w:jc w:val="center"/>
              <w:rPr>
                <w:color w:val="000000"/>
              </w:rPr>
            </w:pPr>
            <w:r>
              <w:rPr>
                <w:color w:val="000000"/>
              </w:rPr>
              <w:t xml:space="preserve">0000</w:t>
            </w:r>
          </w:p>
        </w:tc>
        <w:tc>
          <w:tcPr>
            <w:tcW w:w="815"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center"/>
          </w:tcPr>
          <w:p>
            <w:pPr>
              <w:pStyle w:val="Normal"/>
              <w:jc w:val="center"/>
              <w:rPr>
                <w:color w:val="000000"/>
              </w:rPr>
            </w:pPr>
            <w:r>
              <w:rPr>
                <w:color w:val="000000"/>
              </w:rPr>
              <w:t xml:space="preserve">150</w:t>
            </w:r>
          </w:p>
        </w:tc>
        <w:tc>
          <w:tcPr>
            <w:tcW w:w="4102" w:type="dxa"/>
            <w:tcBorders>
              <w:top w:val="none" w:color="FFFFFF" w:sz="255" w:space="0"/>
              <w:left w:val="single" w:color="000000" w:sz="4" w:space="0"/>
              <w:bottom w:val="single" w:color="000000" w:sz="4" w:space="0"/>
              <w:right w:val="single" w:color="000000" w:sz="4" w:space="0"/>
            </w:tcBorders>
            <w:textDirection w:val="lrTb"/>
            <w:vAlign w:val="top"/>
          </w:tcPr>
          <w:p>
            <w:pPr>
              <w:pStyle w:val="Normal"/>
              <w:jc w:val="both"/>
              <w:rPr>
                <w:color w:val="000000"/>
              </w:rPr>
            </w:pPr>
            <w:r>
              <w:rPr>
                <w:color w:val="000000"/>
              </w:rPr>
              <w:t xml:space="preserve">Субвенции бюджетам городских поселений на выполнение передаваемых полномочий субъектов Российской Федерации</w:t>
            </w:r>
          </w:p>
        </w:tc>
        <w:tc>
          <w:tcPr>
            <w:tcW w:w="3446" w:type="dxa"/>
            <w:tcBorders>
              <w:top w:val="none" w:color="FFFFFF" w:sz="255" w:space="0"/>
              <w:left w:val="single" w:color="000000" w:sz="8" w:space="0"/>
              <w:bottom w:val="single" w:color="000000" w:sz="4" w:space="0"/>
              <w:right w:val="single" w:color="000000" w:sz="8" w:space="0"/>
            </w:tcBorders>
            <w:shd w:val="clear" w:color="000000" w:fill="ffffff"/>
            <w:textDirection w:val="lrTb"/>
            <w:vAlign w:val="center"/>
          </w:tcPr>
          <w:p>
            <w:pPr>
              <w:pStyle w:val="Normal"/>
              <w:jc w:val="right"/>
              <w:rPr>
                <w:color w:val="000000"/>
              </w:rPr>
            </w:pPr>
            <w:r>
              <w:rPr>
                <w:color w:val="000000"/>
              </w:rPr>
              <w:t xml:space="preserve">20 300,60</w:t>
            </w:r>
          </w:p>
        </w:tc>
      </w:tr>
      <w:tr>
        <w:trPr>
          <w:trHeight w:val="510"/>
        </w:trPr>
        <w:tc>
          <w:tcPr>
            <w:tcW w:w="479"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center"/>
          </w:tcPr>
          <w:p>
            <w:pPr>
              <w:pStyle w:val="Normal"/>
              <w:jc w:val="center"/>
              <w:rPr>
                <w:color w:val="000000"/>
              </w:rPr>
            </w:pPr>
            <w:r>
              <w:rPr>
                <w:color w:val="000000"/>
              </w:rPr>
              <w:t xml:space="preserve">000</w:t>
            </w:r>
          </w:p>
        </w:tc>
        <w:tc>
          <w:tcPr>
            <w:tcW w:w="915" w:type="dxa"/>
            <w:tcBorders>
              <w:top w:val="none" w:color="FFFFFF" w:sz="255" w:space="0"/>
              <w:left w:val="none" w:color="FFFFFF" w:sz="255" w:space="0"/>
              <w:bottom w:val="single" w:color="000000" w:sz="4" w:space="0"/>
              <w:right w:val="none" w:color="FFFFFF" w:sz="255" w:space="0"/>
            </w:tcBorders>
            <w:shd w:val="clear" w:color="000000" w:fill="ffffff"/>
            <w:textDirection w:val="lrTb"/>
            <w:vAlign w:val="center"/>
          </w:tcPr>
          <w:p>
            <w:pPr>
              <w:pStyle w:val="Normal"/>
              <w:jc w:val="center"/>
              <w:rPr>
                <w:color w:val="000000"/>
              </w:rPr>
            </w:pPr>
            <w:r>
              <w:rPr>
                <w:color w:val="000000"/>
              </w:rPr>
              <w:t xml:space="preserve">20235118</w:t>
            </w:r>
          </w:p>
        </w:tc>
        <w:tc>
          <w:tcPr>
            <w:tcW w:w="391" w:type="dxa"/>
            <w:tcBorders>
              <w:top w:val="none" w:color="FFFFFF" w:sz="255" w:space="0"/>
              <w:left w:val="none" w:color="FFFFFF" w:sz="255" w:space="0"/>
              <w:bottom w:val="single" w:color="000000" w:sz="4" w:space="0"/>
              <w:right w:val="none" w:color="FFFFFF" w:sz="255" w:space="0"/>
            </w:tcBorders>
            <w:shd w:val="clear" w:color="000000" w:fill="ffffff"/>
            <w:textDirection w:val="lrTb"/>
            <w:vAlign w:val="center"/>
          </w:tcPr>
          <w:p>
            <w:pPr>
              <w:pStyle w:val="Normal"/>
              <w:jc w:val="center"/>
              <w:rPr>
                <w:color w:val="000000"/>
              </w:rPr>
            </w:pPr>
            <w:r>
              <w:rPr>
                <w:color w:val="000000"/>
              </w:rPr>
              <w:t xml:space="preserve">00</w:t>
            </w:r>
          </w:p>
        </w:tc>
        <w:tc>
          <w:tcPr>
            <w:tcW w:w="767" w:type="dxa"/>
            <w:tcBorders>
              <w:top w:val="none" w:color="FFFFFF" w:sz="255" w:space="0"/>
              <w:left w:val="none" w:color="FFFFFF" w:sz="255" w:space="0"/>
              <w:bottom w:val="single" w:color="000000" w:sz="4" w:space="0"/>
              <w:right w:val="none" w:color="FFFFFF" w:sz="255" w:space="0"/>
            </w:tcBorders>
            <w:shd w:val="clear" w:color="000000" w:fill="ffffff"/>
            <w:textDirection w:val="lrTb"/>
            <w:vAlign w:val="center"/>
          </w:tcPr>
          <w:p>
            <w:pPr>
              <w:pStyle w:val="Normal"/>
              <w:jc w:val="center"/>
              <w:rPr>
                <w:color w:val="000000"/>
              </w:rPr>
            </w:pPr>
            <w:r>
              <w:rPr>
                <w:color w:val="000000"/>
              </w:rPr>
              <w:t xml:space="preserve">0000</w:t>
            </w:r>
          </w:p>
        </w:tc>
        <w:tc>
          <w:tcPr>
            <w:tcW w:w="815"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center"/>
          </w:tcPr>
          <w:p>
            <w:pPr>
              <w:pStyle w:val="Normal"/>
              <w:jc w:val="center"/>
              <w:rPr>
                <w:color w:val="000000"/>
              </w:rPr>
            </w:pPr>
            <w:r>
              <w:rPr>
                <w:color w:val="000000"/>
              </w:rPr>
              <w:t xml:space="preserve">150</w:t>
            </w:r>
          </w:p>
        </w:tc>
        <w:tc>
          <w:tcPr>
            <w:tcW w:w="4102"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center"/>
          </w:tcPr>
          <w:p>
            <w:pPr>
              <w:pStyle w:val="Normal"/>
              <w:jc w:val="both"/>
              <w:rPr>
                <w:color w:val="000000"/>
              </w:rPr>
            </w:pPr>
            <w:r>
              <w:rPr>
                <w:color w:val="000000"/>
              </w:rPr>
              <w:t xml:space="preserve">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3446" w:type="dxa"/>
            <w:tcBorders>
              <w:top w:val="none" w:color="FFFFFF" w:sz="255" w:space="0"/>
              <w:left w:val="single" w:color="000000" w:sz="8" w:space="0"/>
              <w:bottom w:val="single" w:color="000000" w:sz="4" w:space="0"/>
              <w:right w:val="single" w:color="000000" w:sz="8" w:space="0"/>
            </w:tcBorders>
            <w:shd w:val="clear" w:color="000000" w:fill="ffffff"/>
            <w:textDirection w:val="lrTb"/>
            <w:vAlign w:val="center"/>
          </w:tcPr>
          <w:p>
            <w:pPr>
              <w:pStyle w:val="Normal"/>
              <w:jc w:val="right"/>
              <w:rPr>
                <w:color w:val="000000"/>
              </w:rPr>
            </w:pPr>
            <w:r>
              <w:rPr>
                <w:color w:val="000000"/>
              </w:rPr>
              <w:t xml:space="preserve">594 700,00</w:t>
            </w:r>
          </w:p>
        </w:tc>
      </w:tr>
      <w:tr>
        <w:trPr>
          <w:trHeight w:val="510"/>
        </w:trPr>
        <w:tc>
          <w:tcPr>
            <w:tcW w:w="479"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center"/>
          </w:tcPr>
          <w:p>
            <w:pPr>
              <w:pStyle w:val="Normal"/>
              <w:jc w:val="center"/>
              <w:rPr>
                <w:color w:val="000000"/>
              </w:rPr>
            </w:pPr>
            <w:r>
              <w:rPr>
                <w:color w:val="000000"/>
              </w:rPr>
              <w:t xml:space="preserve">000</w:t>
            </w:r>
          </w:p>
        </w:tc>
        <w:tc>
          <w:tcPr>
            <w:tcW w:w="915" w:type="dxa"/>
            <w:tcBorders>
              <w:top w:val="none" w:color="FFFFFF" w:sz="255" w:space="0"/>
              <w:left w:val="none" w:color="FFFFFF" w:sz="255" w:space="0"/>
              <w:bottom w:val="single" w:color="000000" w:sz="4" w:space="0"/>
              <w:right w:val="none" w:color="FFFFFF" w:sz="255" w:space="0"/>
            </w:tcBorders>
            <w:shd w:val="clear" w:color="000000" w:fill="ffffff"/>
            <w:textDirection w:val="lrTb"/>
            <w:vAlign w:val="center"/>
          </w:tcPr>
          <w:p>
            <w:pPr>
              <w:pStyle w:val="Normal"/>
              <w:jc w:val="center"/>
              <w:rPr>
                <w:color w:val="000000"/>
              </w:rPr>
            </w:pPr>
            <w:r>
              <w:rPr>
                <w:color w:val="000000"/>
              </w:rPr>
              <w:t xml:space="preserve">20235118</w:t>
            </w:r>
          </w:p>
        </w:tc>
        <w:tc>
          <w:tcPr>
            <w:tcW w:w="391" w:type="dxa"/>
            <w:tcBorders>
              <w:top w:val="none" w:color="FFFFFF" w:sz="255" w:space="0"/>
              <w:left w:val="none" w:color="FFFFFF" w:sz="255" w:space="0"/>
              <w:bottom w:val="single" w:color="000000" w:sz="4" w:space="0"/>
              <w:right w:val="none" w:color="FFFFFF" w:sz="255" w:space="0"/>
            </w:tcBorders>
            <w:shd w:val="clear" w:color="000000" w:fill="ffffff"/>
            <w:textDirection w:val="lrTb"/>
            <w:vAlign w:val="center"/>
          </w:tcPr>
          <w:p>
            <w:pPr>
              <w:pStyle w:val="Normal"/>
              <w:jc w:val="center"/>
              <w:rPr>
                <w:color w:val="000000"/>
              </w:rPr>
            </w:pPr>
            <w:r>
              <w:rPr>
                <w:color w:val="000000"/>
              </w:rPr>
              <w:t xml:space="preserve">13</w:t>
            </w:r>
          </w:p>
        </w:tc>
        <w:tc>
          <w:tcPr>
            <w:tcW w:w="767" w:type="dxa"/>
            <w:tcBorders>
              <w:top w:val="none" w:color="FFFFFF" w:sz="255" w:space="0"/>
              <w:left w:val="none" w:color="FFFFFF" w:sz="255" w:space="0"/>
              <w:bottom w:val="single" w:color="000000" w:sz="4" w:space="0"/>
              <w:right w:val="none" w:color="FFFFFF" w:sz="255" w:space="0"/>
            </w:tcBorders>
            <w:shd w:val="clear" w:color="000000" w:fill="ffffff"/>
            <w:textDirection w:val="lrTb"/>
            <w:vAlign w:val="center"/>
          </w:tcPr>
          <w:p>
            <w:pPr>
              <w:pStyle w:val="Normal"/>
              <w:jc w:val="center"/>
              <w:rPr>
                <w:color w:val="000000"/>
              </w:rPr>
            </w:pPr>
            <w:r>
              <w:rPr>
                <w:color w:val="000000"/>
              </w:rPr>
              <w:t xml:space="preserve">0000</w:t>
            </w:r>
          </w:p>
        </w:tc>
        <w:tc>
          <w:tcPr>
            <w:tcW w:w="815"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center"/>
          </w:tcPr>
          <w:p>
            <w:pPr>
              <w:pStyle w:val="Normal"/>
              <w:jc w:val="center"/>
              <w:rPr>
                <w:color w:val="000000"/>
              </w:rPr>
            </w:pPr>
            <w:r>
              <w:rPr>
                <w:color w:val="000000"/>
              </w:rPr>
              <w:t xml:space="preserve">150</w:t>
            </w:r>
          </w:p>
        </w:tc>
        <w:tc>
          <w:tcPr>
            <w:tcW w:w="4102"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center"/>
          </w:tcPr>
          <w:p>
            <w:pPr>
              <w:pStyle w:val="Normal"/>
              <w:jc w:val="both"/>
              <w:rPr>
                <w:color w:val="000000"/>
              </w:rPr>
            </w:pPr>
            <w:r>
              <w:rPr>
                <w:color w:val="000000"/>
              </w:rPr>
              <w:t xml:space="preserve">Субвенции бюджетам городских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3446" w:type="dxa"/>
            <w:tcBorders>
              <w:top w:val="none" w:color="FFFFFF" w:sz="255" w:space="0"/>
              <w:left w:val="single" w:color="000000" w:sz="8" w:space="0"/>
              <w:bottom w:val="single" w:color="000000" w:sz="4" w:space="0"/>
              <w:right w:val="single" w:color="000000" w:sz="8" w:space="0"/>
            </w:tcBorders>
            <w:shd w:val="clear" w:color="000000" w:fill="ffffff"/>
            <w:textDirection w:val="lrTb"/>
            <w:vAlign w:val="center"/>
          </w:tcPr>
          <w:p>
            <w:pPr>
              <w:pStyle w:val="Normal"/>
              <w:jc w:val="right"/>
              <w:rPr>
                <w:color w:val="000000"/>
              </w:rPr>
            </w:pPr>
            <w:r>
              <w:rPr>
                <w:color w:val="000000"/>
              </w:rPr>
              <w:t xml:space="preserve">594 700,00</w:t>
            </w:r>
          </w:p>
        </w:tc>
      </w:tr>
      <w:tr>
        <w:trPr>
          <w:trHeight w:val="255"/>
        </w:trPr>
        <w:tc>
          <w:tcPr>
            <w:tcW w:w="479"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center"/>
          </w:tcPr>
          <w:p>
            <w:pPr>
              <w:pStyle w:val="Normal"/>
              <w:jc w:val="center"/>
              <w:rPr>
                <w:color w:val="000000"/>
              </w:rPr>
            </w:pPr>
            <w:r>
              <w:rPr>
                <w:color w:val="000000"/>
              </w:rPr>
              <w:t xml:space="preserve">000</w:t>
            </w:r>
          </w:p>
        </w:tc>
        <w:tc>
          <w:tcPr>
            <w:tcW w:w="915" w:type="dxa"/>
            <w:tcBorders>
              <w:top w:val="none" w:color="FFFFFF" w:sz="255" w:space="0"/>
              <w:left w:val="none" w:color="FFFFFF" w:sz="255" w:space="0"/>
              <w:bottom w:val="single" w:color="000000" w:sz="4" w:space="0"/>
              <w:right w:val="none" w:color="FFFFFF" w:sz="255" w:space="0"/>
            </w:tcBorders>
            <w:shd w:val="clear" w:color="000000" w:fill="ffffff"/>
            <w:textDirection w:val="lrTb"/>
            <w:vAlign w:val="center"/>
          </w:tcPr>
          <w:p>
            <w:pPr>
              <w:pStyle w:val="Normal"/>
              <w:jc w:val="center"/>
              <w:rPr>
                <w:color w:val="000000"/>
              </w:rPr>
            </w:pPr>
            <w:r>
              <w:rPr>
                <w:color w:val="000000"/>
              </w:rPr>
              <w:t xml:space="preserve">20235930</w:t>
            </w:r>
          </w:p>
        </w:tc>
        <w:tc>
          <w:tcPr>
            <w:tcW w:w="391" w:type="dxa"/>
            <w:tcBorders>
              <w:top w:val="none" w:color="FFFFFF" w:sz="255" w:space="0"/>
              <w:left w:val="none" w:color="FFFFFF" w:sz="255" w:space="0"/>
              <w:bottom w:val="single" w:color="000000" w:sz="4" w:space="0"/>
              <w:right w:val="none" w:color="FFFFFF" w:sz="255" w:space="0"/>
            </w:tcBorders>
            <w:shd w:val="clear" w:color="000000" w:fill="ffffff"/>
            <w:textDirection w:val="lrTb"/>
            <w:vAlign w:val="center"/>
          </w:tcPr>
          <w:p>
            <w:pPr>
              <w:pStyle w:val="Normal"/>
              <w:jc w:val="center"/>
              <w:rPr>
                <w:color w:val="000000"/>
              </w:rPr>
            </w:pPr>
            <w:r>
              <w:rPr>
                <w:color w:val="000000"/>
              </w:rPr>
              <w:t xml:space="preserve">00</w:t>
            </w:r>
          </w:p>
        </w:tc>
        <w:tc>
          <w:tcPr>
            <w:tcW w:w="767" w:type="dxa"/>
            <w:tcBorders>
              <w:top w:val="none" w:color="FFFFFF" w:sz="255" w:space="0"/>
              <w:left w:val="none" w:color="FFFFFF" w:sz="255" w:space="0"/>
              <w:bottom w:val="single" w:color="000000" w:sz="4" w:space="0"/>
              <w:right w:val="none" w:color="FFFFFF" w:sz="255" w:space="0"/>
            </w:tcBorders>
            <w:shd w:val="clear" w:color="000000" w:fill="ffffff"/>
            <w:textDirection w:val="lrTb"/>
            <w:vAlign w:val="center"/>
          </w:tcPr>
          <w:p>
            <w:pPr>
              <w:pStyle w:val="Normal"/>
              <w:jc w:val="center"/>
              <w:rPr>
                <w:color w:val="000000"/>
              </w:rPr>
            </w:pPr>
            <w:r>
              <w:rPr>
                <w:color w:val="000000"/>
              </w:rPr>
              <w:t xml:space="preserve">0000</w:t>
            </w:r>
          </w:p>
        </w:tc>
        <w:tc>
          <w:tcPr>
            <w:tcW w:w="815"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center"/>
          </w:tcPr>
          <w:p>
            <w:pPr>
              <w:pStyle w:val="Normal"/>
              <w:jc w:val="center"/>
              <w:rPr>
                <w:color w:val="000000"/>
              </w:rPr>
            </w:pPr>
            <w:r>
              <w:rPr>
                <w:color w:val="000000"/>
              </w:rPr>
              <w:t xml:space="preserve">150</w:t>
            </w:r>
          </w:p>
        </w:tc>
        <w:tc>
          <w:tcPr>
            <w:tcW w:w="4102"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center"/>
          </w:tcPr>
          <w:p>
            <w:pPr>
              <w:pStyle w:val="Normal"/>
              <w:jc w:val="both"/>
              <w:rPr>
                <w:color w:val="000000"/>
              </w:rPr>
            </w:pPr>
            <w:r>
              <w:rPr>
                <w:color w:val="000000"/>
              </w:rPr>
              <w:t xml:space="preserve">Субвенции бюджетам на государственную регистрацию актов гражданского состояния</w:t>
            </w:r>
          </w:p>
        </w:tc>
        <w:tc>
          <w:tcPr>
            <w:tcW w:w="3446" w:type="dxa"/>
            <w:tcBorders>
              <w:top w:val="none" w:color="FFFFFF" w:sz="255" w:space="0"/>
              <w:left w:val="single" w:color="000000" w:sz="8" w:space="0"/>
              <w:bottom w:val="single" w:color="000000" w:sz="4" w:space="0"/>
              <w:right w:val="single" w:color="000000" w:sz="8" w:space="0"/>
            </w:tcBorders>
            <w:shd w:val="clear" w:color="000000" w:fill="ffffff"/>
            <w:textDirection w:val="lrTb"/>
            <w:vAlign w:val="center"/>
          </w:tcPr>
          <w:p>
            <w:pPr>
              <w:pStyle w:val="Normal"/>
              <w:jc w:val="right"/>
              <w:rPr>
                <w:color w:val="000000"/>
              </w:rPr>
            </w:pPr>
            <w:r>
              <w:rPr>
                <w:color w:val="000000"/>
              </w:rPr>
              <w:t xml:space="preserve">178 508,10</w:t>
            </w:r>
          </w:p>
        </w:tc>
      </w:tr>
      <w:tr>
        <w:trPr>
          <w:trHeight w:val="510"/>
        </w:trPr>
        <w:tc>
          <w:tcPr>
            <w:tcW w:w="479"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center"/>
          </w:tcPr>
          <w:p>
            <w:pPr>
              <w:pStyle w:val="Normal"/>
              <w:jc w:val="center"/>
              <w:rPr>
                <w:color w:val="000000"/>
              </w:rPr>
            </w:pPr>
            <w:r>
              <w:rPr>
                <w:color w:val="000000"/>
              </w:rPr>
              <w:t xml:space="preserve">000</w:t>
            </w:r>
          </w:p>
        </w:tc>
        <w:tc>
          <w:tcPr>
            <w:tcW w:w="915" w:type="dxa"/>
            <w:tcBorders>
              <w:top w:val="none" w:color="FFFFFF" w:sz="255" w:space="0"/>
              <w:left w:val="none" w:color="FFFFFF" w:sz="255" w:space="0"/>
              <w:bottom w:val="single" w:color="000000" w:sz="4" w:space="0"/>
              <w:right w:val="none" w:color="FFFFFF" w:sz="255" w:space="0"/>
            </w:tcBorders>
            <w:shd w:val="clear" w:color="000000" w:fill="ffffff"/>
            <w:textDirection w:val="lrTb"/>
            <w:vAlign w:val="center"/>
          </w:tcPr>
          <w:p>
            <w:pPr>
              <w:pStyle w:val="Normal"/>
              <w:jc w:val="center"/>
              <w:rPr>
                <w:color w:val="000000"/>
              </w:rPr>
            </w:pPr>
            <w:r>
              <w:rPr>
                <w:color w:val="000000"/>
              </w:rPr>
              <w:t xml:space="preserve">20235930</w:t>
            </w:r>
          </w:p>
        </w:tc>
        <w:tc>
          <w:tcPr>
            <w:tcW w:w="391" w:type="dxa"/>
            <w:tcBorders>
              <w:top w:val="none" w:color="FFFFFF" w:sz="255" w:space="0"/>
              <w:left w:val="none" w:color="FFFFFF" w:sz="255" w:space="0"/>
              <w:bottom w:val="single" w:color="000000" w:sz="4" w:space="0"/>
              <w:right w:val="none" w:color="FFFFFF" w:sz="255" w:space="0"/>
            </w:tcBorders>
            <w:shd w:val="clear" w:color="000000" w:fill="ffffff"/>
            <w:textDirection w:val="lrTb"/>
            <w:vAlign w:val="center"/>
          </w:tcPr>
          <w:p>
            <w:pPr>
              <w:pStyle w:val="Normal"/>
              <w:jc w:val="center"/>
              <w:rPr>
                <w:color w:val="000000"/>
              </w:rPr>
            </w:pPr>
            <w:r>
              <w:rPr>
                <w:color w:val="000000"/>
              </w:rPr>
              <w:t xml:space="preserve">13</w:t>
            </w:r>
          </w:p>
        </w:tc>
        <w:tc>
          <w:tcPr>
            <w:tcW w:w="767" w:type="dxa"/>
            <w:tcBorders>
              <w:top w:val="none" w:color="FFFFFF" w:sz="255" w:space="0"/>
              <w:left w:val="none" w:color="FFFFFF" w:sz="255" w:space="0"/>
              <w:bottom w:val="single" w:color="000000" w:sz="4" w:space="0"/>
              <w:right w:val="none" w:color="FFFFFF" w:sz="255" w:space="0"/>
            </w:tcBorders>
            <w:shd w:val="clear" w:color="000000" w:fill="ffffff"/>
            <w:textDirection w:val="lrTb"/>
            <w:vAlign w:val="center"/>
          </w:tcPr>
          <w:p>
            <w:pPr>
              <w:pStyle w:val="Normal"/>
              <w:jc w:val="center"/>
              <w:rPr>
                <w:color w:val="000000"/>
              </w:rPr>
            </w:pPr>
            <w:r>
              <w:rPr>
                <w:color w:val="000000"/>
              </w:rPr>
              <w:t xml:space="preserve">0000</w:t>
            </w:r>
          </w:p>
        </w:tc>
        <w:tc>
          <w:tcPr>
            <w:tcW w:w="815"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center"/>
          </w:tcPr>
          <w:p>
            <w:pPr>
              <w:pStyle w:val="Normal"/>
              <w:jc w:val="center"/>
              <w:rPr>
                <w:color w:val="000000"/>
              </w:rPr>
            </w:pPr>
            <w:r>
              <w:rPr>
                <w:color w:val="000000"/>
              </w:rPr>
              <w:t xml:space="preserve">150</w:t>
            </w:r>
          </w:p>
        </w:tc>
        <w:tc>
          <w:tcPr>
            <w:tcW w:w="4102"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center"/>
          </w:tcPr>
          <w:p>
            <w:pPr>
              <w:pStyle w:val="Normal"/>
              <w:jc w:val="both"/>
              <w:rPr>
                <w:color w:val="000000"/>
              </w:rPr>
            </w:pPr>
            <w:r>
              <w:rPr>
                <w:color w:val="000000"/>
              </w:rPr>
              <w:t xml:space="preserve">Субвенции бюджетам городских поселений на государственную регистрацию актов гражданского состояния</w:t>
            </w:r>
          </w:p>
        </w:tc>
        <w:tc>
          <w:tcPr>
            <w:tcW w:w="3446" w:type="dxa"/>
            <w:tcBorders>
              <w:top w:val="none" w:color="FFFFFF" w:sz="255" w:space="0"/>
              <w:left w:val="single" w:color="000000" w:sz="8" w:space="0"/>
              <w:bottom w:val="single" w:color="000000" w:sz="4" w:space="0"/>
              <w:right w:val="single" w:color="000000" w:sz="8" w:space="0"/>
            </w:tcBorders>
            <w:shd w:val="clear" w:color="000000" w:fill="ffffff"/>
            <w:textDirection w:val="lrTb"/>
            <w:vAlign w:val="center"/>
          </w:tcPr>
          <w:p>
            <w:pPr>
              <w:pStyle w:val="Normal"/>
              <w:jc w:val="right"/>
              <w:rPr>
                <w:color w:val="000000"/>
              </w:rPr>
            </w:pPr>
            <w:r>
              <w:rPr>
                <w:color w:val="000000"/>
              </w:rPr>
              <w:t xml:space="preserve">178 508,10</w:t>
            </w:r>
          </w:p>
        </w:tc>
      </w:tr>
      <w:tr>
        <w:trPr>
          <w:trHeight w:val="255"/>
        </w:trPr>
        <w:tc>
          <w:tcPr>
            <w:tcW w:w="479"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center"/>
          </w:tcPr>
          <w:p>
            <w:pPr>
              <w:pStyle w:val="Normal"/>
              <w:jc w:val="center"/>
              <w:rPr>
                <w:color w:val="000000"/>
              </w:rPr>
            </w:pPr>
            <w:r>
              <w:rPr>
                <w:color w:val="000000"/>
              </w:rPr>
              <w:t xml:space="preserve">000</w:t>
            </w:r>
          </w:p>
        </w:tc>
        <w:tc>
          <w:tcPr>
            <w:tcW w:w="915" w:type="dxa"/>
            <w:tcBorders>
              <w:top w:val="none" w:color="FFFFFF" w:sz="255" w:space="0"/>
              <w:left w:val="none" w:color="FFFFFF" w:sz="255" w:space="0"/>
              <w:bottom w:val="single" w:color="000000" w:sz="4" w:space="0"/>
              <w:right w:val="none" w:color="FFFFFF" w:sz="255" w:space="0"/>
            </w:tcBorders>
            <w:shd w:val="clear" w:color="000000" w:fill="ffffff"/>
            <w:textDirection w:val="lrTb"/>
            <w:vAlign w:val="center"/>
          </w:tcPr>
          <w:p>
            <w:pPr>
              <w:pStyle w:val="Normal"/>
              <w:jc w:val="center"/>
              <w:rPr>
                <w:color w:val="000000"/>
              </w:rPr>
            </w:pPr>
            <w:r>
              <w:rPr>
                <w:color w:val="000000"/>
              </w:rPr>
              <w:t xml:space="preserve">20240000</w:t>
            </w:r>
          </w:p>
        </w:tc>
        <w:tc>
          <w:tcPr>
            <w:tcW w:w="391" w:type="dxa"/>
            <w:tcBorders>
              <w:top w:val="none" w:color="FFFFFF" w:sz="255" w:space="0"/>
              <w:left w:val="none" w:color="FFFFFF" w:sz="255" w:space="0"/>
              <w:bottom w:val="single" w:color="000000" w:sz="4" w:space="0"/>
              <w:right w:val="none" w:color="FFFFFF" w:sz="255" w:space="0"/>
            </w:tcBorders>
            <w:shd w:val="clear" w:color="000000" w:fill="ffffff"/>
            <w:textDirection w:val="lrTb"/>
            <w:vAlign w:val="center"/>
          </w:tcPr>
          <w:p>
            <w:pPr>
              <w:pStyle w:val="Normal"/>
              <w:jc w:val="center"/>
              <w:rPr>
                <w:color w:val="000000"/>
              </w:rPr>
            </w:pPr>
            <w:r>
              <w:rPr>
                <w:color w:val="000000"/>
              </w:rPr>
              <w:t xml:space="preserve">00</w:t>
            </w:r>
          </w:p>
        </w:tc>
        <w:tc>
          <w:tcPr>
            <w:tcW w:w="767" w:type="dxa"/>
            <w:tcBorders>
              <w:top w:val="none" w:color="FFFFFF" w:sz="255" w:space="0"/>
              <w:left w:val="none" w:color="FFFFFF" w:sz="255" w:space="0"/>
              <w:bottom w:val="single" w:color="000000" w:sz="4" w:space="0"/>
              <w:right w:val="none" w:color="FFFFFF" w:sz="255" w:space="0"/>
            </w:tcBorders>
            <w:shd w:val="clear" w:color="000000" w:fill="ffffff"/>
            <w:textDirection w:val="lrTb"/>
            <w:vAlign w:val="center"/>
          </w:tcPr>
          <w:p>
            <w:pPr>
              <w:pStyle w:val="Normal"/>
              <w:jc w:val="center"/>
              <w:rPr>
                <w:color w:val="000000"/>
              </w:rPr>
            </w:pPr>
            <w:r>
              <w:rPr>
                <w:color w:val="000000"/>
              </w:rPr>
              <w:t xml:space="preserve">0000</w:t>
            </w:r>
          </w:p>
        </w:tc>
        <w:tc>
          <w:tcPr>
            <w:tcW w:w="815"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center"/>
          </w:tcPr>
          <w:p>
            <w:pPr>
              <w:pStyle w:val="Normal"/>
              <w:jc w:val="center"/>
              <w:rPr>
                <w:color w:val="000000"/>
              </w:rPr>
            </w:pPr>
            <w:r>
              <w:rPr>
                <w:color w:val="000000"/>
              </w:rPr>
              <w:t xml:space="preserve">150</w:t>
            </w:r>
          </w:p>
        </w:tc>
        <w:tc>
          <w:tcPr>
            <w:tcW w:w="4102"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center"/>
          </w:tcPr>
          <w:p>
            <w:pPr>
              <w:pStyle w:val="Normal"/>
              <w:jc w:val="both"/>
              <w:rPr>
                <w:color w:val="000000"/>
              </w:rPr>
            </w:pPr>
            <w:r>
              <w:rPr>
                <w:color w:val="000000"/>
              </w:rPr>
              <w:t xml:space="preserve">Иные межбюджетные трансферты</w:t>
            </w:r>
          </w:p>
        </w:tc>
        <w:tc>
          <w:tcPr>
            <w:tcW w:w="3446" w:type="dxa"/>
            <w:tcBorders>
              <w:top w:val="none" w:color="FFFFFF" w:sz="255" w:space="0"/>
              <w:left w:val="single" w:color="000000" w:sz="8" w:space="0"/>
              <w:bottom w:val="single" w:color="000000" w:sz="4" w:space="0"/>
              <w:right w:val="single" w:color="000000" w:sz="8" w:space="0"/>
            </w:tcBorders>
            <w:shd w:val="clear" w:color="000000" w:fill="ffffff"/>
            <w:textDirection w:val="lrTb"/>
            <w:vAlign w:val="center"/>
          </w:tcPr>
          <w:p>
            <w:pPr>
              <w:pStyle w:val="Normal"/>
              <w:jc w:val="right"/>
              <w:rPr>
                <w:color w:val="000000"/>
              </w:rPr>
            </w:pPr>
            <w:r>
              <w:rPr>
                <w:color w:val="000000"/>
              </w:rPr>
              <w:t xml:space="preserve">26 091 847,11</w:t>
            </w:r>
          </w:p>
        </w:tc>
      </w:tr>
      <w:tr>
        <w:trPr>
          <w:trHeight w:val="255"/>
        </w:trPr>
        <w:tc>
          <w:tcPr>
            <w:tcW w:w="479"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center"/>
          </w:tcPr>
          <w:p>
            <w:pPr>
              <w:pStyle w:val="Normal"/>
              <w:jc w:val="center"/>
              <w:rPr>
                <w:color w:val="000000"/>
              </w:rPr>
            </w:pPr>
            <w:r>
              <w:rPr>
                <w:color w:val="000000"/>
              </w:rPr>
              <w:t xml:space="preserve">000</w:t>
            </w:r>
          </w:p>
        </w:tc>
        <w:tc>
          <w:tcPr>
            <w:tcW w:w="915" w:type="dxa"/>
            <w:tcBorders>
              <w:top w:val="none" w:color="FFFFFF" w:sz="255" w:space="0"/>
              <w:left w:val="none" w:color="FFFFFF" w:sz="255" w:space="0"/>
              <w:bottom w:val="single" w:color="000000" w:sz="4" w:space="0"/>
              <w:right w:val="none" w:color="FFFFFF" w:sz="255" w:space="0"/>
            </w:tcBorders>
            <w:shd w:val="clear" w:color="000000" w:fill="ffffff"/>
            <w:textDirection w:val="lrTb"/>
            <w:vAlign w:val="center"/>
          </w:tcPr>
          <w:p>
            <w:pPr>
              <w:pStyle w:val="Normal"/>
              <w:jc w:val="center"/>
              <w:rPr>
                <w:color w:val="000000"/>
              </w:rPr>
            </w:pPr>
            <w:r>
              <w:rPr>
                <w:color w:val="000000"/>
              </w:rPr>
              <w:t xml:space="preserve">20249999</w:t>
            </w:r>
          </w:p>
        </w:tc>
        <w:tc>
          <w:tcPr>
            <w:tcW w:w="391" w:type="dxa"/>
            <w:tcBorders>
              <w:top w:val="none" w:color="FFFFFF" w:sz="255" w:space="0"/>
              <w:left w:val="none" w:color="FFFFFF" w:sz="255" w:space="0"/>
              <w:bottom w:val="single" w:color="000000" w:sz="4" w:space="0"/>
              <w:right w:val="none" w:color="FFFFFF" w:sz="255" w:space="0"/>
            </w:tcBorders>
            <w:shd w:val="clear" w:color="000000" w:fill="ffffff"/>
            <w:textDirection w:val="lrTb"/>
            <w:vAlign w:val="center"/>
          </w:tcPr>
          <w:p>
            <w:pPr>
              <w:pStyle w:val="Normal"/>
              <w:jc w:val="center"/>
              <w:rPr>
                <w:color w:val="000000"/>
              </w:rPr>
            </w:pPr>
            <w:r>
              <w:rPr>
                <w:color w:val="000000"/>
              </w:rPr>
              <w:t xml:space="preserve">00</w:t>
            </w:r>
          </w:p>
        </w:tc>
        <w:tc>
          <w:tcPr>
            <w:tcW w:w="767" w:type="dxa"/>
            <w:tcBorders>
              <w:top w:val="none" w:color="FFFFFF" w:sz="255" w:space="0"/>
              <w:left w:val="none" w:color="FFFFFF" w:sz="255" w:space="0"/>
              <w:bottom w:val="single" w:color="000000" w:sz="4" w:space="0"/>
              <w:right w:val="none" w:color="FFFFFF" w:sz="255" w:space="0"/>
            </w:tcBorders>
            <w:shd w:val="clear" w:color="000000" w:fill="ffffff"/>
            <w:textDirection w:val="lrTb"/>
            <w:vAlign w:val="center"/>
          </w:tcPr>
          <w:p>
            <w:pPr>
              <w:pStyle w:val="Normal"/>
              <w:jc w:val="center"/>
              <w:rPr>
                <w:color w:val="000000"/>
              </w:rPr>
            </w:pPr>
            <w:r>
              <w:rPr>
                <w:color w:val="000000"/>
              </w:rPr>
              <w:t xml:space="preserve">0000</w:t>
            </w:r>
          </w:p>
        </w:tc>
        <w:tc>
          <w:tcPr>
            <w:tcW w:w="815"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center"/>
          </w:tcPr>
          <w:p>
            <w:pPr>
              <w:pStyle w:val="Normal"/>
              <w:jc w:val="center"/>
              <w:rPr>
                <w:color w:val="000000"/>
              </w:rPr>
            </w:pPr>
            <w:r>
              <w:rPr>
                <w:color w:val="000000"/>
              </w:rPr>
              <w:t xml:space="preserve">150</w:t>
            </w:r>
          </w:p>
        </w:tc>
        <w:tc>
          <w:tcPr>
            <w:tcW w:w="4102"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center"/>
          </w:tcPr>
          <w:p>
            <w:pPr>
              <w:pStyle w:val="Normal"/>
              <w:jc w:val="both"/>
              <w:rPr>
                <w:color w:val="000000"/>
              </w:rPr>
            </w:pPr>
            <w:r>
              <w:rPr>
                <w:color w:val="000000"/>
              </w:rPr>
              <w:t xml:space="preserve">Прочие межбюджетные трансферты, передаваемые бюджетам</w:t>
            </w:r>
          </w:p>
        </w:tc>
        <w:tc>
          <w:tcPr>
            <w:tcW w:w="3446" w:type="dxa"/>
            <w:tcBorders>
              <w:top w:val="none" w:color="FFFFFF" w:sz="255" w:space="0"/>
              <w:left w:val="single" w:color="000000" w:sz="8" w:space="0"/>
              <w:bottom w:val="single" w:color="000000" w:sz="4" w:space="0"/>
              <w:right w:val="single" w:color="000000" w:sz="8" w:space="0"/>
            </w:tcBorders>
            <w:shd w:val="clear" w:color="000000" w:fill="ffffff"/>
            <w:textDirection w:val="lrTb"/>
            <w:vAlign w:val="center"/>
          </w:tcPr>
          <w:p>
            <w:pPr>
              <w:pStyle w:val="Normal"/>
              <w:jc w:val="right"/>
              <w:rPr>
                <w:color w:val="000000"/>
              </w:rPr>
            </w:pPr>
            <w:r>
              <w:rPr>
                <w:color w:val="000000"/>
              </w:rPr>
              <w:t xml:space="preserve">26 091 847,11</w:t>
            </w:r>
          </w:p>
        </w:tc>
      </w:tr>
      <w:tr>
        <w:trPr>
          <w:trHeight w:val="270"/>
        </w:trPr>
        <w:tc>
          <w:tcPr>
            <w:tcW w:w="479"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center"/>
          </w:tcPr>
          <w:p>
            <w:pPr>
              <w:pStyle w:val="Normal"/>
              <w:jc w:val="center"/>
              <w:rPr>
                <w:color w:val="000000"/>
              </w:rPr>
            </w:pPr>
            <w:r>
              <w:rPr>
                <w:color w:val="000000"/>
              </w:rPr>
              <w:t xml:space="preserve">000</w:t>
            </w:r>
          </w:p>
        </w:tc>
        <w:tc>
          <w:tcPr>
            <w:tcW w:w="915" w:type="dxa"/>
            <w:tcBorders>
              <w:top w:val="none" w:color="FFFFFF" w:sz="255" w:space="0"/>
              <w:left w:val="none" w:color="FFFFFF" w:sz="255" w:space="0"/>
              <w:bottom w:val="single" w:color="000000" w:sz="4" w:space="0"/>
              <w:right w:val="none" w:color="FFFFFF" w:sz="255" w:space="0"/>
            </w:tcBorders>
            <w:shd w:val="clear" w:color="000000" w:fill="ffffff"/>
            <w:textDirection w:val="lrTb"/>
            <w:vAlign w:val="center"/>
          </w:tcPr>
          <w:p>
            <w:pPr>
              <w:pStyle w:val="Normal"/>
              <w:jc w:val="center"/>
              <w:rPr>
                <w:color w:val="000000"/>
              </w:rPr>
            </w:pPr>
            <w:r>
              <w:rPr>
                <w:color w:val="000000"/>
              </w:rPr>
              <w:t xml:space="preserve">20249999</w:t>
            </w:r>
          </w:p>
        </w:tc>
        <w:tc>
          <w:tcPr>
            <w:tcW w:w="391" w:type="dxa"/>
            <w:tcBorders>
              <w:top w:val="none" w:color="FFFFFF" w:sz="255" w:space="0"/>
              <w:left w:val="none" w:color="FFFFFF" w:sz="255" w:space="0"/>
              <w:bottom w:val="single" w:color="000000" w:sz="4" w:space="0"/>
              <w:right w:val="none" w:color="FFFFFF" w:sz="255" w:space="0"/>
            </w:tcBorders>
            <w:shd w:val="clear" w:color="000000" w:fill="ffffff"/>
            <w:textDirection w:val="lrTb"/>
            <w:vAlign w:val="center"/>
          </w:tcPr>
          <w:p>
            <w:pPr>
              <w:pStyle w:val="Normal"/>
              <w:jc w:val="center"/>
              <w:rPr>
                <w:color w:val="000000"/>
              </w:rPr>
            </w:pPr>
            <w:r>
              <w:rPr>
                <w:color w:val="000000"/>
              </w:rPr>
              <w:t xml:space="preserve">13</w:t>
            </w:r>
          </w:p>
        </w:tc>
        <w:tc>
          <w:tcPr>
            <w:tcW w:w="767" w:type="dxa"/>
            <w:tcBorders>
              <w:top w:val="none" w:color="FFFFFF" w:sz="255" w:space="0"/>
              <w:left w:val="none" w:color="FFFFFF" w:sz="255" w:space="0"/>
              <w:bottom w:val="single" w:color="000000" w:sz="4" w:space="0"/>
              <w:right w:val="none" w:color="FFFFFF" w:sz="255" w:space="0"/>
            </w:tcBorders>
            <w:shd w:val="clear" w:color="000000" w:fill="ffffff"/>
            <w:textDirection w:val="lrTb"/>
            <w:vAlign w:val="center"/>
          </w:tcPr>
          <w:p>
            <w:pPr>
              <w:pStyle w:val="Normal"/>
              <w:jc w:val="center"/>
              <w:rPr>
                <w:color w:val="000000"/>
              </w:rPr>
            </w:pPr>
            <w:r>
              <w:rPr>
                <w:color w:val="000000"/>
              </w:rPr>
              <w:t xml:space="preserve">0000</w:t>
            </w:r>
          </w:p>
        </w:tc>
        <w:tc>
          <w:tcPr>
            <w:tcW w:w="815"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center"/>
          </w:tcPr>
          <w:p>
            <w:pPr>
              <w:pStyle w:val="Normal"/>
              <w:jc w:val="center"/>
              <w:rPr>
                <w:color w:val="000000"/>
              </w:rPr>
            </w:pPr>
            <w:r>
              <w:rPr>
                <w:color w:val="000000"/>
              </w:rPr>
              <w:t xml:space="preserve">150</w:t>
            </w:r>
          </w:p>
        </w:tc>
        <w:tc>
          <w:tcPr>
            <w:tcW w:w="4102"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center"/>
          </w:tcPr>
          <w:p>
            <w:pPr>
              <w:pStyle w:val="Normal"/>
              <w:jc w:val="both"/>
              <w:rPr>
                <w:color w:val="000000"/>
              </w:rPr>
            </w:pPr>
            <w:r>
              <w:rPr>
                <w:color w:val="000000"/>
              </w:rPr>
              <w:t xml:space="preserve">Прочие межбюджетные трансферты, передаваемые бюджетам городских поселений</w:t>
            </w:r>
          </w:p>
        </w:tc>
        <w:tc>
          <w:tcPr>
            <w:tcW w:w="3446" w:type="dxa"/>
            <w:tcBorders>
              <w:top w:val="none" w:color="FFFFFF" w:sz="255" w:space="0"/>
              <w:left w:val="single" w:color="000000" w:sz="8" w:space="0"/>
              <w:bottom w:val="single" w:color="000000" w:sz="4" w:space="0"/>
              <w:right w:val="single" w:color="000000" w:sz="8" w:space="0"/>
            </w:tcBorders>
            <w:shd w:val="clear" w:color="000000" w:fill="ffffff"/>
            <w:textDirection w:val="lrTb"/>
            <w:vAlign w:val="center"/>
          </w:tcPr>
          <w:p>
            <w:pPr>
              <w:pStyle w:val="Normal"/>
              <w:jc w:val="right"/>
              <w:rPr>
                <w:color w:val="000000"/>
              </w:rPr>
            </w:pPr>
            <w:r>
              <w:rPr>
                <w:color w:val="000000"/>
              </w:rPr>
              <w:t xml:space="preserve">26 091 847,11</w:t>
            </w:r>
          </w:p>
        </w:tc>
      </w:tr>
      <w:tr>
        <w:trPr>
          <w:trHeight w:val="270"/>
        </w:trPr>
        <w:tc>
          <w:tcPr>
            <w:tcW w:w="7469" w:type="dxa"/>
            <w:gridSpan w:val="6"/>
            <w:tcBorders>
              <w:top w:val="single" w:color="000000" w:sz="8" w:space="0"/>
              <w:left w:val="single" w:color="000000" w:sz="8" w:space="0"/>
              <w:bottom w:val="single" w:color="000000" w:sz="8" w:space="0"/>
              <w:right w:val="single" w:color="000000" w:sz="4" w:space="0"/>
            </w:tcBorders>
            <w:shd w:val="clear" w:color="000000" w:fill="ffffff"/>
            <w:textDirection w:val="lrTb"/>
            <w:vAlign w:val="center"/>
          </w:tcPr>
          <w:p>
            <w:pPr>
              <w:pStyle w:val="Normal"/>
              <w:rPr>
                <w:b/>
                <w:bCs/>
                <w:color w:val="000000"/>
              </w:rPr>
            </w:pPr>
            <w:r>
              <w:rPr>
                <w:b/>
                <w:bCs/>
                <w:color w:val="000000"/>
              </w:rPr>
              <w:t xml:space="preserve">ИТОГО</w:t>
            </w:r>
          </w:p>
        </w:tc>
        <w:tc>
          <w:tcPr>
            <w:tcW w:w="3446" w:type="dxa"/>
            <w:tcBorders>
              <w:top w:val="single" w:color="000000" w:sz="8" w:space="0"/>
              <w:left w:val="single" w:color="000000" w:sz="8" w:space="0"/>
              <w:bottom w:val="single" w:color="000000" w:sz="8" w:space="0"/>
              <w:right w:val="single" w:color="000000" w:sz="8" w:space="0"/>
            </w:tcBorders>
            <w:shd w:val="clear" w:color="000000" w:fill="ffffff"/>
            <w:textDirection w:val="lrTb"/>
            <w:vAlign w:val="center"/>
          </w:tcPr>
          <w:p>
            <w:pPr>
              <w:pStyle w:val="Normal"/>
              <w:jc w:val="right"/>
              <w:rPr>
                <w:b/>
                <w:bCs/>
                <w:color w:val="000000"/>
              </w:rPr>
            </w:pPr>
            <w:r>
              <w:rPr>
                <w:b/>
                <w:bCs/>
                <w:color w:val="000000"/>
              </w:rPr>
              <w:t xml:space="preserve">105 050 355,81</w:t>
            </w:r>
          </w:p>
        </w:tc>
      </w:tr>
    </w:tbl>
    <w:p>
      <w:pPr>
        <w:pStyle w:val="Normal"/>
        <w:ind w:firstLine="709"/>
        <w:jc w:val="center"/>
        <w:rPr>
          <w:b/>
        </w:rPr>
      </w:pPr>
      <w:r>
        <w:rPr>
          <w:b/>
        </w:rPr>
      </w:r>
    </w:p>
    <w:p>
      <w:pPr>
        <w:pStyle w:val="Normal"/>
        <w:ind w:firstLine="709"/>
        <w:jc w:val="center"/>
        <w:rPr>
          <w:b/>
        </w:rPr>
      </w:pPr>
      <w:r>
        <w:rPr>
          <w:b/>
        </w:rPr>
      </w:r>
    </w:p>
    <w:p>
      <w:pPr>
        <w:pStyle w:val="Normal"/>
        <w:ind w:firstLine="709"/>
        <w:jc w:val="center"/>
        <w:rPr>
          <w:b/>
        </w:rPr>
      </w:pPr>
      <w:r>
        <w:rPr>
          <w:b/>
        </w:rPr>
      </w:r>
    </w:p>
    <w:p>
      <w:pPr>
        <w:pStyle w:val="Normal"/>
        <w:ind w:firstLine="709"/>
        <w:jc w:val="center"/>
        <w:rPr>
          <w:b/>
        </w:rPr>
      </w:pPr>
      <w:r>
        <w:rPr>
          <w:b/>
        </w:rPr>
      </w:r>
    </w:p>
    <w:p>
      <w:pPr>
        <w:pStyle w:val="Normal"/>
        <w:ind w:firstLine="709"/>
        <w:jc w:val="center"/>
        <w:rPr>
          <w:b/>
        </w:rPr>
      </w:pPr>
      <w:r>
        <w:rPr>
          <w:b/>
        </w:rPr>
      </w:r>
    </w:p>
    <w:p>
      <w:pPr>
        <w:pStyle w:val="Normal"/>
        <w:ind w:firstLine="709"/>
        <w:jc w:val="center"/>
        <w:rPr>
          <w:b/>
        </w:rPr>
      </w:pPr>
      <w:r>
        <w:rPr>
          <w:b/>
        </w:rPr>
      </w:r>
    </w:p>
    <w:p>
      <w:pPr>
        <w:pStyle w:val="Normal"/>
        <w:ind w:firstLine="709"/>
        <w:jc w:val="center"/>
        <w:rPr>
          <w:b/>
        </w:rPr>
      </w:pPr>
      <w:r>
        <w:rPr>
          <w:b/>
        </w:rPr>
      </w:r>
    </w:p>
    <w:p>
      <w:pPr>
        <w:pStyle w:val="Normal"/>
        <w:ind w:firstLine="709"/>
        <w:jc w:val="center"/>
        <w:rPr>
          <w:b/>
        </w:rPr>
      </w:pPr>
      <w:r>
        <w:rPr>
          <w:b/>
        </w:rPr>
      </w:r>
    </w:p>
    <w:p>
      <w:pPr>
        <w:pStyle w:val="Normal"/>
        <w:ind w:firstLine="709"/>
        <w:jc w:val="center"/>
        <w:rPr>
          <w:b/>
        </w:rPr>
      </w:pPr>
      <w:r>
        <w:rPr>
          <w:b/>
        </w:rPr>
      </w:r>
    </w:p>
    <w:p>
      <w:pPr>
        <w:pStyle w:val="Normal"/>
        <w:ind w:firstLine="709"/>
        <w:jc w:val="center"/>
        <w:rPr>
          <w:b/>
        </w:rPr>
      </w:pPr>
      <w:r>
        <w:rPr>
          <w:b/>
        </w:rPr>
      </w:r>
    </w:p>
    <w:p>
      <w:pPr>
        <w:pStyle w:val="Normal"/>
        <w:ind w:firstLine="709"/>
        <w:jc w:val="center"/>
        <w:rPr>
          <w:b/>
        </w:rPr>
      </w:pPr>
      <w:r>
        <w:rPr>
          <w:b/>
        </w:rPr>
      </w:r>
    </w:p>
    <w:p>
      <w:pPr>
        <w:pStyle w:val="Normal"/>
        <w:ind w:firstLine="709"/>
        <w:jc w:val="center"/>
        <w:rPr>
          <w:b/>
        </w:rPr>
      </w:pPr>
      <w:r>
        <w:rPr>
          <w:b/>
        </w:rPr>
      </w:r>
    </w:p>
    <w:p>
      <w:pPr>
        <w:pStyle w:val="Normal"/>
        <w:ind w:firstLine="709"/>
        <w:jc w:val="center"/>
        <w:rPr>
          <w:b/>
        </w:rPr>
      </w:pPr>
      <w:r>
        <w:rPr>
          <w:b/>
        </w:rPr>
      </w:r>
    </w:p>
    <w:p>
      <w:pPr>
        <w:pStyle w:val="Normal"/>
        <w:ind w:firstLine="709"/>
        <w:jc w:val="center"/>
        <w:rPr>
          <w:b/>
        </w:rPr>
      </w:pPr>
      <w:r>
        <w:rPr>
          <w:b/>
        </w:rPr>
      </w:r>
    </w:p>
    <w:p>
      <w:pPr>
        <w:pStyle w:val="Normal"/>
        <w:ind w:firstLine="709"/>
        <w:jc w:val="center"/>
        <w:rPr>
          <w:b/>
        </w:rPr>
      </w:pPr>
      <w:r>
        <w:rPr>
          <w:b/>
        </w:rPr>
      </w:r>
    </w:p>
    <w:p>
      <w:pPr>
        <w:pStyle w:val="Normal"/>
        <w:ind w:firstLine="709"/>
        <w:jc w:val="center"/>
        <w:rPr>
          <w:b/>
        </w:rPr>
      </w:pPr>
      <w:r>
        <w:rPr>
          <w:b/>
        </w:rPr>
      </w:r>
    </w:p>
    <w:p>
      <w:pPr>
        <w:pStyle w:val="Normal"/>
        <w:ind w:firstLine="709"/>
        <w:jc w:val="center"/>
        <w:rPr>
          <w:b/>
        </w:rPr>
      </w:pPr>
      <w:r>
        <w:rPr>
          <w:b/>
        </w:rPr>
      </w:r>
    </w:p>
    <w:p>
      <w:pPr>
        <w:pStyle w:val="Normal"/>
        <w:ind w:firstLine="709"/>
        <w:jc w:val="center"/>
        <w:rPr>
          <w:b/>
        </w:rPr>
      </w:pPr>
      <w:r>
        <w:rPr>
          <w:b/>
        </w:rPr>
      </w:r>
    </w:p>
    <w:p>
      <w:pPr>
        <w:pStyle w:val="Normal"/>
        <w:ind w:firstLine="709"/>
        <w:jc w:val="center"/>
        <w:rPr>
          <w:b/>
        </w:rPr>
      </w:pPr>
      <w:r>
        <w:rPr>
          <w:b/>
        </w:rPr>
      </w:r>
    </w:p>
    <w:p>
      <w:pPr>
        <w:pStyle w:val="Normal"/>
        <w:ind w:firstLine="709"/>
        <w:jc w:val="center"/>
        <w:rPr>
          <w:b/>
        </w:rPr>
      </w:pPr>
      <w:r>
        <w:rPr>
          <w:b/>
        </w:rPr>
      </w:r>
    </w:p>
    <w:p>
      <w:pPr>
        <w:pStyle w:val="Normal"/>
        <w:ind w:firstLine="709"/>
        <w:jc w:val="center"/>
        <w:rPr>
          <w:b/>
        </w:rPr>
      </w:pPr>
      <w:r>
        <w:rPr>
          <w:b/>
        </w:rPr>
      </w:r>
    </w:p>
    <w:p>
      <w:pPr>
        <w:pStyle w:val="Normal"/>
        <w:ind w:firstLine="709"/>
        <w:jc w:val="center"/>
        <w:rPr>
          <w:b/>
        </w:rPr>
      </w:pPr>
      <w:r>
        <w:rPr>
          <w:b/>
        </w:rPr>
      </w:r>
    </w:p>
    <w:p>
      <w:pPr>
        <w:pStyle w:val="Normal"/>
        <w:ind w:firstLine="709"/>
        <w:jc w:val="center"/>
        <w:rPr>
          <w:b/>
        </w:rPr>
      </w:pPr>
      <w:r>
        <w:rPr>
          <w:b/>
        </w:rPr>
      </w:r>
    </w:p>
    <w:p>
      <w:pPr>
        <w:pStyle w:val="Normal"/>
        <w:ind w:firstLine="709"/>
        <w:jc w:val="center"/>
        <w:rPr>
          <w:b/>
        </w:rPr>
      </w:pPr>
      <w:r>
        <w:rPr>
          <w:b/>
        </w:rPr>
      </w:r>
    </w:p>
    <w:p>
      <w:pPr>
        <w:pStyle w:val="Normal"/>
        <w:ind w:firstLine="709"/>
        <w:jc w:val="center"/>
        <w:rPr>
          <w:b/>
        </w:rPr>
      </w:pPr>
      <w:r>
        <w:rPr>
          <w:b/>
        </w:rPr>
      </w:r>
    </w:p>
    <w:p>
      <w:pPr>
        <w:pStyle w:val="Normal"/>
        <w:ind w:firstLine="709"/>
        <w:jc w:val="center"/>
        <w:rPr>
          <w:b/>
        </w:rPr>
      </w:pPr>
      <w:r>
        <w:rPr>
          <w:b/>
        </w:rPr>
      </w:r>
    </w:p>
    <w:p>
      <w:pPr>
        <w:pStyle w:val="Normal"/>
        <w:ind w:firstLine="709"/>
        <w:jc w:val="center"/>
        <w:rPr>
          <w:b/>
        </w:rPr>
      </w:pPr>
      <w:r>
        <w:rPr>
          <w:b/>
        </w:rPr>
      </w:r>
    </w:p>
    <w:p>
      <w:pPr>
        <w:pStyle w:val="Normal"/>
        <w:ind w:firstLine="709"/>
        <w:jc w:val="center"/>
        <w:rPr>
          <w:b/>
        </w:rPr>
      </w:pPr>
      <w:r>
        <w:rPr>
          <w:b/>
        </w:rPr>
      </w:r>
    </w:p>
    <w:p>
      <w:pPr>
        <w:pStyle w:val="Normal"/>
        <w:ind w:firstLine="709"/>
        <w:jc w:val="center"/>
        <w:rPr>
          <w:b/>
        </w:rPr>
      </w:pPr>
      <w:r>
        <w:rPr>
          <w:b/>
        </w:rPr>
      </w:r>
    </w:p>
    <w:p>
      <w:pPr>
        <w:pStyle w:val="Normal"/>
        <w:ind w:firstLine="709"/>
        <w:jc w:val="center"/>
        <w:rPr>
          <w:b/>
        </w:rPr>
      </w:pPr>
      <w:r>
        <w:rPr>
          <w:b/>
        </w:rPr>
      </w:r>
    </w:p>
    <w:p>
      <w:pPr>
        <w:pStyle w:val="Normal"/>
        <w:ind w:firstLine="709"/>
        <w:jc w:val="center"/>
        <w:rPr>
          <w:b/>
        </w:rPr>
      </w:pPr>
      <w:r>
        <w:rPr>
          <w:b/>
        </w:rPr>
      </w:r>
    </w:p>
    <w:tbl>
      <w:tblPr>
        <w:tblW w:w="9639" w:type="dxa"/>
        <w:tblInd w:w="108" w:type="dxa"/>
        <w:tblLayout w:type="autofit"/>
        <w:tblCellMar>
          <w:left w:w="108" w:type="dxa"/>
          <w:top w:w="0" w:type="dxa"/>
          <w:right w:w="108" w:type="dxa"/>
          <w:bottom w:w="0" w:type="dxa"/>
        </w:tblCellMar>
        <w:tblLook w:val="04A0" w:firstRow="1" w:lastRow="0" w:firstColumn="1" w:lastColumn="0" w:noHBand="0" w:noVBand="1"/>
      </w:tblPr>
      <w:tblGrid>
        <w:gridCol w:w="6237"/>
        <w:gridCol w:w="709"/>
        <w:gridCol w:w="709"/>
        <w:gridCol w:w="1984"/>
      </w:tblGrid>
      <w:tr>
        <w:trPr>
          <w:trHeight w:val="315"/>
        </w:trPr>
        <w:tc>
          <w:tcPr>
            <w:tcW w:w="6237" w:type="dxa"/>
            <w:tcBorders>
              <w:top w:val="none" w:color="FFFFFF" w:sz="255" w:space="0"/>
              <w:left w:val="none" w:color="FFFFFF" w:sz="255" w:space="0"/>
              <w:bottom w:val="none" w:color="FFFFFF" w:sz="255" w:space="0"/>
              <w:right w:val="none" w:color="FFFFFF" w:sz="255" w:space="0"/>
            </w:tcBorders>
            <w:noWrap/>
            <w:textDirection w:val="lrTb"/>
            <w:vAlign w:val="top"/>
          </w:tcPr>
          <w:p>
            <w:pPr>
              <w:pStyle w:val="Normal"/>
              <w:rPr>
                <w:sz w:val="20"/>
                <w:szCs w:val="20"/>
              </w:rPr>
            </w:pPr>
            <w:r>
              <w:rPr>
                <w:sz w:val="20"/>
                <w:szCs w:val="20"/>
              </w:rPr>
            </w:r>
          </w:p>
        </w:tc>
        <w:tc>
          <w:tcPr>
            <w:tcW w:w="3402" w:type="dxa"/>
            <w:gridSpan w:val="3"/>
            <w:tcBorders>
              <w:top w:val="none" w:color="FFFFFF" w:sz="255" w:space="0"/>
              <w:left w:val="none" w:color="FFFFFF" w:sz="255" w:space="0"/>
              <w:bottom w:val="none" w:color="FFFFFF" w:sz="255" w:space="0"/>
              <w:right w:val="none" w:color="FFFFFF" w:sz="255" w:space="0"/>
            </w:tcBorders>
            <w:noWrap/>
            <w:textDirection w:val="lrTb"/>
            <w:vAlign w:val="top"/>
          </w:tcPr>
          <w:p>
            <w:pPr>
              <w:pStyle w:val="Normal"/>
            </w:pPr>
            <w:r>
              <w:t xml:space="preserve">Приложение №2</w:t>
            </w:r>
          </w:p>
        </w:tc>
      </w:tr>
      <w:tr>
        <w:trPr>
          <w:trHeight w:val="315"/>
        </w:trPr>
        <w:tc>
          <w:tcPr>
            <w:tcW w:w="6237" w:type="dxa"/>
            <w:tcBorders>
              <w:top w:val="none" w:color="FFFFFF" w:sz="255" w:space="0"/>
              <w:left w:val="none" w:color="FFFFFF" w:sz="255" w:space="0"/>
              <w:bottom w:val="none" w:color="FFFFFF" w:sz="255" w:space="0"/>
              <w:right w:val="none" w:color="FFFFFF" w:sz="255" w:space="0"/>
            </w:tcBorders>
            <w:noWrap/>
            <w:textDirection w:val="lrTb"/>
            <w:vAlign w:val="top"/>
          </w:tcPr>
          <w:p>
            <w:pPr>
              <w:pStyle w:val="Normal"/>
            </w:pPr>
          </w:p>
        </w:tc>
        <w:tc>
          <w:tcPr>
            <w:tcW w:w="3402" w:type="dxa"/>
            <w:gridSpan w:val="3"/>
            <w:tcBorders>
              <w:top w:val="none" w:color="FFFFFF" w:sz="255" w:space="0"/>
              <w:left w:val="none" w:color="FFFFFF" w:sz="255" w:space="0"/>
              <w:bottom w:val="none" w:color="FFFFFF" w:sz="255" w:space="0"/>
              <w:right w:val="none" w:color="FFFFFF" w:sz="255" w:space="0"/>
            </w:tcBorders>
            <w:noWrap/>
            <w:textDirection w:val="lrTb"/>
            <w:vAlign w:val="top"/>
          </w:tcPr>
          <w:p>
            <w:pPr>
              <w:pStyle w:val="Normal"/>
            </w:pPr>
            <w:r>
              <w:t xml:space="preserve">к Решению Совета депутатов</w:t>
            </w:r>
          </w:p>
        </w:tc>
      </w:tr>
      <w:tr>
        <w:trPr>
          <w:trHeight w:val="315"/>
        </w:trPr>
        <w:tc>
          <w:tcPr>
            <w:tcW w:w="6237" w:type="dxa"/>
            <w:tcBorders>
              <w:top w:val="none" w:color="FFFFFF" w:sz="255" w:space="0"/>
              <w:left w:val="none" w:color="FFFFFF" w:sz="255" w:space="0"/>
              <w:bottom w:val="none" w:color="FFFFFF" w:sz="255" w:space="0"/>
              <w:right w:val="none" w:color="FFFFFF" w:sz="255" w:space="0"/>
            </w:tcBorders>
            <w:noWrap/>
            <w:textDirection w:val="lrTb"/>
            <w:vAlign w:val="top"/>
          </w:tcPr>
          <w:p>
            <w:pPr>
              <w:pStyle w:val="Normal"/>
            </w:pPr>
          </w:p>
        </w:tc>
        <w:tc>
          <w:tcPr>
            <w:tcW w:w="3402" w:type="dxa"/>
            <w:gridSpan w:val="3"/>
            <w:tcBorders>
              <w:top w:val="none" w:color="FFFFFF" w:sz="255" w:space="0"/>
              <w:left w:val="none" w:color="FFFFFF" w:sz="255" w:space="0"/>
              <w:bottom w:val="none" w:color="FFFFFF" w:sz="255" w:space="0"/>
              <w:right w:val="none" w:color="FFFFFF" w:sz="255" w:space="0"/>
            </w:tcBorders>
            <w:noWrap/>
            <w:textDirection w:val="lrTb"/>
            <w:vAlign w:val="top"/>
          </w:tcPr>
          <w:p>
            <w:pPr>
              <w:pStyle w:val="Normal"/>
            </w:pPr>
            <w:r>
              <w:t xml:space="preserve">городского поселения Мортка</w:t>
            </w:r>
          </w:p>
        </w:tc>
      </w:tr>
      <w:tr>
        <w:trPr>
          <w:trHeight w:val="315"/>
        </w:trPr>
        <w:tc>
          <w:tcPr>
            <w:tcW w:w="6237" w:type="dxa"/>
            <w:tcBorders>
              <w:top w:val="none" w:color="FFFFFF" w:sz="255" w:space="0"/>
              <w:left w:val="none" w:color="FFFFFF" w:sz="255" w:space="0"/>
              <w:bottom w:val="none" w:color="FFFFFF" w:sz="255" w:space="0"/>
              <w:right w:val="none" w:color="FFFFFF" w:sz="255" w:space="0"/>
            </w:tcBorders>
            <w:noWrap/>
            <w:textDirection w:val="lrTb"/>
            <w:vAlign w:val="top"/>
          </w:tcPr>
          <w:p>
            <w:pPr>
              <w:pStyle w:val="Normal"/>
            </w:pPr>
          </w:p>
        </w:tc>
        <w:tc>
          <w:tcPr>
            <w:tcW w:w="3402" w:type="dxa"/>
            <w:gridSpan w:val="3"/>
            <w:tcBorders>
              <w:top w:val="none" w:color="FFFFFF" w:sz="255" w:space="0"/>
              <w:left w:val="none" w:color="FFFFFF" w:sz="255" w:space="0"/>
              <w:bottom w:val="none" w:color="FFFFFF" w:sz="255" w:space="0"/>
              <w:right w:val="none" w:color="FFFFFF" w:sz="255" w:space="0"/>
            </w:tcBorders>
            <w:noWrap/>
            <w:textDirection w:val="lrTb"/>
            <w:vAlign w:val="top"/>
          </w:tcPr>
          <w:p>
            <w:pPr>
              <w:pStyle w:val="Normal"/>
            </w:pPr>
            <w:r>
              <w:t xml:space="preserve">от "08" июня 2023 №2</w:t>
            </w:r>
            <w:r>
              <w:t xml:space="preserve">86</w:t>
            </w:r>
          </w:p>
        </w:tc>
      </w:tr>
      <w:tr>
        <w:trPr>
          <w:trHeight w:val="315"/>
        </w:trPr>
        <w:tc>
          <w:tcPr>
            <w:tcW w:w="6237" w:type="dxa"/>
            <w:tcBorders>
              <w:top w:val="none" w:color="FFFFFF" w:sz="255" w:space="0"/>
              <w:left w:val="none" w:color="FFFFFF" w:sz="255" w:space="0"/>
              <w:bottom w:val="none" w:color="FFFFFF" w:sz="255" w:space="0"/>
              <w:right w:val="none" w:color="FFFFFF" w:sz="255" w:space="0"/>
            </w:tcBorders>
            <w:noWrap/>
            <w:textDirection w:val="lrTb"/>
            <w:vAlign w:val="top"/>
          </w:tcPr>
          <w:p>
            <w:pPr>
              <w:pStyle w:val="Normal"/>
            </w:pPr>
          </w:p>
        </w:tc>
        <w:tc>
          <w:tcPr>
            <w:tcW w:w="709" w:type="dxa"/>
            <w:tcBorders>
              <w:top w:val="none" w:color="FFFFFF" w:sz="255" w:space="0"/>
              <w:left w:val="none" w:color="FFFFFF" w:sz="255" w:space="0"/>
              <w:bottom w:val="none" w:color="FFFFFF" w:sz="255" w:space="0"/>
              <w:right w:val="none" w:color="FFFFFF" w:sz="255" w:space="0"/>
            </w:tcBorders>
            <w:noWrap/>
            <w:textDirection w:val="lrTb"/>
            <w:vAlign w:val="top"/>
          </w:tcPr>
          <w:p>
            <w:pPr>
              <w:pStyle w:val="Normal"/>
              <w:rPr>
                <w:sz w:val="20"/>
                <w:szCs w:val="20"/>
              </w:rPr>
            </w:pPr>
            <w:r>
              <w:rPr>
                <w:sz w:val="20"/>
                <w:szCs w:val="20"/>
              </w:rPr>
            </w:r>
          </w:p>
        </w:tc>
        <w:tc>
          <w:tcPr>
            <w:tcW w:w="709" w:type="dxa"/>
            <w:tcBorders>
              <w:top w:val="none" w:color="FFFFFF" w:sz="255" w:space="0"/>
              <w:left w:val="none" w:color="FFFFFF" w:sz="255" w:space="0"/>
              <w:bottom w:val="none" w:color="FFFFFF" w:sz="255" w:space="0"/>
              <w:right w:val="none" w:color="FFFFFF" w:sz="255" w:space="0"/>
            </w:tcBorders>
            <w:noWrap/>
            <w:textDirection w:val="lrTb"/>
            <w:vAlign w:val="top"/>
          </w:tcPr>
          <w:p>
            <w:pPr>
              <w:pStyle w:val="Normal"/>
              <w:jc w:val="center"/>
              <w:rPr>
                <w:sz w:val="20"/>
                <w:szCs w:val="20"/>
              </w:rPr>
            </w:pPr>
            <w:r>
              <w:rPr>
                <w:sz w:val="20"/>
                <w:szCs w:val="20"/>
              </w:rPr>
            </w:r>
          </w:p>
        </w:tc>
        <w:tc>
          <w:tcPr>
            <w:tcW w:w="1984" w:type="dxa"/>
            <w:tcBorders>
              <w:top w:val="none" w:color="FFFFFF" w:sz="255" w:space="0"/>
              <w:left w:val="none" w:color="FFFFFF" w:sz="255" w:space="0"/>
              <w:bottom w:val="none" w:color="FFFFFF" w:sz="255" w:space="0"/>
              <w:right w:val="none" w:color="FFFFFF" w:sz="255" w:space="0"/>
            </w:tcBorders>
            <w:noWrap/>
            <w:textDirection w:val="lrTb"/>
            <w:vAlign w:val="top"/>
          </w:tcPr>
          <w:p>
            <w:pPr>
              <w:pStyle w:val="Normal"/>
              <w:jc w:val="center"/>
              <w:rPr>
                <w:sz w:val="20"/>
                <w:szCs w:val="20"/>
              </w:rPr>
            </w:pPr>
            <w:r>
              <w:rPr>
                <w:sz w:val="20"/>
                <w:szCs w:val="20"/>
              </w:rPr>
            </w:r>
          </w:p>
        </w:tc>
      </w:tr>
      <w:tr>
        <w:trPr>
          <w:cantSplit/>
          <w:trHeight w:val="276"/>
        </w:trPr>
        <w:tc>
          <w:tcPr>
            <w:tcW w:w="9639" w:type="dxa"/>
            <w:gridSpan w:val="4"/>
            <w:vMerge w:val="restart"/>
            <w:tcBorders>
              <w:top w:val="none" w:color="FFFFFF" w:sz="255" w:space="0"/>
              <w:left w:val="none" w:color="FFFFFF" w:sz="255" w:space="0"/>
              <w:bottom w:val="none" w:color="FFFFFF" w:sz="255" w:space="0"/>
              <w:right w:val="none" w:color="FFFFFF" w:sz="255" w:space="0"/>
            </w:tcBorders>
            <w:textDirection w:val="lrTb"/>
            <w:vAlign w:val="top"/>
          </w:tcPr>
          <w:p>
            <w:pPr>
              <w:pStyle w:val="Normal"/>
              <w:jc w:val="center"/>
              <w:rPr>
                <w:b/>
                <w:bCs/>
              </w:rPr>
            </w:pPr>
            <w:r>
              <w:rPr>
                <w:b/>
                <w:bCs/>
              </w:rPr>
              <w:t xml:space="preserve">Распределение бюджетных ассигнований по разделам и подразделам </w:t>
            </w:r>
            <w:r>
              <w:rPr>
                <w:b/>
                <w:bCs/>
              </w:rPr>
            </w:r>
          </w:p>
          <w:p>
            <w:pPr>
              <w:pStyle w:val="Normal"/>
              <w:jc w:val="center"/>
              <w:rPr>
                <w:b/>
                <w:bCs/>
              </w:rPr>
            </w:pPr>
            <w:r>
              <w:rPr>
                <w:b/>
                <w:bCs/>
              </w:rPr>
              <w:t xml:space="preserve">классификации расходов бюджета муниципального </w:t>
            </w:r>
            <w:r>
              <w:rPr>
                <w:b/>
                <w:bCs/>
              </w:rPr>
            </w:r>
          </w:p>
          <w:p>
            <w:pPr>
              <w:pStyle w:val="Normal"/>
              <w:jc w:val="center"/>
              <w:rPr>
                <w:b/>
                <w:bCs/>
              </w:rPr>
            </w:pPr>
            <w:r>
              <w:rPr>
                <w:b/>
                <w:bCs/>
              </w:rPr>
              <w:t xml:space="preserve">образования городского поселения Мортка на 2023 год</w:t>
            </w:r>
          </w:p>
        </w:tc>
      </w:tr>
      <w:tr>
        <w:trPr>
          <w:cantSplit/>
          <w:trHeight w:val="276"/>
        </w:trPr>
        <w:tc>
          <w:tcPr>
            <w:tcW w:w="9639" w:type="dxa"/>
            <w:gridSpan w:val="4"/>
            <w:vMerge w:val="continue"/>
            <w:tcBorders>
              <w:top w:val="none" w:color="FFFFFF" w:sz="255" w:space="0"/>
              <w:left w:val="none" w:color="FFFFFF" w:sz="255" w:space="0"/>
              <w:bottom w:val="none" w:color="FFFFFF" w:sz="255" w:space="0"/>
              <w:right w:val="none" w:color="FFFFFF" w:sz="255" w:space="0"/>
            </w:tcBorders>
            <w:textDirection w:val="lrTb"/>
            <w:vAlign w:val="center"/>
          </w:tcPr>
          <w:p>
            <w:pPr>
              <w:pStyle w:val="Normal"/>
              <w:rPr>
                <w:b/>
                <w:bCs/>
              </w:rPr>
            </w:pPr>
            <w:r>
              <w:rPr>
                <w:b/>
                <w:bCs/>
              </w:rPr>
            </w:r>
          </w:p>
        </w:tc>
      </w:tr>
      <w:tr>
        <w:trPr>
          <w:trHeight w:val="270"/>
        </w:trPr>
        <w:tc>
          <w:tcPr>
            <w:tcW w:w="6237" w:type="dxa"/>
            <w:tcBorders>
              <w:top w:val="none" w:color="FFFFFF" w:sz="255" w:space="0"/>
              <w:left w:val="none" w:color="FFFFFF" w:sz="255" w:space="0"/>
              <w:bottom w:val="none" w:color="FFFFFF" w:sz="255" w:space="0"/>
              <w:right w:val="none" w:color="FFFFFF" w:sz="255" w:space="0"/>
            </w:tcBorders>
            <w:textDirection w:val="lrTb"/>
            <w:vAlign w:val="top"/>
          </w:tcPr>
          <w:p>
            <w:pPr>
              <w:pStyle w:val="Normal"/>
              <w:jc w:val="center"/>
              <w:rPr>
                <w:b/>
                <w:bCs/>
              </w:rPr>
            </w:pPr>
            <w:r>
              <w:rPr>
                <w:b/>
                <w:bCs/>
              </w:rPr>
            </w:r>
          </w:p>
        </w:tc>
        <w:tc>
          <w:tcPr>
            <w:tcW w:w="709" w:type="dxa"/>
            <w:tcBorders>
              <w:top w:val="none" w:color="FFFFFF" w:sz="255" w:space="0"/>
              <w:left w:val="none" w:color="FFFFFF" w:sz="255" w:space="0"/>
              <w:bottom w:val="none" w:color="FFFFFF" w:sz="255" w:space="0"/>
              <w:right w:val="none" w:color="FFFFFF" w:sz="255" w:space="0"/>
            </w:tcBorders>
            <w:textDirection w:val="lrTb"/>
            <w:vAlign w:val="top"/>
          </w:tcPr>
          <w:p>
            <w:pPr>
              <w:pStyle w:val="Normal"/>
              <w:jc w:val="center"/>
              <w:rPr>
                <w:sz w:val="20"/>
                <w:szCs w:val="20"/>
              </w:rPr>
            </w:pPr>
            <w:r>
              <w:rPr>
                <w:sz w:val="20"/>
                <w:szCs w:val="20"/>
              </w:rPr>
            </w:r>
          </w:p>
        </w:tc>
        <w:tc>
          <w:tcPr>
            <w:tcW w:w="709" w:type="dxa"/>
            <w:tcBorders>
              <w:top w:val="none" w:color="FFFFFF" w:sz="255" w:space="0"/>
              <w:left w:val="none" w:color="FFFFFF" w:sz="255" w:space="0"/>
              <w:bottom w:val="none" w:color="FFFFFF" w:sz="255" w:space="0"/>
              <w:right w:val="none" w:color="FFFFFF" w:sz="255" w:space="0"/>
            </w:tcBorders>
            <w:textDirection w:val="lrTb"/>
            <w:vAlign w:val="top"/>
          </w:tcPr>
          <w:p>
            <w:pPr>
              <w:pStyle w:val="Normal"/>
              <w:jc w:val="center"/>
              <w:rPr>
                <w:sz w:val="20"/>
                <w:szCs w:val="20"/>
              </w:rPr>
            </w:pPr>
            <w:r>
              <w:rPr>
                <w:sz w:val="20"/>
                <w:szCs w:val="20"/>
              </w:rPr>
            </w:r>
          </w:p>
        </w:tc>
        <w:tc>
          <w:tcPr>
            <w:tcW w:w="1984" w:type="dxa"/>
            <w:tcBorders>
              <w:top w:val="none" w:color="FFFFFF" w:sz="255" w:space="0"/>
              <w:left w:val="none" w:color="FFFFFF" w:sz="255" w:space="0"/>
              <w:bottom w:val="none" w:color="FFFFFF" w:sz="255" w:space="0"/>
              <w:right w:val="none" w:color="FFFFFF" w:sz="255" w:space="0"/>
            </w:tcBorders>
            <w:textDirection w:val="lrTb"/>
            <w:vAlign w:val="top"/>
          </w:tcPr>
          <w:p>
            <w:pPr>
              <w:pStyle w:val="Normal"/>
              <w:jc w:val="center"/>
              <w:rPr>
                <w:sz w:val="20"/>
                <w:szCs w:val="20"/>
              </w:rPr>
            </w:pPr>
            <w:r>
              <w:rPr>
                <w:sz w:val="20"/>
                <w:szCs w:val="20"/>
              </w:rPr>
            </w:r>
          </w:p>
        </w:tc>
      </w:tr>
      <w:tr>
        <w:trPr>
          <w:trHeight w:val="630"/>
        </w:trPr>
        <w:tc>
          <w:tcPr>
            <w:tcW w:w="6237" w:type="dxa"/>
            <w:tcBorders>
              <w:top w:val="single" w:color="000000" w:sz="8" w:space="0"/>
              <w:left w:val="single" w:color="000000" w:sz="8" w:space="0"/>
              <w:bottom w:val="single" w:color="000000" w:sz="4" w:space="0"/>
              <w:right w:val="none" w:color="FFFFFF" w:sz="255" w:space="0"/>
            </w:tcBorders>
            <w:noWrap/>
            <w:textDirection w:val="lrTb"/>
            <w:vAlign w:val="center"/>
          </w:tcPr>
          <w:p>
            <w:pPr>
              <w:pStyle w:val="Normal"/>
              <w:jc w:val="center"/>
            </w:pPr>
            <w:r>
              <w:t xml:space="preserve">Наименование</w:t>
            </w:r>
          </w:p>
        </w:tc>
        <w:tc>
          <w:tcPr>
            <w:tcW w:w="709" w:type="dxa"/>
            <w:tcBorders>
              <w:top w:val="single" w:color="000000" w:sz="8" w:space="0"/>
              <w:left w:val="single" w:color="000000" w:sz="8" w:space="0"/>
              <w:bottom w:val="single" w:color="000000" w:sz="4" w:space="0"/>
              <w:right w:val="single" w:color="000000" w:sz="4" w:space="0"/>
            </w:tcBorders>
            <w:noWrap/>
            <w:textDirection w:val="lrTb"/>
            <w:vAlign w:val="center"/>
          </w:tcPr>
          <w:p>
            <w:pPr>
              <w:pStyle w:val="Normal"/>
              <w:jc w:val="center"/>
            </w:pPr>
            <w:r>
              <w:t xml:space="preserve">Рз</w:t>
            </w:r>
          </w:p>
        </w:tc>
        <w:tc>
          <w:tcPr>
            <w:tcW w:w="709" w:type="dxa"/>
            <w:tcBorders>
              <w:top w:val="single" w:color="000000" w:sz="8" w:space="0"/>
              <w:left w:val="none" w:color="FFFFFF" w:sz="255" w:space="0"/>
              <w:bottom w:val="single" w:color="000000" w:sz="4" w:space="0"/>
              <w:right w:val="single" w:color="000000" w:sz="8" w:space="0"/>
            </w:tcBorders>
            <w:noWrap/>
            <w:textDirection w:val="lrTb"/>
            <w:vAlign w:val="center"/>
          </w:tcPr>
          <w:p>
            <w:pPr>
              <w:pStyle w:val="Normal"/>
              <w:jc w:val="center"/>
            </w:pPr>
            <w:r>
              <w:t xml:space="preserve">Пз</w:t>
            </w:r>
          </w:p>
        </w:tc>
        <w:tc>
          <w:tcPr>
            <w:tcW w:w="1984" w:type="dxa"/>
            <w:tcBorders>
              <w:top w:val="single" w:color="000000" w:sz="8" w:space="0"/>
              <w:left w:val="none" w:color="FFFFFF" w:sz="255" w:space="0"/>
              <w:bottom w:val="single" w:color="000000" w:sz="4" w:space="0"/>
              <w:right w:val="single" w:color="000000" w:sz="8" w:space="0"/>
            </w:tcBorders>
            <w:textDirection w:val="lrTb"/>
            <w:vAlign w:val="center"/>
          </w:tcPr>
          <w:p>
            <w:pPr>
              <w:pStyle w:val="Normal"/>
              <w:jc w:val="center"/>
            </w:pPr>
            <w:r>
              <w:t xml:space="preserve">Сумма на год (рублей)</w:t>
            </w:r>
          </w:p>
        </w:tc>
      </w:tr>
      <w:tr>
        <w:trPr>
          <w:trHeight w:val="330"/>
        </w:trPr>
        <w:tc>
          <w:tcPr>
            <w:tcW w:w="6237" w:type="dxa"/>
            <w:tcBorders>
              <w:top w:val="none" w:color="FFFFFF" w:sz="255" w:space="0"/>
              <w:left w:val="single" w:color="000000" w:sz="8" w:space="0"/>
              <w:bottom w:val="single" w:color="000000" w:sz="8" w:space="0"/>
              <w:right w:val="none" w:color="FFFFFF" w:sz="255" w:space="0"/>
            </w:tcBorders>
            <w:noWrap/>
            <w:textDirection w:val="lrTb"/>
            <w:vAlign w:val="top"/>
          </w:tcPr>
          <w:p>
            <w:pPr>
              <w:pStyle w:val="Normal"/>
              <w:jc w:val="center"/>
            </w:pPr>
            <w:r>
              <w:t xml:space="preserve">1</w:t>
            </w:r>
          </w:p>
        </w:tc>
        <w:tc>
          <w:tcPr>
            <w:tcW w:w="709" w:type="dxa"/>
            <w:tcBorders>
              <w:top w:val="none" w:color="FFFFFF" w:sz="255" w:space="0"/>
              <w:left w:val="single" w:color="000000" w:sz="8" w:space="0"/>
              <w:bottom w:val="single" w:color="000000" w:sz="8" w:space="0"/>
              <w:right w:val="single" w:color="000000" w:sz="4" w:space="0"/>
            </w:tcBorders>
            <w:noWrap/>
            <w:textDirection w:val="lrTb"/>
            <w:vAlign w:val="top"/>
          </w:tcPr>
          <w:p>
            <w:pPr>
              <w:pStyle w:val="Normal"/>
              <w:jc w:val="center"/>
            </w:pPr>
            <w:r>
              <w:t xml:space="preserve">2</w:t>
            </w:r>
          </w:p>
        </w:tc>
        <w:tc>
          <w:tcPr>
            <w:tcW w:w="709" w:type="dxa"/>
            <w:tcBorders>
              <w:top w:val="none" w:color="FFFFFF" w:sz="255" w:space="0"/>
              <w:left w:val="none" w:color="FFFFFF" w:sz="255" w:space="0"/>
              <w:bottom w:val="single" w:color="000000" w:sz="8" w:space="0"/>
              <w:right w:val="single" w:color="000000" w:sz="8" w:space="0"/>
            </w:tcBorders>
            <w:noWrap/>
            <w:textDirection w:val="lrTb"/>
            <w:vAlign w:val="top"/>
          </w:tcPr>
          <w:p>
            <w:pPr>
              <w:pStyle w:val="Normal"/>
              <w:jc w:val="center"/>
            </w:pPr>
            <w:r>
              <w:t xml:space="preserve">3</w:t>
            </w:r>
          </w:p>
        </w:tc>
        <w:tc>
          <w:tcPr>
            <w:tcW w:w="1984" w:type="dxa"/>
            <w:tcBorders>
              <w:top w:val="none" w:color="FFFFFF" w:sz="255" w:space="0"/>
              <w:left w:val="none" w:color="FFFFFF" w:sz="255" w:space="0"/>
              <w:bottom w:val="single" w:color="000000" w:sz="8" w:space="0"/>
              <w:right w:val="single" w:color="000000" w:sz="8" w:space="0"/>
            </w:tcBorders>
            <w:noWrap/>
            <w:textDirection w:val="lrTb"/>
            <w:vAlign w:val="top"/>
          </w:tcPr>
          <w:p>
            <w:pPr>
              <w:pStyle w:val="Normal"/>
              <w:jc w:val="center"/>
            </w:pPr>
            <w:r>
              <w:t xml:space="preserve">4  </w:t>
            </w:r>
          </w:p>
        </w:tc>
      </w:tr>
      <w:tr>
        <w:trPr>
          <w:trHeight w:val="315"/>
        </w:trPr>
        <w:tc>
          <w:tcPr>
            <w:tcW w:w="6237" w:type="dxa"/>
            <w:tcBorders>
              <w:top w:val="none" w:color="FFFFFF" w:sz="255" w:space="0"/>
              <w:left w:val="single" w:color="000000" w:sz="8" w:space="0"/>
              <w:bottom w:val="single" w:color="000000" w:sz="4" w:space="0"/>
              <w:right w:val="none" w:color="FFFFFF" w:sz="255" w:space="0"/>
            </w:tcBorders>
            <w:noWrap/>
            <w:textDirection w:val="lrTb"/>
            <w:vAlign w:val="bottom"/>
          </w:tcPr>
          <w:p>
            <w:pPr>
              <w:pStyle w:val="Normal"/>
              <w:jc w:val="both"/>
              <w:rPr>
                <w:b/>
                <w:bCs/>
              </w:rPr>
            </w:pPr>
            <w:r>
              <w:rPr>
                <w:b/>
                <w:bCs/>
              </w:rPr>
              <w:t xml:space="preserve">ВСЕГО</w:t>
            </w:r>
          </w:p>
        </w:tc>
        <w:tc>
          <w:tcPr>
            <w:tcW w:w="709" w:type="dxa"/>
            <w:tcBorders>
              <w:top w:val="none" w:color="FFFFFF" w:sz="255" w:space="0"/>
              <w:left w:val="single" w:color="000000" w:sz="8" w:space="0"/>
              <w:bottom w:val="single" w:color="000000" w:sz="4" w:space="0"/>
              <w:right w:val="single" w:color="000000" w:sz="4" w:space="0"/>
            </w:tcBorders>
            <w:noWrap/>
            <w:textDirection w:val="lrTb"/>
            <w:vAlign w:val="bottom"/>
          </w:tcPr>
          <w:p>
            <w:pPr>
              <w:pStyle w:val="Normal"/>
              <w:jc w:val="center"/>
              <w:rPr>
                <w:b/>
                <w:bCs/>
              </w:rPr>
            </w:pPr>
            <w:r>
              <w:rPr>
                <w:b/>
                <w:bCs/>
              </w:rPr>
              <w:t xml:space="preserve"> </w:t>
            </w:r>
          </w:p>
        </w:tc>
        <w:tc>
          <w:tcPr>
            <w:tcW w:w="709" w:type="dxa"/>
            <w:tcBorders>
              <w:top w:val="none" w:color="FFFFFF" w:sz="255" w:space="0"/>
              <w:left w:val="none" w:color="FFFFFF" w:sz="255" w:space="0"/>
              <w:bottom w:val="single" w:color="000000" w:sz="4" w:space="0"/>
              <w:right w:val="single" w:color="000000" w:sz="8" w:space="0"/>
            </w:tcBorders>
            <w:noWrap/>
            <w:textDirection w:val="lrTb"/>
            <w:vAlign w:val="bottom"/>
          </w:tcPr>
          <w:p>
            <w:pPr>
              <w:pStyle w:val="Normal"/>
              <w:jc w:val="center"/>
              <w:rPr>
                <w:b/>
                <w:bCs/>
              </w:rPr>
            </w:pPr>
            <w:r>
              <w:rPr>
                <w:b/>
                <w:bCs/>
              </w:rPr>
              <w:t xml:space="preserve"> </w:t>
            </w:r>
          </w:p>
        </w:tc>
        <w:tc>
          <w:tcPr>
            <w:tcW w:w="1984" w:type="dxa"/>
            <w:tcBorders>
              <w:top w:val="none" w:color="FFFFFF" w:sz="255" w:space="0"/>
              <w:left w:val="none" w:color="FFFFFF" w:sz="255" w:space="0"/>
              <w:bottom w:val="single" w:color="000000" w:sz="4" w:space="0"/>
              <w:right w:val="single" w:color="000000" w:sz="8" w:space="0"/>
            </w:tcBorders>
            <w:noWrap/>
            <w:textDirection w:val="lrTb"/>
            <w:vAlign w:val="bottom"/>
          </w:tcPr>
          <w:p>
            <w:pPr>
              <w:pStyle w:val="Normal"/>
              <w:jc w:val="center"/>
              <w:rPr>
                <w:b/>
                <w:bCs/>
              </w:rPr>
            </w:pPr>
            <w:r>
              <w:rPr>
                <w:b/>
                <w:bCs/>
              </w:rPr>
              <w:t xml:space="preserve">110 279 916,54  </w:t>
            </w:r>
          </w:p>
        </w:tc>
      </w:tr>
      <w:tr>
        <w:trPr>
          <w:trHeight w:val="315"/>
        </w:trPr>
        <w:tc>
          <w:tcPr>
            <w:tcW w:w="6237" w:type="dxa"/>
            <w:tcBorders>
              <w:top w:val="none" w:color="FFFFFF" w:sz="255" w:space="0"/>
              <w:left w:val="single" w:color="000000" w:sz="8" w:space="0"/>
              <w:bottom w:val="single" w:color="000000" w:sz="4" w:space="0"/>
              <w:right w:val="none" w:color="FFFFFF" w:sz="255" w:space="0"/>
            </w:tcBorders>
            <w:noWrap/>
            <w:textDirection w:val="lrTb"/>
            <w:vAlign w:val="bottom"/>
          </w:tcPr>
          <w:p>
            <w:pPr>
              <w:pStyle w:val="Normal"/>
              <w:jc w:val="both"/>
              <w:rPr>
                <w:b/>
                <w:bCs/>
              </w:rPr>
            </w:pPr>
            <w:r>
              <w:rPr>
                <w:b/>
                <w:bCs/>
              </w:rPr>
              <w:t xml:space="preserve">Общегосударственные вопросы</w:t>
            </w:r>
          </w:p>
        </w:tc>
        <w:tc>
          <w:tcPr>
            <w:tcW w:w="709" w:type="dxa"/>
            <w:tcBorders>
              <w:top w:val="none" w:color="FFFFFF" w:sz="255" w:space="0"/>
              <w:left w:val="single" w:color="000000" w:sz="8" w:space="0"/>
              <w:bottom w:val="single" w:color="000000" w:sz="4" w:space="0"/>
              <w:right w:val="single" w:color="000000" w:sz="4" w:space="0"/>
            </w:tcBorders>
            <w:noWrap/>
            <w:textDirection w:val="lrTb"/>
            <w:vAlign w:val="bottom"/>
          </w:tcPr>
          <w:p>
            <w:pPr>
              <w:pStyle w:val="Normal"/>
              <w:jc w:val="center"/>
              <w:rPr>
                <w:b/>
                <w:bCs/>
              </w:rPr>
            </w:pPr>
            <w:r>
              <w:rPr>
                <w:b/>
                <w:bCs/>
              </w:rPr>
              <w:t xml:space="preserve">01</w:t>
            </w:r>
          </w:p>
        </w:tc>
        <w:tc>
          <w:tcPr>
            <w:tcW w:w="709" w:type="dxa"/>
            <w:tcBorders>
              <w:top w:val="none" w:color="FFFFFF" w:sz="255" w:space="0"/>
              <w:left w:val="none" w:color="FFFFFF" w:sz="255" w:space="0"/>
              <w:bottom w:val="single" w:color="000000" w:sz="4" w:space="0"/>
              <w:right w:val="single" w:color="000000" w:sz="8" w:space="0"/>
            </w:tcBorders>
            <w:noWrap/>
            <w:textDirection w:val="lrTb"/>
            <w:vAlign w:val="bottom"/>
          </w:tcPr>
          <w:p>
            <w:pPr>
              <w:pStyle w:val="Normal"/>
              <w:jc w:val="center"/>
              <w:rPr>
                <w:b/>
                <w:bCs/>
              </w:rPr>
            </w:pPr>
            <w:r>
              <w:rPr>
                <w:b/>
                <w:bCs/>
              </w:rPr>
              <w:t xml:space="preserve"> </w:t>
            </w:r>
          </w:p>
        </w:tc>
        <w:tc>
          <w:tcPr>
            <w:tcW w:w="1984" w:type="dxa"/>
            <w:tcBorders>
              <w:top w:val="none" w:color="FFFFFF" w:sz="255" w:space="0"/>
              <w:left w:val="none" w:color="FFFFFF" w:sz="255" w:space="0"/>
              <w:bottom w:val="single" w:color="000000" w:sz="4" w:space="0"/>
              <w:right w:val="single" w:color="000000" w:sz="8" w:space="0"/>
            </w:tcBorders>
            <w:noWrap/>
            <w:textDirection w:val="lrTb"/>
            <w:vAlign w:val="bottom"/>
          </w:tcPr>
          <w:p>
            <w:pPr>
              <w:pStyle w:val="Normal"/>
              <w:jc w:val="center"/>
              <w:rPr>
                <w:b/>
                <w:bCs/>
              </w:rPr>
            </w:pPr>
            <w:r>
              <w:rPr>
                <w:b/>
                <w:bCs/>
              </w:rPr>
              <w:t xml:space="preserve">34 539 807,00  </w:t>
            </w:r>
          </w:p>
        </w:tc>
      </w:tr>
      <w:tr>
        <w:trPr>
          <w:trHeight w:val="630"/>
        </w:trPr>
        <w:tc>
          <w:tcPr>
            <w:tcW w:w="6237" w:type="dxa"/>
            <w:tcBorders>
              <w:top w:val="none" w:color="FFFFFF" w:sz="255" w:space="0"/>
              <w:left w:val="single" w:color="000000" w:sz="8" w:space="0"/>
              <w:bottom w:val="single" w:color="000000" w:sz="4" w:space="0"/>
              <w:right w:val="none" w:color="FFFFFF" w:sz="255" w:space="0"/>
            </w:tcBorders>
            <w:textDirection w:val="lrTb"/>
            <w:vAlign w:val="bottom"/>
          </w:tcPr>
          <w:p>
            <w:pPr>
              <w:pStyle w:val="Normal"/>
              <w:jc w:val="both"/>
            </w:pPr>
            <w:r>
              <w:t xml:space="preserve">Функционирование высшего должностного лица субъекта Российской Федерации и муниципального образования</w:t>
            </w:r>
          </w:p>
        </w:tc>
        <w:tc>
          <w:tcPr>
            <w:tcW w:w="709" w:type="dxa"/>
            <w:tcBorders>
              <w:top w:val="none" w:color="FFFFFF" w:sz="255" w:space="0"/>
              <w:left w:val="single" w:color="000000" w:sz="8" w:space="0"/>
              <w:bottom w:val="single" w:color="000000" w:sz="4" w:space="0"/>
              <w:right w:val="single" w:color="000000" w:sz="4" w:space="0"/>
            </w:tcBorders>
            <w:noWrap/>
            <w:textDirection w:val="lrTb"/>
            <w:vAlign w:val="bottom"/>
          </w:tcPr>
          <w:p>
            <w:pPr>
              <w:pStyle w:val="Normal"/>
              <w:jc w:val="center"/>
            </w:pPr>
            <w:r>
              <w:t xml:space="preserve">01</w:t>
            </w:r>
          </w:p>
        </w:tc>
        <w:tc>
          <w:tcPr>
            <w:tcW w:w="709" w:type="dxa"/>
            <w:tcBorders>
              <w:top w:val="none" w:color="FFFFFF" w:sz="255" w:space="0"/>
              <w:left w:val="none" w:color="FFFFFF" w:sz="255" w:space="0"/>
              <w:bottom w:val="single" w:color="000000" w:sz="4" w:space="0"/>
              <w:right w:val="single" w:color="000000" w:sz="8" w:space="0"/>
            </w:tcBorders>
            <w:noWrap/>
            <w:textDirection w:val="lrTb"/>
            <w:vAlign w:val="bottom"/>
          </w:tcPr>
          <w:p>
            <w:pPr>
              <w:pStyle w:val="Normal"/>
              <w:jc w:val="center"/>
            </w:pPr>
            <w:r>
              <w:t xml:space="preserve">02</w:t>
            </w:r>
          </w:p>
        </w:tc>
        <w:tc>
          <w:tcPr>
            <w:tcW w:w="1984" w:type="dxa"/>
            <w:tcBorders>
              <w:top w:val="none" w:color="FFFFFF" w:sz="255" w:space="0"/>
              <w:left w:val="none" w:color="FFFFFF" w:sz="255" w:space="0"/>
              <w:bottom w:val="single" w:color="000000" w:sz="4" w:space="0"/>
              <w:right w:val="single" w:color="000000" w:sz="8" w:space="0"/>
            </w:tcBorders>
            <w:noWrap/>
            <w:textDirection w:val="lrTb"/>
            <w:vAlign w:val="bottom"/>
          </w:tcPr>
          <w:p>
            <w:pPr>
              <w:pStyle w:val="Normal"/>
              <w:jc w:val="center"/>
            </w:pPr>
            <w:r>
              <w:t xml:space="preserve">1 991 750,00  </w:t>
            </w:r>
          </w:p>
        </w:tc>
      </w:tr>
      <w:tr>
        <w:trPr>
          <w:trHeight w:val="660"/>
        </w:trPr>
        <w:tc>
          <w:tcPr>
            <w:tcW w:w="6237" w:type="dxa"/>
            <w:tcBorders>
              <w:top w:val="none" w:color="FFFFFF" w:sz="255" w:space="0"/>
              <w:left w:val="single" w:color="000000" w:sz="8" w:space="0"/>
              <w:bottom w:val="single" w:color="000000" w:sz="4" w:space="0"/>
              <w:right w:val="none" w:color="FFFFFF" w:sz="255" w:space="0"/>
            </w:tcBorders>
            <w:textDirection w:val="lrTb"/>
            <w:vAlign w:val="bottom"/>
          </w:tcPr>
          <w:p>
            <w:pPr>
              <w:pStyle w:val="Normal"/>
              <w:jc w:val="both"/>
            </w:pPr>
            <w:r>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9" w:type="dxa"/>
            <w:tcBorders>
              <w:top w:val="none" w:color="FFFFFF" w:sz="255" w:space="0"/>
              <w:left w:val="single" w:color="000000" w:sz="8" w:space="0"/>
              <w:bottom w:val="single" w:color="000000" w:sz="4" w:space="0"/>
              <w:right w:val="single" w:color="000000" w:sz="4" w:space="0"/>
            </w:tcBorders>
            <w:noWrap/>
            <w:textDirection w:val="lrTb"/>
            <w:vAlign w:val="bottom"/>
          </w:tcPr>
          <w:p>
            <w:pPr>
              <w:pStyle w:val="Normal"/>
              <w:jc w:val="center"/>
            </w:pPr>
            <w:r>
              <w:t xml:space="preserve">01</w:t>
            </w:r>
          </w:p>
        </w:tc>
        <w:tc>
          <w:tcPr>
            <w:tcW w:w="709" w:type="dxa"/>
            <w:tcBorders>
              <w:top w:val="none" w:color="FFFFFF" w:sz="255" w:space="0"/>
              <w:left w:val="none" w:color="FFFFFF" w:sz="255" w:space="0"/>
              <w:bottom w:val="single" w:color="000000" w:sz="4" w:space="0"/>
              <w:right w:val="single" w:color="000000" w:sz="8" w:space="0"/>
            </w:tcBorders>
            <w:noWrap/>
            <w:textDirection w:val="lrTb"/>
            <w:vAlign w:val="bottom"/>
          </w:tcPr>
          <w:p>
            <w:pPr>
              <w:pStyle w:val="Normal"/>
              <w:jc w:val="center"/>
            </w:pPr>
            <w:r>
              <w:t xml:space="preserve">04</w:t>
            </w:r>
          </w:p>
        </w:tc>
        <w:tc>
          <w:tcPr>
            <w:tcW w:w="1984" w:type="dxa"/>
            <w:tcBorders>
              <w:top w:val="none" w:color="FFFFFF" w:sz="255" w:space="0"/>
              <w:left w:val="none" w:color="FFFFFF" w:sz="255" w:space="0"/>
              <w:bottom w:val="single" w:color="000000" w:sz="4" w:space="0"/>
              <w:right w:val="single" w:color="000000" w:sz="8" w:space="0"/>
            </w:tcBorders>
            <w:noWrap/>
            <w:textDirection w:val="lrTb"/>
            <w:vAlign w:val="bottom"/>
          </w:tcPr>
          <w:p>
            <w:pPr>
              <w:pStyle w:val="Normal"/>
              <w:jc w:val="center"/>
            </w:pPr>
            <w:r>
              <w:t xml:space="preserve">11 822 595,00  </w:t>
            </w:r>
          </w:p>
        </w:tc>
      </w:tr>
      <w:tr>
        <w:trPr>
          <w:trHeight w:val="315"/>
        </w:trPr>
        <w:tc>
          <w:tcPr>
            <w:tcW w:w="6237" w:type="dxa"/>
            <w:tcBorders>
              <w:top w:val="none" w:color="FFFFFF" w:sz="255" w:space="0"/>
              <w:left w:val="single" w:color="000000" w:sz="8" w:space="0"/>
              <w:bottom w:val="single" w:color="000000" w:sz="4" w:space="0"/>
              <w:right w:val="none" w:color="FFFFFF" w:sz="255" w:space="0"/>
            </w:tcBorders>
            <w:noWrap/>
            <w:textDirection w:val="lrTb"/>
            <w:vAlign w:val="bottom"/>
          </w:tcPr>
          <w:p>
            <w:pPr>
              <w:pStyle w:val="Normal"/>
              <w:jc w:val="both"/>
            </w:pPr>
            <w:r>
              <w:t xml:space="preserve">Резервные фонды</w:t>
            </w:r>
          </w:p>
        </w:tc>
        <w:tc>
          <w:tcPr>
            <w:tcW w:w="709" w:type="dxa"/>
            <w:tcBorders>
              <w:top w:val="none" w:color="FFFFFF" w:sz="255" w:space="0"/>
              <w:left w:val="single" w:color="000000" w:sz="8" w:space="0"/>
              <w:bottom w:val="single" w:color="000000" w:sz="4" w:space="0"/>
              <w:right w:val="single" w:color="000000" w:sz="4" w:space="0"/>
            </w:tcBorders>
            <w:noWrap/>
            <w:textDirection w:val="lrTb"/>
            <w:vAlign w:val="bottom"/>
          </w:tcPr>
          <w:p>
            <w:pPr>
              <w:pStyle w:val="Normal"/>
              <w:jc w:val="center"/>
            </w:pPr>
            <w:r>
              <w:t xml:space="preserve">01</w:t>
            </w:r>
          </w:p>
        </w:tc>
        <w:tc>
          <w:tcPr>
            <w:tcW w:w="709" w:type="dxa"/>
            <w:tcBorders>
              <w:top w:val="none" w:color="FFFFFF" w:sz="255" w:space="0"/>
              <w:left w:val="none" w:color="FFFFFF" w:sz="255" w:space="0"/>
              <w:bottom w:val="single" w:color="000000" w:sz="4" w:space="0"/>
              <w:right w:val="single" w:color="000000" w:sz="8" w:space="0"/>
            </w:tcBorders>
            <w:noWrap/>
            <w:textDirection w:val="lrTb"/>
            <w:vAlign w:val="bottom"/>
          </w:tcPr>
          <w:p>
            <w:pPr>
              <w:pStyle w:val="Normal"/>
              <w:jc w:val="center"/>
            </w:pPr>
            <w:r>
              <w:t xml:space="preserve">11</w:t>
            </w:r>
          </w:p>
        </w:tc>
        <w:tc>
          <w:tcPr>
            <w:tcW w:w="1984" w:type="dxa"/>
            <w:tcBorders>
              <w:top w:val="none" w:color="FFFFFF" w:sz="255" w:space="0"/>
              <w:left w:val="none" w:color="FFFFFF" w:sz="255" w:space="0"/>
              <w:bottom w:val="single" w:color="000000" w:sz="4" w:space="0"/>
              <w:right w:val="single" w:color="000000" w:sz="8" w:space="0"/>
            </w:tcBorders>
            <w:noWrap/>
            <w:textDirection w:val="lrTb"/>
            <w:vAlign w:val="bottom"/>
          </w:tcPr>
          <w:p>
            <w:pPr>
              <w:pStyle w:val="Normal"/>
              <w:jc w:val="center"/>
            </w:pPr>
            <w:r>
              <w:t xml:space="preserve">300 000,00  </w:t>
            </w:r>
          </w:p>
        </w:tc>
      </w:tr>
      <w:tr>
        <w:trPr>
          <w:trHeight w:val="315"/>
        </w:trPr>
        <w:tc>
          <w:tcPr>
            <w:tcW w:w="6237" w:type="dxa"/>
            <w:tcBorders>
              <w:top w:val="none" w:color="FFFFFF" w:sz="255" w:space="0"/>
              <w:left w:val="single" w:color="000000" w:sz="8" w:space="0"/>
              <w:bottom w:val="single" w:color="000000" w:sz="4" w:space="0"/>
              <w:right w:val="none" w:color="FFFFFF" w:sz="255" w:space="0"/>
            </w:tcBorders>
            <w:noWrap/>
            <w:textDirection w:val="lrTb"/>
            <w:vAlign w:val="bottom"/>
          </w:tcPr>
          <w:p>
            <w:pPr>
              <w:pStyle w:val="Normal"/>
              <w:jc w:val="both"/>
            </w:pPr>
            <w:r>
              <w:t xml:space="preserve">Другие общегосударственные вопросы</w:t>
            </w:r>
          </w:p>
        </w:tc>
        <w:tc>
          <w:tcPr>
            <w:tcW w:w="709" w:type="dxa"/>
            <w:tcBorders>
              <w:top w:val="none" w:color="FFFFFF" w:sz="255" w:space="0"/>
              <w:left w:val="single" w:color="000000" w:sz="8" w:space="0"/>
              <w:bottom w:val="single" w:color="000000" w:sz="4" w:space="0"/>
              <w:right w:val="single" w:color="000000" w:sz="4" w:space="0"/>
            </w:tcBorders>
            <w:noWrap/>
            <w:textDirection w:val="lrTb"/>
            <w:vAlign w:val="bottom"/>
          </w:tcPr>
          <w:p>
            <w:pPr>
              <w:pStyle w:val="Normal"/>
              <w:jc w:val="center"/>
            </w:pPr>
            <w:r>
              <w:t xml:space="preserve">01</w:t>
            </w:r>
          </w:p>
        </w:tc>
        <w:tc>
          <w:tcPr>
            <w:tcW w:w="709" w:type="dxa"/>
            <w:tcBorders>
              <w:top w:val="none" w:color="FFFFFF" w:sz="255" w:space="0"/>
              <w:left w:val="none" w:color="FFFFFF" w:sz="255" w:space="0"/>
              <w:bottom w:val="single" w:color="000000" w:sz="4" w:space="0"/>
              <w:right w:val="single" w:color="000000" w:sz="8" w:space="0"/>
            </w:tcBorders>
            <w:noWrap/>
            <w:textDirection w:val="lrTb"/>
            <w:vAlign w:val="bottom"/>
          </w:tcPr>
          <w:p>
            <w:pPr>
              <w:pStyle w:val="Normal"/>
              <w:jc w:val="center"/>
            </w:pPr>
            <w:r>
              <w:t xml:space="preserve">13</w:t>
            </w:r>
          </w:p>
        </w:tc>
        <w:tc>
          <w:tcPr>
            <w:tcW w:w="1984" w:type="dxa"/>
            <w:tcBorders>
              <w:top w:val="none" w:color="FFFFFF" w:sz="255" w:space="0"/>
              <w:left w:val="none" w:color="FFFFFF" w:sz="255" w:space="0"/>
              <w:bottom w:val="single" w:color="000000" w:sz="4" w:space="0"/>
              <w:right w:val="single" w:color="000000" w:sz="8" w:space="0"/>
            </w:tcBorders>
            <w:noWrap/>
            <w:textDirection w:val="lrTb"/>
            <w:vAlign w:val="bottom"/>
          </w:tcPr>
          <w:p>
            <w:pPr>
              <w:pStyle w:val="Normal"/>
              <w:jc w:val="center"/>
            </w:pPr>
            <w:r>
              <w:t xml:space="preserve">20 425 462,00  </w:t>
            </w:r>
          </w:p>
        </w:tc>
      </w:tr>
      <w:tr>
        <w:trPr>
          <w:trHeight w:val="315"/>
        </w:trPr>
        <w:tc>
          <w:tcPr>
            <w:tcW w:w="6237" w:type="dxa"/>
            <w:tcBorders>
              <w:top w:val="none" w:color="FFFFFF" w:sz="255" w:space="0"/>
              <w:left w:val="single" w:color="000000" w:sz="8" w:space="0"/>
              <w:bottom w:val="single" w:color="000000" w:sz="4" w:space="0"/>
              <w:right w:val="none" w:color="FFFFFF" w:sz="255" w:space="0"/>
            </w:tcBorders>
            <w:noWrap/>
            <w:textDirection w:val="lrTb"/>
            <w:vAlign w:val="bottom"/>
          </w:tcPr>
          <w:p>
            <w:pPr>
              <w:pStyle w:val="Normal"/>
              <w:jc w:val="both"/>
              <w:rPr>
                <w:b/>
                <w:bCs/>
              </w:rPr>
            </w:pPr>
            <w:r>
              <w:rPr>
                <w:b/>
                <w:bCs/>
              </w:rPr>
              <w:t xml:space="preserve">Национальная оборона</w:t>
            </w:r>
          </w:p>
        </w:tc>
        <w:tc>
          <w:tcPr>
            <w:tcW w:w="709" w:type="dxa"/>
            <w:tcBorders>
              <w:top w:val="none" w:color="FFFFFF" w:sz="255" w:space="0"/>
              <w:left w:val="single" w:color="000000" w:sz="8" w:space="0"/>
              <w:bottom w:val="single" w:color="000000" w:sz="4" w:space="0"/>
              <w:right w:val="single" w:color="000000" w:sz="4" w:space="0"/>
            </w:tcBorders>
            <w:noWrap/>
            <w:textDirection w:val="lrTb"/>
            <w:vAlign w:val="bottom"/>
          </w:tcPr>
          <w:p>
            <w:pPr>
              <w:pStyle w:val="Normal"/>
              <w:jc w:val="center"/>
              <w:rPr>
                <w:b/>
                <w:bCs/>
              </w:rPr>
            </w:pPr>
            <w:r>
              <w:rPr>
                <w:b/>
                <w:bCs/>
              </w:rPr>
              <w:t xml:space="preserve">02</w:t>
            </w:r>
          </w:p>
        </w:tc>
        <w:tc>
          <w:tcPr>
            <w:tcW w:w="709" w:type="dxa"/>
            <w:tcBorders>
              <w:top w:val="none" w:color="FFFFFF" w:sz="255" w:space="0"/>
              <w:left w:val="none" w:color="FFFFFF" w:sz="255" w:space="0"/>
              <w:bottom w:val="single" w:color="000000" w:sz="4" w:space="0"/>
              <w:right w:val="single" w:color="000000" w:sz="8" w:space="0"/>
            </w:tcBorders>
            <w:noWrap/>
            <w:textDirection w:val="lrTb"/>
            <w:vAlign w:val="bottom"/>
          </w:tcPr>
          <w:p>
            <w:pPr>
              <w:pStyle w:val="Normal"/>
              <w:jc w:val="center"/>
              <w:rPr>
                <w:b/>
                <w:bCs/>
              </w:rPr>
            </w:pPr>
            <w:r>
              <w:rPr>
                <w:b/>
                <w:bCs/>
              </w:rPr>
              <w:t xml:space="preserve"> </w:t>
            </w:r>
          </w:p>
        </w:tc>
        <w:tc>
          <w:tcPr>
            <w:tcW w:w="1984" w:type="dxa"/>
            <w:tcBorders>
              <w:top w:val="none" w:color="FFFFFF" w:sz="255" w:space="0"/>
              <w:left w:val="none" w:color="FFFFFF" w:sz="255" w:space="0"/>
              <w:bottom w:val="single" w:color="000000" w:sz="4" w:space="0"/>
              <w:right w:val="single" w:color="000000" w:sz="8" w:space="0"/>
            </w:tcBorders>
            <w:noWrap/>
            <w:textDirection w:val="lrTb"/>
            <w:vAlign w:val="bottom"/>
          </w:tcPr>
          <w:p>
            <w:pPr>
              <w:pStyle w:val="Normal"/>
              <w:jc w:val="center"/>
              <w:rPr>
                <w:b/>
                <w:bCs/>
              </w:rPr>
            </w:pPr>
            <w:r>
              <w:rPr>
                <w:b/>
                <w:bCs/>
              </w:rPr>
              <w:t xml:space="preserve">594 700,00  </w:t>
            </w:r>
          </w:p>
        </w:tc>
      </w:tr>
      <w:tr>
        <w:trPr>
          <w:trHeight w:val="315"/>
        </w:trPr>
        <w:tc>
          <w:tcPr>
            <w:tcW w:w="6237" w:type="dxa"/>
            <w:tcBorders>
              <w:top w:val="none" w:color="FFFFFF" w:sz="255" w:space="0"/>
              <w:left w:val="single" w:color="000000" w:sz="8" w:space="0"/>
              <w:bottom w:val="single" w:color="000000" w:sz="4" w:space="0"/>
              <w:right w:val="none" w:color="FFFFFF" w:sz="255" w:space="0"/>
            </w:tcBorders>
            <w:noWrap/>
            <w:textDirection w:val="lrTb"/>
            <w:vAlign w:val="bottom"/>
          </w:tcPr>
          <w:p>
            <w:pPr>
              <w:pStyle w:val="Normal"/>
              <w:jc w:val="both"/>
            </w:pPr>
            <w:r>
              <w:t xml:space="preserve">Мобилизационная и вневойсковая подготовка</w:t>
            </w:r>
          </w:p>
        </w:tc>
        <w:tc>
          <w:tcPr>
            <w:tcW w:w="709" w:type="dxa"/>
            <w:tcBorders>
              <w:top w:val="none" w:color="FFFFFF" w:sz="255" w:space="0"/>
              <w:left w:val="single" w:color="000000" w:sz="8" w:space="0"/>
              <w:bottom w:val="single" w:color="000000" w:sz="4" w:space="0"/>
              <w:right w:val="single" w:color="000000" w:sz="4" w:space="0"/>
            </w:tcBorders>
            <w:noWrap/>
            <w:textDirection w:val="lrTb"/>
            <w:vAlign w:val="bottom"/>
          </w:tcPr>
          <w:p>
            <w:pPr>
              <w:pStyle w:val="Normal"/>
              <w:jc w:val="center"/>
            </w:pPr>
            <w:r>
              <w:t xml:space="preserve">02</w:t>
            </w:r>
          </w:p>
        </w:tc>
        <w:tc>
          <w:tcPr>
            <w:tcW w:w="709" w:type="dxa"/>
            <w:tcBorders>
              <w:top w:val="none" w:color="FFFFFF" w:sz="255" w:space="0"/>
              <w:left w:val="none" w:color="FFFFFF" w:sz="255" w:space="0"/>
              <w:bottom w:val="single" w:color="000000" w:sz="4" w:space="0"/>
              <w:right w:val="single" w:color="000000" w:sz="8" w:space="0"/>
            </w:tcBorders>
            <w:noWrap/>
            <w:textDirection w:val="lrTb"/>
            <w:vAlign w:val="bottom"/>
          </w:tcPr>
          <w:p>
            <w:pPr>
              <w:pStyle w:val="Normal"/>
              <w:jc w:val="center"/>
            </w:pPr>
            <w:r>
              <w:t xml:space="preserve">03</w:t>
            </w:r>
          </w:p>
        </w:tc>
        <w:tc>
          <w:tcPr>
            <w:tcW w:w="1984" w:type="dxa"/>
            <w:tcBorders>
              <w:top w:val="none" w:color="FFFFFF" w:sz="255" w:space="0"/>
              <w:left w:val="none" w:color="FFFFFF" w:sz="255" w:space="0"/>
              <w:bottom w:val="single" w:color="000000" w:sz="4" w:space="0"/>
              <w:right w:val="single" w:color="000000" w:sz="8" w:space="0"/>
            </w:tcBorders>
            <w:noWrap/>
            <w:textDirection w:val="lrTb"/>
            <w:vAlign w:val="bottom"/>
          </w:tcPr>
          <w:p>
            <w:pPr>
              <w:pStyle w:val="Normal"/>
              <w:jc w:val="center"/>
            </w:pPr>
            <w:r>
              <w:t xml:space="preserve">594 700,00  </w:t>
            </w:r>
          </w:p>
        </w:tc>
      </w:tr>
      <w:tr>
        <w:trPr>
          <w:trHeight w:val="315"/>
        </w:trPr>
        <w:tc>
          <w:tcPr>
            <w:tcW w:w="6237" w:type="dxa"/>
            <w:tcBorders>
              <w:top w:val="none" w:color="FFFFFF" w:sz="255" w:space="0"/>
              <w:left w:val="single" w:color="000000" w:sz="8" w:space="0"/>
              <w:bottom w:val="single" w:color="000000" w:sz="4" w:space="0"/>
              <w:right w:val="none" w:color="FFFFFF" w:sz="255" w:space="0"/>
            </w:tcBorders>
            <w:textDirection w:val="lrTb"/>
            <w:vAlign w:val="top"/>
          </w:tcPr>
          <w:p>
            <w:pPr>
              <w:pStyle w:val="Normal"/>
              <w:jc w:val="both"/>
              <w:rPr>
                <w:b/>
                <w:bCs/>
              </w:rPr>
            </w:pPr>
            <w:r>
              <w:rPr>
                <w:b/>
                <w:bCs/>
              </w:rPr>
              <w:t xml:space="preserve">Национальная безопасность и правоохранительная деятельность</w:t>
            </w:r>
          </w:p>
        </w:tc>
        <w:tc>
          <w:tcPr>
            <w:tcW w:w="709" w:type="dxa"/>
            <w:tcBorders>
              <w:top w:val="none" w:color="FFFFFF" w:sz="255" w:space="0"/>
              <w:left w:val="single" w:color="000000" w:sz="8" w:space="0"/>
              <w:bottom w:val="single" w:color="000000" w:sz="4" w:space="0"/>
              <w:right w:val="single" w:color="000000" w:sz="4" w:space="0"/>
            </w:tcBorders>
            <w:noWrap/>
            <w:textDirection w:val="lrTb"/>
            <w:vAlign w:val="bottom"/>
          </w:tcPr>
          <w:p>
            <w:pPr>
              <w:pStyle w:val="Normal"/>
              <w:jc w:val="center"/>
              <w:rPr>
                <w:b/>
                <w:bCs/>
              </w:rPr>
            </w:pPr>
            <w:r>
              <w:rPr>
                <w:b/>
                <w:bCs/>
              </w:rPr>
              <w:t xml:space="preserve">03</w:t>
            </w:r>
          </w:p>
        </w:tc>
        <w:tc>
          <w:tcPr>
            <w:tcW w:w="709" w:type="dxa"/>
            <w:tcBorders>
              <w:top w:val="none" w:color="FFFFFF" w:sz="255" w:space="0"/>
              <w:left w:val="none" w:color="FFFFFF" w:sz="255" w:space="0"/>
              <w:bottom w:val="single" w:color="000000" w:sz="4" w:space="0"/>
              <w:right w:val="single" w:color="000000" w:sz="8" w:space="0"/>
            </w:tcBorders>
            <w:noWrap/>
            <w:textDirection w:val="lrTb"/>
            <w:vAlign w:val="bottom"/>
          </w:tcPr>
          <w:p>
            <w:pPr>
              <w:pStyle w:val="Normal"/>
              <w:jc w:val="center"/>
              <w:rPr>
                <w:b/>
                <w:bCs/>
              </w:rPr>
            </w:pPr>
            <w:r>
              <w:rPr>
                <w:b/>
                <w:bCs/>
              </w:rPr>
              <w:t xml:space="preserve"> </w:t>
            </w:r>
          </w:p>
        </w:tc>
        <w:tc>
          <w:tcPr>
            <w:tcW w:w="1984" w:type="dxa"/>
            <w:tcBorders>
              <w:top w:val="none" w:color="FFFFFF" w:sz="255" w:space="0"/>
              <w:left w:val="none" w:color="FFFFFF" w:sz="255" w:space="0"/>
              <w:bottom w:val="single" w:color="000000" w:sz="4" w:space="0"/>
              <w:right w:val="single" w:color="000000" w:sz="8" w:space="0"/>
            </w:tcBorders>
            <w:noWrap/>
            <w:textDirection w:val="lrTb"/>
            <w:vAlign w:val="bottom"/>
          </w:tcPr>
          <w:p>
            <w:pPr>
              <w:pStyle w:val="Normal"/>
              <w:jc w:val="center"/>
              <w:rPr>
                <w:b/>
                <w:bCs/>
              </w:rPr>
            </w:pPr>
            <w:r>
              <w:rPr>
                <w:b/>
                <w:bCs/>
              </w:rPr>
              <w:t xml:space="preserve">204 695,60  </w:t>
            </w:r>
          </w:p>
        </w:tc>
      </w:tr>
      <w:tr>
        <w:trPr>
          <w:trHeight w:val="315"/>
        </w:trPr>
        <w:tc>
          <w:tcPr>
            <w:tcW w:w="6237" w:type="dxa"/>
            <w:tcBorders>
              <w:top w:val="none" w:color="FFFFFF" w:sz="255" w:space="0"/>
              <w:left w:val="single" w:color="000000" w:sz="8" w:space="0"/>
              <w:bottom w:val="single" w:color="000000" w:sz="4" w:space="0"/>
              <w:right w:val="none" w:color="FFFFFF" w:sz="255" w:space="0"/>
            </w:tcBorders>
            <w:textDirection w:val="lrTb"/>
            <w:vAlign w:val="top"/>
          </w:tcPr>
          <w:p>
            <w:pPr>
              <w:pStyle w:val="Normal"/>
              <w:jc w:val="both"/>
            </w:pPr>
            <w:r>
              <w:t xml:space="preserve">Органы юстиции</w:t>
            </w:r>
          </w:p>
        </w:tc>
        <w:tc>
          <w:tcPr>
            <w:tcW w:w="709" w:type="dxa"/>
            <w:tcBorders>
              <w:top w:val="none" w:color="FFFFFF" w:sz="255" w:space="0"/>
              <w:left w:val="single" w:color="000000" w:sz="8" w:space="0"/>
              <w:bottom w:val="single" w:color="000000" w:sz="4" w:space="0"/>
              <w:right w:val="single" w:color="000000" w:sz="4" w:space="0"/>
            </w:tcBorders>
            <w:noWrap/>
            <w:textDirection w:val="lrTb"/>
            <w:vAlign w:val="bottom"/>
          </w:tcPr>
          <w:p>
            <w:pPr>
              <w:pStyle w:val="Normal"/>
              <w:jc w:val="center"/>
            </w:pPr>
            <w:r>
              <w:t xml:space="preserve">03</w:t>
            </w:r>
          </w:p>
        </w:tc>
        <w:tc>
          <w:tcPr>
            <w:tcW w:w="709" w:type="dxa"/>
            <w:tcBorders>
              <w:top w:val="none" w:color="FFFFFF" w:sz="255" w:space="0"/>
              <w:left w:val="none" w:color="FFFFFF" w:sz="255" w:space="0"/>
              <w:bottom w:val="single" w:color="000000" w:sz="4" w:space="0"/>
              <w:right w:val="single" w:color="000000" w:sz="8" w:space="0"/>
            </w:tcBorders>
            <w:noWrap/>
            <w:textDirection w:val="lrTb"/>
            <w:vAlign w:val="bottom"/>
          </w:tcPr>
          <w:p>
            <w:pPr>
              <w:pStyle w:val="Normal"/>
              <w:jc w:val="center"/>
            </w:pPr>
            <w:r>
              <w:t xml:space="preserve">04</w:t>
            </w:r>
          </w:p>
        </w:tc>
        <w:tc>
          <w:tcPr>
            <w:tcW w:w="1984" w:type="dxa"/>
            <w:tcBorders>
              <w:top w:val="none" w:color="FFFFFF" w:sz="255" w:space="0"/>
              <w:left w:val="none" w:color="FFFFFF" w:sz="255" w:space="0"/>
              <w:bottom w:val="single" w:color="000000" w:sz="4" w:space="0"/>
              <w:right w:val="single" w:color="000000" w:sz="8" w:space="0"/>
            </w:tcBorders>
            <w:noWrap/>
            <w:textDirection w:val="lrTb"/>
            <w:vAlign w:val="bottom"/>
          </w:tcPr>
          <w:p>
            <w:pPr>
              <w:pStyle w:val="Normal"/>
              <w:jc w:val="center"/>
            </w:pPr>
            <w:r>
              <w:t xml:space="preserve">178 508,10  </w:t>
            </w:r>
          </w:p>
        </w:tc>
      </w:tr>
      <w:tr>
        <w:trPr>
          <w:trHeight w:val="375"/>
        </w:trPr>
        <w:tc>
          <w:tcPr>
            <w:tcW w:w="6237" w:type="dxa"/>
            <w:tcBorders>
              <w:top w:val="none" w:color="FFFFFF" w:sz="255" w:space="0"/>
              <w:left w:val="single" w:color="000000" w:sz="8" w:space="0"/>
              <w:bottom w:val="single" w:color="000000" w:sz="4" w:space="0"/>
              <w:right w:val="none" w:color="FFFFFF" w:sz="255" w:space="0"/>
            </w:tcBorders>
            <w:textDirection w:val="lrTb"/>
            <w:vAlign w:val="bottom"/>
          </w:tcPr>
          <w:p>
            <w:pPr>
              <w:pStyle w:val="Normal"/>
              <w:jc w:val="both"/>
            </w:pPr>
            <w:r>
              <w:t xml:space="preserve">Другие вопросы в области национальной безопасности и правоохранительной деятельности</w:t>
            </w:r>
          </w:p>
        </w:tc>
        <w:tc>
          <w:tcPr>
            <w:tcW w:w="709" w:type="dxa"/>
            <w:tcBorders>
              <w:top w:val="none" w:color="FFFFFF" w:sz="255" w:space="0"/>
              <w:left w:val="single" w:color="000000" w:sz="8" w:space="0"/>
              <w:bottom w:val="single" w:color="000000" w:sz="4" w:space="0"/>
              <w:right w:val="single" w:color="000000" w:sz="4" w:space="0"/>
            </w:tcBorders>
            <w:noWrap/>
            <w:textDirection w:val="lrTb"/>
            <w:vAlign w:val="bottom"/>
          </w:tcPr>
          <w:p>
            <w:pPr>
              <w:pStyle w:val="Normal"/>
              <w:jc w:val="both"/>
            </w:pPr>
            <w:r>
              <w:t xml:space="preserve">03</w:t>
            </w:r>
          </w:p>
        </w:tc>
        <w:tc>
          <w:tcPr>
            <w:tcW w:w="709" w:type="dxa"/>
            <w:tcBorders>
              <w:top w:val="none" w:color="FFFFFF" w:sz="255" w:space="0"/>
              <w:left w:val="none" w:color="FFFFFF" w:sz="255" w:space="0"/>
              <w:bottom w:val="single" w:color="000000" w:sz="4" w:space="0"/>
              <w:right w:val="single" w:color="000000" w:sz="8" w:space="0"/>
            </w:tcBorders>
            <w:noWrap/>
            <w:textDirection w:val="lrTb"/>
            <w:vAlign w:val="bottom"/>
          </w:tcPr>
          <w:p>
            <w:pPr>
              <w:pStyle w:val="Normal"/>
              <w:jc w:val="both"/>
            </w:pPr>
            <w:r>
              <w:t xml:space="preserve">14</w:t>
            </w:r>
          </w:p>
        </w:tc>
        <w:tc>
          <w:tcPr>
            <w:tcW w:w="1984" w:type="dxa"/>
            <w:tcBorders>
              <w:top w:val="none" w:color="FFFFFF" w:sz="255" w:space="0"/>
              <w:left w:val="none" w:color="FFFFFF" w:sz="255" w:space="0"/>
              <w:bottom w:val="single" w:color="000000" w:sz="4" w:space="0"/>
              <w:right w:val="single" w:color="000000" w:sz="8" w:space="0"/>
            </w:tcBorders>
            <w:noWrap/>
            <w:textDirection w:val="lrTb"/>
            <w:vAlign w:val="bottom"/>
          </w:tcPr>
          <w:p>
            <w:pPr>
              <w:pStyle w:val="Normal"/>
              <w:jc w:val="both"/>
            </w:pPr>
            <w:r>
              <w:t xml:space="preserve">26 187,50  </w:t>
            </w:r>
          </w:p>
        </w:tc>
      </w:tr>
      <w:tr>
        <w:trPr>
          <w:trHeight w:val="315"/>
        </w:trPr>
        <w:tc>
          <w:tcPr>
            <w:tcW w:w="6237" w:type="dxa"/>
            <w:tcBorders>
              <w:top w:val="none" w:color="FFFFFF" w:sz="255" w:space="0"/>
              <w:left w:val="single" w:color="000000" w:sz="8" w:space="0"/>
              <w:bottom w:val="single" w:color="000000" w:sz="4" w:space="0"/>
              <w:right w:val="none" w:color="FFFFFF" w:sz="255" w:space="0"/>
            </w:tcBorders>
            <w:textDirection w:val="lrTb"/>
            <w:vAlign w:val="bottom"/>
          </w:tcPr>
          <w:p>
            <w:pPr>
              <w:pStyle w:val="Normal"/>
              <w:jc w:val="both"/>
              <w:rPr>
                <w:b/>
                <w:bCs/>
              </w:rPr>
            </w:pPr>
            <w:r>
              <w:rPr>
                <w:b/>
                <w:bCs/>
              </w:rPr>
              <w:t xml:space="preserve">Национальная экономика</w:t>
            </w:r>
          </w:p>
        </w:tc>
        <w:tc>
          <w:tcPr>
            <w:tcW w:w="709" w:type="dxa"/>
            <w:tcBorders>
              <w:top w:val="none" w:color="FFFFFF" w:sz="255" w:space="0"/>
              <w:left w:val="single" w:color="000000" w:sz="8" w:space="0"/>
              <w:bottom w:val="single" w:color="000000" w:sz="4" w:space="0"/>
              <w:right w:val="single" w:color="000000" w:sz="4" w:space="0"/>
            </w:tcBorders>
            <w:noWrap/>
            <w:textDirection w:val="lrTb"/>
            <w:vAlign w:val="bottom"/>
          </w:tcPr>
          <w:p>
            <w:pPr>
              <w:pStyle w:val="Normal"/>
              <w:jc w:val="both"/>
              <w:rPr>
                <w:b/>
                <w:bCs/>
              </w:rPr>
            </w:pPr>
            <w:r>
              <w:rPr>
                <w:b/>
                <w:bCs/>
              </w:rPr>
              <w:t xml:space="preserve">04</w:t>
            </w:r>
          </w:p>
        </w:tc>
        <w:tc>
          <w:tcPr>
            <w:tcW w:w="709" w:type="dxa"/>
            <w:tcBorders>
              <w:top w:val="none" w:color="FFFFFF" w:sz="255" w:space="0"/>
              <w:left w:val="none" w:color="FFFFFF" w:sz="255" w:space="0"/>
              <w:bottom w:val="single" w:color="000000" w:sz="4" w:space="0"/>
              <w:right w:val="single" w:color="000000" w:sz="8" w:space="0"/>
            </w:tcBorders>
            <w:noWrap/>
            <w:textDirection w:val="lrTb"/>
            <w:vAlign w:val="bottom"/>
          </w:tcPr>
          <w:p>
            <w:pPr>
              <w:pStyle w:val="Normal"/>
              <w:jc w:val="both"/>
              <w:rPr>
                <w:b/>
                <w:bCs/>
              </w:rPr>
            </w:pPr>
            <w:r>
              <w:rPr>
                <w:b/>
                <w:bCs/>
              </w:rPr>
              <w:t xml:space="preserve"> </w:t>
            </w:r>
          </w:p>
        </w:tc>
        <w:tc>
          <w:tcPr>
            <w:tcW w:w="1984" w:type="dxa"/>
            <w:tcBorders>
              <w:top w:val="none" w:color="FFFFFF" w:sz="255" w:space="0"/>
              <w:left w:val="none" w:color="FFFFFF" w:sz="255" w:space="0"/>
              <w:bottom w:val="single" w:color="000000" w:sz="4" w:space="0"/>
              <w:right w:val="single" w:color="000000" w:sz="8" w:space="0"/>
            </w:tcBorders>
            <w:noWrap/>
            <w:textDirection w:val="lrTb"/>
            <w:vAlign w:val="bottom"/>
          </w:tcPr>
          <w:p>
            <w:pPr>
              <w:pStyle w:val="Normal"/>
              <w:jc w:val="both"/>
              <w:rPr>
                <w:b/>
                <w:bCs/>
              </w:rPr>
            </w:pPr>
            <w:r>
              <w:rPr>
                <w:b/>
                <w:bCs/>
              </w:rPr>
              <w:t xml:space="preserve">36 386 239,58  </w:t>
            </w:r>
          </w:p>
        </w:tc>
      </w:tr>
      <w:tr>
        <w:trPr>
          <w:trHeight w:val="315"/>
        </w:trPr>
        <w:tc>
          <w:tcPr>
            <w:tcW w:w="6237" w:type="dxa"/>
            <w:tcBorders>
              <w:top w:val="none" w:color="FFFFFF" w:sz="255" w:space="0"/>
              <w:left w:val="single" w:color="000000" w:sz="8" w:space="0"/>
              <w:bottom w:val="single" w:color="000000" w:sz="4" w:space="0"/>
              <w:right w:val="none" w:color="FFFFFF" w:sz="255" w:space="0"/>
            </w:tcBorders>
            <w:textDirection w:val="lrTb"/>
            <w:vAlign w:val="bottom"/>
          </w:tcPr>
          <w:p>
            <w:pPr>
              <w:pStyle w:val="Normal"/>
              <w:jc w:val="both"/>
            </w:pPr>
            <w:r>
              <w:t xml:space="preserve">Общеэкономические вопросы</w:t>
            </w:r>
          </w:p>
        </w:tc>
        <w:tc>
          <w:tcPr>
            <w:tcW w:w="709" w:type="dxa"/>
            <w:tcBorders>
              <w:top w:val="none" w:color="FFFFFF" w:sz="255" w:space="0"/>
              <w:left w:val="single" w:color="000000" w:sz="8" w:space="0"/>
              <w:bottom w:val="single" w:color="000000" w:sz="4" w:space="0"/>
              <w:right w:val="single" w:color="000000" w:sz="4" w:space="0"/>
            </w:tcBorders>
            <w:noWrap/>
            <w:textDirection w:val="lrTb"/>
            <w:vAlign w:val="bottom"/>
          </w:tcPr>
          <w:p>
            <w:pPr>
              <w:pStyle w:val="Normal"/>
              <w:jc w:val="both"/>
            </w:pPr>
            <w:r>
              <w:t xml:space="preserve">04</w:t>
            </w:r>
          </w:p>
        </w:tc>
        <w:tc>
          <w:tcPr>
            <w:tcW w:w="709" w:type="dxa"/>
            <w:tcBorders>
              <w:top w:val="none" w:color="FFFFFF" w:sz="255" w:space="0"/>
              <w:left w:val="none" w:color="FFFFFF" w:sz="255" w:space="0"/>
              <w:bottom w:val="single" w:color="000000" w:sz="4" w:space="0"/>
              <w:right w:val="single" w:color="000000" w:sz="8" w:space="0"/>
            </w:tcBorders>
            <w:noWrap/>
            <w:textDirection w:val="lrTb"/>
            <w:vAlign w:val="bottom"/>
          </w:tcPr>
          <w:p>
            <w:pPr>
              <w:pStyle w:val="Normal"/>
              <w:jc w:val="both"/>
            </w:pPr>
            <w:r>
              <w:t xml:space="preserve">01</w:t>
            </w:r>
          </w:p>
        </w:tc>
        <w:tc>
          <w:tcPr>
            <w:tcW w:w="1984" w:type="dxa"/>
            <w:tcBorders>
              <w:top w:val="none" w:color="FFFFFF" w:sz="255" w:space="0"/>
              <w:left w:val="none" w:color="FFFFFF" w:sz="255" w:space="0"/>
              <w:bottom w:val="single" w:color="000000" w:sz="4" w:space="0"/>
              <w:right w:val="single" w:color="000000" w:sz="8" w:space="0"/>
            </w:tcBorders>
            <w:noWrap/>
            <w:textDirection w:val="lrTb"/>
            <w:vAlign w:val="bottom"/>
          </w:tcPr>
          <w:p>
            <w:pPr>
              <w:pStyle w:val="Normal"/>
              <w:jc w:val="both"/>
            </w:pPr>
            <w:r>
              <w:t xml:space="preserve">6 834 578,53  </w:t>
            </w:r>
          </w:p>
        </w:tc>
      </w:tr>
      <w:tr>
        <w:trPr>
          <w:trHeight w:val="315"/>
        </w:trPr>
        <w:tc>
          <w:tcPr>
            <w:tcW w:w="6237" w:type="dxa"/>
            <w:tcBorders>
              <w:top w:val="none" w:color="FFFFFF" w:sz="255" w:space="0"/>
              <w:left w:val="single" w:color="000000" w:sz="4" w:space="0"/>
              <w:bottom w:val="single" w:color="000000" w:sz="4" w:space="0"/>
              <w:right w:val="single" w:color="000000" w:sz="4" w:space="0"/>
            </w:tcBorders>
            <w:textDirection w:val="lrTb"/>
            <w:vAlign w:val="top"/>
          </w:tcPr>
          <w:p>
            <w:pPr>
              <w:pStyle w:val="Normal"/>
              <w:jc w:val="both"/>
              <w:rPr>
                <w:color w:val="000000"/>
              </w:rPr>
            </w:pPr>
            <w:r>
              <w:rPr>
                <w:color w:val="000000"/>
              </w:rPr>
              <w:t xml:space="preserve">Сельское хозяйство и рыболовство</w:t>
            </w:r>
          </w:p>
        </w:tc>
        <w:tc>
          <w:tcPr>
            <w:tcW w:w="709" w:type="dxa"/>
            <w:tcBorders>
              <w:top w:val="none" w:color="FFFFFF" w:sz="255" w:space="0"/>
              <w:left w:val="single" w:color="000000" w:sz="8" w:space="0"/>
              <w:bottom w:val="single" w:color="000000" w:sz="4" w:space="0"/>
              <w:right w:val="single" w:color="000000" w:sz="4" w:space="0"/>
            </w:tcBorders>
            <w:noWrap/>
            <w:textDirection w:val="lrTb"/>
            <w:vAlign w:val="bottom"/>
          </w:tcPr>
          <w:p>
            <w:pPr>
              <w:pStyle w:val="Normal"/>
              <w:jc w:val="both"/>
            </w:pPr>
            <w:r>
              <w:t xml:space="preserve">04</w:t>
            </w:r>
          </w:p>
        </w:tc>
        <w:tc>
          <w:tcPr>
            <w:tcW w:w="709" w:type="dxa"/>
            <w:tcBorders>
              <w:top w:val="none" w:color="FFFFFF" w:sz="255" w:space="0"/>
              <w:left w:val="none" w:color="FFFFFF" w:sz="255" w:space="0"/>
              <w:bottom w:val="single" w:color="000000" w:sz="4" w:space="0"/>
              <w:right w:val="single" w:color="000000" w:sz="8" w:space="0"/>
            </w:tcBorders>
            <w:noWrap/>
            <w:textDirection w:val="lrTb"/>
            <w:vAlign w:val="bottom"/>
          </w:tcPr>
          <w:p>
            <w:pPr>
              <w:pStyle w:val="Normal"/>
              <w:jc w:val="both"/>
            </w:pPr>
            <w:r>
              <w:t xml:space="preserve">05</w:t>
            </w:r>
          </w:p>
        </w:tc>
        <w:tc>
          <w:tcPr>
            <w:tcW w:w="1984" w:type="dxa"/>
            <w:tcBorders>
              <w:top w:val="none" w:color="FFFFFF" w:sz="255" w:space="0"/>
              <w:left w:val="none" w:color="FFFFFF" w:sz="255" w:space="0"/>
              <w:bottom w:val="single" w:color="000000" w:sz="4" w:space="0"/>
              <w:right w:val="single" w:color="000000" w:sz="8" w:space="0"/>
            </w:tcBorders>
            <w:noWrap/>
            <w:textDirection w:val="lrTb"/>
            <w:vAlign w:val="bottom"/>
          </w:tcPr>
          <w:p>
            <w:pPr>
              <w:pStyle w:val="Normal"/>
              <w:jc w:val="both"/>
            </w:pPr>
            <w:r>
              <w:t xml:space="preserve">30 203,01  </w:t>
            </w:r>
          </w:p>
        </w:tc>
      </w:tr>
      <w:tr>
        <w:trPr>
          <w:trHeight w:val="315"/>
        </w:trPr>
        <w:tc>
          <w:tcPr>
            <w:tcW w:w="6237" w:type="dxa"/>
            <w:tcBorders>
              <w:top w:val="none" w:color="FFFFFF" w:sz="255" w:space="0"/>
              <w:left w:val="single" w:color="000000" w:sz="8" w:space="0"/>
              <w:bottom w:val="single" w:color="000000" w:sz="4" w:space="0"/>
              <w:right w:val="none" w:color="FFFFFF" w:sz="255" w:space="0"/>
            </w:tcBorders>
            <w:textDirection w:val="lrTb"/>
            <w:vAlign w:val="bottom"/>
          </w:tcPr>
          <w:p>
            <w:pPr>
              <w:pStyle w:val="Normal"/>
              <w:jc w:val="both"/>
            </w:pPr>
            <w:r>
              <w:t xml:space="preserve">Дорожное хозяйство (дорожные фонды)</w:t>
            </w:r>
          </w:p>
        </w:tc>
        <w:tc>
          <w:tcPr>
            <w:tcW w:w="709" w:type="dxa"/>
            <w:tcBorders>
              <w:top w:val="none" w:color="FFFFFF" w:sz="255" w:space="0"/>
              <w:left w:val="single" w:color="000000" w:sz="8" w:space="0"/>
              <w:bottom w:val="single" w:color="000000" w:sz="4" w:space="0"/>
              <w:right w:val="single" w:color="000000" w:sz="4" w:space="0"/>
            </w:tcBorders>
            <w:noWrap/>
            <w:textDirection w:val="lrTb"/>
            <w:vAlign w:val="bottom"/>
          </w:tcPr>
          <w:p>
            <w:pPr>
              <w:pStyle w:val="Normal"/>
              <w:jc w:val="both"/>
            </w:pPr>
            <w:r>
              <w:t xml:space="preserve">04</w:t>
            </w:r>
          </w:p>
        </w:tc>
        <w:tc>
          <w:tcPr>
            <w:tcW w:w="709" w:type="dxa"/>
            <w:tcBorders>
              <w:top w:val="none" w:color="FFFFFF" w:sz="255" w:space="0"/>
              <w:left w:val="none" w:color="FFFFFF" w:sz="255" w:space="0"/>
              <w:bottom w:val="single" w:color="000000" w:sz="4" w:space="0"/>
              <w:right w:val="single" w:color="000000" w:sz="8" w:space="0"/>
            </w:tcBorders>
            <w:noWrap/>
            <w:textDirection w:val="lrTb"/>
            <w:vAlign w:val="bottom"/>
          </w:tcPr>
          <w:p>
            <w:pPr>
              <w:pStyle w:val="Normal"/>
              <w:jc w:val="both"/>
            </w:pPr>
            <w:r>
              <w:t xml:space="preserve">09</w:t>
            </w:r>
          </w:p>
        </w:tc>
        <w:tc>
          <w:tcPr>
            <w:tcW w:w="1984" w:type="dxa"/>
            <w:tcBorders>
              <w:top w:val="none" w:color="FFFFFF" w:sz="255" w:space="0"/>
              <w:left w:val="none" w:color="FFFFFF" w:sz="255" w:space="0"/>
              <w:bottom w:val="single" w:color="000000" w:sz="4" w:space="0"/>
              <w:right w:val="single" w:color="000000" w:sz="8" w:space="0"/>
            </w:tcBorders>
            <w:noWrap/>
            <w:textDirection w:val="lrTb"/>
            <w:vAlign w:val="bottom"/>
          </w:tcPr>
          <w:p>
            <w:pPr>
              <w:pStyle w:val="Normal"/>
              <w:jc w:val="both"/>
            </w:pPr>
            <w:r>
              <w:t xml:space="preserve">29 391 458,04  </w:t>
            </w:r>
          </w:p>
        </w:tc>
      </w:tr>
      <w:tr>
        <w:trPr>
          <w:trHeight w:val="315"/>
        </w:trPr>
        <w:tc>
          <w:tcPr>
            <w:tcW w:w="6237" w:type="dxa"/>
            <w:tcBorders>
              <w:top w:val="none" w:color="FFFFFF" w:sz="255" w:space="0"/>
              <w:left w:val="single" w:color="000000" w:sz="8" w:space="0"/>
              <w:bottom w:val="single" w:color="000000" w:sz="4" w:space="0"/>
              <w:right w:val="none" w:color="FFFFFF" w:sz="255" w:space="0"/>
            </w:tcBorders>
            <w:textDirection w:val="lrTb"/>
            <w:vAlign w:val="bottom"/>
          </w:tcPr>
          <w:p>
            <w:pPr>
              <w:pStyle w:val="Normal"/>
              <w:jc w:val="both"/>
            </w:pPr>
            <w:r>
              <w:t xml:space="preserve">Связь и информатика</w:t>
            </w:r>
          </w:p>
        </w:tc>
        <w:tc>
          <w:tcPr>
            <w:tcW w:w="709" w:type="dxa"/>
            <w:tcBorders>
              <w:top w:val="none" w:color="FFFFFF" w:sz="255" w:space="0"/>
              <w:left w:val="single" w:color="000000" w:sz="8" w:space="0"/>
              <w:bottom w:val="single" w:color="000000" w:sz="4" w:space="0"/>
              <w:right w:val="single" w:color="000000" w:sz="4" w:space="0"/>
            </w:tcBorders>
            <w:noWrap/>
            <w:textDirection w:val="lrTb"/>
            <w:vAlign w:val="bottom"/>
          </w:tcPr>
          <w:p>
            <w:pPr>
              <w:pStyle w:val="Normal"/>
              <w:jc w:val="both"/>
            </w:pPr>
            <w:r>
              <w:t xml:space="preserve">04</w:t>
            </w:r>
          </w:p>
        </w:tc>
        <w:tc>
          <w:tcPr>
            <w:tcW w:w="709" w:type="dxa"/>
            <w:tcBorders>
              <w:top w:val="none" w:color="FFFFFF" w:sz="255" w:space="0"/>
              <w:left w:val="none" w:color="FFFFFF" w:sz="255" w:space="0"/>
              <w:bottom w:val="single" w:color="000000" w:sz="4" w:space="0"/>
              <w:right w:val="single" w:color="000000" w:sz="8" w:space="0"/>
            </w:tcBorders>
            <w:noWrap/>
            <w:textDirection w:val="lrTb"/>
            <w:vAlign w:val="bottom"/>
          </w:tcPr>
          <w:p>
            <w:pPr>
              <w:pStyle w:val="Normal"/>
              <w:jc w:val="both"/>
            </w:pPr>
            <w:r>
              <w:t xml:space="preserve">10</w:t>
            </w:r>
          </w:p>
        </w:tc>
        <w:tc>
          <w:tcPr>
            <w:tcW w:w="1984" w:type="dxa"/>
            <w:tcBorders>
              <w:top w:val="none" w:color="FFFFFF" w:sz="255" w:space="0"/>
              <w:left w:val="none" w:color="FFFFFF" w:sz="255" w:space="0"/>
              <w:bottom w:val="single" w:color="000000" w:sz="4" w:space="0"/>
              <w:right w:val="single" w:color="000000" w:sz="8" w:space="0"/>
            </w:tcBorders>
            <w:noWrap/>
            <w:textDirection w:val="lrTb"/>
            <w:vAlign w:val="bottom"/>
          </w:tcPr>
          <w:p>
            <w:pPr>
              <w:pStyle w:val="Normal"/>
              <w:jc w:val="both"/>
            </w:pPr>
            <w:r>
              <w:t xml:space="preserve">130 000,00  </w:t>
            </w:r>
          </w:p>
        </w:tc>
      </w:tr>
      <w:tr>
        <w:trPr>
          <w:trHeight w:val="315"/>
        </w:trPr>
        <w:tc>
          <w:tcPr>
            <w:tcW w:w="6237" w:type="dxa"/>
            <w:tcBorders>
              <w:top w:val="none" w:color="FFFFFF" w:sz="255" w:space="0"/>
              <w:left w:val="single" w:color="000000" w:sz="8" w:space="0"/>
              <w:bottom w:val="single" w:color="000000" w:sz="4" w:space="0"/>
              <w:right w:val="none" w:color="FFFFFF" w:sz="255" w:space="0"/>
            </w:tcBorders>
            <w:noWrap/>
            <w:textDirection w:val="lrTb"/>
            <w:vAlign w:val="bottom"/>
          </w:tcPr>
          <w:p>
            <w:pPr>
              <w:pStyle w:val="Normal"/>
              <w:jc w:val="both"/>
              <w:rPr>
                <w:b/>
                <w:bCs/>
              </w:rPr>
            </w:pPr>
            <w:r>
              <w:rPr>
                <w:b/>
                <w:bCs/>
              </w:rPr>
              <w:t xml:space="preserve">Жилищно-коммунальное хозяйство</w:t>
            </w:r>
          </w:p>
        </w:tc>
        <w:tc>
          <w:tcPr>
            <w:tcW w:w="709" w:type="dxa"/>
            <w:tcBorders>
              <w:top w:val="none" w:color="FFFFFF" w:sz="255" w:space="0"/>
              <w:left w:val="single" w:color="000000" w:sz="8" w:space="0"/>
              <w:bottom w:val="single" w:color="000000" w:sz="4" w:space="0"/>
              <w:right w:val="single" w:color="000000" w:sz="4" w:space="0"/>
            </w:tcBorders>
            <w:noWrap/>
            <w:textDirection w:val="lrTb"/>
            <w:vAlign w:val="bottom"/>
          </w:tcPr>
          <w:p>
            <w:pPr>
              <w:pStyle w:val="Normal"/>
              <w:jc w:val="both"/>
              <w:rPr>
                <w:b/>
                <w:bCs/>
              </w:rPr>
            </w:pPr>
            <w:r>
              <w:rPr>
                <w:b/>
                <w:bCs/>
              </w:rPr>
              <w:t xml:space="preserve">05</w:t>
            </w:r>
          </w:p>
        </w:tc>
        <w:tc>
          <w:tcPr>
            <w:tcW w:w="709" w:type="dxa"/>
            <w:tcBorders>
              <w:top w:val="none" w:color="FFFFFF" w:sz="255" w:space="0"/>
              <w:left w:val="none" w:color="FFFFFF" w:sz="255" w:space="0"/>
              <w:bottom w:val="single" w:color="000000" w:sz="4" w:space="0"/>
              <w:right w:val="single" w:color="000000" w:sz="8" w:space="0"/>
            </w:tcBorders>
            <w:noWrap/>
            <w:textDirection w:val="lrTb"/>
            <w:vAlign w:val="bottom"/>
          </w:tcPr>
          <w:p>
            <w:pPr>
              <w:pStyle w:val="Normal"/>
              <w:jc w:val="both"/>
              <w:rPr>
                <w:b/>
                <w:bCs/>
              </w:rPr>
            </w:pPr>
            <w:r>
              <w:rPr>
                <w:b/>
                <w:bCs/>
              </w:rPr>
              <w:t xml:space="preserve"> </w:t>
            </w:r>
          </w:p>
        </w:tc>
        <w:tc>
          <w:tcPr>
            <w:tcW w:w="1984" w:type="dxa"/>
            <w:tcBorders>
              <w:top w:val="none" w:color="FFFFFF" w:sz="255" w:space="0"/>
              <w:left w:val="none" w:color="FFFFFF" w:sz="255" w:space="0"/>
              <w:bottom w:val="single" w:color="000000" w:sz="4" w:space="0"/>
              <w:right w:val="single" w:color="000000" w:sz="8" w:space="0"/>
            </w:tcBorders>
            <w:noWrap/>
            <w:textDirection w:val="lrTb"/>
            <w:vAlign w:val="bottom"/>
          </w:tcPr>
          <w:p>
            <w:pPr>
              <w:pStyle w:val="Normal"/>
              <w:jc w:val="both"/>
              <w:rPr>
                <w:b/>
                <w:bCs/>
              </w:rPr>
            </w:pPr>
            <w:r>
              <w:rPr>
                <w:b/>
                <w:bCs/>
              </w:rPr>
              <w:t xml:space="preserve">9 095 773,49  </w:t>
            </w:r>
          </w:p>
        </w:tc>
      </w:tr>
      <w:tr>
        <w:trPr>
          <w:trHeight w:val="315"/>
        </w:trPr>
        <w:tc>
          <w:tcPr>
            <w:tcW w:w="6237" w:type="dxa"/>
            <w:tcBorders>
              <w:top w:val="none" w:color="FFFFFF" w:sz="255" w:space="0"/>
              <w:left w:val="single" w:color="000000" w:sz="8" w:space="0"/>
              <w:bottom w:val="single" w:color="000000" w:sz="4" w:space="0"/>
              <w:right w:val="none" w:color="FFFFFF" w:sz="255" w:space="0"/>
            </w:tcBorders>
            <w:noWrap/>
            <w:textDirection w:val="lrTb"/>
            <w:vAlign w:val="bottom"/>
          </w:tcPr>
          <w:p>
            <w:pPr>
              <w:pStyle w:val="Normal"/>
              <w:jc w:val="both"/>
            </w:pPr>
            <w:r>
              <w:t xml:space="preserve">Жилищное хозяйство</w:t>
            </w:r>
          </w:p>
        </w:tc>
        <w:tc>
          <w:tcPr>
            <w:tcW w:w="709" w:type="dxa"/>
            <w:tcBorders>
              <w:top w:val="none" w:color="FFFFFF" w:sz="255" w:space="0"/>
              <w:left w:val="single" w:color="000000" w:sz="8" w:space="0"/>
              <w:bottom w:val="single" w:color="000000" w:sz="4" w:space="0"/>
              <w:right w:val="single" w:color="000000" w:sz="4" w:space="0"/>
            </w:tcBorders>
            <w:noWrap/>
            <w:textDirection w:val="lrTb"/>
            <w:vAlign w:val="bottom"/>
          </w:tcPr>
          <w:p>
            <w:pPr>
              <w:pStyle w:val="Normal"/>
              <w:jc w:val="both"/>
            </w:pPr>
            <w:r>
              <w:t xml:space="preserve">05</w:t>
            </w:r>
          </w:p>
        </w:tc>
        <w:tc>
          <w:tcPr>
            <w:tcW w:w="709" w:type="dxa"/>
            <w:tcBorders>
              <w:top w:val="none" w:color="FFFFFF" w:sz="255" w:space="0"/>
              <w:left w:val="none" w:color="FFFFFF" w:sz="255" w:space="0"/>
              <w:bottom w:val="single" w:color="000000" w:sz="4" w:space="0"/>
              <w:right w:val="single" w:color="000000" w:sz="8" w:space="0"/>
            </w:tcBorders>
            <w:noWrap/>
            <w:textDirection w:val="lrTb"/>
            <w:vAlign w:val="bottom"/>
          </w:tcPr>
          <w:p>
            <w:pPr>
              <w:pStyle w:val="Normal"/>
              <w:jc w:val="both"/>
            </w:pPr>
            <w:r>
              <w:t xml:space="preserve">01</w:t>
            </w:r>
          </w:p>
        </w:tc>
        <w:tc>
          <w:tcPr>
            <w:tcW w:w="1984" w:type="dxa"/>
            <w:tcBorders>
              <w:top w:val="none" w:color="FFFFFF" w:sz="255" w:space="0"/>
              <w:left w:val="none" w:color="FFFFFF" w:sz="255" w:space="0"/>
              <w:bottom w:val="single" w:color="000000" w:sz="4" w:space="0"/>
              <w:right w:val="single" w:color="000000" w:sz="8" w:space="0"/>
            </w:tcBorders>
            <w:noWrap/>
            <w:textDirection w:val="lrTb"/>
            <w:vAlign w:val="bottom"/>
          </w:tcPr>
          <w:p>
            <w:pPr>
              <w:pStyle w:val="Normal"/>
              <w:jc w:val="both"/>
            </w:pPr>
            <w:r>
              <w:t xml:space="preserve">1 272 000,00  </w:t>
            </w:r>
          </w:p>
        </w:tc>
      </w:tr>
      <w:tr>
        <w:trPr>
          <w:trHeight w:val="315"/>
        </w:trPr>
        <w:tc>
          <w:tcPr>
            <w:tcW w:w="6237" w:type="dxa"/>
            <w:tcBorders>
              <w:top w:val="none" w:color="FFFFFF" w:sz="255" w:space="0"/>
              <w:left w:val="single" w:color="000000" w:sz="8" w:space="0"/>
              <w:bottom w:val="single" w:color="000000" w:sz="4" w:space="0"/>
              <w:right w:val="none" w:color="FFFFFF" w:sz="255" w:space="0"/>
            </w:tcBorders>
            <w:noWrap/>
            <w:textDirection w:val="lrTb"/>
            <w:vAlign w:val="bottom"/>
          </w:tcPr>
          <w:p>
            <w:pPr>
              <w:pStyle w:val="Normal"/>
              <w:jc w:val="both"/>
            </w:pPr>
            <w:r>
              <w:t xml:space="preserve">Коммунальное хозяйство</w:t>
            </w:r>
          </w:p>
        </w:tc>
        <w:tc>
          <w:tcPr>
            <w:tcW w:w="709" w:type="dxa"/>
            <w:tcBorders>
              <w:top w:val="none" w:color="FFFFFF" w:sz="255" w:space="0"/>
              <w:left w:val="single" w:color="000000" w:sz="8" w:space="0"/>
              <w:bottom w:val="single" w:color="000000" w:sz="4" w:space="0"/>
              <w:right w:val="single" w:color="000000" w:sz="4" w:space="0"/>
            </w:tcBorders>
            <w:noWrap/>
            <w:textDirection w:val="lrTb"/>
            <w:vAlign w:val="bottom"/>
          </w:tcPr>
          <w:p>
            <w:pPr>
              <w:pStyle w:val="Normal"/>
              <w:jc w:val="both"/>
            </w:pPr>
            <w:r>
              <w:t xml:space="preserve">05</w:t>
            </w:r>
          </w:p>
        </w:tc>
        <w:tc>
          <w:tcPr>
            <w:tcW w:w="709" w:type="dxa"/>
            <w:tcBorders>
              <w:top w:val="none" w:color="FFFFFF" w:sz="255" w:space="0"/>
              <w:left w:val="none" w:color="FFFFFF" w:sz="255" w:space="0"/>
              <w:bottom w:val="single" w:color="000000" w:sz="4" w:space="0"/>
              <w:right w:val="single" w:color="000000" w:sz="8" w:space="0"/>
            </w:tcBorders>
            <w:noWrap/>
            <w:textDirection w:val="lrTb"/>
            <w:vAlign w:val="bottom"/>
          </w:tcPr>
          <w:p>
            <w:pPr>
              <w:pStyle w:val="Normal"/>
              <w:jc w:val="both"/>
            </w:pPr>
            <w:r>
              <w:t xml:space="preserve">02</w:t>
            </w:r>
          </w:p>
        </w:tc>
        <w:tc>
          <w:tcPr>
            <w:tcW w:w="1984" w:type="dxa"/>
            <w:tcBorders>
              <w:top w:val="none" w:color="FFFFFF" w:sz="255" w:space="0"/>
              <w:left w:val="none" w:color="FFFFFF" w:sz="255" w:space="0"/>
              <w:bottom w:val="single" w:color="000000" w:sz="4" w:space="0"/>
              <w:right w:val="single" w:color="000000" w:sz="8" w:space="0"/>
            </w:tcBorders>
            <w:noWrap/>
            <w:textDirection w:val="lrTb"/>
            <w:vAlign w:val="bottom"/>
          </w:tcPr>
          <w:p>
            <w:pPr>
              <w:pStyle w:val="Normal"/>
              <w:jc w:val="both"/>
            </w:pPr>
            <w:r>
              <w:t xml:space="preserve">833 009,63  </w:t>
            </w:r>
          </w:p>
        </w:tc>
      </w:tr>
      <w:tr>
        <w:trPr>
          <w:trHeight w:val="315"/>
        </w:trPr>
        <w:tc>
          <w:tcPr>
            <w:tcW w:w="6237" w:type="dxa"/>
            <w:tcBorders>
              <w:top w:val="none" w:color="FFFFFF" w:sz="255" w:space="0"/>
              <w:left w:val="single" w:color="000000" w:sz="8" w:space="0"/>
              <w:bottom w:val="single" w:color="000000" w:sz="4" w:space="0"/>
              <w:right w:val="none" w:color="FFFFFF" w:sz="255" w:space="0"/>
            </w:tcBorders>
            <w:noWrap/>
            <w:textDirection w:val="lrTb"/>
            <w:vAlign w:val="bottom"/>
          </w:tcPr>
          <w:p>
            <w:pPr>
              <w:pStyle w:val="Normal"/>
              <w:jc w:val="both"/>
            </w:pPr>
            <w:r>
              <w:t xml:space="preserve">Благоустройство </w:t>
            </w:r>
          </w:p>
        </w:tc>
        <w:tc>
          <w:tcPr>
            <w:tcW w:w="709" w:type="dxa"/>
            <w:tcBorders>
              <w:top w:val="none" w:color="FFFFFF" w:sz="255" w:space="0"/>
              <w:left w:val="single" w:color="000000" w:sz="8" w:space="0"/>
              <w:bottom w:val="single" w:color="000000" w:sz="4" w:space="0"/>
              <w:right w:val="single" w:color="000000" w:sz="4" w:space="0"/>
            </w:tcBorders>
            <w:noWrap/>
            <w:textDirection w:val="lrTb"/>
            <w:vAlign w:val="bottom"/>
          </w:tcPr>
          <w:p>
            <w:pPr>
              <w:pStyle w:val="Normal"/>
              <w:jc w:val="both"/>
            </w:pPr>
            <w:r>
              <w:t xml:space="preserve">05</w:t>
            </w:r>
          </w:p>
        </w:tc>
        <w:tc>
          <w:tcPr>
            <w:tcW w:w="709" w:type="dxa"/>
            <w:tcBorders>
              <w:top w:val="none" w:color="FFFFFF" w:sz="255" w:space="0"/>
              <w:left w:val="none" w:color="FFFFFF" w:sz="255" w:space="0"/>
              <w:bottom w:val="single" w:color="000000" w:sz="4" w:space="0"/>
              <w:right w:val="single" w:color="000000" w:sz="8" w:space="0"/>
            </w:tcBorders>
            <w:noWrap/>
            <w:textDirection w:val="lrTb"/>
            <w:vAlign w:val="bottom"/>
          </w:tcPr>
          <w:p>
            <w:pPr>
              <w:pStyle w:val="Normal"/>
              <w:jc w:val="both"/>
            </w:pPr>
            <w:r>
              <w:t xml:space="preserve">03</w:t>
            </w:r>
          </w:p>
        </w:tc>
        <w:tc>
          <w:tcPr>
            <w:tcW w:w="1984" w:type="dxa"/>
            <w:tcBorders>
              <w:top w:val="none" w:color="FFFFFF" w:sz="255" w:space="0"/>
              <w:left w:val="none" w:color="FFFFFF" w:sz="255" w:space="0"/>
              <w:bottom w:val="single" w:color="000000" w:sz="4" w:space="0"/>
              <w:right w:val="single" w:color="000000" w:sz="8" w:space="0"/>
            </w:tcBorders>
            <w:noWrap/>
            <w:textDirection w:val="lrTb"/>
            <w:vAlign w:val="bottom"/>
          </w:tcPr>
          <w:p>
            <w:pPr>
              <w:pStyle w:val="Normal"/>
              <w:jc w:val="both"/>
            </w:pPr>
            <w:r>
              <w:t xml:space="preserve">6 421 654,86  </w:t>
            </w:r>
          </w:p>
        </w:tc>
      </w:tr>
      <w:tr>
        <w:trPr>
          <w:trHeight w:val="315"/>
        </w:trPr>
        <w:tc>
          <w:tcPr>
            <w:tcW w:w="6237" w:type="dxa"/>
            <w:tcBorders>
              <w:top w:val="none" w:color="FFFFFF" w:sz="255" w:space="0"/>
              <w:left w:val="single" w:color="000000" w:sz="8" w:space="0"/>
              <w:bottom w:val="single" w:color="000000" w:sz="4" w:space="0"/>
              <w:right w:val="none" w:color="FFFFFF" w:sz="255" w:space="0"/>
            </w:tcBorders>
            <w:textDirection w:val="lrTb"/>
            <w:vAlign w:val="bottom"/>
          </w:tcPr>
          <w:p>
            <w:pPr>
              <w:pStyle w:val="Normal"/>
              <w:jc w:val="both"/>
            </w:pPr>
            <w:r>
              <w:t xml:space="preserve">Другие вопросы в области жилищно-коммунального хозяйства</w:t>
            </w:r>
          </w:p>
        </w:tc>
        <w:tc>
          <w:tcPr>
            <w:tcW w:w="709" w:type="dxa"/>
            <w:tcBorders>
              <w:top w:val="none" w:color="FFFFFF" w:sz="255" w:space="0"/>
              <w:left w:val="single" w:color="000000" w:sz="8" w:space="0"/>
              <w:bottom w:val="single" w:color="000000" w:sz="4" w:space="0"/>
              <w:right w:val="single" w:color="000000" w:sz="4" w:space="0"/>
            </w:tcBorders>
            <w:noWrap/>
            <w:textDirection w:val="lrTb"/>
            <w:vAlign w:val="bottom"/>
          </w:tcPr>
          <w:p>
            <w:pPr>
              <w:pStyle w:val="Normal"/>
              <w:jc w:val="both"/>
            </w:pPr>
            <w:r>
              <w:t xml:space="preserve">05</w:t>
            </w:r>
          </w:p>
        </w:tc>
        <w:tc>
          <w:tcPr>
            <w:tcW w:w="709" w:type="dxa"/>
            <w:tcBorders>
              <w:top w:val="none" w:color="FFFFFF" w:sz="255" w:space="0"/>
              <w:left w:val="none" w:color="FFFFFF" w:sz="255" w:space="0"/>
              <w:bottom w:val="single" w:color="000000" w:sz="4" w:space="0"/>
              <w:right w:val="single" w:color="000000" w:sz="8" w:space="0"/>
            </w:tcBorders>
            <w:noWrap/>
            <w:textDirection w:val="lrTb"/>
            <w:vAlign w:val="bottom"/>
          </w:tcPr>
          <w:p>
            <w:pPr>
              <w:pStyle w:val="Normal"/>
              <w:jc w:val="both"/>
            </w:pPr>
            <w:r>
              <w:t xml:space="preserve">05</w:t>
            </w:r>
          </w:p>
        </w:tc>
        <w:tc>
          <w:tcPr>
            <w:tcW w:w="1984" w:type="dxa"/>
            <w:tcBorders>
              <w:top w:val="none" w:color="FFFFFF" w:sz="255" w:space="0"/>
              <w:left w:val="none" w:color="FFFFFF" w:sz="255" w:space="0"/>
              <w:bottom w:val="single" w:color="000000" w:sz="4" w:space="0"/>
              <w:right w:val="single" w:color="000000" w:sz="8" w:space="0"/>
            </w:tcBorders>
            <w:noWrap/>
            <w:textDirection w:val="lrTb"/>
            <w:vAlign w:val="bottom"/>
          </w:tcPr>
          <w:p>
            <w:pPr>
              <w:pStyle w:val="Normal"/>
              <w:jc w:val="both"/>
            </w:pPr>
            <w:r>
              <w:t xml:space="preserve">569 109,00  </w:t>
            </w:r>
          </w:p>
        </w:tc>
      </w:tr>
      <w:tr>
        <w:trPr>
          <w:trHeight w:val="315"/>
        </w:trPr>
        <w:tc>
          <w:tcPr>
            <w:tcW w:w="6237" w:type="dxa"/>
            <w:tcBorders>
              <w:top w:val="none" w:color="FFFFFF" w:sz="255" w:space="0"/>
              <w:left w:val="single" w:color="000000" w:sz="8" w:space="0"/>
              <w:bottom w:val="single" w:color="000000" w:sz="4" w:space="0"/>
              <w:right w:val="none" w:color="FFFFFF" w:sz="255" w:space="0"/>
            </w:tcBorders>
            <w:noWrap/>
            <w:textDirection w:val="lrTb"/>
            <w:vAlign w:val="bottom"/>
          </w:tcPr>
          <w:p>
            <w:pPr>
              <w:pStyle w:val="Normal"/>
              <w:jc w:val="both"/>
              <w:rPr>
                <w:b/>
                <w:bCs/>
              </w:rPr>
            </w:pPr>
            <w:r>
              <w:rPr>
                <w:b/>
                <w:bCs/>
              </w:rPr>
              <w:t xml:space="preserve">Образование</w:t>
            </w:r>
          </w:p>
        </w:tc>
        <w:tc>
          <w:tcPr>
            <w:tcW w:w="709" w:type="dxa"/>
            <w:tcBorders>
              <w:top w:val="none" w:color="FFFFFF" w:sz="255" w:space="0"/>
              <w:left w:val="single" w:color="000000" w:sz="8" w:space="0"/>
              <w:bottom w:val="single" w:color="000000" w:sz="4" w:space="0"/>
              <w:right w:val="single" w:color="000000" w:sz="4" w:space="0"/>
            </w:tcBorders>
            <w:noWrap/>
            <w:textDirection w:val="lrTb"/>
            <w:vAlign w:val="bottom"/>
          </w:tcPr>
          <w:p>
            <w:pPr>
              <w:pStyle w:val="Normal"/>
              <w:jc w:val="both"/>
              <w:rPr>
                <w:b/>
                <w:bCs/>
              </w:rPr>
            </w:pPr>
            <w:r>
              <w:rPr>
                <w:b/>
                <w:bCs/>
              </w:rPr>
              <w:t xml:space="preserve">07</w:t>
            </w:r>
          </w:p>
        </w:tc>
        <w:tc>
          <w:tcPr>
            <w:tcW w:w="709" w:type="dxa"/>
            <w:tcBorders>
              <w:top w:val="none" w:color="FFFFFF" w:sz="255" w:space="0"/>
              <w:left w:val="none" w:color="FFFFFF" w:sz="255" w:space="0"/>
              <w:bottom w:val="single" w:color="000000" w:sz="4" w:space="0"/>
              <w:right w:val="single" w:color="000000" w:sz="8" w:space="0"/>
            </w:tcBorders>
            <w:noWrap/>
            <w:textDirection w:val="lrTb"/>
            <w:vAlign w:val="bottom"/>
          </w:tcPr>
          <w:p>
            <w:pPr>
              <w:pStyle w:val="Normal"/>
              <w:jc w:val="both"/>
              <w:rPr>
                <w:b/>
                <w:bCs/>
              </w:rPr>
            </w:pPr>
            <w:r>
              <w:rPr>
                <w:b/>
                <w:bCs/>
              </w:rPr>
              <w:t xml:space="preserve"> </w:t>
            </w:r>
          </w:p>
        </w:tc>
        <w:tc>
          <w:tcPr>
            <w:tcW w:w="1984" w:type="dxa"/>
            <w:tcBorders>
              <w:top w:val="none" w:color="FFFFFF" w:sz="255" w:space="0"/>
              <w:left w:val="none" w:color="FFFFFF" w:sz="255" w:space="0"/>
              <w:bottom w:val="single" w:color="000000" w:sz="4" w:space="0"/>
              <w:right w:val="single" w:color="000000" w:sz="8" w:space="0"/>
            </w:tcBorders>
            <w:noWrap/>
            <w:textDirection w:val="lrTb"/>
            <w:vAlign w:val="bottom"/>
          </w:tcPr>
          <w:p>
            <w:pPr>
              <w:pStyle w:val="Normal"/>
              <w:jc w:val="both"/>
              <w:rPr>
                <w:b/>
                <w:bCs/>
              </w:rPr>
            </w:pPr>
            <w:r>
              <w:rPr>
                <w:b/>
                <w:bCs/>
              </w:rPr>
              <w:t xml:space="preserve">554 911,92  </w:t>
            </w:r>
          </w:p>
        </w:tc>
      </w:tr>
      <w:tr>
        <w:trPr>
          <w:trHeight w:val="315"/>
        </w:trPr>
        <w:tc>
          <w:tcPr>
            <w:tcW w:w="6237" w:type="dxa"/>
            <w:tcBorders>
              <w:top w:val="none" w:color="FFFFFF" w:sz="255" w:space="0"/>
              <w:left w:val="single" w:color="000000" w:sz="8" w:space="0"/>
              <w:bottom w:val="single" w:color="000000" w:sz="4" w:space="0"/>
              <w:right w:val="none" w:color="FFFFFF" w:sz="255" w:space="0"/>
            </w:tcBorders>
            <w:noWrap/>
            <w:textDirection w:val="lrTb"/>
            <w:vAlign w:val="bottom"/>
          </w:tcPr>
          <w:p>
            <w:pPr>
              <w:pStyle w:val="Normal"/>
              <w:jc w:val="both"/>
            </w:pPr>
            <w:r>
              <w:t xml:space="preserve">Молодежная политика </w:t>
            </w:r>
          </w:p>
        </w:tc>
        <w:tc>
          <w:tcPr>
            <w:tcW w:w="709" w:type="dxa"/>
            <w:tcBorders>
              <w:top w:val="none" w:color="FFFFFF" w:sz="255" w:space="0"/>
              <w:left w:val="single" w:color="000000" w:sz="8" w:space="0"/>
              <w:bottom w:val="single" w:color="000000" w:sz="4" w:space="0"/>
              <w:right w:val="single" w:color="000000" w:sz="4" w:space="0"/>
            </w:tcBorders>
            <w:noWrap/>
            <w:textDirection w:val="lrTb"/>
            <w:vAlign w:val="bottom"/>
          </w:tcPr>
          <w:p>
            <w:pPr>
              <w:pStyle w:val="Normal"/>
              <w:jc w:val="both"/>
            </w:pPr>
            <w:r>
              <w:t xml:space="preserve">07</w:t>
            </w:r>
          </w:p>
        </w:tc>
        <w:tc>
          <w:tcPr>
            <w:tcW w:w="709" w:type="dxa"/>
            <w:tcBorders>
              <w:top w:val="none" w:color="FFFFFF" w:sz="255" w:space="0"/>
              <w:left w:val="none" w:color="FFFFFF" w:sz="255" w:space="0"/>
              <w:bottom w:val="single" w:color="000000" w:sz="4" w:space="0"/>
              <w:right w:val="single" w:color="000000" w:sz="8" w:space="0"/>
            </w:tcBorders>
            <w:noWrap/>
            <w:textDirection w:val="lrTb"/>
            <w:vAlign w:val="bottom"/>
          </w:tcPr>
          <w:p>
            <w:pPr>
              <w:pStyle w:val="Normal"/>
              <w:jc w:val="both"/>
            </w:pPr>
            <w:r>
              <w:t xml:space="preserve">07</w:t>
            </w:r>
          </w:p>
        </w:tc>
        <w:tc>
          <w:tcPr>
            <w:tcW w:w="1984" w:type="dxa"/>
            <w:tcBorders>
              <w:top w:val="none" w:color="FFFFFF" w:sz="255" w:space="0"/>
              <w:left w:val="none" w:color="FFFFFF" w:sz="255" w:space="0"/>
              <w:bottom w:val="single" w:color="000000" w:sz="4" w:space="0"/>
              <w:right w:val="single" w:color="000000" w:sz="8" w:space="0"/>
            </w:tcBorders>
            <w:noWrap/>
            <w:textDirection w:val="lrTb"/>
            <w:vAlign w:val="bottom"/>
          </w:tcPr>
          <w:p>
            <w:pPr>
              <w:pStyle w:val="Normal"/>
              <w:jc w:val="both"/>
            </w:pPr>
            <w:r>
              <w:t xml:space="preserve">554 911,92  </w:t>
            </w:r>
          </w:p>
        </w:tc>
      </w:tr>
      <w:tr>
        <w:trPr>
          <w:trHeight w:val="315"/>
        </w:trPr>
        <w:tc>
          <w:tcPr>
            <w:tcW w:w="6237" w:type="dxa"/>
            <w:tcBorders>
              <w:top w:val="none" w:color="FFFFFF" w:sz="255" w:space="0"/>
              <w:left w:val="single" w:color="000000" w:sz="8" w:space="0"/>
              <w:bottom w:val="single" w:color="000000" w:sz="4" w:space="0"/>
              <w:right w:val="none" w:color="FFFFFF" w:sz="255" w:space="0"/>
            </w:tcBorders>
            <w:textDirection w:val="lrTb"/>
            <w:vAlign w:val="bottom"/>
          </w:tcPr>
          <w:p>
            <w:pPr>
              <w:pStyle w:val="Normal"/>
              <w:jc w:val="both"/>
              <w:rPr>
                <w:b/>
                <w:bCs/>
              </w:rPr>
            </w:pPr>
            <w:r>
              <w:rPr>
                <w:b/>
                <w:bCs/>
              </w:rPr>
              <w:t xml:space="preserve">Культура, кинематография </w:t>
            </w:r>
          </w:p>
        </w:tc>
        <w:tc>
          <w:tcPr>
            <w:tcW w:w="709" w:type="dxa"/>
            <w:tcBorders>
              <w:top w:val="none" w:color="FFFFFF" w:sz="255" w:space="0"/>
              <w:left w:val="single" w:color="000000" w:sz="8" w:space="0"/>
              <w:bottom w:val="single" w:color="000000" w:sz="4" w:space="0"/>
              <w:right w:val="single" w:color="000000" w:sz="4" w:space="0"/>
            </w:tcBorders>
            <w:noWrap/>
            <w:textDirection w:val="lrTb"/>
            <w:vAlign w:val="bottom"/>
          </w:tcPr>
          <w:p>
            <w:pPr>
              <w:pStyle w:val="Normal"/>
              <w:jc w:val="both"/>
              <w:rPr>
                <w:b/>
                <w:bCs/>
              </w:rPr>
            </w:pPr>
            <w:r>
              <w:rPr>
                <w:b/>
                <w:bCs/>
              </w:rPr>
              <w:t xml:space="preserve">08</w:t>
            </w:r>
          </w:p>
        </w:tc>
        <w:tc>
          <w:tcPr>
            <w:tcW w:w="709" w:type="dxa"/>
            <w:tcBorders>
              <w:top w:val="none" w:color="FFFFFF" w:sz="255" w:space="0"/>
              <w:left w:val="none" w:color="FFFFFF" w:sz="255" w:space="0"/>
              <w:bottom w:val="single" w:color="000000" w:sz="4" w:space="0"/>
              <w:right w:val="single" w:color="000000" w:sz="8" w:space="0"/>
            </w:tcBorders>
            <w:noWrap/>
            <w:textDirection w:val="lrTb"/>
            <w:vAlign w:val="bottom"/>
          </w:tcPr>
          <w:p>
            <w:pPr>
              <w:pStyle w:val="Normal"/>
              <w:jc w:val="both"/>
              <w:rPr>
                <w:b/>
                <w:bCs/>
              </w:rPr>
            </w:pPr>
            <w:r>
              <w:rPr>
                <w:b/>
                <w:bCs/>
              </w:rPr>
              <w:t xml:space="preserve"> </w:t>
            </w:r>
          </w:p>
        </w:tc>
        <w:tc>
          <w:tcPr>
            <w:tcW w:w="1984" w:type="dxa"/>
            <w:tcBorders>
              <w:top w:val="none" w:color="FFFFFF" w:sz="255" w:space="0"/>
              <w:left w:val="none" w:color="FFFFFF" w:sz="255" w:space="0"/>
              <w:bottom w:val="single" w:color="000000" w:sz="4" w:space="0"/>
              <w:right w:val="single" w:color="000000" w:sz="8" w:space="0"/>
            </w:tcBorders>
            <w:noWrap/>
            <w:textDirection w:val="lrTb"/>
            <w:vAlign w:val="bottom"/>
          </w:tcPr>
          <w:p>
            <w:pPr>
              <w:pStyle w:val="Normal"/>
              <w:jc w:val="both"/>
              <w:rPr>
                <w:b/>
                <w:bCs/>
              </w:rPr>
            </w:pPr>
            <w:r>
              <w:rPr>
                <w:b/>
                <w:bCs/>
              </w:rPr>
              <w:t xml:space="preserve">28 779 788,95  </w:t>
            </w:r>
          </w:p>
        </w:tc>
      </w:tr>
      <w:tr>
        <w:trPr>
          <w:trHeight w:val="315"/>
        </w:trPr>
        <w:tc>
          <w:tcPr>
            <w:tcW w:w="6237" w:type="dxa"/>
            <w:tcBorders>
              <w:top w:val="none" w:color="FFFFFF" w:sz="255" w:space="0"/>
              <w:left w:val="single" w:color="000000" w:sz="8" w:space="0"/>
              <w:bottom w:val="single" w:color="000000" w:sz="4" w:space="0"/>
              <w:right w:val="none" w:color="FFFFFF" w:sz="255" w:space="0"/>
            </w:tcBorders>
            <w:noWrap/>
            <w:textDirection w:val="lrTb"/>
            <w:vAlign w:val="bottom"/>
          </w:tcPr>
          <w:p>
            <w:pPr>
              <w:pStyle w:val="Normal"/>
              <w:jc w:val="both"/>
            </w:pPr>
            <w:r>
              <w:t xml:space="preserve">Культура</w:t>
            </w:r>
          </w:p>
        </w:tc>
        <w:tc>
          <w:tcPr>
            <w:tcW w:w="709" w:type="dxa"/>
            <w:tcBorders>
              <w:top w:val="none" w:color="FFFFFF" w:sz="255" w:space="0"/>
              <w:left w:val="single" w:color="000000" w:sz="8" w:space="0"/>
              <w:bottom w:val="single" w:color="000000" w:sz="4" w:space="0"/>
              <w:right w:val="single" w:color="000000" w:sz="4" w:space="0"/>
            </w:tcBorders>
            <w:noWrap/>
            <w:textDirection w:val="lrTb"/>
            <w:vAlign w:val="bottom"/>
          </w:tcPr>
          <w:p>
            <w:pPr>
              <w:pStyle w:val="Normal"/>
              <w:jc w:val="both"/>
            </w:pPr>
            <w:r>
              <w:t xml:space="preserve">08</w:t>
            </w:r>
          </w:p>
        </w:tc>
        <w:tc>
          <w:tcPr>
            <w:tcW w:w="709" w:type="dxa"/>
            <w:tcBorders>
              <w:top w:val="none" w:color="FFFFFF" w:sz="255" w:space="0"/>
              <w:left w:val="none" w:color="FFFFFF" w:sz="255" w:space="0"/>
              <w:bottom w:val="single" w:color="000000" w:sz="4" w:space="0"/>
              <w:right w:val="single" w:color="000000" w:sz="8" w:space="0"/>
            </w:tcBorders>
            <w:noWrap/>
            <w:textDirection w:val="lrTb"/>
            <w:vAlign w:val="bottom"/>
          </w:tcPr>
          <w:p>
            <w:pPr>
              <w:pStyle w:val="Normal"/>
              <w:jc w:val="both"/>
            </w:pPr>
            <w:r>
              <w:t xml:space="preserve">01</w:t>
            </w:r>
          </w:p>
        </w:tc>
        <w:tc>
          <w:tcPr>
            <w:tcW w:w="1984" w:type="dxa"/>
            <w:tcBorders>
              <w:top w:val="none" w:color="FFFFFF" w:sz="255" w:space="0"/>
              <w:left w:val="none" w:color="FFFFFF" w:sz="255" w:space="0"/>
              <w:bottom w:val="single" w:color="000000" w:sz="4" w:space="0"/>
              <w:right w:val="single" w:color="000000" w:sz="8" w:space="0"/>
            </w:tcBorders>
            <w:noWrap/>
            <w:textDirection w:val="lrTb"/>
            <w:vAlign w:val="bottom"/>
          </w:tcPr>
          <w:p>
            <w:pPr>
              <w:pStyle w:val="Normal"/>
              <w:jc w:val="both"/>
            </w:pPr>
            <w:r>
              <w:t xml:space="preserve">28 779 788,95  </w:t>
            </w:r>
          </w:p>
        </w:tc>
      </w:tr>
      <w:tr>
        <w:trPr>
          <w:trHeight w:val="330"/>
        </w:trPr>
        <w:tc>
          <w:tcPr>
            <w:tcW w:w="6237" w:type="dxa"/>
            <w:tcBorders>
              <w:top w:val="none" w:color="FFFFFF" w:sz="255" w:space="0"/>
              <w:left w:val="single" w:color="000000" w:sz="8" w:space="0"/>
              <w:bottom w:val="single" w:color="000000" w:sz="8" w:space="0"/>
              <w:right w:val="single" w:color="000000" w:sz="8" w:space="0"/>
            </w:tcBorders>
            <w:shd w:val="clear" w:color="000000" w:fill="ffffff"/>
            <w:textDirection w:val="lrTb"/>
            <w:vAlign w:val="top"/>
          </w:tcPr>
          <w:p>
            <w:pPr>
              <w:pStyle w:val="Normal"/>
              <w:jc w:val="both"/>
              <w:rPr>
                <w:b/>
                <w:bCs/>
                <w:color w:val="000000"/>
              </w:rPr>
            </w:pPr>
            <w:r>
              <w:rPr>
                <w:b/>
                <w:bCs/>
                <w:color w:val="000000"/>
              </w:rPr>
              <w:t xml:space="preserve">Социальная политика</w:t>
            </w:r>
          </w:p>
        </w:tc>
        <w:tc>
          <w:tcPr>
            <w:tcW w:w="709"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both"/>
              <w:rPr>
                <w:b/>
                <w:bCs/>
              </w:rPr>
            </w:pPr>
            <w:r>
              <w:rPr>
                <w:b/>
                <w:bCs/>
              </w:rPr>
              <w:t xml:space="preserve">10</w:t>
            </w:r>
          </w:p>
        </w:tc>
        <w:tc>
          <w:tcPr>
            <w:tcW w:w="709" w:type="dxa"/>
            <w:tcBorders>
              <w:top w:val="none" w:color="FFFFFF" w:sz="255" w:space="0"/>
              <w:left w:val="none" w:color="FFFFFF" w:sz="255" w:space="0"/>
              <w:bottom w:val="single" w:color="000000" w:sz="4" w:space="0"/>
              <w:right w:val="single" w:color="000000" w:sz="8" w:space="0"/>
            </w:tcBorders>
            <w:noWrap/>
            <w:textDirection w:val="lrTb"/>
            <w:vAlign w:val="bottom"/>
          </w:tcPr>
          <w:p>
            <w:pPr>
              <w:pStyle w:val="Normal"/>
              <w:jc w:val="both"/>
              <w:rPr>
                <w:b/>
                <w:bCs/>
              </w:rPr>
            </w:pPr>
            <w:r>
              <w:rPr>
                <w:b/>
                <w:bCs/>
              </w:rPr>
              <w:t xml:space="preserve"> </w:t>
            </w:r>
          </w:p>
        </w:tc>
        <w:tc>
          <w:tcPr>
            <w:tcW w:w="1984" w:type="dxa"/>
            <w:tcBorders>
              <w:top w:val="none" w:color="FFFFFF" w:sz="255" w:space="0"/>
              <w:left w:val="none" w:color="FFFFFF" w:sz="255" w:space="0"/>
              <w:bottom w:val="single" w:color="000000" w:sz="4" w:space="0"/>
              <w:right w:val="single" w:color="000000" w:sz="8" w:space="0"/>
            </w:tcBorders>
            <w:noWrap/>
            <w:textDirection w:val="lrTb"/>
            <w:vAlign w:val="bottom"/>
          </w:tcPr>
          <w:p>
            <w:pPr>
              <w:pStyle w:val="Normal"/>
              <w:jc w:val="both"/>
              <w:rPr>
                <w:b/>
                <w:bCs/>
              </w:rPr>
            </w:pPr>
            <w:r>
              <w:rPr>
                <w:b/>
                <w:bCs/>
              </w:rPr>
              <w:t xml:space="preserve">84 000,00  </w:t>
            </w:r>
          </w:p>
        </w:tc>
      </w:tr>
      <w:tr>
        <w:trPr>
          <w:trHeight w:val="330"/>
        </w:trPr>
        <w:tc>
          <w:tcPr>
            <w:tcW w:w="6237" w:type="dxa"/>
            <w:tcBorders>
              <w:top w:val="none" w:color="FFFFFF" w:sz="255" w:space="0"/>
              <w:left w:val="single" w:color="000000" w:sz="8" w:space="0"/>
              <w:bottom w:val="single" w:color="000000" w:sz="8" w:space="0"/>
              <w:right w:val="single" w:color="000000" w:sz="8" w:space="0"/>
            </w:tcBorders>
            <w:shd w:val="clear" w:color="000000" w:fill="ffffff"/>
            <w:textDirection w:val="lrTb"/>
            <w:vAlign w:val="top"/>
          </w:tcPr>
          <w:p>
            <w:pPr>
              <w:pStyle w:val="Normal"/>
              <w:jc w:val="both"/>
              <w:rPr>
                <w:color w:val="000000"/>
              </w:rPr>
            </w:pPr>
            <w:r>
              <w:rPr>
                <w:color w:val="000000"/>
              </w:rPr>
              <w:t xml:space="preserve">Пенсионное обеспечение</w:t>
            </w:r>
          </w:p>
        </w:tc>
        <w:tc>
          <w:tcPr>
            <w:tcW w:w="709"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both"/>
            </w:pPr>
            <w:r>
              <w:t xml:space="preserve">10</w:t>
            </w:r>
          </w:p>
        </w:tc>
        <w:tc>
          <w:tcPr>
            <w:tcW w:w="709" w:type="dxa"/>
            <w:tcBorders>
              <w:top w:val="none" w:color="FFFFFF" w:sz="255" w:space="0"/>
              <w:left w:val="none" w:color="FFFFFF" w:sz="255" w:space="0"/>
              <w:bottom w:val="single" w:color="000000" w:sz="4" w:space="0"/>
              <w:right w:val="single" w:color="000000" w:sz="8" w:space="0"/>
            </w:tcBorders>
            <w:noWrap/>
            <w:textDirection w:val="lrTb"/>
            <w:vAlign w:val="bottom"/>
          </w:tcPr>
          <w:p>
            <w:pPr>
              <w:pStyle w:val="Normal"/>
              <w:jc w:val="both"/>
            </w:pPr>
            <w:r>
              <w:t xml:space="preserve">01</w:t>
            </w:r>
          </w:p>
        </w:tc>
        <w:tc>
          <w:tcPr>
            <w:tcW w:w="1984" w:type="dxa"/>
            <w:tcBorders>
              <w:top w:val="none" w:color="FFFFFF" w:sz="255" w:space="0"/>
              <w:left w:val="none" w:color="FFFFFF" w:sz="255" w:space="0"/>
              <w:bottom w:val="single" w:color="000000" w:sz="4" w:space="0"/>
              <w:right w:val="single" w:color="000000" w:sz="8" w:space="0"/>
            </w:tcBorders>
            <w:noWrap/>
            <w:textDirection w:val="lrTb"/>
            <w:vAlign w:val="bottom"/>
          </w:tcPr>
          <w:p>
            <w:pPr>
              <w:pStyle w:val="Normal"/>
              <w:jc w:val="both"/>
            </w:pPr>
            <w:r>
              <w:t xml:space="preserve">84 000,00  </w:t>
            </w:r>
          </w:p>
        </w:tc>
      </w:tr>
      <w:tr>
        <w:trPr>
          <w:trHeight w:val="315"/>
        </w:trPr>
        <w:tc>
          <w:tcPr>
            <w:tcW w:w="6237" w:type="dxa"/>
            <w:tcBorders>
              <w:top w:val="single" w:color="000000" w:sz="4" w:space="0"/>
              <w:left w:val="single" w:color="000000" w:sz="8" w:space="0"/>
              <w:bottom w:val="single" w:color="000000" w:sz="4" w:space="0"/>
              <w:right w:val="none" w:color="FFFFFF" w:sz="255" w:space="0"/>
            </w:tcBorders>
            <w:noWrap/>
            <w:textDirection w:val="lrTb"/>
            <w:vAlign w:val="bottom"/>
          </w:tcPr>
          <w:p>
            <w:pPr>
              <w:pStyle w:val="Normal"/>
              <w:jc w:val="both"/>
              <w:rPr>
                <w:b/>
                <w:bCs/>
              </w:rPr>
            </w:pPr>
            <w:r>
              <w:rPr>
                <w:b/>
                <w:bCs/>
              </w:rPr>
              <w:t xml:space="preserve">Физическая культура и спорт</w:t>
            </w:r>
          </w:p>
        </w:tc>
        <w:tc>
          <w:tcPr>
            <w:tcW w:w="709" w:type="dxa"/>
            <w:tcBorders>
              <w:top w:val="none" w:color="FFFFFF" w:sz="255" w:space="0"/>
              <w:left w:val="single" w:color="000000" w:sz="8" w:space="0"/>
              <w:bottom w:val="single" w:color="000000" w:sz="4" w:space="0"/>
              <w:right w:val="single" w:color="000000" w:sz="4" w:space="0"/>
            </w:tcBorders>
            <w:noWrap/>
            <w:textDirection w:val="lrTb"/>
            <w:vAlign w:val="bottom"/>
          </w:tcPr>
          <w:p>
            <w:pPr>
              <w:pStyle w:val="Normal"/>
              <w:jc w:val="both"/>
              <w:rPr>
                <w:b/>
                <w:bCs/>
              </w:rPr>
            </w:pPr>
            <w:r>
              <w:rPr>
                <w:b/>
                <w:bCs/>
              </w:rPr>
              <w:t xml:space="preserve">11</w:t>
            </w:r>
          </w:p>
        </w:tc>
        <w:tc>
          <w:tcPr>
            <w:tcW w:w="709" w:type="dxa"/>
            <w:tcBorders>
              <w:top w:val="none" w:color="FFFFFF" w:sz="255" w:space="0"/>
              <w:left w:val="none" w:color="FFFFFF" w:sz="255" w:space="0"/>
              <w:bottom w:val="single" w:color="000000" w:sz="4" w:space="0"/>
              <w:right w:val="single" w:color="000000" w:sz="8" w:space="0"/>
            </w:tcBorders>
            <w:noWrap/>
            <w:textDirection w:val="lrTb"/>
            <w:vAlign w:val="bottom"/>
          </w:tcPr>
          <w:p>
            <w:pPr>
              <w:pStyle w:val="Normal"/>
              <w:jc w:val="both"/>
              <w:rPr>
                <w:b/>
                <w:bCs/>
              </w:rPr>
            </w:pPr>
            <w:r>
              <w:rPr>
                <w:b/>
                <w:bCs/>
              </w:rPr>
              <w:t xml:space="preserve"> </w:t>
            </w:r>
          </w:p>
        </w:tc>
        <w:tc>
          <w:tcPr>
            <w:tcW w:w="1984" w:type="dxa"/>
            <w:tcBorders>
              <w:top w:val="none" w:color="FFFFFF" w:sz="255" w:space="0"/>
              <w:left w:val="none" w:color="FFFFFF" w:sz="255" w:space="0"/>
              <w:bottom w:val="single" w:color="000000" w:sz="4" w:space="0"/>
              <w:right w:val="single" w:color="000000" w:sz="8" w:space="0"/>
            </w:tcBorders>
            <w:noWrap/>
            <w:textDirection w:val="lrTb"/>
            <w:vAlign w:val="bottom"/>
          </w:tcPr>
          <w:p>
            <w:pPr>
              <w:pStyle w:val="Normal"/>
              <w:jc w:val="both"/>
              <w:rPr>
                <w:b/>
                <w:bCs/>
              </w:rPr>
            </w:pPr>
            <w:r>
              <w:rPr>
                <w:b/>
                <w:bCs/>
              </w:rPr>
              <w:t xml:space="preserve">40 000,00  </w:t>
            </w:r>
          </w:p>
        </w:tc>
      </w:tr>
      <w:tr>
        <w:trPr>
          <w:trHeight w:val="330"/>
        </w:trPr>
        <w:tc>
          <w:tcPr>
            <w:tcW w:w="6237" w:type="dxa"/>
            <w:tcBorders>
              <w:top w:val="none" w:color="FFFFFF" w:sz="255" w:space="0"/>
              <w:left w:val="single" w:color="000000" w:sz="8" w:space="0"/>
              <w:bottom w:val="single" w:color="000000" w:sz="8" w:space="0"/>
              <w:right w:val="none" w:color="FFFFFF" w:sz="255" w:space="0"/>
            </w:tcBorders>
            <w:textDirection w:val="lrTb"/>
            <w:vAlign w:val="bottom"/>
          </w:tcPr>
          <w:p>
            <w:pPr>
              <w:pStyle w:val="Normal"/>
              <w:jc w:val="both"/>
            </w:pPr>
            <w:r>
              <w:t xml:space="preserve">Массовый спорт</w:t>
            </w:r>
          </w:p>
        </w:tc>
        <w:tc>
          <w:tcPr>
            <w:tcW w:w="709" w:type="dxa"/>
            <w:tcBorders>
              <w:top w:val="none" w:color="FFFFFF" w:sz="255" w:space="0"/>
              <w:left w:val="single" w:color="000000" w:sz="8" w:space="0"/>
              <w:bottom w:val="single" w:color="000000" w:sz="8" w:space="0"/>
              <w:right w:val="single" w:color="000000" w:sz="4" w:space="0"/>
            </w:tcBorders>
            <w:noWrap/>
            <w:textDirection w:val="lrTb"/>
            <w:vAlign w:val="bottom"/>
          </w:tcPr>
          <w:p>
            <w:pPr>
              <w:pStyle w:val="Normal"/>
              <w:jc w:val="both"/>
            </w:pPr>
            <w:r>
              <w:t xml:space="preserve">11</w:t>
            </w:r>
          </w:p>
        </w:tc>
        <w:tc>
          <w:tcPr>
            <w:tcW w:w="709" w:type="dxa"/>
            <w:tcBorders>
              <w:top w:val="none" w:color="FFFFFF" w:sz="255" w:space="0"/>
              <w:left w:val="none" w:color="FFFFFF" w:sz="255" w:space="0"/>
              <w:bottom w:val="single" w:color="000000" w:sz="8" w:space="0"/>
              <w:right w:val="single" w:color="000000" w:sz="8" w:space="0"/>
            </w:tcBorders>
            <w:noWrap/>
            <w:textDirection w:val="lrTb"/>
            <w:vAlign w:val="bottom"/>
          </w:tcPr>
          <w:p>
            <w:pPr>
              <w:pStyle w:val="Normal"/>
              <w:jc w:val="both"/>
            </w:pPr>
            <w:r>
              <w:t xml:space="preserve">02</w:t>
            </w:r>
          </w:p>
        </w:tc>
        <w:tc>
          <w:tcPr>
            <w:tcW w:w="1984" w:type="dxa"/>
            <w:tcBorders>
              <w:top w:val="none" w:color="FFFFFF" w:sz="255" w:space="0"/>
              <w:left w:val="none" w:color="FFFFFF" w:sz="255" w:space="0"/>
              <w:bottom w:val="single" w:color="000000" w:sz="8" w:space="0"/>
              <w:right w:val="single" w:color="000000" w:sz="8" w:space="0"/>
            </w:tcBorders>
            <w:noWrap/>
            <w:textDirection w:val="lrTb"/>
            <w:vAlign w:val="bottom"/>
          </w:tcPr>
          <w:p>
            <w:pPr>
              <w:pStyle w:val="Normal"/>
              <w:jc w:val="both"/>
            </w:pPr>
            <w:r>
              <w:t xml:space="preserve">40 000,00  </w:t>
            </w:r>
          </w:p>
        </w:tc>
      </w:tr>
    </w:tbl>
    <w:p>
      <w:pPr>
        <w:pStyle w:val="Normal"/>
        <w:ind w:firstLine="709"/>
        <w:jc w:val="both"/>
        <w:rPr>
          <w:b/>
        </w:rPr>
      </w:pPr>
      <w:r>
        <w:rPr>
          <w:b/>
        </w:rPr>
      </w:r>
    </w:p>
    <w:p>
      <w:pPr>
        <w:pStyle w:val="Normal"/>
        <w:ind w:firstLine="709"/>
        <w:jc w:val="center"/>
        <w:rPr>
          <w:b/>
        </w:rPr>
      </w:pPr>
      <w:r>
        <w:rPr>
          <w:b/>
        </w:rPr>
      </w:r>
    </w:p>
    <w:p>
      <w:pPr>
        <w:pStyle w:val="Normal"/>
        <w:ind w:firstLine="709"/>
        <w:jc w:val="center"/>
        <w:rPr>
          <w:b/>
        </w:rPr>
      </w:pPr>
      <w:r>
        <w:rPr>
          <w:b/>
        </w:rPr>
      </w:r>
    </w:p>
    <w:tbl>
      <w:tblPr>
        <w:tblW w:w="9863" w:type="dxa"/>
        <w:tblInd w:w="108" w:type="dxa"/>
        <w:tblLayout w:type="autofit"/>
        <w:tblCellMar>
          <w:left w:w="108" w:type="dxa"/>
          <w:top w:w="0" w:type="dxa"/>
          <w:right w:w="108" w:type="dxa"/>
          <w:bottom w:w="0" w:type="dxa"/>
        </w:tblCellMar>
        <w:tblLook w:val="04A0" w:firstRow="1" w:lastRow="0" w:firstColumn="1" w:lastColumn="0" w:noHBand="0" w:noVBand="1"/>
      </w:tblPr>
      <w:tblGrid>
        <w:gridCol w:w="3345"/>
        <w:gridCol w:w="620"/>
        <w:gridCol w:w="620"/>
        <w:gridCol w:w="1540"/>
        <w:gridCol w:w="1105"/>
        <w:gridCol w:w="2633"/>
      </w:tblGrid>
      <w:tr>
        <w:trPr>
          <w:trHeight w:val="315"/>
        </w:trPr>
        <w:tc>
          <w:tcPr>
            <w:tcW w:w="3345" w:type="dxa"/>
            <w:tcBorders>
              <w:top w:val="none" w:color="FFFFFF" w:sz="255" w:space="0"/>
              <w:left w:val="none" w:color="FFFFFF" w:sz="255" w:space="0"/>
              <w:bottom w:val="none" w:color="FFFFFF" w:sz="255" w:space="0"/>
              <w:right w:val="none" w:color="FFFFFF" w:sz="255" w:space="0"/>
            </w:tcBorders>
            <w:noWrap/>
            <w:textDirection w:val="lrTb"/>
            <w:vAlign w:val="top"/>
          </w:tcPr>
          <w:p>
            <w:pPr>
              <w:pStyle w:val="Normal"/>
              <w:rPr>
                <w:sz w:val="20"/>
                <w:szCs w:val="20"/>
              </w:rPr>
            </w:pPr>
            <w:r>
              <w:rPr>
                <w:sz w:val="20"/>
                <w:szCs w:val="20"/>
              </w:rPr>
            </w:r>
          </w:p>
        </w:tc>
        <w:tc>
          <w:tcPr>
            <w:tcW w:w="2780" w:type="dxa"/>
            <w:gridSpan w:val="3"/>
            <w:tcBorders>
              <w:top w:val="none" w:color="FFFFFF" w:sz="255" w:space="0"/>
              <w:left w:val="none" w:color="FFFFFF" w:sz="255" w:space="0"/>
              <w:bottom w:val="none" w:color="FFFFFF" w:sz="255" w:space="0"/>
              <w:right w:val="none" w:color="FFFFFF" w:sz="255" w:space="0"/>
            </w:tcBorders>
            <w:noWrap/>
            <w:textDirection w:val="lrTb"/>
            <w:vAlign w:val="top"/>
          </w:tcPr>
          <w:p>
            <w:pPr>
              <w:pStyle w:val="Normal"/>
            </w:pPr>
            <w:r>
              <w:t xml:space="preserve">Приложение №3</w:t>
            </w:r>
          </w:p>
        </w:tc>
        <w:tc>
          <w:tcPr>
            <w:tcW w:w="1105" w:type="dxa"/>
            <w:tcBorders>
              <w:top w:val="none" w:color="FFFFFF" w:sz="255" w:space="0"/>
              <w:left w:val="none" w:color="FFFFFF" w:sz="255" w:space="0"/>
              <w:bottom w:val="none" w:color="FFFFFF" w:sz="255" w:space="0"/>
              <w:right w:val="none" w:color="FFFFFF" w:sz="255" w:space="0"/>
            </w:tcBorders>
            <w:noWrap/>
            <w:textDirection w:val="lrTb"/>
            <w:vAlign w:val="top"/>
          </w:tcPr>
          <w:p>
            <w:pPr>
              <w:pStyle w:val="Normal"/>
            </w:pPr>
          </w:p>
        </w:tc>
        <w:tc>
          <w:tcPr>
            <w:tcW w:w="2633" w:type="dxa"/>
            <w:tcBorders>
              <w:top w:val="none" w:color="FFFFFF" w:sz="255" w:space="0"/>
              <w:left w:val="none" w:color="FFFFFF" w:sz="255" w:space="0"/>
              <w:bottom w:val="none" w:color="FFFFFF" w:sz="255" w:space="0"/>
              <w:right w:val="none" w:color="FFFFFF" w:sz="255" w:space="0"/>
            </w:tcBorders>
            <w:noWrap/>
            <w:textDirection w:val="lrTb"/>
            <w:vAlign w:val="top"/>
          </w:tcPr>
          <w:p>
            <w:pPr>
              <w:pStyle w:val="Normal"/>
              <w:rPr>
                <w:sz w:val="20"/>
                <w:szCs w:val="20"/>
              </w:rPr>
            </w:pPr>
            <w:r>
              <w:rPr>
                <w:sz w:val="20"/>
                <w:szCs w:val="20"/>
              </w:rPr>
            </w:r>
          </w:p>
        </w:tc>
      </w:tr>
      <w:tr>
        <w:trPr>
          <w:trHeight w:val="315"/>
        </w:trPr>
        <w:tc>
          <w:tcPr>
            <w:tcW w:w="3345" w:type="dxa"/>
            <w:tcBorders>
              <w:top w:val="none" w:color="FFFFFF" w:sz="255" w:space="0"/>
              <w:left w:val="none" w:color="FFFFFF" w:sz="255" w:space="0"/>
              <w:bottom w:val="none" w:color="FFFFFF" w:sz="255" w:space="0"/>
              <w:right w:val="none" w:color="FFFFFF" w:sz="255" w:space="0"/>
            </w:tcBorders>
            <w:noWrap/>
            <w:textDirection w:val="lrTb"/>
            <w:vAlign w:val="top"/>
          </w:tcPr>
          <w:p>
            <w:pPr>
              <w:pStyle w:val="Normal"/>
              <w:rPr>
                <w:sz w:val="20"/>
                <w:szCs w:val="20"/>
              </w:rPr>
            </w:pPr>
            <w:r>
              <w:rPr>
                <w:sz w:val="20"/>
                <w:szCs w:val="20"/>
              </w:rPr>
            </w:r>
          </w:p>
        </w:tc>
        <w:tc>
          <w:tcPr>
            <w:tcW w:w="3885" w:type="dxa"/>
            <w:gridSpan w:val="4"/>
            <w:tcBorders>
              <w:top w:val="none" w:color="FFFFFF" w:sz="255" w:space="0"/>
              <w:left w:val="none" w:color="FFFFFF" w:sz="255" w:space="0"/>
              <w:bottom w:val="none" w:color="FFFFFF" w:sz="255" w:space="0"/>
              <w:right w:val="none" w:color="FFFFFF" w:sz="255" w:space="0"/>
            </w:tcBorders>
            <w:noWrap/>
            <w:textDirection w:val="lrTb"/>
            <w:vAlign w:val="top"/>
          </w:tcPr>
          <w:p>
            <w:pPr>
              <w:pStyle w:val="Normal"/>
            </w:pPr>
            <w:r>
              <w:t xml:space="preserve">к Решению Совета депутатов</w:t>
            </w:r>
          </w:p>
        </w:tc>
        <w:tc>
          <w:tcPr>
            <w:tcW w:w="2633" w:type="dxa"/>
            <w:tcBorders>
              <w:top w:val="none" w:color="FFFFFF" w:sz="255" w:space="0"/>
              <w:left w:val="none" w:color="FFFFFF" w:sz="255" w:space="0"/>
              <w:bottom w:val="none" w:color="FFFFFF" w:sz="255" w:space="0"/>
              <w:right w:val="none" w:color="FFFFFF" w:sz="255" w:space="0"/>
            </w:tcBorders>
            <w:noWrap/>
            <w:textDirection w:val="lrTb"/>
            <w:vAlign w:val="top"/>
          </w:tcPr>
          <w:p>
            <w:pPr>
              <w:pStyle w:val="Normal"/>
            </w:pPr>
          </w:p>
        </w:tc>
      </w:tr>
      <w:tr>
        <w:trPr>
          <w:trHeight w:val="315"/>
        </w:trPr>
        <w:tc>
          <w:tcPr>
            <w:tcW w:w="3345" w:type="dxa"/>
            <w:tcBorders>
              <w:top w:val="none" w:color="FFFFFF" w:sz="255" w:space="0"/>
              <w:left w:val="none" w:color="FFFFFF" w:sz="255" w:space="0"/>
              <w:bottom w:val="none" w:color="FFFFFF" w:sz="255" w:space="0"/>
              <w:right w:val="none" w:color="FFFFFF" w:sz="255" w:space="0"/>
            </w:tcBorders>
            <w:noWrap/>
            <w:textDirection w:val="lrTb"/>
            <w:vAlign w:val="top"/>
          </w:tcPr>
          <w:p>
            <w:pPr>
              <w:pStyle w:val="Normal"/>
              <w:rPr>
                <w:sz w:val="20"/>
                <w:szCs w:val="20"/>
              </w:rPr>
            </w:pPr>
            <w:r>
              <w:rPr>
                <w:sz w:val="20"/>
                <w:szCs w:val="20"/>
              </w:rPr>
            </w:r>
          </w:p>
        </w:tc>
        <w:tc>
          <w:tcPr>
            <w:tcW w:w="3885" w:type="dxa"/>
            <w:gridSpan w:val="4"/>
            <w:tcBorders>
              <w:top w:val="none" w:color="FFFFFF" w:sz="255" w:space="0"/>
              <w:left w:val="none" w:color="FFFFFF" w:sz="255" w:space="0"/>
              <w:bottom w:val="none" w:color="FFFFFF" w:sz="255" w:space="0"/>
              <w:right w:val="none" w:color="FFFFFF" w:sz="255" w:space="0"/>
            </w:tcBorders>
            <w:noWrap/>
            <w:textDirection w:val="lrTb"/>
            <w:vAlign w:val="top"/>
          </w:tcPr>
          <w:p>
            <w:pPr>
              <w:pStyle w:val="Normal"/>
            </w:pPr>
            <w:r>
              <w:t xml:space="preserve">городского поселения Мортка</w:t>
            </w:r>
          </w:p>
        </w:tc>
        <w:tc>
          <w:tcPr>
            <w:tcW w:w="2633" w:type="dxa"/>
            <w:tcBorders>
              <w:top w:val="none" w:color="FFFFFF" w:sz="255" w:space="0"/>
              <w:left w:val="none" w:color="FFFFFF" w:sz="255" w:space="0"/>
              <w:bottom w:val="none" w:color="FFFFFF" w:sz="255" w:space="0"/>
              <w:right w:val="none" w:color="FFFFFF" w:sz="255" w:space="0"/>
            </w:tcBorders>
            <w:noWrap/>
            <w:textDirection w:val="lrTb"/>
            <w:vAlign w:val="top"/>
          </w:tcPr>
          <w:p>
            <w:pPr>
              <w:pStyle w:val="Normal"/>
            </w:pPr>
          </w:p>
        </w:tc>
      </w:tr>
      <w:tr>
        <w:trPr>
          <w:trHeight w:val="315"/>
        </w:trPr>
        <w:tc>
          <w:tcPr>
            <w:tcW w:w="3345" w:type="dxa"/>
            <w:tcBorders>
              <w:top w:val="none" w:color="FFFFFF" w:sz="255" w:space="0"/>
              <w:left w:val="none" w:color="FFFFFF" w:sz="255" w:space="0"/>
              <w:bottom w:val="none" w:color="FFFFFF" w:sz="255" w:space="0"/>
              <w:right w:val="none" w:color="FFFFFF" w:sz="255" w:space="0"/>
            </w:tcBorders>
            <w:noWrap/>
            <w:textDirection w:val="lrTb"/>
            <w:vAlign w:val="top"/>
          </w:tcPr>
          <w:p>
            <w:pPr>
              <w:pStyle w:val="Normal"/>
              <w:rPr>
                <w:sz w:val="20"/>
                <w:szCs w:val="20"/>
              </w:rPr>
            </w:pPr>
            <w:r>
              <w:rPr>
                <w:sz w:val="20"/>
                <w:szCs w:val="20"/>
              </w:rPr>
            </w:r>
          </w:p>
        </w:tc>
        <w:tc>
          <w:tcPr>
            <w:tcW w:w="2780" w:type="dxa"/>
            <w:gridSpan w:val="3"/>
            <w:tcBorders>
              <w:top w:val="none" w:color="FFFFFF" w:sz="255" w:space="0"/>
              <w:left w:val="none" w:color="FFFFFF" w:sz="255" w:space="0"/>
              <w:bottom w:val="none" w:color="FFFFFF" w:sz="255" w:space="0"/>
              <w:right w:val="none" w:color="FFFFFF" w:sz="255" w:space="0"/>
            </w:tcBorders>
            <w:noWrap/>
            <w:textDirection w:val="lrTb"/>
            <w:vAlign w:val="top"/>
          </w:tcPr>
          <w:p>
            <w:pPr>
              <w:pStyle w:val="Normal"/>
            </w:pPr>
            <w:r>
              <w:t xml:space="preserve">от "08" июня 2023 №2</w:t>
            </w:r>
            <w:r>
              <w:t xml:space="preserve">86</w:t>
            </w:r>
          </w:p>
        </w:tc>
        <w:tc>
          <w:tcPr>
            <w:tcW w:w="1105" w:type="dxa"/>
            <w:tcBorders>
              <w:top w:val="none" w:color="FFFFFF" w:sz="255" w:space="0"/>
              <w:left w:val="none" w:color="FFFFFF" w:sz="255" w:space="0"/>
              <w:bottom w:val="none" w:color="FFFFFF" w:sz="255" w:space="0"/>
              <w:right w:val="none" w:color="FFFFFF" w:sz="255" w:space="0"/>
            </w:tcBorders>
            <w:noWrap/>
            <w:textDirection w:val="lrTb"/>
            <w:vAlign w:val="top"/>
          </w:tcPr>
          <w:p>
            <w:pPr>
              <w:pStyle w:val="Normal"/>
            </w:pPr>
          </w:p>
        </w:tc>
        <w:tc>
          <w:tcPr>
            <w:tcW w:w="2633" w:type="dxa"/>
            <w:tcBorders>
              <w:top w:val="none" w:color="FFFFFF" w:sz="255" w:space="0"/>
              <w:left w:val="none" w:color="FFFFFF" w:sz="255" w:space="0"/>
              <w:bottom w:val="none" w:color="FFFFFF" w:sz="255" w:space="0"/>
              <w:right w:val="none" w:color="FFFFFF" w:sz="255" w:space="0"/>
            </w:tcBorders>
            <w:noWrap/>
            <w:textDirection w:val="lrTb"/>
            <w:vAlign w:val="top"/>
          </w:tcPr>
          <w:p>
            <w:pPr>
              <w:pStyle w:val="Normal"/>
              <w:rPr>
                <w:sz w:val="20"/>
                <w:szCs w:val="20"/>
              </w:rPr>
            </w:pPr>
            <w:r>
              <w:rPr>
                <w:sz w:val="20"/>
                <w:szCs w:val="20"/>
              </w:rPr>
            </w:r>
          </w:p>
        </w:tc>
      </w:tr>
      <w:tr>
        <w:trPr>
          <w:trHeight w:val="315"/>
        </w:trPr>
        <w:tc>
          <w:tcPr>
            <w:tcW w:w="3345" w:type="dxa"/>
            <w:tcBorders>
              <w:top w:val="none" w:color="FFFFFF" w:sz="255" w:space="0"/>
              <w:left w:val="none" w:color="FFFFFF" w:sz="255" w:space="0"/>
              <w:bottom w:val="none" w:color="FFFFFF" w:sz="255" w:space="0"/>
              <w:right w:val="none" w:color="FFFFFF" w:sz="255" w:space="0"/>
            </w:tcBorders>
            <w:noWrap/>
            <w:textDirection w:val="lrTb"/>
            <w:vAlign w:val="top"/>
          </w:tcPr>
          <w:p>
            <w:pPr>
              <w:pStyle w:val="Normal"/>
              <w:rPr>
                <w:sz w:val="20"/>
                <w:szCs w:val="20"/>
              </w:rPr>
            </w:pPr>
            <w:r>
              <w:rPr>
                <w:sz w:val="20"/>
                <w:szCs w:val="20"/>
              </w:rPr>
            </w:r>
          </w:p>
        </w:tc>
        <w:tc>
          <w:tcPr>
            <w:tcW w:w="620" w:type="dxa"/>
            <w:tcBorders>
              <w:top w:val="none" w:color="FFFFFF" w:sz="255" w:space="0"/>
              <w:left w:val="none" w:color="FFFFFF" w:sz="255" w:space="0"/>
              <w:bottom w:val="none" w:color="FFFFFF" w:sz="255" w:space="0"/>
              <w:right w:val="none" w:color="FFFFFF" w:sz="255" w:space="0"/>
            </w:tcBorders>
            <w:noWrap/>
            <w:textDirection w:val="lrTb"/>
            <w:vAlign w:val="top"/>
          </w:tcPr>
          <w:p>
            <w:pPr>
              <w:pStyle w:val="Normal"/>
              <w:rPr>
                <w:sz w:val="20"/>
                <w:szCs w:val="20"/>
              </w:rPr>
            </w:pPr>
            <w:r>
              <w:rPr>
                <w:sz w:val="20"/>
                <w:szCs w:val="20"/>
              </w:rPr>
            </w:r>
          </w:p>
        </w:tc>
        <w:tc>
          <w:tcPr>
            <w:tcW w:w="620" w:type="dxa"/>
            <w:tcBorders>
              <w:top w:val="none" w:color="FFFFFF" w:sz="255" w:space="0"/>
              <w:left w:val="none" w:color="FFFFFF" w:sz="255" w:space="0"/>
              <w:bottom w:val="none" w:color="FFFFFF" w:sz="255" w:space="0"/>
              <w:right w:val="none" w:color="FFFFFF" w:sz="255" w:space="0"/>
            </w:tcBorders>
            <w:noWrap/>
            <w:textDirection w:val="lrTb"/>
            <w:vAlign w:val="top"/>
          </w:tcPr>
          <w:p>
            <w:pPr>
              <w:pStyle w:val="Normal"/>
              <w:rPr>
                <w:sz w:val="20"/>
                <w:szCs w:val="20"/>
              </w:rPr>
            </w:pPr>
            <w:r>
              <w:rPr>
                <w:sz w:val="20"/>
                <w:szCs w:val="20"/>
              </w:rPr>
            </w:r>
          </w:p>
        </w:tc>
        <w:tc>
          <w:tcPr>
            <w:tcW w:w="1540" w:type="dxa"/>
            <w:tcBorders>
              <w:top w:val="none" w:color="FFFFFF" w:sz="255" w:space="0"/>
              <w:left w:val="none" w:color="FFFFFF" w:sz="255" w:space="0"/>
              <w:bottom w:val="none" w:color="FFFFFF" w:sz="255" w:space="0"/>
              <w:right w:val="none" w:color="FFFFFF" w:sz="255" w:space="0"/>
            </w:tcBorders>
            <w:noWrap/>
            <w:textDirection w:val="lrTb"/>
            <w:vAlign w:val="top"/>
          </w:tcPr>
          <w:p>
            <w:pPr>
              <w:pStyle w:val="Normal"/>
              <w:rPr>
                <w:sz w:val="20"/>
                <w:szCs w:val="20"/>
              </w:rPr>
            </w:pPr>
            <w:r>
              <w:rPr>
                <w:sz w:val="20"/>
                <w:szCs w:val="20"/>
              </w:rPr>
            </w:r>
          </w:p>
        </w:tc>
        <w:tc>
          <w:tcPr>
            <w:tcW w:w="1105" w:type="dxa"/>
            <w:tcBorders>
              <w:top w:val="none" w:color="FFFFFF" w:sz="255" w:space="0"/>
              <w:left w:val="none" w:color="FFFFFF" w:sz="255" w:space="0"/>
              <w:bottom w:val="none" w:color="FFFFFF" w:sz="255" w:space="0"/>
              <w:right w:val="none" w:color="FFFFFF" w:sz="255" w:space="0"/>
            </w:tcBorders>
            <w:noWrap/>
            <w:textDirection w:val="lrTb"/>
            <w:vAlign w:val="top"/>
          </w:tcPr>
          <w:p>
            <w:pPr>
              <w:pStyle w:val="Normal"/>
              <w:rPr>
                <w:sz w:val="20"/>
                <w:szCs w:val="20"/>
              </w:rPr>
            </w:pPr>
            <w:r>
              <w:rPr>
                <w:sz w:val="20"/>
                <w:szCs w:val="20"/>
              </w:rPr>
            </w:r>
          </w:p>
        </w:tc>
        <w:tc>
          <w:tcPr>
            <w:tcW w:w="2633" w:type="dxa"/>
            <w:tcBorders>
              <w:top w:val="none" w:color="FFFFFF" w:sz="255" w:space="0"/>
              <w:left w:val="none" w:color="FFFFFF" w:sz="255" w:space="0"/>
              <w:bottom w:val="none" w:color="FFFFFF" w:sz="255" w:space="0"/>
              <w:right w:val="none" w:color="FFFFFF" w:sz="255" w:space="0"/>
            </w:tcBorders>
            <w:noWrap/>
            <w:textDirection w:val="lrTb"/>
            <w:vAlign w:val="top"/>
          </w:tcPr>
          <w:p>
            <w:pPr>
              <w:pStyle w:val="Normal"/>
              <w:rPr>
                <w:sz w:val="20"/>
                <w:szCs w:val="20"/>
              </w:rPr>
            </w:pPr>
            <w:r>
              <w:rPr>
                <w:sz w:val="20"/>
                <w:szCs w:val="20"/>
              </w:rPr>
            </w:r>
          </w:p>
        </w:tc>
      </w:tr>
      <w:tr>
        <w:trPr>
          <w:trHeight w:val="1395"/>
        </w:trPr>
        <w:tc>
          <w:tcPr>
            <w:tcW w:w="9863" w:type="dxa"/>
            <w:gridSpan w:val="6"/>
            <w:tcBorders>
              <w:top w:val="none" w:color="FFFFFF" w:sz="255" w:space="0"/>
              <w:left w:val="none" w:color="FFFFFF" w:sz="255" w:space="0"/>
              <w:bottom w:val="none" w:color="FFFFFF" w:sz="255" w:space="0"/>
              <w:right w:val="none" w:color="FFFFFF" w:sz="255" w:space="0"/>
            </w:tcBorders>
            <w:textDirection w:val="lrTb"/>
            <w:vAlign w:val="bottom"/>
          </w:tcPr>
          <w:p>
            <w:pPr>
              <w:pStyle w:val="Normal"/>
              <w:jc w:val="center"/>
              <w:rPr>
                <w:rFonts w:ascii="Times New Roman CYR" w:hAnsi="Times New Roman CYR" w:cs="Times New Roman CYR"/>
                <w:b/>
                <w:bCs/>
              </w:rPr>
            </w:pPr>
            <w:r>
              <w:rPr>
                <w:rFonts w:ascii="Times New Roman CYR" w:hAnsi="Times New Roman CYR" w:cs="Times New Roman CYR"/>
                <w:b/>
                <w:bCs/>
              </w:rPr>
              <w:t xml:space="preserve">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бюджета муниципального образования городское поселение Мортка на 2023 год</w:t>
            </w:r>
          </w:p>
        </w:tc>
      </w:tr>
      <w:tr>
        <w:trPr>
          <w:trHeight w:val="315"/>
        </w:trPr>
        <w:tc>
          <w:tcPr>
            <w:tcW w:w="3345" w:type="dxa"/>
            <w:tcBorders>
              <w:top w:val="none" w:color="FFFFFF" w:sz="255" w:space="0"/>
              <w:left w:val="none" w:color="FFFFFF" w:sz="255" w:space="0"/>
              <w:bottom w:val="none" w:color="FFFFFF" w:sz="255" w:space="0"/>
              <w:right w:val="none" w:color="FFFFFF" w:sz="255" w:space="0"/>
            </w:tcBorders>
            <w:textDirection w:val="lrTb"/>
            <w:vAlign w:val="bottom"/>
          </w:tcPr>
          <w:p>
            <w:pPr>
              <w:pStyle w:val="Normal"/>
              <w:jc w:val="center"/>
              <w:rPr>
                <w:rFonts w:ascii="Times New Roman CYR" w:hAnsi="Times New Roman CYR" w:cs="Times New Roman CYR"/>
                <w:b/>
                <w:bCs/>
              </w:rPr>
            </w:pPr>
            <w:r>
              <w:rPr>
                <w:rFonts w:ascii="Times New Roman CYR" w:hAnsi="Times New Roman CYR" w:cs="Times New Roman CYR"/>
                <w:b/>
                <w:bCs/>
              </w:rPr>
            </w:r>
          </w:p>
        </w:tc>
        <w:tc>
          <w:tcPr>
            <w:tcW w:w="620" w:type="dxa"/>
            <w:tcBorders>
              <w:top w:val="none" w:color="FFFFFF" w:sz="255" w:space="0"/>
              <w:left w:val="none" w:color="FFFFFF" w:sz="255" w:space="0"/>
              <w:bottom w:val="none" w:color="FFFFFF" w:sz="255" w:space="0"/>
              <w:right w:val="none" w:color="FFFFFF" w:sz="255" w:space="0"/>
            </w:tcBorders>
            <w:textDirection w:val="lrTb"/>
            <w:vAlign w:val="bottom"/>
          </w:tcPr>
          <w:p>
            <w:pPr>
              <w:pStyle w:val="Normal"/>
              <w:jc w:val="center"/>
              <w:rPr>
                <w:sz w:val="20"/>
                <w:szCs w:val="20"/>
              </w:rPr>
            </w:pPr>
            <w:r>
              <w:rPr>
                <w:sz w:val="20"/>
                <w:szCs w:val="20"/>
              </w:rPr>
            </w:r>
          </w:p>
        </w:tc>
        <w:tc>
          <w:tcPr>
            <w:tcW w:w="620" w:type="dxa"/>
            <w:tcBorders>
              <w:top w:val="none" w:color="FFFFFF" w:sz="255" w:space="0"/>
              <w:left w:val="none" w:color="FFFFFF" w:sz="255" w:space="0"/>
              <w:bottom w:val="none" w:color="FFFFFF" w:sz="255" w:space="0"/>
              <w:right w:val="none" w:color="FFFFFF" w:sz="255" w:space="0"/>
            </w:tcBorders>
            <w:textDirection w:val="lrTb"/>
            <w:vAlign w:val="bottom"/>
          </w:tcPr>
          <w:p>
            <w:pPr>
              <w:pStyle w:val="Normal"/>
              <w:jc w:val="center"/>
              <w:rPr>
                <w:sz w:val="20"/>
                <w:szCs w:val="20"/>
              </w:rPr>
            </w:pPr>
            <w:r>
              <w:rPr>
                <w:sz w:val="20"/>
                <w:szCs w:val="20"/>
              </w:rPr>
            </w:r>
          </w:p>
        </w:tc>
        <w:tc>
          <w:tcPr>
            <w:tcW w:w="1540" w:type="dxa"/>
            <w:tcBorders>
              <w:top w:val="none" w:color="FFFFFF" w:sz="255" w:space="0"/>
              <w:left w:val="none" w:color="FFFFFF" w:sz="255" w:space="0"/>
              <w:bottom w:val="none" w:color="FFFFFF" w:sz="255" w:space="0"/>
              <w:right w:val="none" w:color="FFFFFF" w:sz="255" w:space="0"/>
            </w:tcBorders>
            <w:textDirection w:val="lrTb"/>
            <w:vAlign w:val="bottom"/>
          </w:tcPr>
          <w:p>
            <w:pPr>
              <w:pStyle w:val="Normal"/>
              <w:jc w:val="center"/>
              <w:rPr>
                <w:sz w:val="20"/>
                <w:szCs w:val="20"/>
              </w:rPr>
            </w:pPr>
            <w:r>
              <w:rPr>
                <w:sz w:val="20"/>
                <w:szCs w:val="20"/>
              </w:rPr>
            </w:r>
          </w:p>
        </w:tc>
        <w:tc>
          <w:tcPr>
            <w:tcW w:w="1105" w:type="dxa"/>
            <w:tcBorders>
              <w:top w:val="none" w:color="FFFFFF" w:sz="255" w:space="0"/>
              <w:left w:val="none" w:color="FFFFFF" w:sz="255" w:space="0"/>
              <w:bottom w:val="none" w:color="FFFFFF" w:sz="255" w:space="0"/>
              <w:right w:val="none" w:color="FFFFFF" w:sz="255" w:space="0"/>
            </w:tcBorders>
            <w:textDirection w:val="lrTb"/>
            <w:vAlign w:val="bottom"/>
          </w:tcPr>
          <w:p>
            <w:pPr>
              <w:pStyle w:val="Normal"/>
              <w:jc w:val="center"/>
              <w:rPr>
                <w:sz w:val="20"/>
                <w:szCs w:val="20"/>
              </w:rPr>
            </w:pPr>
            <w:r>
              <w:rPr>
                <w:sz w:val="20"/>
                <w:szCs w:val="20"/>
              </w:rPr>
            </w:r>
          </w:p>
        </w:tc>
        <w:tc>
          <w:tcPr>
            <w:tcW w:w="2633" w:type="dxa"/>
            <w:tcBorders>
              <w:top w:val="none" w:color="FFFFFF" w:sz="255" w:space="0"/>
              <w:left w:val="none" w:color="FFFFFF" w:sz="255" w:space="0"/>
              <w:bottom w:val="none" w:color="FFFFFF" w:sz="255" w:space="0"/>
              <w:right w:val="none" w:color="FFFFFF" w:sz="255" w:space="0"/>
            </w:tcBorders>
            <w:textDirection w:val="lrTb"/>
            <w:vAlign w:val="bottom"/>
          </w:tcPr>
          <w:p>
            <w:pPr>
              <w:pStyle w:val="Normal"/>
              <w:jc w:val="center"/>
              <w:rPr>
                <w:sz w:val="20"/>
                <w:szCs w:val="20"/>
              </w:rPr>
            </w:pPr>
            <w:r>
              <w:rPr>
                <w:sz w:val="20"/>
                <w:szCs w:val="20"/>
              </w:rPr>
            </w:r>
          </w:p>
        </w:tc>
      </w:tr>
      <w:tr>
        <w:trPr>
          <w:trHeight w:val="630"/>
        </w:trPr>
        <w:tc>
          <w:tcPr>
            <w:tcW w:w="3345" w:type="dxa"/>
            <w:tcBorders>
              <w:top w:val="single" w:color="000000" w:sz="8" w:space="0"/>
              <w:left w:val="single" w:color="000000" w:sz="8" w:space="0"/>
              <w:bottom w:val="single" w:color="000000" w:sz="4" w:space="0"/>
              <w:right w:val="none" w:color="FFFFFF" w:sz="255" w:space="0"/>
            </w:tcBorders>
            <w:shd w:val="clear" w:color="000000" w:fill="ffffff"/>
            <w:textDirection w:val="lrTb"/>
            <w:vAlign w:val="center"/>
          </w:tcPr>
          <w:p>
            <w:pPr>
              <w:pStyle w:val="Normal"/>
              <w:jc w:val="center"/>
              <w:rPr>
                <w:color w:val="000000"/>
              </w:rPr>
            </w:pPr>
            <w:r>
              <w:rPr>
                <w:color w:val="000000"/>
              </w:rPr>
              <w:t xml:space="preserve">Наименование</w:t>
            </w:r>
          </w:p>
        </w:tc>
        <w:tc>
          <w:tcPr>
            <w:tcW w:w="620" w:type="dxa"/>
            <w:tcBorders>
              <w:top w:val="single" w:color="000000" w:sz="8" w:space="0"/>
              <w:left w:val="single" w:color="000000" w:sz="8" w:space="0"/>
              <w:bottom w:val="single" w:color="000000" w:sz="4" w:space="0"/>
              <w:right w:val="single" w:color="000000" w:sz="4" w:space="0"/>
            </w:tcBorders>
            <w:shd w:val="clear" w:color="000000" w:fill="ffffff"/>
            <w:textDirection w:val="lrTb"/>
            <w:vAlign w:val="center"/>
          </w:tcPr>
          <w:p>
            <w:pPr>
              <w:pStyle w:val="Normal"/>
              <w:jc w:val="center"/>
              <w:rPr>
                <w:color w:val="000000"/>
              </w:rPr>
            </w:pPr>
            <w:r>
              <w:rPr>
                <w:color w:val="000000"/>
              </w:rPr>
              <w:t xml:space="preserve">Рз</w:t>
            </w:r>
          </w:p>
        </w:tc>
        <w:tc>
          <w:tcPr>
            <w:tcW w:w="620" w:type="dxa"/>
            <w:tcBorders>
              <w:top w:val="single" w:color="000000" w:sz="8" w:space="0"/>
              <w:left w:val="none" w:color="FFFFFF" w:sz="255" w:space="0"/>
              <w:bottom w:val="single" w:color="000000" w:sz="4" w:space="0"/>
              <w:right w:val="single" w:color="000000" w:sz="4" w:space="0"/>
            </w:tcBorders>
            <w:shd w:val="clear" w:color="000000" w:fill="ffffff"/>
            <w:textDirection w:val="lrTb"/>
            <w:vAlign w:val="center"/>
          </w:tcPr>
          <w:p>
            <w:pPr>
              <w:pStyle w:val="Normal"/>
              <w:jc w:val="center"/>
              <w:rPr>
                <w:color w:val="000000"/>
              </w:rPr>
            </w:pPr>
            <w:r>
              <w:rPr>
                <w:color w:val="000000"/>
              </w:rPr>
              <w:t xml:space="preserve">Пз</w:t>
            </w:r>
          </w:p>
        </w:tc>
        <w:tc>
          <w:tcPr>
            <w:tcW w:w="1540" w:type="dxa"/>
            <w:tcBorders>
              <w:top w:val="single" w:color="000000" w:sz="8" w:space="0"/>
              <w:left w:val="none" w:color="FFFFFF" w:sz="255" w:space="0"/>
              <w:bottom w:val="single" w:color="000000" w:sz="4" w:space="0"/>
              <w:right w:val="single" w:color="000000" w:sz="4" w:space="0"/>
            </w:tcBorders>
            <w:shd w:val="clear" w:color="000000" w:fill="ffffff"/>
            <w:textDirection w:val="lrTb"/>
            <w:vAlign w:val="center"/>
          </w:tcPr>
          <w:p>
            <w:pPr>
              <w:pStyle w:val="Normal"/>
              <w:jc w:val="center"/>
              <w:rPr>
                <w:color w:val="000000"/>
              </w:rPr>
            </w:pPr>
            <w:r>
              <w:rPr>
                <w:color w:val="000000"/>
              </w:rPr>
              <w:t xml:space="preserve">ЦСР</w:t>
            </w:r>
          </w:p>
        </w:tc>
        <w:tc>
          <w:tcPr>
            <w:tcW w:w="1105" w:type="dxa"/>
            <w:tcBorders>
              <w:top w:val="single" w:color="000000" w:sz="8" w:space="0"/>
              <w:left w:val="none" w:color="FFFFFF" w:sz="255" w:space="0"/>
              <w:bottom w:val="single" w:color="000000" w:sz="4" w:space="0"/>
              <w:right w:val="single" w:color="000000" w:sz="8" w:space="0"/>
            </w:tcBorders>
            <w:shd w:val="clear" w:color="000000" w:fill="ffffff"/>
            <w:textDirection w:val="lrTb"/>
            <w:vAlign w:val="center"/>
          </w:tcPr>
          <w:p>
            <w:pPr>
              <w:pStyle w:val="Normal"/>
              <w:jc w:val="center"/>
              <w:rPr>
                <w:color w:val="000000"/>
              </w:rPr>
            </w:pPr>
            <w:r>
              <w:rPr>
                <w:color w:val="000000"/>
              </w:rPr>
              <w:t xml:space="preserve">ВР</w:t>
            </w:r>
          </w:p>
        </w:tc>
        <w:tc>
          <w:tcPr>
            <w:tcW w:w="2633" w:type="dxa"/>
            <w:tcBorders>
              <w:top w:val="single" w:color="000000" w:sz="8" w:space="0"/>
              <w:left w:val="none" w:color="FFFFFF" w:sz="255" w:space="0"/>
              <w:bottom w:val="single" w:color="000000" w:sz="4" w:space="0"/>
              <w:right w:val="single" w:color="000000" w:sz="8" w:space="0"/>
            </w:tcBorders>
            <w:shd w:val="clear" w:color="000000" w:fill="ffffff"/>
            <w:textDirection w:val="lrTb"/>
            <w:vAlign w:val="center"/>
          </w:tcPr>
          <w:p>
            <w:pPr>
              <w:pStyle w:val="Normal"/>
              <w:jc w:val="center"/>
              <w:rPr>
                <w:color w:val="000000"/>
              </w:rPr>
            </w:pPr>
            <w:r>
              <w:rPr>
                <w:color w:val="000000"/>
              </w:rPr>
              <w:t xml:space="preserve">Сумма на год (рублей) </w:t>
            </w:r>
          </w:p>
        </w:tc>
      </w:tr>
      <w:tr>
        <w:trPr>
          <w:trHeight w:val="330"/>
        </w:trPr>
        <w:tc>
          <w:tcPr>
            <w:tcW w:w="3345" w:type="dxa"/>
            <w:tcBorders>
              <w:top w:val="none" w:color="FFFFFF" w:sz="255" w:space="0"/>
              <w:left w:val="single" w:color="000000" w:sz="8" w:space="0"/>
              <w:bottom w:val="single" w:color="000000" w:sz="8" w:space="0"/>
              <w:right w:val="none" w:color="FFFFFF" w:sz="255" w:space="0"/>
            </w:tcBorders>
            <w:shd w:val="clear" w:color="000000" w:fill="ffffff"/>
            <w:textDirection w:val="lrTb"/>
            <w:vAlign w:val="top"/>
          </w:tcPr>
          <w:p>
            <w:pPr>
              <w:pStyle w:val="Normal"/>
              <w:jc w:val="center"/>
              <w:rPr>
                <w:color w:val="000000"/>
              </w:rPr>
            </w:pPr>
            <w:r>
              <w:rPr>
                <w:color w:val="000000"/>
              </w:rPr>
              <w:t xml:space="preserve">1</w:t>
            </w:r>
          </w:p>
        </w:tc>
        <w:tc>
          <w:tcPr>
            <w:tcW w:w="620" w:type="dxa"/>
            <w:tcBorders>
              <w:top w:val="none" w:color="FFFFFF" w:sz="255" w:space="0"/>
              <w:left w:val="single" w:color="000000" w:sz="8" w:space="0"/>
              <w:bottom w:val="single" w:color="000000" w:sz="8" w:space="0"/>
              <w:right w:val="single" w:color="000000" w:sz="4" w:space="0"/>
            </w:tcBorders>
            <w:shd w:val="clear" w:color="000000" w:fill="ffffff"/>
            <w:textDirection w:val="lrTb"/>
            <w:vAlign w:val="top"/>
          </w:tcPr>
          <w:p>
            <w:pPr>
              <w:pStyle w:val="Normal"/>
              <w:jc w:val="center"/>
              <w:rPr>
                <w:color w:val="000000"/>
              </w:rPr>
            </w:pPr>
            <w:r>
              <w:rPr>
                <w:color w:val="000000"/>
              </w:rPr>
              <w:t xml:space="preserve">2</w:t>
            </w:r>
          </w:p>
        </w:tc>
        <w:tc>
          <w:tcPr>
            <w:tcW w:w="620" w:type="dxa"/>
            <w:tcBorders>
              <w:top w:val="none" w:color="FFFFFF" w:sz="255" w:space="0"/>
              <w:left w:val="none" w:color="FFFFFF" w:sz="255" w:space="0"/>
              <w:bottom w:val="single" w:color="000000" w:sz="8" w:space="0"/>
              <w:right w:val="single" w:color="000000" w:sz="4" w:space="0"/>
            </w:tcBorders>
            <w:shd w:val="clear" w:color="000000" w:fill="ffffff"/>
            <w:textDirection w:val="lrTb"/>
            <w:vAlign w:val="top"/>
          </w:tcPr>
          <w:p>
            <w:pPr>
              <w:pStyle w:val="Normal"/>
              <w:jc w:val="center"/>
              <w:rPr>
                <w:color w:val="000000"/>
              </w:rPr>
            </w:pPr>
            <w:r>
              <w:rPr>
                <w:color w:val="000000"/>
              </w:rPr>
              <w:t xml:space="preserve">3</w:t>
            </w:r>
          </w:p>
        </w:tc>
        <w:tc>
          <w:tcPr>
            <w:tcW w:w="1540" w:type="dxa"/>
            <w:tcBorders>
              <w:top w:val="none" w:color="FFFFFF" w:sz="255" w:space="0"/>
              <w:left w:val="none" w:color="FFFFFF" w:sz="255" w:space="0"/>
              <w:bottom w:val="single" w:color="000000" w:sz="8" w:space="0"/>
              <w:right w:val="single" w:color="000000" w:sz="4" w:space="0"/>
            </w:tcBorders>
            <w:shd w:val="clear" w:color="000000" w:fill="ffffff"/>
            <w:textDirection w:val="lrTb"/>
            <w:vAlign w:val="top"/>
          </w:tcPr>
          <w:p>
            <w:pPr>
              <w:pStyle w:val="Normal"/>
              <w:jc w:val="center"/>
              <w:rPr>
                <w:color w:val="000000"/>
              </w:rPr>
            </w:pPr>
            <w:r>
              <w:rPr>
                <w:color w:val="000000"/>
              </w:rPr>
              <w:t xml:space="preserve">4</w:t>
            </w:r>
          </w:p>
        </w:tc>
        <w:tc>
          <w:tcPr>
            <w:tcW w:w="1105" w:type="dxa"/>
            <w:tcBorders>
              <w:top w:val="none" w:color="FFFFFF" w:sz="255" w:space="0"/>
              <w:left w:val="none" w:color="FFFFFF" w:sz="255" w:space="0"/>
              <w:bottom w:val="single" w:color="000000" w:sz="8" w:space="0"/>
              <w:right w:val="single" w:color="000000" w:sz="8" w:space="0"/>
            </w:tcBorders>
            <w:shd w:val="clear" w:color="000000" w:fill="ffffff"/>
            <w:textDirection w:val="lrTb"/>
            <w:vAlign w:val="top"/>
          </w:tcPr>
          <w:p>
            <w:pPr>
              <w:pStyle w:val="Normal"/>
              <w:jc w:val="center"/>
              <w:rPr>
                <w:color w:val="000000"/>
              </w:rPr>
            </w:pPr>
            <w:r>
              <w:rPr>
                <w:color w:val="000000"/>
              </w:rPr>
              <w:t xml:space="preserve">5</w:t>
            </w:r>
          </w:p>
        </w:tc>
        <w:tc>
          <w:tcPr>
            <w:tcW w:w="2633" w:type="dxa"/>
            <w:tcBorders>
              <w:top w:val="none" w:color="FFFFFF" w:sz="255" w:space="0"/>
              <w:left w:val="none" w:color="FFFFFF" w:sz="255" w:space="0"/>
              <w:bottom w:val="single" w:color="000000" w:sz="8" w:space="0"/>
              <w:right w:val="single" w:color="000000" w:sz="8" w:space="0"/>
            </w:tcBorders>
            <w:shd w:val="clear" w:color="000000" w:fill="ffffff"/>
            <w:textDirection w:val="lrTb"/>
            <w:vAlign w:val="top"/>
          </w:tcPr>
          <w:p>
            <w:pPr>
              <w:pStyle w:val="Normal"/>
              <w:jc w:val="center"/>
              <w:rPr>
                <w:color w:val="000000"/>
              </w:rPr>
            </w:pPr>
            <w:r>
              <w:rPr>
                <w:color w:val="000000"/>
              </w:rPr>
              <w:t xml:space="preserve">6</w:t>
            </w:r>
          </w:p>
        </w:tc>
      </w:tr>
      <w:tr>
        <w:trPr>
          <w:trHeight w:val="330"/>
        </w:trPr>
        <w:tc>
          <w:tcPr>
            <w:tcW w:w="3345" w:type="dxa"/>
            <w:tcBorders>
              <w:top w:val="single" w:color="000000" w:sz="4" w:space="0"/>
              <w:left w:val="single" w:color="000000" w:sz="8" w:space="0"/>
              <w:bottom w:val="single" w:color="000000" w:sz="8" w:space="0"/>
              <w:right w:val="none" w:color="FFFFFF" w:sz="255" w:space="0"/>
            </w:tcBorders>
            <w:shd w:val="clear" w:color="000000" w:fill="ffffff"/>
            <w:textDirection w:val="lrTb"/>
            <w:vAlign w:val="top"/>
          </w:tcPr>
          <w:p>
            <w:pPr>
              <w:pStyle w:val="Normal"/>
              <w:rPr>
                <w:color w:val="000000"/>
              </w:rPr>
            </w:pPr>
            <w:r>
              <w:rPr>
                <w:color w:val="000000"/>
              </w:rPr>
              <w:t xml:space="preserve">ВСЕГО</w:t>
            </w:r>
          </w:p>
        </w:tc>
        <w:tc>
          <w:tcPr>
            <w:tcW w:w="620"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 </w:t>
            </w:r>
          </w:p>
        </w:tc>
        <w:tc>
          <w:tcPr>
            <w:tcW w:w="62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 </w:t>
            </w:r>
          </w:p>
        </w:tc>
        <w:tc>
          <w:tcPr>
            <w:tcW w:w="154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 </w:t>
            </w:r>
          </w:p>
        </w:tc>
        <w:tc>
          <w:tcPr>
            <w:tcW w:w="1105"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center"/>
              <w:rPr>
                <w:color w:val="000000"/>
              </w:rPr>
            </w:pPr>
            <w:r>
              <w:rPr>
                <w:color w:val="000000"/>
              </w:rPr>
              <w:t xml:space="preserve"> </w:t>
            </w:r>
          </w:p>
        </w:tc>
        <w:tc>
          <w:tcPr>
            <w:tcW w:w="2633" w:type="dxa"/>
            <w:tcBorders>
              <w:top w:val="single" w:color="000000" w:sz="4"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110 279 916,54</w:t>
            </w:r>
          </w:p>
        </w:tc>
      </w:tr>
      <w:tr>
        <w:trPr>
          <w:trHeight w:val="315"/>
        </w:trPr>
        <w:tc>
          <w:tcPr>
            <w:tcW w:w="3345" w:type="dxa"/>
            <w:tcBorders>
              <w:top w:val="single" w:color="000000" w:sz="4" w:space="0"/>
              <w:left w:val="single" w:color="000000" w:sz="8" w:space="0"/>
              <w:bottom w:val="single" w:color="000000" w:sz="4" w:space="0"/>
              <w:right w:val="none" w:color="FFFFFF" w:sz="255" w:space="0"/>
            </w:tcBorders>
            <w:shd w:val="clear" w:color="000000" w:fill="ffffff"/>
            <w:textDirection w:val="lrTb"/>
            <w:vAlign w:val="top"/>
          </w:tcPr>
          <w:p>
            <w:pPr>
              <w:pStyle w:val="Normal"/>
              <w:jc w:val="both"/>
              <w:rPr>
                <w:color w:val="000000"/>
              </w:rPr>
            </w:pPr>
            <w:r>
              <w:rPr>
                <w:color w:val="000000"/>
              </w:rPr>
              <w:t xml:space="preserve">ОБЩЕГОСУДАРСТВЕННЫЕ ВОПРОСЫ</w:t>
            </w:r>
          </w:p>
        </w:tc>
        <w:tc>
          <w:tcPr>
            <w:tcW w:w="620"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01</w:t>
            </w:r>
          </w:p>
        </w:tc>
        <w:tc>
          <w:tcPr>
            <w:tcW w:w="62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 </w:t>
            </w:r>
          </w:p>
        </w:tc>
        <w:tc>
          <w:tcPr>
            <w:tcW w:w="154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 </w:t>
            </w:r>
          </w:p>
        </w:tc>
        <w:tc>
          <w:tcPr>
            <w:tcW w:w="1105"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center"/>
              <w:rPr>
                <w:color w:val="000000"/>
              </w:rPr>
            </w:pPr>
            <w:r>
              <w:rPr>
                <w:color w:val="000000"/>
              </w:rPr>
              <w:t xml:space="preserve"> </w:t>
            </w:r>
          </w:p>
        </w:tc>
        <w:tc>
          <w:tcPr>
            <w:tcW w:w="2633"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34 539 807,00</w:t>
            </w:r>
          </w:p>
        </w:tc>
      </w:tr>
      <w:tr>
        <w:trPr>
          <w:trHeight w:val="630"/>
        </w:trPr>
        <w:tc>
          <w:tcPr>
            <w:tcW w:w="3345"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rPr>
                <w:color w:val="000000"/>
              </w:rPr>
            </w:pPr>
            <w:r>
              <w:rPr>
                <w:color w:val="000000"/>
              </w:rPr>
              <w:t xml:space="preserve">Функционирование высшего должностного лица субъекта Российской Федерации и муниципального образования</w:t>
            </w:r>
          </w:p>
        </w:tc>
        <w:tc>
          <w:tcPr>
            <w:tcW w:w="620"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01</w:t>
            </w:r>
          </w:p>
        </w:tc>
        <w:tc>
          <w:tcPr>
            <w:tcW w:w="62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02</w:t>
            </w:r>
          </w:p>
        </w:tc>
        <w:tc>
          <w:tcPr>
            <w:tcW w:w="154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 </w:t>
            </w:r>
          </w:p>
        </w:tc>
        <w:tc>
          <w:tcPr>
            <w:tcW w:w="1105"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center"/>
              <w:rPr>
                <w:color w:val="000000"/>
              </w:rPr>
            </w:pPr>
            <w:r>
              <w:rPr>
                <w:color w:val="000000"/>
              </w:rPr>
              <w:t xml:space="preserve"> </w:t>
            </w:r>
          </w:p>
        </w:tc>
        <w:tc>
          <w:tcPr>
            <w:tcW w:w="2633"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1 991 750,00</w:t>
            </w:r>
          </w:p>
        </w:tc>
      </w:tr>
      <w:tr>
        <w:trPr>
          <w:trHeight w:val="630"/>
        </w:trPr>
        <w:tc>
          <w:tcPr>
            <w:tcW w:w="3345" w:type="dxa"/>
            <w:tcBorders>
              <w:top w:val="none" w:color="FFFFFF" w:sz="255" w:space="0"/>
              <w:left w:val="single" w:color="000000" w:sz="4" w:space="0"/>
              <w:bottom w:val="single" w:color="000000" w:sz="4" w:space="0"/>
              <w:right w:val="none" w:color="FFFFFF" w:sz="255" w:space="0"/>
            </w:tcBorders>
            <w:shd w:val="clear" w:color="000000" w:fill="ffffff"/>
            <w:textDirection w:val="lrTb"/>
            <w:vAlign w:val="top"/>
          </w:tcPr>
          <w:p>
            <w:pPr>
              <w:pStyle w:val="Normal"/>
              <w:jc w:val="both"/>
              <w:rPr>
                <w:color w:val="000000"/>
              </w:rPr>
            </w:pPr>
            <w:r>
              <w:rPr>
                <w:color w:val="000000"/>
              </w:rPr>
              <w:t xml:space="preserve">Муниципальная программа "Развитие муниципальной службы в городском поселении Мортка "</w:t>
            </w:r>
          </w:p>
        </w:tc>
        <w:tc>
          <w:tcPr>
            <w:tcW w:w="620"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01</w:t>
            </w:r>
          </w:p>
        </w:tc>
        <w:tc>
          <w:tcPr>
            <w:tcW w:w="62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02</w:t>
            </w:r>
          </w:p>
        </w:tc>
        <w:tc>
          <w:tcPr>
            <w:tcW w:w="154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0400000000</w:t>
            </w:r>
          </w:p>
        </w:tc>
        <w:tc>
          <w:tcPr>
            <w:tcW w:w="1105"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center"/>
              <w:rPr>
                <w:color w:val="000000"/>
              </w:rPr>
            </w:pPr>
            <w:r>
              <w:rPr>
                <w:color w:val="000000"/>
              </w:rPr>
              <w:t xml:space="preserve"> </w:t>
            </w:r>
          </w:p>
        </w:tc>
        <w:tc>
          <w:tcPr>
            <w:tcW w:w="2633"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1 991 750,00</w:t>
            </w:r>
          </w:p>
        </w:tc>
      </w:tr>
      <w:tr>
        <w:trPr>
          <w:trHeight w:val="1215"/>
        </w:trPr>
        <w:tc>
          <w:tcPr>
            <w:tcW w:w="3345" w:type="dxa"/>
            <w:tcBorders>
              <w:top w:val="single" w:color="000000" w:sz="4" w:space="0"/>
              <w:left w:val="single" w:color="000000" w:sz="4" w:space="0"/>
              <w:bottom w:val="none" w:color="FFFFFF" w:sz="255" w:space="0"/>
              <w:right w:val="none" w:color="FFFFFF" w:sz="255" w:space="0"/>
            </w:tcBorders>
            <w:textDirection w:val="lrTb"/>
            <w:vAlign w:val="bottom"/>
          </w:tcPr>
          <w:p>
            <w:pPr>
              <w:pStyle w:val="Normal"/>
              <w:jc w:val="both"/>
              <w:rPr>
                <w:color w:val="000000"/>
              </w:rPr>
            </w:pPr>
            <w:r>
              <w:rPr>
                <w:color w:val="000000"/>
              </w:rPr>
              <w:t xml:space="preserve">Подпрограмма "Организация деятельности органов местного самоуправления муниципального образования городское поселение Мортка, муниципального казенного учреждения "Хозяйственная служба администрации городского поселения Мортка "</w:t>
            </w:r>
          </w:p>
        </w:tc>
        <w:tc>
          <w:tcPr>
            <w:tcW w:w="620"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01</w:t>
            </w:r>
          </w:p>
        </w:tc>
        <w:tc>
          <w:tcPr>
            <w:tcW w:w="62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02</w:t>
            </w:r>
          </w:p>
        </w:tc>
        <w:tc>
          <w:tcPr>
            <w:tcW w:w="154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0400400000</w:t>
            </w:r>
          </w:p>
        </w:tc>
        <w:tc>
          <w:tcPr>
            <w:tcW w:w="1105"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center"/>
              <w:rPr>
                <w:color w:val="000000"/>
              </w:rPr>
            </w:pPr>
            <w:r>
              <w:rPr>
                <w:color w:val="000000"/>
              </w:rPr>
              <w:t xml:space="preserve"> </w:t>
            </w:r>
          </w:p>
        </w:tc>
        <w:tc>
          <w:tcPr>
            <w:tcW w:w="2633"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1 991 750,00</w:t>
            </w:r>
          </w:p>
        </w:tc>
      </w:tr>
      <w:tr>
        <w:trPr>
          <w:trHeight w:val="315"/>
        </w:trPr>
        <w:tc>
          <w:tcPr>
            <w:tcW w:w="3345" w:type="dxa"/>
            <w:tcBorders>
              <w:top w:val="single" w:color="000000" w:sz="4" w:space="0"/>
              <w:left w:val="single" w:color="000000" w:sz="8" w:space="0"/>
              <w:bottom w:val="single" w:color="000000" w:sz="4" w:space="0"/>
              <w:right w:val="single" w:color="000000" w:sz="4" w:space="0"/>
            </w:tcBorders>
            <w:shd w:val="clear" w:color="000000" w:fill="ffffff"/>
            <w:textDirection w:val="lrTb"/>
            <w:vAlign w:val="top"/>
          </w:tcPr>
          <w:p>
            <w:pPr>
              <w:pStyle w:val="Normal"/>
              <w:jc w:val="both"/>
            </w:pPr>
            <w:r>
              <w:t xml:space="preserve">Глава муниципального образования</w:t>
            </w:r>
          </w:p>
        </w:tc>
        <w:tc>
          <w:tcPr>
            <w:tcW w:w="620"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01</w:t>
            </w:r>
          </w:p>
        </w:tc>
        <w:tc>
          <w:tcPr>
            <w:tcW w:w="62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02</w:t>
            </w:r>
          </w:p>
        </w:tc>
        <w:tc>
          <w:tcPr>
            <w:tcW w:w="154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0400402030</w:t>
            </w:r>
          </w:p>
        </w:tc>
        <w:tc>
          <w:tcPr>
            <w:tcW w:w="1105"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center"/>
              <w:rPr>
                <w:color w:val="000000"/>
              </w:rPr>
            </w:pPr>
            <w:r>
              <w:rPr>
                <w:color w:val="000000"/>
              </w:rPr>
              <w:t xml:space="preserve"> </w:t>
            </w:r>
          </w:p>
        </w:tc>
        <w:tc>
          <w:tcPr>
            <w:tcW w:w="2633"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1 991 750,00</w:t>
            </w:r>
          </w:p>
        </w:tc>
      </w:tr>
      <w:tr>
        <w:trPr>
          <w:trHeight w:val="1260"/>
        </w:trPr>
        <w:tc>
          <w:tcPr>
            <w:tcW w:w="3345"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rPr>
                <w:color w:val="000000"/>
              </w:rPr>
            </w:pPr>
            <w:r>
              <w:rPr>
                <w:color w:val="00000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0"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01</w:t>
            </w:r>
          </w:p>
        </w:tc>
        <w:tc>
          <w:tcPr>
            <w:tcW w:w="62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02</w:t>
            </w:r>
          </w:p>
        </w:tc>
        <w:tc>
          <w:tcPr>
            <w:tcW w:w="154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0400402030</w:t>
            </w:r>
          </w:p>
        </w:tc>
        <w:tc>
          <w:tcPr>
            <w:tcW w:w="1105"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center"/>
              <w:rPr>
                <w:color w:val="000000"/>
              </w:rPr>
            </w:pPr>
            <w:r>
              <w:rPr>
                <w:color w:val="000000"/>
              </w:rPr>
              <w:t xml:space="preserve">100</w:t>
            </w:r>
          </w:p>
        </w:tc>
        <w:tc>
          <w:tcPr>
            <w:tcW w:w="2633"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1 991 750,00</w:t>
            </w:r>
          </w:p>
        </w:tc>
      </w:tr>
      <w:tr>
        <w:trPr>
          <w:trHeight w:val="630"/>
        </w:trPr>
        <w:tc>
          <w:tcPr>
            <w:tcW w:w="3345"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rPr>
                <w:color w:val="000000"/>
              </w:rPr>
            </w:pPr>
            <w:r>
              <w:rPr>
                <w:color w:val="000000"/>
              </w:rPr>
              <w:t xml:space="preserve">Расходы на выплаты персоналу государственных (муниципальных) органов</w:t>
            </w:r>
          </w:p>
        </w:tc>
        <w:tc>
          <w:tcPr>
            <w:tcW w:w="620"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01</w:t>
            </w:r>
          </w:p>
        </w:tc>
        <w:tc>
          <w:tcPr>
            <w:tcW w:w="62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02</w:t>
            </w:r>
          </w:p>
        </w:tc>
        <w:tc>
          <w:tcPr>
            <w:tcW w:w="154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0400402030</w:t>
            </w:r>
          </w:p>
        </w:tc>
        <w:tc>
          <w:tcPr>
            <w:tcW w:w="1105"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center"/>
              <w:rPr>
                <w:color w:val="000000"/>
              </w:rPr>
            </w:pPr>
            <w:r>
              <w:rPr>
                <w:color w:val="000000"/>
              </w:rPr>
              <w:t xml:space="preserve">120</w:t>
            </w:r>
          </w:p>
        </w:tc>
        <w:tc>
          <w:tcPr>
            <w:tcW w:w="2633"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1 991 750,00</w:t>
            </w:r>
          </w:p>
        </w:tc>
      </w:tr>
      <w:tr>
        <w:trPr>
          <w:trHeight w:val="945"/>
        </w:trPr>
        <w:tc>
          <w:tcPr>
            <w:tcW w:w="3345"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rPr>
                <w:color w:val="000000"/>
              </w:rPr>
            </w:pPr>
            <w:r>
              <w:rPr>
                <w:color w:val="000000"/>
              </w:rPr>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20"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01</w:t>
            </w:r>
          </w:p>
        </w:tc>
        <w:tc>
          <w:tcPr>
            <w:tcW w:w="62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04</w:t>
            </w:r>
          </w:p>
        </w:tc>
        <w:tc>
          <w:tcPr>
            <w:tcW w:w="154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 </w:t>
            </w:r>
          </w:p>
        </w:tc>
        <w:tc>
          <w:tcPr>
            <w:tcW w:w="1105"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center"/>
              <w:rPr>
                <w:color w:val="000000"/>
              </w:rPr>
            </w:pPr>
            <w:r>
              <w:rPr>
                <w:color w:val="000000"/>
              </w:rPr>
              <w:t xml:space="preserve"> </w:t>
            </w:r>
          </w:p>
        </w:tc>
        <w:tc>
          <w:tcPr>
            <w:tcW w:w="2633"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11 822 595,00</w:t>
            </w:r>
          </w:p>
        </w:tc>
      </w:tr>
      <w:tr>
        <w:trPr>
          <w:trHeight w:val="630"/>
        </w:trPr>
        <w:tc>
          <w:tcPr>
            <w:tcW w:w="3345"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rPr>
                <w:color w:val="000000"/>
              </w:rPr>
            </w:pPr>
            <w:r>
              <w:rPr>
                <w:color w:val="000000"/>
              </w:rPr>
              <w:t xml:space="preserve">Муниципальная программа "Развитие муниципальной службы в городском поселении Мортка "</w:t>
            </w:r>
          </w:p>
        </w:tc>
        <w:tc>
          <w:tcPr>
            <w:tcW w:w="620"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01</w:t>
            </w:r>
          </w:p>
        </w:tc>
        <w:tc>
          <w:tcPr>
            <w:tcW w:w="62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04</w:t>
            </w:r>
          </w:p>
        </w:tc>
        <w:tc>
          <w:tcPr>
            <w:tcW w:w="154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0400000000</w:t>
            </w:r>
          </w:p>
        </w:tc>
        <w:tc>
          <w:tcPr>
            <w:tcW w:w="1105"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center"/>
              <w:rPr>
                <w:color w:val="000000"/>
              </w:rPr>
            </w:pPr>
            <w:r>
              <w:rPr>
                <w:color w:val="000000"/>
              </w:rPr>
              <w:t xml:space="preserve"> </w:t>
            </w:r>
          </w:p>
        </w:tc>
        <w:tc>
          <w:tcPr>
            <w:tcW w:w="2633"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11 822 595,00</w:t>
            </w:r>
          </w:p>
        </w:tc>
      </w:tr>
      <w:tr>
        <w:trPr>
          <w:trHeight w:val="1290"/>
        </w:trPr>
        <w:tc>
          <w:tcPr>
            <w:tcW w:w="3345" w:type="dxa"/>
            <w:tcBorders>
              <w:top w:val="none" w:color="FFFFFF" w:sz="255" w:space="0"/>
              <w:left w:val="single" w:color="000000" w:sz="4" w:space="0"/>
              <w:bottom w:val="none" w:color="FFFFFF" w:sz="255" w:space="0"/>
              <w:right w:val="none" w:color="FFFFFF" w:sz="255" w:space="0"/>
            </w:tcBorders>
            <w:textDirection w:val="lrTb"/>
            <w:vAlign w:val="bottom"/>
          </w:tcPr>
          <w:p>
            <w:pPr>
              <w:pStyle w:val="Normal"/>
              <w:jc w:val="both"/>
              <w:rPr>
                <w:color w:val="000000"/>
              </w:rPr>
            </w:pPr>
            <w:r>
              <w:rPr>
                <w:color w:val="000000"/>
              </w:rPr>
              <w:t xml:space="preserve">Подпрограмма "Организация деятельности органов местного самоуправления муниципального образования городское поселение Мортка, муниципального казенного учреждения "Хозяйственная служба администрации городского поселения Мортка "</w:t>
            </w:r>
          </w:p>
        </w:tc>
        <w:tc>
          <w:tcPr>
            <w:tcW w:w="620"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01</w:t>
            </w:r>
          </w:p>
        </w:tc>
        <w:tc>
          <w:tcPr>
            <w:tcW w:w="62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04</w:t>
            </w:r>
          </w:p>
        </w:tc>
        <w:tc>
          <w:tcPr>
            <w:tcW w:w="154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0400400000</w:t>
            </w:r>
          </w:p>
        </w:tc>
        <w:tc>
          <w:tcPr>
            <w:tcW w:w="1105"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center"/>
              <w:rPr>
                <w:color w:val="000000"/>
              </w:rPr>
            </w:pPr>
            <w:r>
              <w:rPr>
                <w:color w:val="000000"/>
              </w:rPr>
              <w:t xml:space="preserve"> </w:t>
            </w:r>
          </w:p>
        </w:tc>
        <w:tc>
          <w:tcPr>
            <w:tcW w:w="2633"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11 822 595,00</w:t>
            </w:r>
          </w:p>
        </w:tc>
      </w:tr>
      <w:tr>
        <w:trPr>
          <w:trHeight w:val="435"/>
        </w:trPr>
        <w:tc>
          <w:tcPr>
            <w:tcW w:w="3345" w:type="dxa"/>
            <w:tcBorders>
              <w:top w:val="single" w:color="000000" w:sz="4" w:space="0"/>
              <w:left w:val="single" w:color="000000" w:sz="8" w:space="0"/>
              <w:bottom w:val="single" w:color="000000" w:sz="4" w:space="0"/>
              <w:right w:val="none" w:color="FFFFFF" w:sz="255" w:space="0"/>
            </w:tcBorders>
            <w:shd w:val="clear" w:color="000000" w:fill="ffffff"/>
            <w:textDirection w:val="lrTb"/>
            <w:vAlign w:val="top"/>
          </w:tcPr>
          <w:p>
            <w:pPr>
              <w:pStyle w:val="Normal"/>
              <w:jc w:val="both"/>
              <w:rPr>
                <w:color w:val="000000"/>
              </w:rPr>
            </w:pPr>
            <w:r>
              <w:rPr>
                <w:color w:val="000000"/>
              </w:rPr>
              <w:t xml:space="preserve">Расходы на обеспечение функций органов местного самоуправления</w:t>
            </w:r>
          </w:p>
        </w:tc>
        <w:tc>
          <w:tcPr>
            <w:tcW w:w="620"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01</w:t>
            </w:r>
          </w:p>
        </w:tc>
        <w:tc>
          <w:tcPr>
            <w:tcW w:w="62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04</w:t>
            </w:r>
          </w:p>
        </w:tc>
        <w:tc>
          <w:tcPr>
            <w:tcW w:w="154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0400402040</w:t>
            </w:r>
          </w:p>
        </w:tc>
        <w:tc>
          <w:tcPr>
            <w:tcW w:w="1105"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center"/>
              <w:rPr>
                <w:color w:val="000000"/>
              </w:rPr>
            </w:pPr>
            <w:r>
              <w:rPr>
                <w:color w:val="000000"/>
              </w:rPr>
              <w:t xml:space="preserve"> </w:t>
            </w:r>
          </w:p>
        </w:tc>
        <w:tc>
          <w:tcPr>
            <w:tcW w:w="2633"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11 395 763,00</w:t>
            </w:r>
          </w:p>
        </w:tc>
      </w:tr>
      <w:tr>
        <w:trPr>
          <w:trHeight w:val="1260"/>
        </w:trPr>
        <w:tc>
          <w:tcPr>
            <w:tcW w:w="3345"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rPr>
                <w:color w:val="000000"/>
              </w:rPr>
            </w:pPr>
            <w:r>
              <w:rPr>
                <w:color w:val="00000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0"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01</w:t>
            </w:r>
          </w:p>
        </w:tc>
        <w:tc>
          <w:tcPr>
            <w:tcW w:w="62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04</w:t>
            </w:r>
          </w:p>
        </w:tc>
        <w:tc>
          <w:tcPr>
            <w:tcW w:w="154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0400402040</w:t>
            </w:r>
          </w:p>
        </w:tc>
        <w:tc>
          <w:tcPr>
            <w:tcW w:w="1105"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center"/>
              <w:rPr>
                <w:color w:val="000000"/>
              </w:rPr>
            </w:pPr>
            <w:r>
              <w:rPr>
                <w:color w:val="000000"/>
              </w:rPr>
              <w:t xml:space="preserve">100</w:t>
            </w:r>
          </w:p>
        </w:tc>
        <w:tc>
          <w:tcPr>
            <w:tcW w:w="2633"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11 395 763,00</w:t>
            </w:r>
          </w:p>
        </w:tc>
      </w:tr>
      <w:tr>
        <w:trPr>
          <w:trHeight w:val="630"/>
        </w:trPr>
        <w:tc>
          <w:tcPr>
            <w:tcW w:w="3345"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rPr>
                <w:color w:val="000000"/>
              </w:rPr>
            </w:pPr>
            <w:r>
              <w:rPr>
                <w:color w:val="000000"/>
              </w:rPr>
              <w:t xml:space="preserve">Расходы на выплаты персоналу государственных (муниципальных) органов</w:t>
            </w:r>
          </w:p>
        </w:tc>
        <w:tc>
          <w:tcPr>
            <w:tcW w:w="620"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01</w:t>
            </w:r>
          </w:p>
        </w:tc>
        <w:tc>
          <w:tcPr>
            <w:tcW w:w="62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04</w:t>
            </w:r>
          </w:p>
        </w:tc>
        <w:tc>
          <w:tcPr>
            <w:tcW w:w="154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0400402040</w:t>
            </w:r>
          </w:p>
        </w:tc>
        <w:tc>
          <w:tcPr>
            <w:tcW w:w="1105"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center"/>
              <w:rPr>
                <w:color w:val="000000"/>
              </w:rPr>
            </w:pPr>
            <w:r>
              <w:rPr>
                <w:color w:val="000000"/>
              </w:rPr>
              <w:t xml:space="preserve">120</w:t>
            </w:r>
          </w:p>
        </w:tc>
        <w:tc>
          <w:tcPr>
            <w:tcW w:w="2633"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11 395 763,00</w:t>
            </w:r>
          </w:p>
        </w:tc>
      </w:tr>
      <w:tr>
        <w:trPr>
          <w:trHeight w:val="315"/>
        </w:trPr>
        <w:tc>
          <w:tcPr>
            <w:tcW w:w="3345"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rPr>
                <w:color w:val="000000"/>
              </w:rPr>
            </w:pPr>
            <w:r>
              <w:rPr>
                <w:color w:val="000000"/>
              </w:rPr>
              <w:t xml:space="preserve">Межбюджетные трансферты</w:t>
            </w:r>
          </w:p>
        </w:tc>
        <w:tc>
          <w:tcPr>
            <w:tcW w:w="620"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01</w:t>
            </w:r>
          </w:p>
        </w:tc>
        <w:tc>
          <w:tcPr>
            <w:tcW w:w="62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04</w:t>
            </w:r>
          </w:p>
        </w:tc>
        <w:tc>
          <w:tcPr>
            <w:tcW w:w="154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0400402040</w:t>
            </w:r>
          </w:p>
        </w:tc>
        <w:tc>
          <w:tcPr>
            <w:tcW w:w="1105"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center"/>
              <w:rPr>
                <w:color w:val="000000"/>
              </w:rPr>
            </w:pPr>
            <w:r>
              <w:rPr>
                <w:color w:val="000000"/>
              </w:rPr>
              <w:t xml:space="preserve">500</w:t>
            </w:r>
          </w:p>
        </w:tc>
        <w:tc>
          <w:tcPr>
            <w:tcW w:w="2633"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426 832,00</w:t>
            </w:r>
          </w:p>
        </w:tc>
      </w:tr>
      <w:tr>
        <w:trPr>
          <w:trHeight w:val="315"/>
        </w:trPr>
        <w:tc>
          <w:tcPr>
            <w:tcW w:w="3345"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rPr>
                <w:color w:val="000000"/>
              </w:rPr>
            </w:pPr>
            <w:r>
              <w:rPr>
                <w:color w:val="000000"/>
              </w:rPr>
              <w:t xml:space="preserve">Иные межбюджетные трансферты</w:t>
            </w:r>
          </w:p>
        </w:tc>
        <w:tc>
          <w:tcPr>
            <w:tcW w:w="620"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01</w:t>
            </w:r>
          </w:p>
        </w:tc>
        <w:tc>
          <w:tcPr>
            <w:tcW w:w="62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04</w:t>
            </w:r>
          </w:p>
        </w:tc>
        <w:tc>
          <w:tcPr>
            <w:tcW w:w="154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0400402040</w:t>
            </w:r>
          </w:p>
        </w:tc>
        <w:tc>
          <w:tcPr>
            <w:tcW w:w="1105"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center"/>
              <w:rPr>
                <w:color w:val="000000"/>
              </w:rPr>
            </w:pPr>
            <w:r>
              <w:rPr>
                <w:color w:val="000000"/>
              </w:rPr>
              <w:t xml:space="preserve">540</w:t>
            </w:r>
          </w:p>
        </w:tc>
        <w:tc>
          <w:tcPr>
            <w:tcW w:w="2633"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426 832,00</w:t>
            </w:r>
          </w:p>
        </w:tc>
      </w:tr>
      <w:tr>
        <w:trPr>
          <w:trHeight w:val="315"/>
        </w:trPr>
        <w:tc>
          <w:tcPr>
            <w:tcW w:w="3345"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rPr>
                <w:color w:val="000000"/>
              </w:rPr>
            </w:pPr>
            <w:r>
              <w:rPr>
                <w:color w:val="000000"/>
              </w:rPr>
              <w:t xml:space="preserve">Резервные фонды</w:t>
            </w:r>
          </w:p>
        </w:tc>
        <w:tc>
          <w:tcPr>
            <w:tcW w:w="620"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01</w:t>
            </w:r>
          </w:p>
        </w:tc>
        <w:tc>
          <w:tcPr>
            <w:tcW w:w="62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11</w:t>
            </w:r>
          </w:p>
        </w:tc>
        <w:tc>
          <w:tcPr>
            <w:tcW w:w="154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 </w:t>
            </w:r>
          </w:p>
        </w:tc>
        <w:tc>
          <w:tcPr>
            <w:tcW w:w="1105"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center"/>
              <w:rPr>
                <w:color w:val="000000"/>
              </w:rPr>
            </w:pPr>
            <w:r>
              <w:rPr>
                <w:color w:val="000000"/>
              </w:rPr>
              <w:t xml:space="preserve"> </w:t>
            </w:r>
          </w:p>
        </w:tc>
        <w:tc>
          <w:tcPr>
            <w:tcW w:w="2633"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300 000,00</w:t>
            </w:r>
          </w:p>
        </w:tc>
      </w:tr>
      <w:tr>
        <w:trPr>
          <w:trHeight w:val="315"/>
        </w:trPr>
        <w:tc>
          <w:tcPr>
            <w:tcW w:w="3345" w:type="dxa"/>
            <w:tcBorders>
              <w:top w:val="none" w:color="FFFFFF" w:sz="255" w:space="0"/>
              <w:left w:val="single" w:color="000000" w:sz="4" w:space="0"/>
              <w:bottom w:val="single" w:color="000000" w:sz="4" w:space="0"/>
              <w:right w:val="single" w:color="000000" w:sz="4" w:space="0"/>
            </w:tcBorders>
            <w:textDirection w:val="lrTb"/>
            <w:vAlign w:val="center"/>
          </w:tcPr>
          <w:p>
            <w:pPr>
              <w:pStyle w:val="Normal"/>
              <w:jc w:val="both"/>
            </w:pPr>
            <w:r>
              <w:t xml:space="preserve">Непрограммые расходы</w:t>
            </w:r>
          </w:p>
        </w:tc>
        <w:tc>
          <w:tcPr>
            <w:tcW w:w="620"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01</w:t>
            </w:r>
          </w:p>
        </w:tc>
        <w:tc>
          <w:tcPr>
            <w:tcW w:w="62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11</w:t>
            </w:r>
          </w:p>
        </w:tc>
        <w:tc>
          <w:tcPr>
            <w:tcW w:w="1540" w:type="dxa"/>
            <w:tcBorders>
              <w:top w:val="none" w:color="FFFFFF" w:sz="255" w:space="0"/>
              <w:left w:val="none" w:color="FFFFFF" w:sz="255" w:space="0"/>
              <w:bottom w:val="single" w:color="000000" w:sz="4" w:space="0"/>
              <w:right w:val="single" w:color="000000" w:sz="4" w:space="0"/>
            </w:tcBorders>
            <w:noWrap/>
            <w:textDirection w:val="lrTb"/>
            <w:vAlign w:val="center"/>
          </w:tcPr>
          <w:p>
            <w:pPr>
              <w:pStyle w:val="Normal"/>
              <w:jc w:val="center"/>
            </w:pPr>
            <w:r>
              <w:t xml:space="preserve">6000000000</w:t>
            </w:r>
          </w:p>
        </w:tc>
        <w:tc>
          <w:tcPr>
            <w:tcW w:w="1105"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center"/>
              <w:rPr>
                <w:color w:val="000000"/>
              </w:rPr>
            </w:pPr>
            <w:r>
              <w:rPr>
                <w:color w:val="000000"/>
              </w:rPr>
              <w:t xml:space="preserve"> </w:t>
            </w:r>
          </w:p>
        </w:tc>
        <w:tc>
          <w:tcPr>
            <w:tcW w:w="2633"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300 000,00</w:t>
            </w:r>
          </w:p>
        </w:tc>
      </w:tr>
      <w:tr>
        <w:trPr>
          <w:trHeight w:val="315"/>
        </w:trPr>
        <w:tc>
          <w:tcPr>
            <w:tcW w:w="3345" w:type="dxa"/>
            <w:tcBorders>
              <w:top w:val="none" w:color="FFFFFF" w:sz="255" w:space="0"/>
              <w:left w:val="single" w:color="000000" w:sz="4" w:space="0"/>
              <w:bottom w:val="single" w:color="000000" w:sz="4" w:space="0"/>
              <w:right w:val="single" w:color="000000" w:sz="4" w:space="0"/>
            </w:tcBorders>
            <w:textDirection w:val="lrTb"/>
            <w:vAlign w:val="bottom"/>
          </w:tcPr>
          <w:p>
            <w:pPr>
              <w:pStyle w:val="Normal"/>
              <w:jc w:val="both"/>
              <w:rPr>
                <w:color w:val="000000"/>
              </w:rPr>
            </w:pPr>
            <w:r>
              <w:rPr>
                <w:color w:val="000000"/>
              </w:rPr>
              <w:t xml:space="preserve">Резервные фонды муниципального образования</w:t>
            </w:r>
          </w:p>
        </w:tc>
        <w:tc>
          <w:tcPr>
            <w:tcW w:w="62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01</w:t>
            </w:r>
          </w:p>
        </w:tc>
        <w:tc>
          <w:tcPr>
            <w:tcW w:w="62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11</w:t>
            </w:r>
          </w:p>
        </w:tc>
        <w:tc>
          <w:tcPr>
            <w:tcW w:w="154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6000007050</w:t>
            </w:r>
          </w:p>
        </w:tc>
        <w:tc>
          <w:tcPr>
            <w:tcW w:w="1105"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center"/>
              <w:rPr>
                <w:color w:val="000000"/>
              </w:rPr>
            </w:pPr>
            <w:r>
              <w:rPr>
                <w:color w:val="000000"/>
              </w:rPr>
              <w:t xml:space="preserve"> </w:t>
            </w:r>
          </w:p>
        </w:tc>
        <w:tc>
          <w:tcPr>
            <w:tcW w:w="2633"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300 000,00</w:t>
            </w:r>
          </w:p>
        </w:tc>
      </w:tr>
      <w:tr>
        <w:trPr>
          <w:trHeight w:val="330"/>
        </w:trPr>
        <w:tc>
          <w:tcPr>
            <w:tcW w:w="3345"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rPr>
                <w:color w:val="000000"/>
              </w:rPr>
            </w:pPr>
            <w:r>
              <w:rPr>
                <w:color w:val="000000"/>
              </w:rPr>
              <w:t xml:space="preserve">Иные бюджетные ассигнования</w:t>
            </w:r>
          </w:p>
        </w:tc>
        <w:tc>
          <w:tcPr>
            <w:tcW w:w="620"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01</w:t>
            </w:r>
          </w:p>
        </w:tc>
        <w:tc>
          <w:tcPr>
            <w:tcW w:w="62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11</w:t>
            </w:r>
          </w:p>
        </w:tc>
        <w:tc>
          <w:tcPr>
            <w:tcW w:w="154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6000007050</w:t>
            </w:r>
          </w:p>
        </w:tc>
        <w:tc>
          <w:tcPr>
            <w:tcW w:w="1105"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center"/>
              <w:rPr>
                <w:color w:val="000000"/>
              </w:rPr>
            </w:pPr>
            <w:r>
              <w:rPr>
                <w:color w:val="000000"/>
              </w:rPr>
              <w:t xml:space="preserve">800</w:t>
            </w:r>
          </w:p>
        </w:tc>
        <w:tc>
          <w:tcPr>
            <w:tcW w:w="2633"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300 000,00</w:t>
            </w:r>
          </w:p>
        </w:tc>
      </w:tr>
      <w:tr>
        <w:trPr>
          <w:trHeight w:val="315"/>
        </w:trPr>
        <w:tc>
          <w:tcPr>
            <w:tcW w:w="3345"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rPr>
                <w:color w:val="000000"/>
              </w:rPr>
            </w:pPr>
            <w:r>
              <w:rPr>
                <w:color w:val="000000"/>
              </w:rPr>
              <w:t xml:space="preserve">Резервные средства</w:t>
            </w:r>
          </w:p>
        </w:tc>
        <w:tc>
          <w:tcPr>
            <w:tcW w:w="620"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01</w:t>
            </w:r>
          </w:p>
        </w:tc>
        <w:tc>
          <w:tcPr>
            <w:tcW w:w="62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11</w:t>
            </w:r>
          </w:p>
        </w:tc>
        <w:tc>
          <w:tcPr>
            <w:tcW w:w="154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6000007050</w:t>
            </w:r>
          </w:p>
        </w:tc>
        <w:tc>
          <w:tcPr>
            <w:tcW w:w="1105"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center"/>
              <w:rPr>
                <w:color w:val="000000"/>
              </w:rPr>
            </w:pPr>
            <w:r>
              <w:rPr>
                <w:color w:val="000000"/>
              </w:rPr>
              <w:t xml:space="preserve">870</w:t>
            </w:r>
          </w:p>
        </w:tc>
        <w:tc>
          <w:tcPr>
            <w:tcW w:w="2633"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300 000,00</w:t>
            </w:r>
          </w:p>
        </w:tc>
      </w:tr>
      <w:tr>
        <w:trPr>
          <w:trHeight w:val="315"/>
        </w:trPr>
        <w:tc>
          <w:tcPr>
            <w:tcW w:w="3345"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rPr>
                <w:color w:val="000000"/>
              </w:rPr>
            </w:pPr>
            <w:r>
              <w:rPr>
                <w:color w:val="000000"/>
              </w:rPr>
              <w:t xml:space="preserve">Другие общегосударственные вопросы</w:t>
            </w:r>
          </w:p>
        </w:tc>
        <w:tc>
          <w:tcPr>
            <w:tcW w:w="620"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01</w:t>
            </w:r>
          </w:p>
        </w:tc>
        <w:tc>
          <w:tcPr>
            <w:tcW w:w="62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13</w:t>
            </w:r>
          </w:p>
        </w:tc>
        <w:tc>
          <w:tcPr>
            <w:tcW w:w="154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 </w:t>
            </w:r>
          </w:p>
        </w:tc>
        <w:tc>
          <w:tcPr>
            <w:tcW w:w="1105"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center"/>
              <w:rPr>
                <w:color w:val="000000"/>
              </w:rPr>
            </w:pPr>
            <w:r>
              <w:rPr>
                <w:color w:val="000000"/>
              </w:rPr>
              <w:t xml:space="preserve"> </w:t>
            </w:r>
          </w:p>
        </w:tc>
        <w:tc>
          <w:tcPr>
            <w:tcW w:w="2633"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20 425 462,00</w:t>
            </w:r>
          </w:p>
        </w:tc>
      </w:tr>
      <w:tr>
        <w:trPr>
          <w:trHeight w:val="945"/>
        </w:trPr>
        <w:tc>
          <w:tcPr>
            <w:tcW w:w="3345"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rPr>
                <w:color w:val="000000"/>
              </w:rPr>
            </w:pPr>
            <w:r>
              <w:rPr>
                <w:color w:val="000000"/>
              </w:rPr>
              <w:t xml:space="preserve">Муниципальная программа "Развитие муниципальной службы в городском поселении Мортка на 2021-2025 годы и на период до 2030 года"</w:t>
            </w:r>
          </w:p>
        </w:tc>
        <w:tc>
          <w:tcPr>
            <w:tcW w:w="620"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01</w:t>
            </w:r>
          </w:p>
        </w:tc>
        <w:tc>
          <w:tcPr>
            <w:tcW w:w="62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13</w:t>
            </w:r>
          </w:p>
        </w:tc>
        <w:tc>
          <w:tcPr>
            <w:tcW w:w="154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0400000000</w:t>
            </w:r>
          </w:p>
        </w:tc>
        <w:tc>
          <w:tcPr>
            <w:tcW w:w="1105"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center"/>
              <w:rPr>
                <w:color w:val="000000"/>
              </w:rPr>
            </w:pPr>
            <w:r>
              <w:rPr>
                <w:color w:val="000000"/>
              </w:rPr>
              <w:t xml:space="preserve"> </w:t>
            </w:r>
          </w:p>
        </w:tc>
        <w:tc>
          <w:tcPr>
            <w:tcW w:w="2633"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20 425 462,00</w:t>
            </w:r>
          </w:p>
        </w:tc>
      </w:tr>
      <w:tr>
        <w:trPr>
          <w:trHeight w:val="1230"/>
        </w:trPr>
        <w:tc>
          <w:tcPr>
            <w:tcW w:w="3345" w:type="dxa"/>
            <w:tcBorders>
              <w:top w:val="none" w:color="FFFFFF" w:sz="255" w:space="0"/>
              <w:left w:val="single" w:color="000000" w:sz="4" w:space="0"/>
              <w:bottom w:val="none" w:color="FFFFFF" w:sz="255" w:space="0"/>
              <w:right w:val="none" w:color="FFFFFF" w:sz="255" w:space="0"/>
            </w:tcBorders>
            <w:shd w:val="clear" w:color="000000" w:fill="ffffff"/>
            <w:textDirection w:val="lrTb"/>
            <w:vAlign w:val="bottom"/>
          </w:tcPr>
          <w:p>
            <w:pPr>
              <w:pStyle w:val="Normal"/>
              <w:jc w:val="both"/>
              <w:rPr>
                <w:color w:val="000000"/>
              </w:rPr>
            </w:pPr>
            <w:r>
              <w:rPr>
                <w:color w:val="000000"/>
              </w:rPr>
              <w:t xml:space="preserve">Подпрограмма "Организация деятельности органов местного самоуправления муниципального образования городское поселение Мортка, муниципального казенного учреждения "Хозяйственная служба администрации городского поселения Мортка "</w:t>
            </w:r>
          </w:p>
        </w:tc>
        <w:tc>
          <w:tcPr>
            <w:tcW w:w="620"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01</w:t>
            </w:r>
          </w:p>
        </w:tc>
        <w:tc>
          <w:tcPr>
            <w:tcW w:w="62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13</w:t>
            </w:r>
          </w:p>
        </w:tc>
        <w:tc>
          <w:tcPr>
            <w:tcW w:w="154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0400400000</w:t>
            </w:r>
          </w:p>
        </w:tc>
        <w:tc>
          <w:tcPr>
            <w:tcW w:w="1105"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center"/>
              <w:rPr>
                <w:color w:val="000000"/>
              </w:rPr>
            </w:pPr>
            <w:r>
              <w:rPr>
                <w:color w:val="000000"/>
              </w:rPr>
              <w:t xml:space="preserve"> </w:t>
            </w:r>
          </w:p>
        </w:tc>
        <w:tc>
          <w:tcPr>
            <w:tcW w:w="2633"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20 425 462,00</w:t>
            </w:r>
          </w:p>
        </w:tc>
      </w:tr>
      <w:tr>
        <w:trPr>
          <w:trHeight w:val="315"/>
        </w:trPr>
        <w:tc>
          <w:tcPr>
            <w:tcW w:w="3345" w:type="dxa"/>
            <w:tcBorders>
              <w:top w:val="single" w:color="000000" w:sz="4" w:space="0"/>
              <w:left w:val="single" w:color="000000" w:sz="8" w:space="0"/>
              <w:bottom w:val="single" w:color="000000" w:sz="4" w:space="0"/>
              <w:right w:val="none" w:color="FFFFFF" w:sz="255" w:space="0"/>
            </w:tcBorders>
            <w:shd w:val="clear" w:color="000000" w:fill="ffffff"/>
            <w:textDirection w:val="lrTb"/>
            <w:vAlign w:val="top"/>
          </w:tcPr>
          <w:p>
            <w:pPr>
              <w:pStyle w:val="Normal"/>
              <w:jc w:val="both"/>
              <w:rPr>
                <w:color w:val="000000"/>
              </w:rPr>
            </w:pPr>
            <w:r>
              <w:rPr>
                <w:color w:val="000000"/>
              </w:rPr>
              <w:t xml:space="preserve">Прочие мероприятия органов местного самоуправления</w:t>
            </w:r>
          </w:p>
        </w:tc>
        <w:tc>
          <w:tcPr>
            <w:tcW w:w="620"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01</w:t>
            </w:r>
          </w:p>
        </w:tc>
        <w:tc>
          <w:tcPr>
            <w:tcW w:w="62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13</w:t>
            </w:r>
          </w:p>
        </w:tc>
        <w:tc>
          <w:tcPr>
            <w:tcW w:w="154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0400402400</w:t>
            </w:r>
          </w:p>
        </w:tc>
        <w:tc>
          <w:tcPr>
            <w:tcW w:w="1105"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center"/>
              <w:rPr>
                <w:color w:val="000000"/>
              </w:rPr>
            </w:pPr>
            <w:r>
              <w:rPr>
                <w:color w:val="000000"/>
              </w:rPr>
              <w:t xml:space="preserve"> </w:t>
            </w:r>
          </w:p>
        </w:tc>
        <w:tc>
          <w:tcPr>
            <w:tcW w:w="2633"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1 155 000,00</w:t>
            </w:r>
          </w:p>
        </w:tc>
      </w:tr>
      <w:tr>
        <w:trPr>
          <w:trHeight w:val="1260"/>
        </w:trPr>
        <w:tc>
          <w:tcPr>
            <w:tcW w:w="3345"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rPr>
                <w:color w:val="000000"/>
              </w:rPr>
            </w:pPr>
            <w:r>
              <w:rPr>
                <w:color w:val="00000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0"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01</w:t>
            </w:r>
          </w:p>
        </w:tc>
        <w:tc>
          <w:tcPr>
            <w:tcW w:w="62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13</w:t>
            </w:r>
          </w:p>
        </w:tc>
        <w:tc>
          <w:tcPr>
            <w:tcW w:w="154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0400402400</w:t>
            </w:r>
          </w:p>
        </w:tc>
        <w:tc>
          <w:tcPr>
            <w:tcW w:w="1105"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center"/>
              <w:rPr>
                <w:color w:val="000000"/>
              </w:rPr>
            </w:pPr>
            <w:r>
              <w:rPr>
                <w:color w:val="000000"/>
              </w:rPr>
              <w:t xml:space="preserve">100</w:t>
            </w:r>
          </w:p>
        </w:tc>
        <w:tc>
          <w:tcPr>
            <w:tcW w:w="2633"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300 000,00</w:t>
            </w:r>
          </w:p>
        </w:tc>
      </w:tr>
      <w:tr>
        <w:trPr>
          <w:trHeight w:val="630"/>
        </w:trPr>
        <w:tc>
          <w:tcPr>
            <w:tcW w:w="3345"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rPr>
                <w:color w:val="000000"/>
              </w:rPr>
            </w:pPr>
            <w:r>
              <w:rPr>
                <w:color w:val="000000"/>
              </w:rPr>
              <w:t xml:space="preserve">Расходы на выплаты персоналу государственных (муниципальных) органов</w:t>
            </w:r>
          </w:p>
        </w:tc>
        <w:tc>
          <w:tcPr>
            <w:tcW w:w="620"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01</w:t>
            </w:r>
          </w:p>
        </w:tc>
        <w:tc>
          <w:tcPr>
            <w:tcW w:w="62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13</w:t>
            </w:r>
          </w:p>
        </w:tc>
        <w:tc>
          <w:tcPr>
            <w:tcW w:w="154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0400402400</w:t>
            </w:r>
          </w:p>
        </w:tc>
        <w:tc>
          <w:tcPr>
            <w:tcW w:w="1105"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center"/>
              <w:rPr>
                <w:color w:val="000000"/>
              </w:rPr>
            </w:pPr>
            <w:r>
              <w:rPr>
                <w:color w:val="000000"/>
              </w:rPr>
              <w:t xml:space="preserve">120</w:t>
            </w:r>
          </w:p>
        </w:tc>
        <w:tc>
          <w:tcPr>
            <w:tcW w:w="2633"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300 000,00</w:t>
            </w:r>
          </w:p>
        </w:tc>
      </w:tr>
      <w:tr>
        <w:trPr>
          <w:trHeight w:val="630"/>
        </w:trPr>
        <w:tc>
          <w:tcPr>
            <w:tcW w:w="3345"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rPr>
                <w:color w:val="000000"/>
              </w:rPr>
            </w:pPr>
            <w:r>
              <w:rPr>
                <w:color w:val="000000"/>
              </w:rPr>
              <w:t xml:space="preserve">Закупка товаров, работ и услуг для обеспечения государственных (муниципальных) нужд</w:t>
            </w:r>
          </w:p>
        </w:tc>
        <w:tc>
          <w:tcPr>
            <w:tcW w:w="620"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01</w:t>
            </w:r>
          </w:p>
        </w:tc>
        <w:tc>
          <w:tcPr>
            <w:tcW w:w="62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13</w:t>
            </w:r>
          </w:p>
        </w:tc>
        <w:tc>
          <w:tcPr>
            <w:tcW w:w="154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0400402400</w:t>
            </w:r>
          </w:p>
        </w:tc>
        <w:tc>
          <w:tcPr>
            <w:tcW w:w="1105"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center"/>
              <w:rPr>
                <w:color w:val="000000"/>
              </w:rPr>
            </w:pPr>
            <w:r>
              <w:rPr>
                <w:color w:val="000000"/>
              </w:rPr>
              <w:t xml:space="preserve">200</w:t>
            </w:r>
          </w:p>
        </w:tc>
        <w:tc>
          <w:tcPr>
            <w:tcW w:w="2633"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750 000,00</w:t>
            </w:r>
          </w:p>
        </w:tc>
      </w:tr>
      <w:tr>
        <w:trPr>
          <w:trHeight w:val="630"/>
        </w:trPr>
        <w:tc>
          <w:tcPr>
            <w:tcW w:w="3345"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rPr>
                <w:color w:val="000000"/>
              </w:rPr>
            </w:pPr>
            <w:r>
              <w:rPr>
                <w:color w:val="000000"/>
              </w:rPr>
              <w:t xml:space="preserve">Иные закупки товаров, работ и услуг для обеспечения государственных (муниципальных) нужд</w:t>
            </w:r>
          </w:p>
        </w:tc>
        <w:tc>
          <w:tcPr>
            <w:tcW w:w="620"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01</w:t>
            </w:r>
          </w:p>
        </w:tc>
        <w:tc>
          <w:tcPr>
            <w:tcW w:w="62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13</w:t>
            </w:r>
          </w:p>
        </w:tc>
        <w:tc>
          <w:tcPr>
            <w:tcW w:w="154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0400402400</w:t>
            </w:r>
          </w:p>
        </w:tc>
        <w:tc>
          <w:tcPr>
            <w:tcW w:w="1105"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center"/>
              <w:rPr>
                <w:color w:val="000000"/>
              </w:rPr>
            </w:pPr>
            <w:r>
              <w:rPr>
                <w:color w:val="000000"/>
              </w:rPr>
              <w:t xml:space="preserve">240</w:t>
            </w:r>
          </w:p>
        </w:tc>
        <w:tc>
          <w:tcPr>
            <w:tcW w:w="2633"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750 000,00</w:t>
            </w:r>
          </w:p>
        </w:tc>
      </w:tr>
      <w:tr>
        <w:trPr>
          <w:trHeight w:val="630"/>
        </w:trPr>
        <w:tc>
          <w:tcPr>
            <w:tcW w:w="3345"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rPr>
                <w:color w:val="000000"/>
              </w:rPr>
            </w:pPr>
            <w:r>
              <w:rPr>
                <w:color w:val="000000"/>
              </w:rPr>
              <w:t xml:space="preserve">Расхода на реализацию плана мероприятий 100 летия Кондинского района</w:t>
            </w:r>
          </w:p>
        </w:tc>
        <w:tc>
          <w:tcPr>
            <w:tcW w:w="620"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01</w:t>
            </w:r>
          </w:p>
        </w:tc>
        <w:tc>
          <w:tcPr>
            <w:tcW w:w="62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13</w:t>
            </w:r>
          </w:p>
        </w:tc>
        <w:tc>
          <w:tcPr>
            <w:tcW w:w="154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0400470050</w:t>
            </w:r>
          </w:p>
        </w:tc>
        <w:tc>
          <w:tcPr>
            <w:tcW w:w="1105"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center"/>
              <w:rPr>
                <w:color w:val="000000"/>
              </w:rPr>
            </w:pPr>
            <w:r>
              <w:rPr>
                <w:color w:val="000000"/>
              </w:rPr>
              <w:t xml:space="preserve"> </w:t>
            </w:r>
          </w:p>
        </w:tc>
        <w:tc>
          <w:tcPr>
            <w:tcW w:w="2633"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46 000,00</w:t>
            </w:r>
          </w:p>
        </w:tc>
      </w:tr>
      <w:tr>
        <w:trPr>
          <w:trHeight w:val="630"/>
        </w:trPr>
        <w:tc>
          <w:tcPr>
            <w:tcW w:w="3345"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rPr>
                <w:color w:val="000000"/>
              </w:rPr>
            </w:pPr>
            <w:r>
              <w:rPr>
                <w:color w:val="000000"/>
              </w:rPr>
              <w:t xml:space="preserve">Закупка товаров, работ и услуг для обеспечения государственных (муниципальных) нужд</w:t>
            </w:r>
          </w:p>
        </w:tc>
        <w:tc>
          <w:tcPr>
            <w:tcW w:w="620"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01</w:t>
            </w:r>
          </w:p>
        </w:tc>
        <w:tc>
          <w:tcPr>
            <w:tcW w:w="62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13</w:t>
            </w:r>
          </w:p>
        </w:tc>
        <w:tc>
          <w:tcPr>
            <w:tcW w:w="154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0400470050</w:t>
            </w:r>
          </w:p>
        </w:tc>
        <w:tc>
          <w:tcPr>
            <w:tcW w:w="1105"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center"/>
              <w:rPr>
                <w:color w:val="000000"/>
              </w:rPr>
            </w:pPr>
            <w:r>
              <w:rPr>
                <w:color w:val="000000"/>
              </w:rPr>
              <w:t xml:space="preserve">200</w:t>
            </w:r>
          </w:p>
        </w:tc>
        <w:tc>
          <w:tcPr>
            <w:tcW w:w="2633"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46 000,00</w:t>
            </w:r>
          </w:p>
        </w:tc>
      </w:tr>
      <w:tr>
        <w:trPr>
          <w:trHeight w:val="630"/>
        </w:trPr>
        <w:tc>
          <w:tcPr>
            <w:tcW w:w="3345"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rPr>
                <w:color w:val="000000"/>
              </w:rPr>
            </w:pPr>
            <w:r>
              <w:rPr>
                <w:color w:val="000000"/>
              </w:rPr>
              <w:t xml:space="preserve">Иные закупки товаров, работ и услуг для обеспечения государственных (муниципальных) нужд</w:t>
            </w:r>
          </w:p>
        </w:tc>
        <w:tc>
          <w:tcPr>
            <w:tcW w:w="620"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01</w:t>
            </w:r>
          </w:p>
        </w:tc>
        <w:tc>
          <w:tcPr>
            <w:tcW w:w="62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13</w:t>
            </w:r>
          </w:p>
        </w:tc>
        <w:tc>
          <w:tcPr>
            <w:tcW w:w="154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0400470050</w:t>
            </w:r>
          </w:p>
        </w:tc>
        <w:tc>
          <w:tcPr>
            <w:tcW w:w="1105"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center"/>
              <w:rPr>
                <w:color w:val="000000"/>
              </w:rPr>
            </w:pPr>
            <w:r>
              <w:rPr>
                <w:color w:val="000000"/>
              </w:rPr>
              <w:t xml:space="preserve">240</w:t>
            </w:r>
          </w:p>
        </w:tc>
        <w:tc>
          <w:tcPr>
            <w:tcW w:w="2633"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46 000,00</w:t>
            </w:r>
          </w:p>
        </w:tc>
      </w:tr>
      <w:tr>
        <w:trPr>
          <w:trHeight w:val="315"/>
        </w:trPr>
        <w:tc>
          <w:tcPr>
            <w:tcW w:w="3345"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rPr>
                <w:color w:val="000000"/>
              </w:rPr>
            </w:pPr>
            <w:r>
              <w:rPr>
                <w:color w:val="000000"/>
              </w:rPr>
              <w:t xml:space="preserve">Иные бюджетные ассигнования</w:t>
            </w:r>
          </w:p>
        </w:tc>
        <w:tc>
          <w:tcPr>
            <w:tcW w:w="620"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01</w:t>
            </w:r>
          </w:p>
        </w:tc>
        <w:tc>
          <w:tcPr>
            <w:tcW w:w="62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13</w:t>
            </w:r>
          </w:p>
        </w:tc>
        <w:tc>
          <w:tcPr>
            <w:tcW w:w="154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0400402400</w:t>
            </w:r>
          </w:p>
        </w:tc>
        <w:tc>
          <w:tcPr>
            <w:tcW w:w="1105"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center"/>
              <w:rPr>
                <w:color w:val="000000"/>
              </w:rPr>
            </w:pPr>
            <w:r>
              <w:rPr>
                <w:color w:val="000000"/>
              </w:rPr>
              <w:t xml:space="preserve">800</w:t>
            </w:r>
          </w:p>
        </w:tc>
        <w:tc>
          <w:tcPr>
            <w:tcW w:w="2633"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105 000,00</w:t>
            </w:r>
          </w:p>
        </w:tc>
      </w:tr>
      <w:tr>
        <w:trPr>
          <w:trHeight w:val="315"/>
        </w:trPr>
        <w:tc>
          <w:tcPr>
            <w:tcW w:w="3345"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rPr>
                <w:color w:val="000000"/>
              </w:rPr>
            </w:pPr>
            <w:r>
              <w:rPr>
                <w:color w:val="000000"/>
              </w:rPr>
              <w:t xml:space="preserve">Уплата налогов, сборов и иных платежей</w:t>
            </w:r>
          </w:p>
        </w:tc>
        <w:tc>
          <w:tcPr>
            <w:tcW w:w="620"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01</w:t>
            </w:r>
          </w:p>
        </w:tc>
        <w:tc>
          <w:tcPr>
            <w:tcW w:w="62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13</w:t>
            </w:r>
          </w:p>
        </w:tc>
        <w:tc>
          <w:tcPr>
            <w:tcW w:w="154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0400402400</w:t>
            </w:r>
          </w:p>
        </w:tc>
        <w:tc>
          <w:tcPr>
            <w:tcW w:w="1105"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center"/>
              <w:rPr>
                <w:color w:val="000000"/>
              </w:rPr>
            </w:pPr>
            <w:r>
              <w:rPr>
                <w:color w:val="000000"/>
              </w:rPr>
              <w:t xml:space="preserve">850</w:t>
            </w:r>
          </w:p>
        </w:tc>
        <w:tc>
          <w:tcPr>
            <w:tcW w:w="2633"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105 000,00</w:t>
            </w:r>
          </w:p>
        </w:tc>
      </w:tr>
      <w:tr>
        <w:trPr>
          <w:trHeight w:val="630"/>
        </w:trPr>
        <w:tc>
          <w:tcPr>
            <w:tcW w:w="3345"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rPr>
                <w:color w:val="000000"/>
              </w:rPr>
            </w:pPr>
            <w:r>
              <w:rPr>
                <w:color w:val="000000"/>
              </w:rPr>
              <w:t xml:space="preserve">Расходы на обеспечение деятельности (оказание услуг) муниципальных учреждений</w:t>
            </w:r>
          </w:p>
        </w:tc>
        <w:tc>
          <w:tcPr>
            <w:tcW w:w="620"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01</w:t>
            </w:r>
          </w:p>
        </w:tc>
        <w:tc>
          <w:tcPr>
            <w:tcW w:w="62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13</w:t>
            </w:r>
          </w:p>
        </w:tc>
        <w:tc>
          <w:tcPr>
            <w:tcW w:w="154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0400400590</w:t>
            </w:r>
          </w:p>
        </w:tc>
        <w:tc>
          <w:tcPr>
            <w:tcW w:w="1105"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center"/>
              <w:rPr>
                <w:color w:val="000000"/>
              </w:rPr>
            </w:pPr>
            <w:r>
              <w:rPr>
                <w:color w:val="000000"/>
              </w:rPr>
              <w:t xml:space="preserve"> </w:t>
            </w:r>
          </w:p>
        </w:tc>
        <w:tc>
          <w:tcPr>
            <w:tcW w:w="2633"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19 224 462,00</w:t>
            </w:r>
          </w:p>
        </w:tc>
      </w:tr>
      <w:tr>
        <w:trPr>
          <w:trHeight w:val="1260"/>
        </w:trPr>
        <w:tc>
          <w:tcPr>
            <w:tcW w:w="3345"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rPr>
                <w:color w:val="000000"/>
              </w:rPr>
            </w:pPr>
            <w:r>
              <w:rPr>
                <w:color w:val="00000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0"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01</w:t>
            </w:r>
          </w:p>
        </w:tc>
        <w:tc>
          <w:tcPr>
            <w:tcW w:w="62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13</w:t>
            </w:r>
          </w:p>
        </w:tc>
        <w:tc>
          <w:tcPr>
            <w:tcW w:w="154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0400400590</w:t>
            </w:r>
          </w:p>
        </w:tc>
        <w:tc>
          <w:tcPr>
            <w:tcW w:w="1105"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center"/>
              <w:rPr>
                <w:color w:val="000000"/>
              </w:rPr>
            </w:pPr>
            <w:r>
              <w:rPr>
                <w:color w:val="000000"/>
              </w:rPr>
              <w:t xml:space="preserve">100</w:t>
            </w:r>
          </w:p>
        </w:tc>
        <w:tc>
          <w:tcPr>
            <w:tcW w:w="2633"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14 211 462,00</w:t>
            </w:r>
          </w:p>
        </w:tc>
      </w:tr>
      <w:tr>
        <w:trPr>
          <w:trHeight w:val="315"/>
        </w:trPr>
        <w:tc>
          <w:tcPr>
            <w:tcW w:w="3345"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rPr>
                <w:color w:val="000000"/>
              </w:rPr>
            </w:pPr>
            <w:r>
              <w:rPr>
                <w:color w:val="000000"/>
              </w:rPr>
              <w:t xml:space="preserve">Расходы на выплаты персоналу казенных учреждений</w:t>
            </w:r>
          </w:p>
        </w:tc>
        <w:tc>
          <w:tcPr>
            <w:tcW w:w="620"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01</w:t>
            </w:r>
          </w:p>
        </w:tc>
        <w:tc>
          <w:tcPr>
            <w:tcW w:w="62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13</w:t>
            </w:r>
          </w:p>
        </w:tc>
        <w:tc>
          <w:tcPr>
            <w:tcW w:w="154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0400400590</w:t>
            </w:r>
          </w:p>
        </w:tc>
        <w:tc>
          <w:tcPr>
            <w:tcW w:w="1105"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center"/>
              <w:rPr>
                <w:color w:val="000000"/>
              </w:rPr>
            </w:pPr>
            <w:r>
              <w:rPr>
                <w:color w:val="000000"/>
              </w:rPr>
              <w:t xml:space="preserve">110</w:t>
            </w:r>
          </w:p>
        </w:tc>
        <w:tc>
          <w:tcPr>
            <w:tcW w:w="2633"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14 211 462,00</w:t>
            </w:r>
          </w:p>
        </w:tc>
      </w:tr>
      <w:tr>
        <w:trPr>
          <w:trHeight w:val="630"/>
        </w:trPr>
        <w:tc>
          <w:tcPr>
            <w:tcW w:w="3345"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rPr>
                <w:color w:val="000000"/>
              </w:rPr>
            </w:pPr>
            <w:r>
              <w:rPr>
                <w:color w:val="000000"/>
              </w:rPr>
              <w:t xml:space="preserve">Закупка товаров, работ и услуг для обеспечения государственных (муниципальных) нужд</w:t>
            </w:r>
          </w:p>
        </w:tc>
        <w:tc>
          <w:tcPr>
            <w:tcW w:w="620"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01</w:t>
            </w:r>
          </w:p>
        </w:tc>
        <w:tc>
          <w:tcPr>
            <w:tcW w:w="62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13</w:t>
            </w:r>
          </w:p>
        </w:tc>
        <w:tc>
          <w:tcPr>
            <w:tcW w:w="154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0400400590</w:t>
            </w:r>
          </w:p>
        </w:tc>
        <w:tc>
          <w:tcPr>
            <w:tcW w:w="1105"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center"/>
              <w:rPr>
                <w:color w:val="000000"/>
              </w:rPr>
            </w:pPr>
            <w:r>
              <w:rPr>
                <w:color w:val="000000"/>
              </w:rPr>
              <w:t xml:space="preserve">200</w:t>
            </w:r>
          </w:p>
        </w:tc>
        <w:tc>
          <w:tcPr>
            <w:tcW w:w="2633"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4 513 000,00</w:t>
            </w:r>
          </w:p>
        </w:tc>
      </w:tr>
      <w:tr>
        <w:trPr>
          <w:trHeight w:val="630"/>
        </w:trPr>
        <w:tc>
          <w:tcPr>
            <w:tcW w:w="3345"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rPr>
                <w:color w:val="000000"/>
              </w:rPr>
            </w:pPr>
            <w:r>
              <w:rPr>
                <w:color w:val="000000"/>
              </w:rPr>
              <w:t xml:space="preserve">Иные закупки товаров, работ и услуг для обеспечения государственных (муниципальных) нужд</w:t>
            </w:r>
          </w:p>
        </w:tc>
        <w:tc>
          <w:tcPr>
            <w:tcW w:w="620"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01</w:t>
            </w:r>
          </w:p>
        </w:tc>
        <w:tc>
          <w:tcPr>
            <w:tcW w:w="62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13</w:t>
            </w:r>
          </w:p>
        </w:tc>
        <w:tc>
          <w:tcPr>
            <w:tcW w:w="154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0400400590</w:t>
            </w:r>
          </w:p>
        </w:tc>
        <w:tc>
          <w:tcPr>
            <w:tcW w:w="1105"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center"/>
              <w:rPr>
                <w:color w:val="000000"/>
              </w:rPr>
            </w:pPr>
            <w:r>
              <w:rPr>
                <w:color w:val="000000"/>
              </w:rPr>
              <w:t xml:space="preserve">240</w:t>
            </w:r>
          </w:p>
        </w:tc>
        <w:tc>
          <w:tcPr>
            <w:tcW w:w="2633"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4 513 000,00</w:t>
            </w:r>
          </w:p>
        </w:tc>
      </w:tr>
      <w:tr>
        <w:trPr>
          <w:trHeight w:val="315"/>
        </w:trPr>
        <w:tc>
          <w:tcPr>
            <w:tcW w:w="3345"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rPr>
                <w:color w:val="000000"/>
              </w:rPr>
            </w:pPr>
            <w:r>
              <w:rPr>
                <w:color w:val="000000"/>
              </w:rPr>
              <w:t xml:space="preserve">Иные бюджетные ассигнования</w:t>
            </w:r>
          </w:p>
        </w:tc>
        <w:tc>
          <w:tcPr>
            <w:tcW w:w="620"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01</w:t>
            </w:r>
          </w:p>
        </w:tc>
        <w:tc>
          <w:tcPr>
            <w:tcW w:w="62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13</w:t>
            </w:r>
          </w:p>
        </w:tc>
        <w:tc>
          <w:tcPr>
            <w:tcW w:w="154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0400400590</w:t>
            </w:r>
          </w:p>
        </w:tc>
        <w:tc>
          <w:tcPr>
            <w:tcW w:w="1105"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center"/>
              <w:rPr>
                <w:color w:val="000000"/>
              </w:rPr>
            </w:pPr>
            <w:r>
              <w:rPr>
                <w:color w:val="000000"/>
              </w:rPr>
              <w:t xml:space="preserve">800</w:t>
            </w:r>
          </w:p>
        </w:tc>
        <w:tc>
          <w:tcPr>
            <w:tcW w:w="2633"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500 000,00</w:t>
            </w:r>
          </w:p>
        </w:tc>
      </w:tr>
      <w:tr>
        <w:trPr>
          <w:trHeight w:val="315"/>
        </w:trPr>
        <w:tc>
          <w:tcPr>
            <w:tcW w:w="3345"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rPr>
                <w:color w:val="000000"/>
              </w:rPr>
            </w:pPr>
            <w:r>
              <w:rPr>
                <w:color w:val="000000"/>
              </w:rPr>
              <w:t xml:space="preserve">Уплата налогов, сборов и иных платежей</w:t>
            </w:r>
          </w:p>
        </w:tc>
        <w:tc>
          <w:tcPr>
            <w:tcW w:w="620"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01</w:t>
            </w:r>
          </w:p>
        </w:tc>
        <w:tc>
          <w:tcPr>
            <w:tcW w:w="62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13</w:t>
            </w:r>
          </w:p>
        </w:tc>
        <w:tc>
          <w:tcPr>
            <w:tcW w:w="154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0400400590</w:t>
            </w:r>
          </w:p>
        </w:tc>
        <w:tc>
          <w:tcPr>
            <w:tcW w:w="1105"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center"/>
              <w:rPr>
                <w:color w:val="000000"/>
              </w:rPr>
            </w:pPr>
            <w:r>
              <w:rPr>
                <w:color w:val="000000"/>
              </w:rPr>
              <w:t xml:space="preserve">850</w:t>
            </w:r>
          </w:p>
        </w:tc>
        <w:tc>
          <w:tcPr>
            <w:tcW w:w="2633"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500 000,00</w:t>
            </w:r>
          </w:p>
        </w:tc>
      </w:tr>
      <w:tr>
        <w:trPr>
          <w:trHeight w:val="315"/>
        </w:trPr>
        <w:tc>
          <w:tcPr>
            <w:tcW w:w="3345"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rPr>
                <w:color w:val="000000"/>
              </w:rPr>
            </w:pPr>
            <w:r>
              <w:rPr>
                <w:color w:val="000000"/>
              </w:rPr>
              <w:t xml:space="preserve">НАЦИОНАЛЬНАЯ ОБОРОНА</w:t>
            </w:r>
          </w:p>
        </w:tc>
        <w:tc>
          <w:tcPr>
            <w:tcW w:w="620"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02</w:t>
            </w:r>
          </w:p>
        </w:tc>
        <w:tc>
          <w:tcPr>
            <w:tcW w:w="62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 </w:t>
            </w:r>
          </w:p>
        </w:tc>
        <w:tc>
          <w:tcPr>
            <w:tcW w:w="154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 </w:t>
            </w:r>
          </w:p>
        </w:tc>
        <w:tc>
          <w:tcPr>
            <w:tcW w:w="1105"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center"/>
              <w:rPr>
                <w:color w:val="000000"/>
              </w:rPr>
            </w:pPr>
            <w:r>
              <w:rPr>
                <w:color w:val="000000"/>
              </w:rPr>
              <w:t xml:space="preserve"> </w:t>
            </w:r>
          </w:p>
        </w:tc>
        <w:tc>
          <w:tcPr>
            <w:tcW w:w="2633"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594 700,00</w:t>
            </w:r>
          </w:p>
        </w:tc>
      </w:tr>
      <w:tr>
        <w:trPr>
          <w:trHeight w:val="315"/>
        </w:trPr>
        <w:tc>
          <w:tcPr>
            <w:tcW w:w="3345"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rPr>
                <w:color w:val="000000"/>
              </w:rPr>
            </w:pPr>
            <w:r>
              <w:rPr>
                <w:color w:val="000000"/>
              </w:rPr>
              <w:t xml:space="preserve">Мобилизационная и вневойсковая подготовка</w:t>
            </w:r>
          </w:p>
        </w:tc>
        <w:tc>
          <w:tcPr>
            <w:tcW w:w="620"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02</w:t>
            </w:r>
          </w:p>
        </w:tc>
        <w:tc>
          <w:tcPr>
            <w:tcW w:w="62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03</w:t>
            </w:r>
          </w:p>
        </w:tc>
        <w:tc>
          <w:tcPr>
            <w:tcW w:w="154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 </w:t>
            </w:r>
          </w:p>
        </w:tc>
        <w:tc>
          <w:tcPr>
            <w:tcW w:w="1105"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center"/>
              <w:rPr>
                <w:color w:val="000000"/>
              </w:rPr>
            </w:pPr>
            <w:r>
              <w:rPr>
                <w:color w:val="000000"/>
              </w:rPr>
              <w:t xml:space="preserve"> </w:t>
            </w:r>
          </w:p>
        </w:tc>
        <w:tc>
          <w:tcPr>
            <w:tcW w:w="2633"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594 700,00</w:t>
            </w:r>
          </w:p>
        </w:tc>
      </w:tr>
      <w:tr>
        <w:trPr>
          <w:trHeight w:val="630"/>
        </w:trPr>
        <w:tc>
          <w:tcPr>
            <w:tcW w:w="3345"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rPr>
                <w:color w:val="000000"/>
              </w:rPr>
            </w:pPr>
            <w:r>
              <w:rPr>
                <w:color w:val="000000"/>
              </w:rPr>
              <w:t xml:space="preserve">Муниципальная программа "Развитие муниципальной службы в городском поселении Мортка "</w:t>
            </w:r>
          </w:p>
        </w:tc>
        <w:tc>
          <w:tcPr>
            <w:tcW w:w="620"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02</w:t>
            </w:r>
          </w:p>
        </w:tc>
        <w:tc>
          <w:tcPr>
            <w:tcW w:w="62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03</w:t>
            </w:r>
          </w:p>
        </w:tc>
        <w:tc>
          <w:tcPr>
            <w:tcW w:w="154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0400000000</w:t>
            </w:r>
          </w:p>
        </w:tc>
        <w:tc>
          <w:tcPr>
            <w:tcW w:w="1105"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center"/>
              <w:rPr>
                <w:color w:val="000000"/>
              </w:rPr>
            </w:pPr>
            <w:r>
              <w:rPr>
                <w:color w:val="000000"/>
              </w:rPr>
              <w:t xml:space="preserve"> </w:t>
            </w:r>
          </w:p>
        </w:tc>
        <w:tc>
          <w:tcPr>
            <w:tcW w:w="2633"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594 700,00</w:t>
            </w:r>
          </w:p>
        </w:tc>
      </w:tr>
      <w:tr>
        <w:trPr>
          <w:trHeight w:val="1320"/>
        </w:trPr>
        <w:tc>
          <w:tcPr>
            <w:tcW w:w="3345" w:type="dxa"/>
            <w:tcBorders>
              <w:top w:val="none" w:color="FFFFFF" w:sz="255" w:space="0"/>
              <w:left w:val="single" w:color="000000" w:sz="4" w:space="0"/>
              <w:bottom w:val="none" w:color="FFFFFF" w:sz="255" w:space="0"/>
              <w:right w:val="none" w:color="FFFFFF" w:sz="255" w:space="0"/>
            </w:tcBorders>
            <w:shd w:val="clear" w:color="000000" w:fill="ffffff"/>
            <w:textDirection w:val="lrTb"/>
            <w:vAlign w:val="bottom"/>
          </w:tcPr>
          <w:p>
            <w:pPr>
              <w:pStyle w:val="Normal"/>
              <w:jc w:val="both"/>
              <w:rPr>
                <w:color w:val="000000"/>
              </w:rPr>
            </w:pPr>
            <w:r>
              <w:rPr>
                <w:color w:val="000000"/>
              </w:rPr>
              <w:t xml:space="preserve">Подпрограмма "Организация деятельности органов местного самоуправления муниципального образования городское поселение Мортка, муниципального казенного учреждения "Хозяйственная служба администрации городского поселения Мортка "</w:t>
            </w:r>
          </w:p>
        </w:tc>
        <w:tc>
          <w:tcPr>
            <w:tcW w:w="620"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02</w:t>
            </w:r>
          </w:p>
        </w:tc>
        <w:tc>
          <w:tcPr>
            <w:tcW w:w="62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03</w:t>
            </w:r>
          </w:p>
        </w:tc>
        <w:tc>
          <w:tcPr>
            <w:tcW w:w="154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0400400000</w:t>
            </w:r>
          </w:p>
        </w:tc>
        <w:tc>
          <w:tcPr>
            <w:tcW w:w="1105"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center"/>
              <w:rPr>
                <w:color w:val="000000"/>
              </w:rPr>
            </w:pPr>
            <w:r>
              <w:rPr>
                <w:color w:val="000000"/>
              </w:rPr>
              <w:t xml:space="preserve"> </w:t>
            </w:r>
          </w:p>
        </w:tc>
        <w:tc>
          <w:tcPr>
            <w:tcW w:w="2633"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594 700,00</w:t>
            </w:r>
          </w:p>
        </w:tc>
      </w:tr>
      <w:tr>
        <w:trPr>
          <w:trHeight w:val="630"/>
        </w:trPr>
        <w:tc>
          <w:tcPr>
            <w:tcW w:w="3345" w:type="dxa"/>
            <w:tcBorders>
              <w:top w:val="single" w:color="000000" w:sz="4" w:space="0"/>
              <w:left w:val="single" w:color="000000" w:sz="8" w:space="0"/>
              <w:bottom w:val="single" w:color="000000" w:sz="4" w:space="0"/>
              <w:right w:val="none" w:color="FFFFFF" w:sz="255" w:space="0"/>
            </w:tcBorders>
            <w:shd w:val="clear" w:color="000000" w:fill="ffffff"/>
            <w:textDirection w:val="lrTb"/>
            <w:vAlign w:val="top"/>
          </w:tcPr>
          <w:p>
            <w:pPr>
              <w:pStyle w:val="Normal"/>
              <w:jc w:val="both"/>
              <w:rPr>
                <w:color w:val="000000"/>
              </w:rPr>
            </w:pPr>
            <w:r>
              <w:rPr>
                <w:color w:val="000000"/>
              </w:rPr>
              <w:t xml:space="preserve">Осуществление первичного воинского учета органами местного</w:t>
              <w:br w:type="textWrapping" w:clear="all"/>
              <w:t xml:space="preserve">самоуправления поселений, муниципальных и городских округов</w:t>
            </w:r>
          </w:p>
        </w:tc>
        <w:tc>
          <w:tcPr>
            <w:tcW w:w="620"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02</w:t>
            </w:r>
          </w:p>
        </w:tc>
        <w:tc>
          <w:tcPr>
            <w:tcW w:w="62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03</w:t>
            </w:r>
          </w:p>
        </w:tc>
        <w:tc>
          <w:tcPr>
            <w:tcW w:w="154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0400451180</w:t>
            </w:r>
          </w:p>
        </w:tc>
        <w:tc>
          <w:tcPr>
            <w:tcW w:w="1105"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center"/>
              <w:rPr>
                <w:color w:val="000000"/>
              </w:rPr>
            </w:pPr>
            <w:r>
              <w:rPr>
                <w:color w:val="000000"/>
              </w:rPr>
              <w:t xml:space="preserve"> </w:t>
            </w:r>
          </w:p>
        </w:tc>
        <w:tc>
          <w:tcPr>
            <w:tcW w:w="2633"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594 700,00</w:t>
            </w:r>
          </w:p>
        </w:tc>
      </w:tr>
      <w:tr>
        <w:trPr>
          <w:trHeight w:val="1260"/>
        </w:trPr>
        <w:tc>
          <w:tcPr>
            <w:tcW w:w="3345"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rPr>
                <w:color w:val="000000"/>
              </w:rPr>
            </w:pPr>
            <w:r>
              <w:rPr>
                <w:color w:val="00000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0"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02</w:t>
            </w:r>
          </w:p>
        </w:tc>
        <w:tc>
          <w:tcPr>
            <w:tcW w:w="62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03</w:t>
            </w:r>
          </w:p>
        </w:tc>
        <w:tc>
          <w:tcPr>
            <w:tcW w:w="154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0400451180</w:t>
            </w:r>
          </w:p>
        </w:tc>
        <w:tc>
          <w:tcPr>
            <w:tcW w:w="1105"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center"/>
              <w:rPr>
                <w:color w:val="000000"/>
              </w:rPr>
            </w:pPr>
            <w:r>
              <w:rPr>
                <w:color w:val="000000"/>
              </w:rPr>
              <w:t xml:space="preserve">100</w:t>
            </w:r>
          </w:p>
        </w:tc>
        <w:tc>
          <w:tcPr>
            <w:tcW w:w="2633"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594 700,00</w:t>
            </w:r>
          </w:p>
        </w:tc>
      </w:tr>
      <w:tr>
        <w:trPr>
          <w:trHeight w:val="630"/>
        </w:trPr>
        <w:tc>
          <w:tcPr>
            <w:tcW w:w="3345"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rPr>
                <w:color w:val="000000"/>
              </w:rPr>
            </w:pPr>
            <w:r>
              <w:rPr>
                <w:color w:val="000000"/>
              </w:rPr>
              <w:t xml:space="preserve">Расходы на выплаты персоналу государственных (муниципальных) органов</w:t>
            </w:r>
          </w:p>
        </w:tc>
        <w:tc>
          <w:tcPr>
            <w:tcW w:w="620"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02</w:t>
            </w:r>
          </w:p>
        </w:tc>
        <w:tc>
          <w:tcPr>
            <w:tcW w:w="62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03</w:t>
            </w:r>
          </w:p>
        </w:tc>
        <w:tc>
          <w:tcPr>
            <w:tcW w:w="154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0400451180</w:t>
            </w:r>
          </w:p>
        </w:tc>
        <w:tc>
          <w:tcPr>
            <w:tcW w:w="1105"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center"/>
              <w:rPr>
                <w:color w:val="000000"/>
              </w:rPr>
            </w:pPr>
            <w:r>
              <w:rPr>
                <w:color w:val="000000"/>
              </w:rPr>
              <w:t xml:space="preserve">120</w:t>
            </w:r>
          </w:p>
        </w:tc>
        <w:tc>
          <w:tcPr>
            <w:tcW w:w="2633"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594 700,00</w:t>
            </w:r>
          </w:p>
        </w:tc>
      </w:tr>
      <w:tr>
        <w:trPr>
          <w:trHeight w:val="630"/>
        </w:trPr>
        <w:tc>
          <w:tcPr>
            <w:tcW w:w="3345"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rPr>
                <w:color w:val="000000"/>
              </w:rPr>
            </w:pPr>
            <w:r>
              <w:rPr>
                <w:color w:val="000000"/>
              </w:rPr>
              <w:t xml:space="preserve">НАЦИОНАЛЬНАЯ БЕЗОПАСНОСТЬ И ПРАВООХРАНИТЕЛЬНАЯ ДЕЯТЕЛЬНОСТЬ</w:t>
            </w:r>
          </w:p>
        </w:tc>
        <w:tc>
          <w:tcPr>
            <w:tcW w:w="620"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03</w:t>
            </w:r>
          </w:p>
        </w:tc>
        <w:tc>
          <w:tcPr>
            <w:tcW w:w="62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 </w:t>
            </w:r>
          </w:p>
        </w:tc>
        <w:tc>
          <w:tcPr>
            <w:tcW w:w="154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 </w:t>
            </w:r>
          </w:p>
        </w:tc>
        <w:tc>
          <w:tcPr>
            <w:tcW w:w="1105"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center"/>
              <w:rPr>
                <w:color w:val="000000"/>
              </w:rPr>
            </w:pPr>
            <w:r>
              <w:rPr>
                <w:color w:val="000000"/>
              </w:rPr>
              <w:t xml:space="preserve"> </w:t>
            </w:r>
          </w:p>
        </w:tc>
        <w:tc>
          <w:tcPr>
            <w:tcW w:w="2633"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204 695,60</w:t>
            </w:r>
          </w:p>
        </w:tc>
      </w:tr>
      <w:tr>
        <w:trPr>
          <w:trHeight w:val="315"/>
        </w:trPr>
        <w:tc>
          <w:tcPr>
            <w:tcW w:w="3345"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rPr>
                <w:color w:val="000000"/>
              </w:rPr>
            </w:pPr>
            <w:r>
              <w:rPr>
                <w:color w:val="000000"/>
              </w:rPr>
              <w:t xml:space="preserve">Органы юстиции</w:t>
            </w:r>
          </w:p>
        </w:tc>
        <w:tc>
          <w:tcPr>
            <w:tcW w:w="620"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03</w:t>
            </w:r>
          </w:p>
        </w:tc>
        <w:tc>
          <w:tcPr>
            <w:tcW w:w="62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04</w:t>
            </w:r>
          </w:p>
        </w:tc>
        <w:tc>
          <w:tcPr>
            <w:tcW w:w="154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 </w:t>
            </w:r>
          </w:p>
        </w:tc>
        <w:tc>
          <w:tcPr>
            <w:tcW w:w="1105"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center"/>
              <w:rPr>
                <w:color w:val="000000"/>
              </w:rPr>
            </w:pPr>
            <w:r>
              <w:rPr>
                <w:color w:val="000000"/>
              </w:rPr>
              <w:t xml:space="preserve"> </w:t>
            </w:r>
          </w:p>
        </w:tc>
        <w:tc>
          <w:tcPr>
            <w:tcW w:w="2633"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178 508,10</w:t>
            </w:r>
          </w:p>
        </w:tc>
      </w:tr>
      <w:tr>
        <w:trPr>
          <w:trHeight w:val="630"/>
        </w:trPr>
        <w:tc>
          <w:tcPr>
            <w:tcW w:w="3345"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rPr>
                <w:color w:val="000000"/>
              </w:rPr>
            </w:pPr>
            <w:r>
              <w:rPr>
                <w:color w:val="000000"/>
              </w:rPr>
              <w:t xml:space="preserve">Муниципальная программа "Развитие муниципальной службы в городском поселении Мортка "</w:t>
            </w:r>
          </w:p>
        </w:tc>
        <w:tc>
          <w:tcPr>
            <w:tcW w:w="620"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03</w:t>
            </w:r>
          </w:p>
        </w:tc>
        <w:tc>
          <w:tcPr>
            <w:tcW w:w="62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04</w:t>
            </w:r>
          </w:p>
        </w:tc>
        <w:tc>
          <w:tcPr>
            <w:tcW w:w="154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0400000000</w:t>
            </w:r>
          </w:p>
        </w:tc>
        <w:tc>
          <w:tcPr>
            <w:tcW w:w="1105"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center"/>
              <w:rPr>
                <w:color w:val="000000"/>
              </w:rPr>
            </w:pPr>
            <w:r>
              <w:rPr>
                <w:color w:val="000000"/>
              </w:rPr>
              <w:t xml:space="preserve"> </w:t>
            </w:r>
          </w:p>
        </w:tc>
        <w:tc>
          <w:tcPr>
            <w:tcW w:w="2633"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178 508,10</w:t>
            </w:r>
          </w:p>
        </w:tc>
      </w:tr>
      <w:tr>
        <w:trPr>
          <w:trHeight w:val="1335"/>
        </w:trPr>
        <w:tc>
          <w:tcPr>
            <w:tcW w:w="3345" w:type="dxa"/>
            <w:tcBorders>
              <w:top w:val="none" w:color="FFFFFF" w:sz="255" w:space="0"/>
              <w:left w:val="single" w:color="000000" w:sz="4" w:space="0"/>
              <w:bottom w:val="none" w:color="FFFFFF" w:sz="255" w:space="0"/>
              <w:right w:val="none" w:color="FFFFFF" w:sz="255" w:space="0"/>
            </w:tcBorders>
            <w:shd w:val="clear" w:color="000000" w:fill="ffffff"/>
            <w:textDirection w:val="lrTb"/>
            <w:vAlign w:val="bottom"/>
          </w:tcPr>
          <w:p>
            <w:pPr>
              <w:pStyle w:val="Normal"/>
              <w:jc w:val="both"/>
              <w:rPr>
                <w:color w:val="000000"/>
              </w:rPr>
            </w:pPr>
            <w:r>
              <w:rPr>
                <w:color w:val="000000"/>
              </w:rPr>
              <w:t xml:space="preserve">Подпрограмма "Организация деятельности органов местного самоуправления муниципального образования городское поселение Мортка, муниципального казенного учреждения "Хозяйственная служба администрации городского поселения Мортка "</w:t>
            </w:r>
          </w:p>
        </w:tc>
        <w:tc>
          <w:tcPr>
            <w:tcW w:w="620"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03</w:t>
            </w:r>
          </w:p>
        </w:tc>
        <w:tc>
          <w:tcPr>
            <w:tcW w:w="62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04</w:t>
            </w:r>
          </w:p>
        </w:tc>
        <w:tc>
          <w:tcPr>
            <w:tcW w:w="154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0400400000</w:t>
            </w:r>
          </w:p>
        </w:tc>
        <w:tc>
          <w:tcPr>
            <w:tcW w:w="1105"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center"/>
              <w:rPr>
                <w:color w:val="000000"/>
              </w:rPr>
            </w:pPr>
            <w:r>
              <w:rPr>
                <w:color w:val="000000"/>
              </w:rPr>
              <w:t xml:space="preserve"> </w:t>
            </w:r>
          </w:p>
        </w:tc>
        <w:tc>
          <w:tcPr>
            <w:tcW w:w="2633"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178 508,10</w:t>
            </w:r>
          </w:p>
        </w:tc>
      </w:tr>
      <w:tr>
        <w:trPr>
          <w:trHeight w:val="945"/>
        </w:trPr>
        <w:tc>
          <w:tcPr>
            <w:tcW w:w="3345" w:type="dxa"/>
            <w:tcBorders>
              <w:top w:val="single" w:color="000000" w:sz="4" w:space="0"/>
              <w:left w:val="single" w:color="000000" w:sz="8"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Осуществление переданных полномочий Российской Федерации на государственную регистрацию актов гражданского</w:t>
              <w:br w:type="textWrapping" w:clear="all"/>
              <w:t xml:space="preserve">состояния</w:t>
            </w:r>
          </w:p>
        </w:tc>
        <w:tc>
          <w:tcPr>
            <w:tcW w:w="620"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03</w:t>
            </w:r>
          </w:p>
        </w:tc>
        <w:tc>
          <w:tcPr>
            <w:tcW w:w="62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04</w:t>
            </w:r>
          </w:p>
        </w:tc>
        <w:tc>
          <w:tcPr>
            <w:tcW w:w="154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0400459300</w:t>
            </w:r>
          </w:p>
        </w:tc>
        <w:tc>
          <w:tcPr>
            <w:tcW w:w="1105"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center"/>
              <w:rPr>
                <w:color w:val="000000"/>
              </w:rPr>
            </w:pPr>
            <w:r>
              <w:rPr>
                <w:color w:val="000000"/>
              </w:rPr>
              <w:t xml:space="preserve"> </w:t>
            </w:r>
          </w:p>
        </w:tc>
        <w:tc>
          <w:tcPr>
            <w:tcW w:w="2633"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102 039,79</w:t>
            </w:r>
          </w:p>
        </w:tc>
      </w:tr>
      <w:tr>
        <w:trPr>
          <w:trHeight w:val="1260"/>
        </w:trPr>
        <w:tc>
          <w:tcPr>
            <w:tcW w:w="3345"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rPr>
                <w:color w:val="000000"/>
              </w:rPr>
            </w:pPr>
            <w:r>
              <w:rPr>
                <w:color w:val="00000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0"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03</w:t>
            </w:r>
          </w:p>
        </w:tc>
        <w:tc>
          <w:tcPr>
            <w:tcW w:w="62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04</w:t>
            </w:r>
          </w:p>
        </w:tc>
        <w:tc>
          <w:tcPr>
            <w:tcW w:w="154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0400459300</w:t>
            </w:r>
          </w:p>
        </w:tc>
        <w:tc>
          <w:tcPr>
            <w:tcW w:w="1105"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center"/>
              <w:rPr>
                <w:color w:val="000000"/>
              </w:rPr>
            </w:pPr>
            <w:r>
              <w:rPr>
                <w:color w:val="000000"/>
              </w:rPr>
              <w:t xml:space="preserve">100</w:t>
            </w:r>
          </w:p>
        </w:tc>
        <w:tc>
          <w:tcPr>
            <w:tcW w:w="2633"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102 039,79</w:t>
            </w:r>
          </w:p>
        </w:tc>
      </w:tr>
      <w:tr>
        <w:trPr>
          <w:trHeight w:val="630"/>
        </w:trPr>
        <w:tc>
          <w:tcPr>
            <w:tcW w:w="3345"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rPr>
                <w:color w:val="000000"/>
              </w:rPr>
            </w:pPr>
            <w:r>
              <w:rPr>
                <w:color w:val="000000"/>
              </w:rPr>
              <w:t xml:space="preserve">Расходы на выплаты персоналу государственных (муниципальных) органов</w:t>
            </w:r>
          </w:p>
        </w:tc>
        <w:tc>
          <w:tcPr>
            <w:tcW w:w="620"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03</w:t>
            </w:r>
          </w:p>
        </w:tc>
        <w:tc>
          <w:tcPr>
            <w:tcW w:w="62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04</w:t>
            </w:r>
          </w:p>
        </w:tc>
        <w:tc>
          <w:tcPr>
            <w:tcW w:w="154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0400459300</w:t>
            </w:r>
          </w:p>
        </w:tc>
        <w:tc>
          <w:tcPr>
            <w:tcW w:w="1105"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center"/>
              <w:rPr>
                <w:color w:val="000000"/>
              </w:rPr>
            </w:pPr>
            <w:r>
              <w:rPr>
                <w:color w:val="000000"/>
              </w:rPr>
              <w:t xml:space="preserve">120</w:t>
            </w:r>
          </w:p>
        </w:tc>
        <w:tc>
          <w:tcPr>
            <w:tcW w:w="2633"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102 039,79</w:t>
            </w:r>
          </w:p>
        </w:tc>
      </w:tr>
      <w:tr>
        <w:trPr>
          <w:trHeight w:val="1260"/>
        </w:trPr>
        <w:tc>
          <w:tcPr>
            <w:tcW w:w="3345"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both"/>
            </w:pPr>
            <w:r>
              <w:t xml:space="preserve">Осуществление переданных полномочий Российской Федерации на государственную регистрацию актов гражданского состояния за счет средств бюджета Ханты-Мансийского автономного округа – Югры</w:t>
            </w:r>
          </w:p>
        </w:tc>
        <w:tc>
          <w:tcPr>
            <w:tcW w:w="620"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03</w:t>
            </w:r>
          </w:p>
        </w:tc>
        <w:tc>
          <w:tcPr>
            <w:tcW w:w="62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04</w:t>
            </w:r>
          </w:p>
        </w:tc>
        <w:tc>
          <w:tcPr>
            <w:tcW w:w="154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04004D9300</w:t>
            </w:r>
          </w:p>
        </w:tc>
        <w:tc>
          <w:tcPr>
            <w:tcW w:w="1105"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center"/>
              <w:rPr>
                <w:color w:val="000000"/>
              </w:rPr>
            </w:pPr>
            <w:r>
              <w:rPr>
                <w:color w:val="000000"/>
              </w:rPr>
              <w:t xml:space="preserve"> </w:t>
            </w:r>
          </w:p>
        </w:tc>
        <w:tc>
          <w:tcPr>
            <w:tcW w:w="2633"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76 468,31</w:t>
            </w:r>
          </w:p>
        </w:tc>
      </w:tr>
      <w:tr>
        <w:trPr>
          <w:trHeight w:val="1260"/>
        </w:trPr>
        <w:tc>
          <w:tcPr>
            <w:tcW w:w="3345"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rPr>
                <w:color w:val="000000"/>
              </w:rPr>
            </w:pPr>
            <w:r>
              <w:rPr>
                <w:color w:val="00000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0"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03</w:t>
            </w:r>
          </w:p>
        </w:tc>
        <w:tc>
          <w:tcPr>
            <w:tcW w:w="62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04</w:t>
            </w:r>
          </w:p>
        </w:tc>
        <w:tc>
          <w:tcPr>
            <w:tcW w:w="154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04004D9300</w:t>
            </w:r>
          </w:p>
        </w:tc>
        <w:tc>
          <w:tcPr>
            <w:tcW w:w="1105"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center"/>
              <w:rPr>
                <w:color w:val="000000"/>
              </w:rPr>
            </w:pPr>
            <w:r>
              <w:rPr>
                <w:color w:val="000000"/>
              </w:rPr>
              <w:t xml:space="preserve">100</w:t>
            </w:r>
          </w:p>
        </w:tc>
        <w:tc>
          <w:tcPr>
            <w:tcW w:w="2633"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76 468,31</w:t>
            </w:r>
          </w:p>
        </w:tc>
      </w:tr>
      <w:tr>
        <w:trPr>
          <w:trHeight w:val="630"/>
        </w:trPr>
        <w:tc>
          <w:tcPr>
            <w:tcW w:w="3345"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rPr>
                <w:color w:val="000000"/>
              </w:rPr>
            </w:pPr>
            <w:r>
              <w:rPr>
                <w:color w:val="000000"/>
              </w:rPr>
              <w:t xml:space="preserve">Расходы на выплаты персоналу государственных (муниципальных) органов</w:t>
            </w:r>
          </w:p>
        </w:tc>
        <w:tc>
          <w:tcPr>
            <w:tcW w:w="620"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03</w:t>
            </w:r>
          </w:p>
        </w:tc>
        <w:tc>
          <w:tcPr>
            <w:tcW w:w="62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04</w:t>
            </w:r>
          </w:p>
        </w:tc>
        <w:tc>
          <w:tcPr>
            <w:tcW w:w="154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04004D9300</w:t>
            </w:r>
          </w:p>
        </w:tc>
        <w:tc>
          <w:tcPr>
            <w:tcW w:w="1105"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center"/>
              <w:rPr>
                <w:color w:val="000000"/>
              </w:rPr>
            </w:pPr>
            <w:r>
              <w:rPr>
                <w:color w:val="000000"/>
              </w:rPr>
              <w:t xml:space="preserve">120</w:t>
            </w:r>
          </w:p>
        </w:tc>
        <w:tc>
          <w:tcPr>
            <w:tcW w:w="2633"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76 468,31</w:t>
            </w:r>
          </w:p>
        </w:tc>
      </w:tr>
      <w:tr>
        <w:trPr>
          <w:trHeight w:val="630"/>
        </w:trPr>
        <w:tc>
          <w:tcPr>
            <w:tcW w:w="3345"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rPr>
                <w:color w:val="000000"/>
              </w:rPr>
            </w:pPr>
            <w:r>
              <w:rPr>
                <w:color w:val="000000"/>
              </w:rPr>
              <w:t xml:space="preserve">Другие вопросы в области национальной безопасности и правоохранительной деятельности</w:t>
            </w:r>
          </w:p>
        </w:tc>
        <w:tc>
          <w:tcPr>
            <w:tcW w:w="620"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03</w:t>
            </w:r>
          </w:p>
        </w:tc>
        <w:tc>
          <w:tcPr>
            <w:tcW w:w="62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14</w:t>
            </w:r>
          </w:p>
        </w:tc>
        <w:tc>
          <w:tcPr>
            <w:tcW w:w="154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 </w:t>
            </w:r>
          </w:p>
        </w:tc>
        <w:tc>
          <w:tcPr>
            <w:tcW w:w="1105"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center"/>
              <w:rPr>
                <w:color w:val="000000"/>
              </w:rPr>
            </w:pPr>
            <w:r>
              <w:rPr>
                <w:color w:val="000000"/>
              </w:rPr>
              <w:t xml:space="preserve"> </w:t>
            </w:r>
          </w:p>
        </w:tc>
        <w:tc>
          <w:tcPr>
            <w:tcW w:w="2633"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26 187,50</w:t>
            </w:r>
          </w:p>
        </w:tc>
      </w:tr>
      <w:tr>
        <w:trPr>
          <w:trHeight w:val="945"/>
        </w:trPr>
        <w:tc>
          <w:tcPr>
            <w:tcW w:w="3345"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rPr>
                <w:color w:val="000000"/>
              </w:rPr>
            </w:pPr>
            <w:r>
              <w:rPr>
                <w:color w:val="000000"/>
              </w:rPr>
              <w:t xml:space="preserve">Муниципальная программа "Укрепление межнационального и межконфессионального согласия, профилактика правонарушений, экстремизма и терроризма в городском поселении Мортка "</w:t>
            </w:r>
          </w:p>
        </w:tc>
        <w:tc>
          <w:tcPr>
            <w:tcW w:w="620"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03</w:t>
            </w:r>
          </w:p>
        </w:tc>
        <w:tc>
          <w:tcPr>
            <w:tcW w:w="62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14</w:t>
            </w:r>
          </w:p>
        </w:tc>
        <w:tc>
          <w:tcPr>
            <w:tcW w:w="154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0200000000</w:t>
            </w:r>
          </w:p>
        </w:tc>
        <w:tc>
          <w:tcPr>
            <w:tcW w:w="1105"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center"/>
              <w:rPr>
                <w:color w:val="000000"/>
              </w:rPr>
            </w:pPr>
            <w:r>
              <w:rPr>
                <w:color w:val="000000"/>
              </w:rPr>
              <w:t xml:space="preserve"> </w:t>
            </w:r>
          </w:p>
        </w:tc>
        <w:tc>
          <w:tcPr>
            <w:tcW w:w="2633"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26 187,50</w:t>
            </w:r>
          </w:p>
        </w:tc>
      </w:tr>
      <w:tr>
        <w:trPr>
          <w:trHeight w:val="630"/>
        </w:trPr>
        <w:tc>
          <w:tcPr>
            <w:tcW w:w="3345"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rPr>
                <w:color w:val="000000"/>
              </w:rPr>
            </w:pPr>
            <w:r>
              <w:rPr>
                <w:color w:val="000000"/>
              </w:rPr>
              <w:t xml:space="preserve">Расходы на мероприятия по созданию условия для деятельности народных дружин</w:t>
            </w:r>
          </w:p>
        </w:tc>
        <w:tc>
          <w:tcPr>
            <w:tcW w:w="620"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03</w:t>
            </w:r>
          </w:p>
        </w:tc>
        <w:tc>
          <w:tcPr>
            <w:tcW w:w="62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14</w:t>
            </w:r>
          </w:p>
        </w:tc>
        <w:tc>
          <w:tcPr>
            <w:tcW w:w="154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0200082300</w:t>
            </w:r>
          </w:p>
        </w:tc>
        <w:tc>
          <w:tcPr>
            <w:tcW w:w="1105"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center"/>
              <w:rPr>
                <w:color w:val="000000"/>
              </w:rPr>
            </w:pPr>
            <w:r>
              <w:rPr>
                <w:color w:val="000000"/>
              </w:rPr>
              <w:t xml:space="preserve"> </w:t>
            </w:r>
          </w:p>
        </w:tc>
        <w:tc>
          <w:tcPr>
            <w:tcW w:w="2633"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20 950,00</w:t>
            </w:r>
          </w:p>
        </w:tc>
      </w:tr>
      <w:tr>
        <w:trPr>
          <w:trHeight w:val="1260"/>
        </w:trPr>
        <w:tc>
          <w:tcPr>
            <w:tcW w:w="3345"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rPr>
                <w:color w:val="000000"/>
              </w:rPr>
            </w:pPr>
            <w:r>
              <w:rPr>
                <w:color w:val="00000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0"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03</w:t>
            </w:r>
          </w:p>
        </w:tc>
        <w:tc>
          <w:tcPr>
            <w:tcW w:w="62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14</w:t>
            </w:r>
          </w:p>
        </w:tc>
        <w:tc>
          <w:tcPr>
            <w:tcW w:w="154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0200082300</w:t>
            </w:r>
          </w:p>
        </w:tc>
        <w:tc>
          <w:tcPr>
            <w:tcW w:w="1105"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center"/>
              <w:rPr>
                <w:color w:val="000000"/>
              </w:rPr>
            </w:pPr>
            <w:r>
              <w:rPr>
                <w:color w:val="000000"/>
              </w:rPr>
              <w:t xml:space="preserve">100</w:t>
            </w:r>
          </w:p>
        </w:tc>
        <w:tc>
          <w:tcPr>
            <w:tcW w:w="2633"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20 950,00</w:t>
            </w:r>
          </w:p>
        </w:tc>
      </w:tr>
      <w:tr>
        <w:trPr>
          <w:trHeight w:val="630"/>
        </w:trPr>
        <w:tc>
          <w:tcPr>
            <w:tcW w:w="3345"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rPr>
                <w:color w:val="000000"/>
              </w:rPr>
            </w:pPr>
            <w:r>
              <w:rPr>
                <w:color w:val="000000"/>
              </w:rPr>
              <w:t xml:space="preserve">Расходы на выплаты персоналу государственных (муниципальных) органов</w:t>
            </w:r>
          </w:p>
        </w:tc>
        <w:tc>
          <w:tcPr>
            <w:tcW w:w="620"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03</w:t>
            </w:r>
          </w:p>
        </w:tc>
        <w:tc>
          <w:tcPr>
            <w:tcW w:w="62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14</w:t>
            </w:r>
          </w:p>
        </w:tc>
        <w:tc>
          <w:tcPr>
            <w:tcW w:w="154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0200082300</w:t>
            </w:r>
          </w:p>
        </w:tc>
        <w:tc>
          <w:tcPr>
            <w:tcW w:w="1105"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center"/>
              <w:rPr>
                <w:color w:val="000000"/>
              </w:rPr>
            </w:pPr>
            <w:r>
              <w:rPr>
                <w:color w:val="000000"/>
              </w:rPr>
              <w:t xml:space="preserve">120</w:t>
            </w:r>
          </w:p>
        </w:tc>
        <w:tc>
          <w:tcPr>
            <w:tcW w:w="2633"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20 950,00</w:t>
            </w:r>
          </w:p>
        </w:tc>
      </w:tr>
      <w:tr>
        <w:trPr>
          <w:trHeight w:val="630"/>
        </w:trPr>
        <w:tc>
          <w:tcPr>
            <w:tcW w:w="3345"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rPr>
                <w:color w:val="000000"/>
              </w:rPr>
            </w:pPr>
            <w:r>
              <w:rPr>
                <w:color w:val="000000"/>
              </w:rPr>
              <w:t xml:space="preserve">Софинансирование расходов на мероприятия по созданию условия для деятельности народных дружин</w:t>
            </w:r>
          </w:p>
        </w:tc>
        <w:tc>
          <w:tcPr>
            <w:tcW w:w="620"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03</w:t>
            </w:r>
          </w:p>
        </w:tc>
        <w:tc>
          <w:tcPr>
            <w:tcW w:w="62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14</w:t>
            </w:r>
          </w:p>
        </w:tc>
        <w:tc>
          <w:tcPr>
            <w:tcW w:w="154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02000S2300</w:t>
            </w:r>
          </w:p>
        </w:tc>
        <w:tc>
          <w:tcPr>
            <w:tcW w:w="1105"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center"/>
              <w:rPr>
                <w:color w:val="000000"/>
              </w:rPr>
            </w:pPr>
            <w:r>
              <w:rPr>
                <w:color w:val="000000"/>
              </w:rPr>
              <w:t xml:space="preserve"> </w:t>
            </w:r>
          </w:p>
        </w:tc>
        <w:tc>
          <w:tcPr>
            <w:tcW w:w="2633"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5 237,50</w:t>
            </w:r>
          </w:p>
        </w:tc>
      </w:tr>
      <w:tr>
        <w:trPr>
          <w:trHeight w:val="1260"/>
        </w:trPr>
        <w:tc>
          <w:tcPr>
            <w:tcW w:w="3345"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rPr>
                <w:color w:val="000000"/>
              </w:rPr>
            </w:pPr>
            <w:r>
              <w:rPr>
                <w:color w:val="00000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0"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03</w:t>
            </w:r>
          </w:p>
        </w:tc>
        <w:tc>
          <w:tcPr>
            <w:tcW w:w="62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14</w:t>
            </w:r>
          </w:p>
        </w:tc>
        <w:tc>
          <w:tcPr>
            <w:tcW w:w="154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02000S2300</w:t>
            </w:r>
          </w:p>
        </w:tc>
        <w:tc>
          <w:tcPr>
            <w:tcW w:w="1105"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center"/>
              <w:rPr>
                <w:color w:val="000000"/>
              </w:rPr>
            </w:pPr>
            <w:r>
              <w:rPr>
                <w:color w:val="000000"/>
              </w:rPr>
              <w:t xml:space="preserve">100</w:t>
            </w:r>
          </w:p>
        </w:tc>
        <w:tc>
          <w:tcPr>
            <w:tcW w:w="2633"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5 237,50</w:t>
            </w:r>
          </w:p>
        </w:tc>
      </w:tr>
      <w:tr>
        <w:trPr>
          <w:trHeight w:val="630"/>
        </w:trPr>
        <w:tc>
          <w:tcPr>
            <w:tcW w:w="3345"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rPr>
                <w:color w:val="000000"/>
              </w:rPr>
            </w:pPr>
            <w:r>
              <w:rPr>
                <w:color w:val="000000"/>
              </w:rPr>
              <w:t xml:space="preserve">Расходы на выплаты персоналу государственных (муниципальных) органов</w:t>
            </w:r>
          </w:p>
        </w:tc>
        <w:tc>
          <w:tcPr>
            <w:tcW w:w="620"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03</w:t>
            </w:r>
          </w:p>
        </w:tc>
        <w:tc>
          <w:tcPr>
            <w:tcW w:w="62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14</w:t>
            </w:r>
          </w:p>
        </w:tc>
        <w:tc>
          <w:tcPr>
            <w:tcW w:w="154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02000S2300</w:t>
            </w:r>
          </w:p>
        </w:tc>
        <w:tc>
          <w:tcPr>
            <w:tcW w:w="1105"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center"/>
              <w:rPr>
                <w:color w:val="000000"/>
              </w:rPr>
            </w:pPr>
            <w:r>
              <w:rPr>
                <w:color w:val="000000"/>
              </w:rPr>
              <w:t xml:space="preserve">120</w:t>
            </w:r>
          </w:p>
        </w:tc>
        <w:tc>
          <w:tcPr>
            <w:tcW w:w="2633"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5 237,50</w:t>
            </w:r>
          </w:p>
        </w:tc>
      </w:tr>
      <w:tr>
        <w:trPr>
          <w:trHeight w:val="315"/>
        </w:trPr>
        <w:tc>
          <w:tcPr>
            <w:tcW w:w="3345"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rPr>
                <w:color w:val="000000"/>
              </w:rPr>
            </w:pPr>
            <w:r>
              <w:rPr>
                <w:color w:val="000000"/>
              </w:rPr>
              <w:t xml:space="preserve">НАЦИОНАЛЬНАЯ ЭКОНОМИКА</w:t>
            </w:r>
          </w:p>
        </w:tc>
        <w:tc>
          <w:tcPr>
            <w:tcW w:w="620"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04</w:t>
            </w:r>
          </w:p>
        </w:tc>
        <w:tc>
          <w:tcPr>
            <w:tcW w:w="62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 </w:t>
            </w:r>
          </w:p>
        </w:tc>
        <w:tc>
          <w:tcPr>
            <w:tcW w:w="154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 </w:t>
            </w:r>
          </w:p>
        </w:tc>
        <w:tc>
          <w:tcPr>
            <w:tcW w:w="1105"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center"/>
              <w:rPr>
                <w:color w:val="000000"/>
              </w:rPr>
            </w:pPr>
            <w:r>
              <w:rPr>
                <w:color w:val="000000"/>
              </w:rPr>
              <w:t xml:space="preserve"> </w:t>
            </w:r>
          </w:p>
        </w:tc>
        <w:tc>
          <w:tcPr>
            <w:tcW w:w="2633"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36 386 239,58</w:t>
            </w:r>
          </w:p>
        </w:tc>
      </w:tr>
      <w:tr>
        <w:trPr>
          <w:trHeight w:val="315"/>
        </w:trPr>
        <w:tc>
          <w:tcPr>
            <w:tcW w:w="3345"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rPr>
                <w:color w:val="000000"/>
              </w:rPr>
            </w:pPr>
            <w:r>
              <w:rPr>
                <w:color w:val="000000"/>
              </w:rPr>
              <w:t xml:space="preserve">Общеэкономические вопросы</w:t>
            </w:r>
          </w:p>
        </w:tc>
        <w:tc>
          <w:tcPr>
            <w:tcW w:w="620"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04</w:t>
            </w:r>
          </w:p>
        </w:tc>
        <w:tc>
          <w:tcPr>
            <w:tcW w:w="62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01</w:t>
            </w:r>
          </w:p>
        </w:tc>
        <w:tc>
          <w:tcPr>
            <w:tcW w:w="154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 </w:t>
            </w:r>
          </w:p>
        </w:tc>
        <w:tc>
          <w:tcPr>
            <w:tcW w:w="1105"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center"/>
              <w:rPr>
                <w:color w:val="000000"/>
              </w:rPr>
            </w:pPr>
            <w:r>
              <w:rPr>
                <w:color w:val="000000"/>
              </w:rPr>
              <w:t xml:space="preserve"> </w:t>
            </w:r>
          </w:p>
        </w:tc>
        <w:tc>
          <w:tcPr>
            <w:tcW w:w="2633"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6 834 578,53</w:t>
            </w:r>
          </w:p>
        </w:tc>
      </w:tr>
      <w:tr>
        <w:trPr>
          <w:trHeight w:val="630"/>
        </w:trPr>
        <w:tc>
          <w:tcPr>
            <w:tcW w:w="3345" w:type="dxa"/>
            <w:tcBorders>
              <w:top w:val="none" w:color="FFFFFF" w:sz="255" w:space="0"/>
              <w:left w:val="single" w:color="000000" w:sz="8" w:space="0"/>
              <w:bottom w:val="none" w:color="FFFFFF" w:sz="255" w:space="0"/>
              <w:right w:val="none" w:color="FFFFFF" w:sz="255" w:space="0"/>
            </w:tcBorders>
            <w:shd w:val="clear" w:color="000000" w:fill="ffffff"/>
            <w:textDirection w:val="lrTb"/>
            <w:vAlign w:val="top"/>
          </w:tcPr>
          <w:p>
            <w:pPr>
              <w:pStyle w:val="Normal"/>
              <w:jc w:val="both"/>
              <w:rPr>
                <w:color w:val="000000"/>
              </w:rPr>
            </w:pPr>
            <w:r>
              <w:rPr>
                <w:color w:val="000000"/>
              </w:rPr>
              <w:t xml:space="preserve">Муниципальная программа "Развитие муниципальной службы в городском поселении Мортка"</w:t>
            </w:r>
          </w:p>
        </w:tc>
        <w:tc>
          <w:tcPr>
            <w:tcW w:w="620"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04</w:t>
            </w:r>
          </w:p>
        </w:tc>
        <w:tc>
          <w:tcPr>
            <w:tcW w:w="62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01</w:t>
            </w:r>
          </w:p>
        </w:tc>
        <w:tc>
          <w:tcPr>
            <w:tcW w:w="154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0400000000</w:t>
            </w:r>
          </w:p>
        </w:tc>
        <w:tc>
          <w:tcPr>
            <w:tcW w:w="1105"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center"/>
              <w:rPr>
                <w:color w:val="000000"/>
              </w:rPr>
            </w:pPr>
            <w:r>
              <w:rPr>
                <w:color w:val="000000"/>
              </w:rPr>
              <w:t xml:space="preserve"> </w:t>
            </w:r>
          </w:p>
        </w:tc>
        <w:tc>
          <w:tcPr>
            <w:tcW w:w="2633"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6 182 848,58</w:t>
            </w:r>
          </w:p>
        </w:tc>
      </w:tr>
      <w:tr>
        <w:trPr>
          <w:trHeight w:val="1215"/>
        </w:trPr>
        <w:tc>
          <w:tcPr>
            <w:tcW w:w="3345" w:type="dxa"/>
            <w:tcBorders>
              <w:top w:val="single" w:color="000000" w:sz="4" w:space="0"/>
              <w:left w:val="single" w:color="000000" w:sz="4" w:space="0"/>
              <w:bottom w:val="single" w:color="000000" w:sz="4" w:space="0"/>
              <w:right w:val="single" w:color="000000" w:sz="4" w:space="0"/>
            </w:tcBorders>
            <w:shd w:val="clear" w:color="000000" w:fill="ffffff"/>
            <w:textDirection w:val="lrTb"/>
            <w:vAlign w:val="bottom"/>
          </w:tcPr>
          <w:p>
            <w:pPr>
              <w:pStyle w:val="Normal"/>
              <w:jc w:val="both"/>
              <w:rPr>
                <w:color w:val="000000"/>
              </w:rPr>
            </w:pPr>
            <w:r>
              <w:rPr>
                <w:color w:val="000000"/>
              </w:rPr>
              <w:t xml:space="preserve">Подпрограмма "Организация деятельности органов местного самоуправления муниципального образования городское поселение Мортка, муниципального казенного учреждения "Хозяйственная служба администрации городского поселения Мортка "</w:t>
            </w:r>
          </w:p>
        </w:tc>
        <w:tc>
          <w:tcPr>
            <w:tcW w:w="620" w:type="dxa"/>
            <w:tcBorders>
              <w:top w:val="none" w:color="FFFFFF" w:sz="255" w:space="0"/>
              <w:left w:val="none" w:color="FFFFFF" w:sz="255" w:space="0"/>
              <w:bottom w:val="none" w:color="FFFFFF" w:sz="255" w:space="0"/>
              <w:right w:val="single" w:color="000000" w:sz="4" w:space="0"/>
            </w:tcBorders>
            <w:shd w:val="clear" w:color="000000" w:fill="ffffff"/>
            <w:textDirection w:val="lrTb"/>
            <w:vAlign w:val="top"/>
          </w:tcPr>
          <w:p>
            <w:pPr>
              <w:pStyle w:val="Normal"/>
              <w:jc w:val="center"/>
              <w:rPr>
                <w:color w:val="000000"/>
              </w:rPr>
            </w:pPr>
            <w:r>
              <w:rPr>
                <w:color w:val="000000"/>
              </w:rPr>
              <w:t xml:space="preserve">04</w:t>
            </w:r>
          </w:p>
        </w:tc>
        <w:tc>
          <w:tcPr>
            <w:tcW w:w="62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01</w:t>
            </w:r>
          </w:p>
        </w:tc>
        <w:tc>
          <w:tcPr>
            <w:tcW w:w="154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0400400000</w:t>
            </w:r>
          </w:p>
        </w:tc>
        <w:tc>
          <w:tcPr>
            <w:tcW w:w="1105"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center"/>
              <w:rPr>
                <w:color w:val="000000"/>
              </w:rPr>
            </w:pPr>
            <w:r>
              <w:rPr>
                <w:color w:val="000000"/>
              </w:rPr>
              <w:t xml:space="preserve"> </w:t>
            </w:r>
          </w:p>
        </w:tc>
        <w:tc>
          <w:tcPr>
            <w:tcW w:w="2633"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6 182 848,58</w:t>
            </w:r>
          </w:p>
        </w:tc>
      </w:tr>
      <w:tr>
        <w:trPr>
          <w:trHeight w:val="630"/>
        </w:trPr>
        <w:tc>
          <w:tcPr>
            <w:tcW w:w="3345" w:type="dxa"/>
            <w:tcBorders>
              <w:top w:val="none" w:color="FFFFFF" w:sz="255" w:space="0"/>
              <w:left w:val="single" w:color="000000" w:sz="8"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Расходы на реализацию мероприятий по содействию трудоустройства граждан </w:t>
            </w:r>
          </w:p>
        </w:tc>
        <w:tc>
          <w:tcPr>
            <w:tcW w:w="620" w:type="dxa"/>
            <w:tcBorders>
              <w:top w:val="single" w:color="000000" w:sz="4"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04</w:t>
            </w:r>
          </w:p>
        </w:tc>
        <w:tc>
          <w:tcPr>
            <w:tcW w:w="62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01</w:t>
            </w:r>
          </w:p>
        </w:tc>
        <w:tc>
          <w:tcPr>
            <w:tcW w:w="154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0400405060</w:t>
            </w:r>
          </w:p>
        </w:tc>
        <w:tc>
          <w:tcPr>
            <w:tcW w:w="1105"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center"/>
              <w:rPr>
                <w:color w:val="000000"/>
              </w:rPr>
            </w:pPr>
            <w:r>
              <w:rPr>
                <w:color w:val="000000"/>
              </w:rPr>
              <w:t xml:space="preserve"> </w:t>
            </w:r>
          </w:p>
        </w:tc>
        <w:tc>
          <w:tcPr>
            <w:tcW w:w="2633"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856 916,58</w:t>
            </w:r>
          </w:p>
        </w:tc>
      </w:tr>
      <w:tr>
        <w:trPr>
          <w:trHeight w:val="1215"/>
        </w:trPr>
        <w:tc>
          <w:tcPr>
            <w:tcW w:w="3345" w:type="dxa"/>
            <w:tcBorders>
              <w:top w:val="none" w:color="FFFFFF" w:sz="255" w:space="0"/>
              <w:left w:val="single" w:color="000000" w:sz="8"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04</w:t>
            </w:r>
          </w:p>
        </w:tc>
        <w:tc>
          <w:tcPr>
            <w:tcW w:w="62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01</w:t>
            </w:r>
          </w:p>
        </w:tc>
        <w:tc>
          <w:tcPr>
            <w:tcW w:w="154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0400405060</w:t>
            </w:r>
          </w:p>
        </w:tc>
        <w:tc>
          <w:tcPr>
            <w:tcW w:w="1105"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center"/>
              <w:rPr>
                <w:color w:val="000000"/>
              </w:rPr>
            </w:pPr>
            <w:r>
              <w:rPr>
                <w:color w:val="000000"/>
              </w:rPr>
              <w:t xml:space="preserve">100</w:t>
            </w:r>
          </w:p>
        </w:tc>
        <w:tc>
          <w:tcPr>
            <w:tcW w:w="2633"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856 916,58</w:t>
            </w:r>
          </w:p>
        </w:tc>
      </w:tr>
      <w:tr>
        <w:trPr>
          <w:trHeight w:val="330"/>
        </w:trPr>
        <w:tc>
          <w:tcPr>
            <w:tcW w:w="3345" w:type="dxa"/>
            <w:tcBorders>
              <w:top w:val="none" w:color="FFFFFF" w:sz="255" w:space="0"/>
              <w:left w:val="single" w:color="000000" w:sz="8" w:space="0"/>
              <w:bottom w:val="single" w:color="000000" w:sz="8" w:space="0"/>
              <w:right w:val="single" w:color="000000" w:sz="8" w:space="0"/>
            </w:tcBorders>
            <w:shd w:val="clear" w:color="000000" w:fill="ffffff"/>
            <w:textDirection w:val="lrTb"/>
            <w:vAlign w:val="top"/>
          </w:tcPr>
          <w:p>
            <w:pPr>
              <w:pStyle w:val="Normal"/>
              <w:jc w:val="both"/>
              <w:rPr>
                <w:color w:val="000000"/>
              </w:rPr>
            </w:pPr>
            <w:r>
              <w:rPr>
                <w:color w:val="000000"/>
              </w:rPr>
              <w:t xml:space="preserve">Расходы на выплаты персоналу казенных учреждений</w:t>
            </w:r>
          </w:p>
        </w:tc>
        <w:tc>
          <w:tcPr>
            <w:tcW w:w="62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04</w:t>
            </w:r>
          </w:p>
        </w:tc>
        <w:tc>
          <w:tcPr>
            <w:tcW w:w="62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01</w:t>
            </w:r>
          </w:p>
        </w:tc>
        <w:tc>
          <w:tcPr>
            <w:tcW w:w="154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0400405060</w:t>
            </w:r>
          </w:p>
        </w:tc>
        <w:tc>
          <w:tcPr>
            <w:tcW w:w="1105"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center"/>
              <w:rPr>
                <w:color w:val="000000"/>
              </w:rPr>
            </w:pPr>
            <w:r>
              <w:rPr>
                <w:color w:val="000000"/>
              </w:rPr>
              <w:t xml:space="preserve">110</w:t>
            </w:r>
          </w:p>
        </w:tc>
        <w:tc>
          <w:tcPr>
            <w:tcW w:w="2633"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856 916,58</w:t>
            </w:r>
          </w:p>
        </w:tc>
      </w:tr>
      <w:tr>
        <w:trPr>
          <w:trHeight w:val="630"/>
        </w:trPr>
        <w:tc>
          <w:tcPr>
            <w:tcW w:w="3345"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Расходы на реализацию мероприятий на организацию временного трудоустройства граждан </w:t>
            </w:r>
          </w:p>
        </w:tc>
        <w:tc>
          <w:tcPr>
            <w:tcW w:w="620"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04</w:t>
            </w:r>
          </w:p>
        </w:tc>
        <w:tc>
          <w:tcPr>
            <w:tcW w:w="62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01</w:t>
            </w:r>
          </w:p>
        </w:tc>
        <w:tc>
          <w:tcPr>
            <w:tcW w:w="154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0400475060</w:t>
            </w:r>
          </w:p>
        </w:tc>
        <w:tc>
          <w:tcPr>
            <w:tcW w:w="1105"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center"/>
              <w:rPr>
                <w:color w:val="000000"/>
              </w:rPr>
            </w:pPr>
            <w:r>
              <w:rPr>
                <w:color w:val="000000"/>
              </w:rPr>
              <w:t xml:space="preserve"> </w:t>
            </w:r>
          </w:p>
        </w:tc>
        <w:tc>
          <w:tcPr>
            <w:tcW w:w="2633"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2 500 000,00</w:t>
            </w:r>
          </w:p>
        </w:tc>
      </w:tr>
      <w:tr>
        <w:trPr>
          <w:trHeight w:val="1260"/>
        </w:trPr>
        <w:tc>
          <w:tcPr>
            <w:tcW w:w="3345"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rPr>
                <w:color w:val="000000"/>
              </w:rPr>
            </w:pPr>
            <w:r>
              <w:rPr>
                <w:color w:val="00000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0"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04</w:t>
            </w:r>
          </w:p>
        </w:tc>
        <w:tc>
          <w:tcPr>
            <w:tcW w:w="62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01</w:t>
            </w:r>
          </w:p>
        </w:tc>
        <w:tc>
          <w:tcPr>
            <w:tcW w:w="154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0400475060</w:t>
            </w:r>
          </w:p>
        </w:tc>
        <w:tc>
          <w:tcPr>
            <w:tcW w:w="1105"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center"/>
              <w:rPr>
                <w:color w:val="000000"/>
              </w:rPr>
            </w:pPr>
            <w:r>
              <w:rPr>
                <w:color w:val="000000"/>
              </w:rPr>
              <w:t xml:space="preserve">100</w:t>
            </w:r>
          </w:p>
        </w:tc>
        <w:tc>
          <w:tcPr>
            <w:tcW w:w="2633"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2 500 000,00</w:t>
            </w:r>
          </w:p>
        </w:tc>
      </w:tr>
      <w:tr>
        <w:trPr>
          <w:trHeight w:val="315"/>
        </w:trPr>
        <w:tc>
          <w:tcPr>
            <w:tcW w:w="3345"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rPr>
                <w:color w:val="000000"/>
              </w:rPr>
            </w:pPr>
            <w:r>
              <w:rPr>
                <w:color w:val="000000"/>
              </w:rPr>
              <w:t xml:space="preserve">Расходы на выплаты персоналу казенных учреждений</w:t>
            </w:r>
          </w:p>
        </w:tc>
        <w:tc>
          <w:tcPr>
            <w:tcW w:w="620"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04</w:t>
            </w:r>
          </w:p>
        </w:tc>
        <w:tc>
          <w:tcPr>
            <w:tcW w:w="62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01</w:t>
            </w:r>
          </w:p>
        </w:tc>
        <w:tc>
          <w:tcPr>
            <w:tcW w:w="154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0400475060</w:t>
            </w:r>
          </w:p>
        </w:tc>
        <w:tc>
          <w:tcPr>
            <w:tcW w:w="1105"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center"/>
              <w:rPr>
                <w:color w:val="000000"/>
              </w:rPr>
            </w:pPr>
            <w:r>
              <w:rPr>
                <w:color w:val="000000"/>
              </w:rPr>
              <w:t xml:space="preserve">110</w:t>
            </w:r>
          </w:p>
        </w:tc>
        <w:tc>
          <w:tcPr>
            <w:tcW w:w="2633"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2 500 000,00</w:t>
            </w:r>
          </w:p>
        </w:tc>
      </w:tr>
      <w:tr>
        <w:trPr>
          <w:trHeight w:val="630"/>
        </w:trPr>
        <w:tc>
          <w:tcPr>
            <w:tcW w:w="3345"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rPr>
                <w:color w:val="000000"/>
              </w:rPr>
            </w:pPr>
            <w:r>
              <w:rPr>
                <w:color w:val="000000"/>
              </w:rPr>
              <w:t xml:space="preserve">Расходы на реализацию мероприятий по содействию трудоустройству граждан</w:t>
            </w:r>
          </w:p>
        </w:tc>
        <w:tc>
          <w:tcPr>
            <w:tcW w:w="620"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04</w:t>
            </w:r>
          </w:p>
        </w:tc>
        <w:tc>
          <w:tcPr>
            <w:tcW w:w="62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01</w:t>
            </w:r>
          </w:p>
        </w:tc>
        <w:tc>
          <w:tcPr>
            <w:tcW w:w="154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0400485060</w:t>
            </w:r>
          </w:p>
        </w:tc>
        <w:tc>
          <w:tcPr>
            <w:tcW w:w="1105"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center"/>
              <w:rPr>
                <w:color w:val="000000"/>
              </w:rPr>
            </w:pPr>
            <w:r>
              <w:rPr>
                <w:color w:val="000000"/>
              </w:rPr>
              <w:t xml:space="preserve"> </w:t>
            </w:r>
          </w:p>
        </w:tc>
        <w:tc>
          <w:tcPr>
            <w:tcW w:w="2633"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2 825 932,00</w:t>
            </w:r>
          </w:p>
        </w:tc>
      </w:tr>
      <w:tr>
        <w:trPr>
          <w:trHeight w:val="1260"/>
        </w:trPr>
        <w:tc>
          <w:tcPr>
            <w:tcW w:w="3345"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rPr>
                <w:color w:val="000000"/>
              </w:rPr>
            </w:pPr>
            <w:r>
              <w:rPr>
                <w:color w:val="00000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0"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04</w:t>
            </w:r>
          </w:p>
        </w:tc>
        <w:tc>
          <w:tcPr>
            <w:tcW w:w="62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01</w:t>
            </w:r>
          </w:p>
        </w:tc>
        <w:tc>
          <w:tcPr>
            <w:tcW w:w="154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0400485060</w:t>
            </w:r>
          </w:p>
        </w:tc>
        <w:tc>
          <w:tcPr>
            <w:tcW w:w="1105"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center"/>
              <w:rPr>
                <w:color w:val="000000"/>
              </w:rPr>
            </w:pPr>
            <w:r>
              <w:rPr>
                <w:color w:val="000000"/>
              </w:rPr>
              <w:t xml:space="preserve">100</w:t>
            </w:r>
          </w:p>
        </w:tc>
        <w:tc>
          <w:tcPr>
            <w:tcW w:w="2633"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2 825 932,00</w:t>
            </w:r>
          </w:p>
        </w:tc>
      </w:tr>
      <w:tr>
        <w:trPr>
          <w:trHeight w:val="315"/>
        </w:trPr>
        <w:tc>
          <w:tcPr>
            <w:tcW w:w="3345"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rPr>
                <w:color w:val="000000"/>
              </w:rPr>
            </w:pPr>
            <w:r>
              <w:rPr>
                <w:color w:val="000000"/>
              </w:rPr>
              <w:t xml:space="preserve">Расходы на выплаты персоналу казенных учреждений</w:t>
            </w:r>
          </w:p>
        </w:tc>
        <w:tc>
          <w:tcPr>
            <w:tcW w:w="620"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04</w:t>
            </w:r>
          </w:p>
        </w:tc>
        <w:tc>
          <w:tcPr>
            <w:tcW w:w="62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01</w:t>
            </w:r>
          </w:p>
        </w:tc>
        <w:tc>
          <w:tcPr>
            <w:tcW w:w="154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0400485060</w:t>
            </w:r>
          </w:p>
        </w:tc>
        <w:tc>
          <w:tcPr>
            <w:tcW w:w="1105"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center"/>
              <w:rPr>
                <w:color w:val="000000"/>
              </w:rPr>
            </w:pPr>
            <w:r>
              <w:rPr>
                <w:color w:val="000000"/>
              </w:rPr>
              <w:t xml:space="preserve">110</w:t>
            </w:r>
          </w:p>
        </w:tc>
        <w:tc>
          <w:tcPr>
            <w:tcW w:w="2633"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2 825 932,00</w:t>
            </w:r>
          </w:p>
        </w:tc>
      </w:tr>
      <w:tr>
        <w:trPr>
          <w:trHeight w:val="630"/>
        </w:trPr>
        <w:tc>
          <w:tcPr>
            <w:tcW w:w="3345"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rPr>
                <w:color w:val="000000"/>
              </w:rPr>
            </w:pPr>
            <w:r>
              <w:rPr>
                <w:color w:val="000000"/>
              </w:rPr>
              <w:t xml:space="preserve">Муниципальная программа "Развитие сферы культуры, и молодёжной политики городского поселения Мортка"</w:t>
            </w:r>
          </w:p>
        </w:tc>
        <w:tc>
          <w:tcPr>
            <w:tcW w:w="620"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04</w:t>
            </w:r>
          </w:p>
        </w:tc>
        <w:tc>
          <w:tcPr>
            <w:tcW w:w="62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01</w:t>
            </w:r>
          </w:p>
        </w:tc>
        <w:tc>
          <w:tcPr>
            <w:tcW w:w="154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0600000000</w:t>
            </w:r>
          </w:p>
        </w:tc>
        <w:tc>
          <w:tcPr>
            <w:tcW w:w="1105"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center"/>
              <w:rPr>
                <w:color w:val="000000"/>
              </w:rPr>
            </w:pPr>
            <w:r>
              <w:rPr>
                <w:color w:val="000000"/>
              </w:rPr>
              <w:t xml:space="preserve"> </w:t>
            </w:r>
          </w:p>
        </w:tc>
        <w:tc>
          <w:tcPr>
            <w:tcW w:w="2633"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651 729,95</w:t>
            </w:r>
          </w:p>
        </w:tc>
      </w:tr>
      <w:tr>
        <w:trPr>
          <w:trHeight w:val="630"/>
        </w:trPr>
        <w:tc>
          <w:tcPr>
            <w:tcW w:w="3345"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rPr>
                <w:color w:val="000000"/>
              </w:rPr>
            </w:pPr>
            <w:r>
              <w:rPr>
                <w:color w:val="000000"/>
              </w:rPr>
              <w:t xml:space="preserve">Подпрограмма "Организация деятельности муниципального учреждения и организация деятельности молодёжной политики. " </w:t>
            </w:r>
          </w:p>
        </w:tc>
        <w:tc>
          <w:tcPr>
            <w:tcW w:w="620"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04</w:t>
            </w:r>
          </w:p>
        </w:tc>
        <w:tc>
          <w:tcPr>
            <w:tcW w:w="62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01</w:t>
            </w:r>
          </w:p>
        </w:tc>
        <w:tc>
          <w:tcPr>
            <w:tcW w:w="154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0600300000</w:t>
            </w:r>
          </w:p>
        </w:tc>
        <w:tc>
          <w:tcPr>
            <w:tcW w:w="1105"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center"/>
              <w:rPr>
                <w:color w:val="000000"/>
              </w:rPr>
            </w:pPr>
            <w:r>
              <w:rPr>
                <w:color w:val="000000"/>
              </w:rPr>
              <w:t xml:space="preserve"> </w:t>
            </w:r>
          </w:p>
        </w:tc>
        <w:tc>
          <w:tcPr>
            <w:tcW w:w="2633"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651 729,95</w:t>
            </w:r>
          </w:p>
        </w:tc>
      </w:tr>
      <w:tr>
        <w:trPr>
          <w:trHeight w:val="945"/>
        </w:trPr>
        <w:tc>
          <w:tcPr>
            <w:tcW w:w="3345"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rPr>
                <w:color w:val="000000"/>
              </w:rPr>
            </w:pPr>
            <w:r>
              <w:rPr>
                <w:color w:val="000000"/>
              </w:rPr>
              <w:t xml:space="preserve">Софинансирование расходов на реализацию мероприятий по содействию трудоустройству несовершеннолетних  граждан в возрасте от 14 до 18 лет в свободное от учебы время</w:t>
            </w:r>
          </w:p>
        </w:tc>
        <w:tc>
          <w:tcPr>
            <w:tcW w:w="620"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04</w:t>
            </w:r>
          </w:p>
        </w:tc>
        <w:tc>
          <w:tcPr>
            <w:tcW w:w="62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01</w:t>
            </w:r>
          </w:p>
        </w:tc>
        <w:tc>
          <w:tcPr>
            <w:tcW w:w="154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0600370145</w:t>
            </w:r>
          </w:p>
        </w:tc>
        <w:tc>
          <w:tcPr>
            <w:tcW w:w="1105"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center"/>
              <w:rPr>
                <w:color w:val="000000"/>
              </w:rPr>
            </w:pPr>
            <w:r>
              <w:rPr>
                <w:color w:val="000000"/>
              </w:rPr>
              <w:t xml:space="preserve"> </w:t>
            </w:r>
          </w:p>
        </w:tc>
        <w:tc>
          <w:tcPr>
            <w:tcW w:w="2633"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61 729,95</w:t>
            </w:r>
          </w:p>
        </w:tc>
      </w:tr>
      <w:tr>
        <w:trPr>
          <w:trHeight w:val="1260"/>
        </w:trPr>
        <w:tc>
          <w:tcPr>
            <w:tcW w:w="3345"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rPr>
                <w:color w:val="000000"/>
              </w:rPr>
            </w:pPr>
            <w:r>
              <w:rPr>
                <w:color w:val="00000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0"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04</w:t>
            </w:r>
          </w:p>
        </w:tc>
        <w:tc>
          <w:tcPr>
            <w:tcW w:w="62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01</w:t>
            </w:r>
          </w:p>
        </w:tc>
        <w:tc>
          <w:tcPr>
            <w:tcW w:w="154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0600370145</w:t>
            </w:r>
          </w:p>
        </w:tc>
        <w:tc>
          <w:tcPr>
            <w:tcW w:w="1105"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center"/>
              <w:rPr>
                <w:color w:val="000000"/>
              </w:rPr>
            </w:pPr>
            <w:r>
              <w:rPr>
                <w:color w:val="000000"/>
              </w:rPr>
              <w:t xml:space="preserve">100</w:t>
            </w:r>
          </w:p>
        </w:tc>
        <w:tc>
          <w:tcPr>
            <w:tcW w:w="2633"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61 729,95</w:t>
            </w:r>
          </w:p>
        </w:tc>
      </w:tr>
      <w:tr>
        <w:trPr>
          <w:trHeight w:val="315"/>
        </w:trPr>
        <w:tc>
          <w:tcPr>
            <w:tcW w:w="3345"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rPr>
                <w:color w:val="000000"/>
              </w:rPr>
            </w:pPr>
            <w:r>
              <w:rPr>
                <w:color w:val="000000"/>
              </w:rPr>
              <w:t xml:space="preserve">Расходы на выплаты персоналу казенных учреждений</w:t>
            </w:r>
          </w:p>
        </w:tc>
        <w:tc>
          <w:tcPr>
            <w:tcW w:w="620"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04</w:t>
            </w:r>
          </w:p>
        </w:tc>
        <w:tc>
          <w:tcPr>
            <w:tcW w:w="62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01</w:t>
            </w:r>
          </w:p>
        </w:tc>
        <w:tc>
          <w:tcPr>
            <w:tcW w:w="154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0600370145</w:t>
            </w:r>
          </w:p>
        </w:tc>
        <w:tc>
          <w:tcPr>
            <w:tcW w:w="1105"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center"/>
              <w:rPr>
                <w:color w:val="000000"/>
              </w:rPr>
            </w:pPr>
            <w:r>
              <w:rPr>
                <w:color w:val="000000"/>
              </w:rPr>
              <w:t xml:space="preserve">110</w:t>
            </w:r>
          </w:p>
        </w:tc>
        <w:tc>
          <w:tcPr>
            <w:tcW w:w="2633"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61 729,95</w:t>
            </w:r>
          </w:p>
        </w:tc>
      </w:tr>
      <w:tr>
        <w:trPr>
          <w:trHeight w:val="915"/>
        </w:trPr>
        <w:tc>
          <w:tcPr>
            <w:tcW w:w="3345"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rPr>
                <w:color w:val="000000"/>
              </w:rPr>
            </w:pPr>
            <w:r>
              <w:rPr>
                <w:color w:val="000000"/>
              </w:rPr>
              <w:t xml:space="preserve">Расходы на реализацию мероприятий по содействию трудоустройству несовершеннолетних  граждан в возрасте от 14 до 18 лет в свободное от учебы время</w:t>
            </w:r>
          </w:p>
        </w:tc>
        <w:tc>
          <w:tcPr>
            <w:tcW w:w="620"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04</w:t>
            </w:r>
          </w:p>
        </w:tc>
        <w:tc>
          <w:tcPr>
            <w:tcW w:w="62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01</w:t>
            </w:r>
          </w:p>
        </w:tc>
        <w:tc>
          <w:tcPr>
            <w:tcW w:w="154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0600385060</w:t>
            </w:r>
          </w:p>
        </w:tc>
        <w:tc>
          <w:tcPr>
            <w:tcW w:w="1105"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center"/>
              <w:rPr>
                <w:color w:val="000000"/>
              </w:rPr>
            </w:pPr>
            <w:r>
              <w:rPr>
                <w:color w:val="000000"/>
              </w:rPr>
              <w:t xml:space="preserve"> </w:t>
            </w:r>
          </w:p>
        </w:tc>
        <w:tc>
          <w:tcPr>
            <w:tcW w:w="2633"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590 000,00</w:t>
            </w:r>
          </w:p>
        </w:tc>
      </w:tr>
      <w:tr>
        <w:trPr>
          <w:trHeight w:val="915"/>
        </w:trPr>
        <w:tc>
          <w:tcPr>
            <w:tcW w:w="3345"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rPr>
                <w:color w:val="000000"/>
              </w:rPr>
            </w:pPr>
            <w:r>
              <w:rPr>
                <w:color w:val="00000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0"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04</w:t>
            </w:r>
          </w:p>
        </w:tc>
        <w:tc>
          <w:tcPr>
            <w:tcW w:w="62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01</w:t>
            </w:r>
          </w:p>
        </w:tc>
        <w:tc>
          <w:tcPr>
            <w:tcW w:w="154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0600385060</w:t>
            </w:r>
          </w:p>
        </w:tc>
        <w:tc>
          <w:tcPr>
            <w:tcW w:w="1105"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center"/>
              <w:rPr>
                <w:color w:val="000000"/>
              </w:rPr>
            </w:pPr>
            <w:r>
              <w:rPr>
                <w:color w:val="000000"/>
              </w:rPr>
              <w:t xml:space="preserve">100</w:t>
            </w:r>
          </w:p>
        </w:tc>
        <w:tc>
          <w:tcPr>
            <w:tcW w:w="2633"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590 000,00</w:t>
            </w:r>
          </w:p>
        </w:tc>
      </w:tr>
      <w:tr>
        <w:trPr>
          <w:trHeight w:val="315"/>
        </w:trPr>
        <w:tc>
          <w:tcPr>
            <w:tcW w:w="3345"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rPr>
                <w:color w:val="000000"/>
              </w:rPr>
            </w:pPr>
            <w:r>
              <w:rPr>
                <w:color w:val="000000"/>
              </w:rPr>
              <w:t xml:space="preserve">Расходы на выплаты персоналу казенных учреждений</w:t>
            </w:r>
          </w:p>
        </w:tc>
        <w:tc>
          <w:tcPr>
            <w:tcW w:w="620"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04</w:t>
            </w:r>
          </w:p>
        </w:tc>
        <w:tc>
          <w:tcPr>
            <w:tcW w:w="62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01</w:t>
            </w:r>
          </w:p>
        </w:tc>
        <w:tc>
          <w:tcPr>
            <w:tcW w:w="154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0600385060</w:t>
            </w:r>
          </w:p>
        </w:tc>
        <w:tc>
          <w:tcPr>
            <w:tcW w:w="1105"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center"/>
              <w:rPr>
                <w:color w:val="000000"/>
              </w:rPr>
            </w:pPr>
            <w:r>
              <w:rPr>
                <w:color w:val="000000"/>
              </w:rPr>
              <w:t xml:space="preserve">110</w:t>
            </w:r>
          </w:p>
        </w:tc>
        <w:tc>
          <w:tcPr>
            <w:tcW w:w="2633"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590 000,00</w:t>
            </w:r>
          </w:p>
        </w:tc>
      </w:tr>
      <w:tr>
        <w:trPr>
          <w:trHeight w:val="315"/>
        </w:trPr>
        <w:tc>
          <w:tcPr>
            <w:tcW w:w="3345" w:type="dxa"/>
            <w:tcBorders>
              <w:top w:val="none" w:color="FFFFFF" w:sz="255" w:space="0"/>
              <w:left w:val="single" w:color="000000" w:sz="4" w:space="0"/>
              <w:bottom w:val="single" w:color="000000" w:sz="4" w:space="0"/>
              <w:right w:val="single" w:color="000000" w:sz="4" w:space="0"/>
            </w:tcBorders>
            <w:textDirection w:val="lrTb"/>
            <w:vAlign w:val="top"/>
          </w:tcPr>
          <w:p>
            <w:pPr>
              <w:pStyle w:val="Normal"/>
              <w:jc w:val="both"/>
              <w:rPr>
                <w:color w:val="000000"/>
              </w:rPr>
            </w:pPr>
            <w:r>
              <w:rPr>
                <w:color w:val="000000"/>
              </w:rPr>
              <w:t xml:space="preserve">Сельское хозяйство и рыболовство</w:t>
            </w:r>
          </w:p>
        </w:tc>
        <w:tc>
          <w:tcPr>
            <w:tcW w:w="620"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04</w:t>
            </w:r>
          </w:p>
        </w:tc>
        <w:tc>
          <w:tcPr>
            <w:tcW w:w="62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05</w:t>
            </w:r>
          </w:p>
        </w:tc>
        <w:tc>
          <w:tcPr>
            <w:tcW w:w="154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 </w:t>
            </w:r>
          </w:p>
        </w:tc>
        <w:tc>
          <w:tcPr>
            <w:tcW w:w="1105"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center"/>
              <w:rPr>
                <w:color w:val="000000"/>
              </w:rPr>
            </w:pPr>
            <w:r>
              <w:rPr>
                <w:color w:val="000000"/>
              </w:rPr>
              <w:t xml:space="preserve"> </w:t>
            </w:r>
          </w:p>
        </w:tc>
        <w:tc>
          <w:tcPr>
            <w:tcW w:w="2633"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30 203,01</w:t>
            </w:r>
          </w:p>
        </w:tc>
      </w:tr>
      <w:tr>
        <w:trPr>
          <w:trHeight w:val="945"/>
        </w:trPr>
        <w:tc>
          <w:tcPr>
            <w:tcW w:w="3345"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rPr>
                <w:color w:val="000000"/>
              </w:rPr>
            </w:pPr>
            <w:r>
              <w:rPr>
                <w:color w:val="000000"/>
              </w:rPr>
              <w:t xml:space="preserve">Муниципальная программа "Создание условий для комфортного проживания жителей городского поселения Мортка на 2021-2025 годы и на период до 2030 года"</w:t>
            </w:r>
          </w:p>
        </w:tc>
        <w:tc>
          <w:tcPr>
            <w:tcW w:w="620"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04</w:t>
            </w:r>
          </w:p>
        </w:tc>
        <w:tc>
          <w:tcPr>
            <w:tcW w:w="62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05</w:t>
            </w:r>
          </w:p>
        </w:tc>
        <w:tc>
          <w:tcPr>
            <w:tcW w:w="154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0300000000</w:t>
            </w:r>
          </w:p>
        </w:tc>
        <w:tc>
          <w:tcPr>
            <w:tcW w:w="1105"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center"/>
              <w:rPr>
                <w:color w:val="000000"/>
              </w:rPr>
            </w:pPr>
            <w:r>
              <w:rPr>
                <w:color w:val="000000"/>
              </w:rPr>
              <w:t xml:space="preserve"> </w:t>
            </w:r>
          </w:p>
        </w:tc>
        <w:tc>
          <w:tcPr>
            <w:tcW w:w="2633"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30 000,00</w:t>
            </w:r>
          </w:p>
        </w:tc>
      </w:tr>
      <w:tr>
        <w:trPr>
          <w:trHeight w:val="315"/>
        </w:trPr>
        <w:tc>
          <w:tcPr>
            <w:tcW w:w="3345"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pPr>
            <w:r>
              <w:t xml:space="preserve">Подпрограмма «Благоустройство»</w:t>
            </w:r>
          </w:p>
        </w:tc>
        <w:tc>
          <w:tcPr>
            <w:tcW w:w="620"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04</w:t>
            </w:r>
          </w:p>
        </w:tc>
        <w:tc>
          <w:tcPr>
            <w:tcW w:w="62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05</w:t>
            </w:r>
          </w:p>
        </w:tc>
        <w:tc>
          <w:tcPr>
            <w:tcW w:w="154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0330000000</w:t>
            </w:r>
          </w:p>
        </w:tc>
        <w:tc>
          <w:tcPr>
            <w:tcW w:w="1105"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center"/>
              <w:rPr>
                <w:color w:val="000000"/>
              </w:rPr>
            </w:pPr>
            <w:r>
              <w:rPr>
                <w:color w:val="000000"/>
              </w:rPr>
              <w:t xml:space="preserve"> </w:t>
            </w:r>
          </w:p>
        </w:tc>
        <w:tc>
          <w:tcPr>
            <w:tcW w:w="2633"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30 000,00</w:t>
            </w:r>
          </w:p>
        </w:tc>
      </w:tr>
      <w:tr>
        <w:trPr>
          <w:trHeight w:val="630"/>
        </w:trPr>
        <w:tc>
          <w:tcPr>
            <w:tcW w:w="3345"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rPr>
                <w:color w:val="000000"/>
              </w:rPr>
            </w:pPr>
            <w:r>
              <w:rPr>
                <w:color w:val="000000"/>
              </w:rPr>
              <w:t xml:space="preserve">Основное мероприятие "Содержание и благоустройство населенных пунктов  "</w:t>
            </w:r>
          </w:p>
        </w:tc>
        <w:tc>
          <w:tcPr>
            <w:tcW w:w="620"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04</w:t>
            </w:r>
          </w:p>
        </w:tc>
        <w:tc>
          <w:tcPr>
            <w:tcW w:w="62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05</w:t>
            </w:r>
          </w:p>
        </w:tc>
        <w:tc>
          <w:tcPr>
            <w:tcW w:w="154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0330200000</w:t>
            </w:r>
          </w:p>
        </w:tc>
        <w:tc>
          <w:tcPr>
            <w:tcW w:w="1105"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center"/>
              <w:rPr>
                <w:color w:val="000000"/>
              </w:rPr>
            </w:pPr>
            <w:r>
              <w:rPr>
                <w:color w:val="000000"/>
              </w:rPr>
              <w:t xml:space="preserve"> </w:t>
            </w:r>
          </w:p>
        </w:tc>
        <w:tc>
          <w:tcPr>
            <w:tcW w:w="2633"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30 000,00</w:t>
            </w:r>
          </w:p>
        </w:tc>
      </w:tr>
      <w:tr>
        <w:trPr>
          <w:trHeight w:val="945"/>
        </w:trPr>
        <w:tc>
          <w:tcPr>
            <w:tcW w:w="3345"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pPr>
            <w:r>
              <w:t xml:space="preserve">Расходы по предупреждению и ликвидации болезней животных, их лечению, защите населения от болезней, общих для человека и животных</w:t>
            </w:r>
          </w:p>
        </w:tc>
        <w:tc>
          <w:tcPr>
            <w:tcW w:w="620"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04</w:t>
            </w:r>
          </w:p>
        </w:tc>
        <w:tc>
          <w:tcPr>
            <w:tcW w:w="62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05</w:t>
            </w:r>
          </w:p>
        </w:tc>
        <w:tc>
          <w:tcPr>
            <w:tcW w:w="154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0330284200</w:t>
            </w:r>
          </w:p>
        </w:tc>
        <w:tc>
          <w:tcPr>
            <w:tcW w:w="1105"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center"/>
              <w:rPr>
                <w:color w:val="000000"/>
              </w:rPr>
            </w:pPr>
            <w:r>
              <w:rPr>
                <w:color w:val="000000"/>
              </w:rPr>
              <w:t xml:space="preserve"> </w:t>
            </w:r>
          </w:p>
        </w:tc>
        <w:tc>
          <w:tcPr>
            <w:tcW w:w="2633"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20 097,59</w:t>
            </w:r>
          </w:p>
        </w:tc>
      </w:tr>
      <w:tr>
        <w:trPr>
          <w:trHeight w:val="630"/>
        </w:trPr>
        <w:tc>
          <w:tcPr>
            <w:tcW w:w="3345"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rPr>
                <w:color w:val="000000"/>
              </w:rPr>
            </w:pPr>
            <w:r>
              <w:rPr>
                <w:color w:val="000000"/>
              </w:rPr>
              <w:t xml:space="preserve">Закупка товаров, работ и услуг для обеспечения государственных (муниципальных) нужд</w:t>
            </w:r>
          </w:p>
        </w:tc>
        <w:tc>
          <w:tcPr>
            <w:tcW w:w="620"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04</w:t>
            </w:r>
          </w:p>
        </w:tc>
        <w:tc>
          <w:tcPr>
            <w:tcW w:w="62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05</w:t>
            </w:r>
          </w:p>
        </w:tc>
        <w:tc>
          <w:tcPr>
            <w:tcW w:w="154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0330284200</w:t>
            </w:r>
          </w:p>
        </w:tc>
        <w:tc>
          <w:tcPr>
            <w:tcW w:w="1105"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center"/>
              <w:rPr>
                <w:color w:val="000000"/>
              </w:rPr>
            </w:pPr>
            <w:r>
              <w:rPr>
                <w:color w:val="000000"/>
              </w:rPr>
              <w:t xml:space="preserve">200</w:t>
            </w:r>
          </w:p>
        </w:tc>
        <w:tc>
          <w:tcPr>
            <w:tcW w:w="2633"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20 097,59</w:t>
            </w:r>
          </w:p>
        </w:tc>
      </w:tr>
      <w:tr>
        <w:trPr>
          <w:trHeight w:val="630"/>
        </w:trPr>
        <w:tc>
          <w:tcPr>
            <w:tcW w:w="3345"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rPr>
                <w:color w:val="000000"/>
              </w:rPr>
            </w:pPr>
            <w:r>
              <w:rPr>
                <w:color w:val="000000"/>
              </w:rPr>
              <w:t xml:space="preserve">Иные закупки товаров, работ и услуг для обеспечения государственных (муниципальных) нужд</w:t>
            </w:r>
          </w:p>
        </w:tc>
        <w:tc>
          <w:tcPr>
            <w:tcW w:w="620"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04</w:t>
            </w:r>
          </w:p>
        </w:tc>
        <w:tc>
          <w:tcPr>
            <w:tcW w:w="62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05</w:t>
            </w:r>
          </w:p>
        </w:tc>
        <w:tc>
          <w:tcPr>
            <w:tcW w:w="154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0330284200</w:t>
            </w:r>
          </w:p>
        </w:tc>
        <w:tc>
          <w:tcPr>
            <w:tcW w:w="1105"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center"/>
              <w:rPr>
                <w:color w:val="000000"/>
              </w:rPr>
            </w:pPr>
            <w:r>
              <w:rPr>
                <w:color w:val="000000"/>
              </w:rPr>
              <w:t xml:space="preserve">240</w:t>
            </w:r>
          </w:p>
        </w:tc>
        <w:tc>
          <w:tcPr>
            <w:tcW w:w="2633"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20 097,59</w:t>
            </w:r>
          </w:p>
        </w:tc>
      </w:tr>
      <w:tr>
        <w:trPr>
          <w:trHeight w:val="630"/>
        </w:trPr>
        <w:tc>
          <w:tcPr>
            <w:tcW w:w="3345"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rPr>
                <w:color w:val="000000"/>
              </w:rPr>
            </w:pPr>
            <w:r>
              <w:rPr>
                <w:color w:val="000000"/>
              </w:rPr>
              <w:t xml:space="preserve">Расходы на проведение мероприятий по предупреждению и ликвидации болезней животных</w:t>
            </w:r>
          </w:p>
        </w:tc>
        <w:tc>
          <w:tcPr>
            <w:tcW w:w="620"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04</w:t>
            </w:r>
          </w:p>
        </w:tc>
        <w:tc>
          <w:tcPr>
            <w:tcW w:w="62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05</w:t>
            </w:r>
          </w:p>
        </w:tc>
        <w:tc>
          <w:tcPr>
            <w:tcW w:w="154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0330294200</w:t>
            </w:r>
          </w:p>
        </w:tc>
        <w:tc>
          <w:tcPr>
            <w:tcW w:w="1105"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center"/>
              <w:rPr>
                <w:color w:val="000000"/>
              </w:rPr>
            </w:pPr>
            <w:r>
              <w:rPr>
                <w:color w:val="000000"/>
              </w:rPr>
              <w:t xml:space="preserve"> </w:t>
            </w:r>
          </w:p>
        </w:tc>
        <w:tc>
          <w:tcPr>
            <w:tcW w:w="2633"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9 902,41</w:t>
            </w:r>
          </w:p>
        </w:tc>
      </w:tr>
      <w:tr>
        <w:trPr>
          <w:trHeight w:val="630"/>
        </w:trPr>
        <w:tc>
          <w:tcPr>
            <w:tcW w:w="3345"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rPr>
                <w:color w:val="000000"/>
              </w:rPr>
            </w:pPr>
            <w:r>
              <w:rPr>
                <w:color w:val="000000"/>
              </w:rPr>
              <w:t xml:space="preserve">Закупка товаров, работ и услуг для обеспечения государственных (муниципальных) нужд</w:t>
            </w:r>
          </w:p>
        </w:tc>
        <w:tc>
          <w:tcPr>
            <w:tcW w:w="620"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04</w:t>
            </w:r>
          </w:p>
        </w:tc>
        <w:tc>
          <w:tcPr>
            <w:tcW w:w="62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05</w:t>
            </w:r>
          </w:p>
        </w:tc>
        <w:tc>
          <w:tcPr>
            <w:tcW w:w="154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0330294200</w:t>
            </w:r>
          </w:p>
        </w:tc>
        <w:tc>
          <w:tcPr>
            <w:tcW w:w="1105"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center"/>
              <w:rPr>
                <w:color w:val="000000"/>
              </w:rPr>
            </w:pPr>
            <w:r>
              <w:rPr>
                <w:color w:val="000000"/>
              </w:rPr>
              <w:t xml:space="preserve">200</w:t>
            </w:r>
          </w:p>
        </w:tc>
        <w:tc>
          <w:tcPr>
            <w:tcW w:w="2633"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9 902,41</w:t>
            </w:r>
          </w:p>
        </w:tc>
      </w:tr>
      <w:tr>
        <w:trPr>
          <w:trHeight w:val="630"/>
        </w:trPr>
        <w:tc>
          <w:tcPr>
            <w:tcW w:w="3345"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rPr>
                <w:color w:val="000000"/>
              </w:rPr>
            </w:pPr>
            <w:r>
              <w:rPr>
                <w:color w:val="000000"/>
              </w:rPr>
              <w:t xml:space="preserve">Иные закупки товаров, работ и услуг для обеспечения государственных (муниципальных) нужд</w:t>
            </w:r>
          </w:p>
        </w:tc>
        <w:tc>
          <w:tcPr>
            <w:tcW w:w="620"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04</w:t>
            </w:r>
          </w:p>
        </w:tc>
        <w:tc>
          <w:tcPr>
            <w:tcW w:w="62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05</w:t>
            </w:r>
          </w:p>
        </w:tc>
        <w:tc>
          <w:tcPr>
            <w:tcW w:w="154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0330294200</w:t>
            </w:r>
          </w:p>
        </w:tc>
        <w:tc>
          <w:tcPr>
            <w:tcW w:w="1105"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center"/>
              <w:rPr>
                <w:color w:val="000000"/>
              </w:rPr>
            </w:pPr>
            <w:r>
              <w:rPr>
                <w:color w:val="000000"/>
              </w:rPr>
              <w:t xml:space="preserve">240</w:t>
            </w:r>
          </w:p>
        </w:tc>
        <w:tc>
          <w:tcPr>
            <w:tcW w:w="2633"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9 902,41</w:t>
            </w:r>
          </w:p>
        </w:tc>
      </w:tr>
      <w:tr>
        <w:trPr>
          <w:trHeight w:val="945"/>
        </w:trPr>
        <w:tc>
          <w:tcPr>
            <w:tcW w:w="3345"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rPr>
                <w:color w:val="000000"/>
              </w:rPr>
            </w:pPr>
            <w:r>
              <w:rPr>
                <w:color w:val="000000"/>
              </w:rPr>
              <w:t xml:space="preserve">Муниципальная программа "Развитие муниципальной службы в городском поселении Мортка на 2021-2025 годы и на период до 2030 года"</w:t>
            </w:r>
          </w:p>
        </w:tc>
        <w:tc>
          <w:tcPr>
            <w:tcW w:w="620"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04</w:t>
            </w:r>
          </w:p>
        </w:tc>
        <w:tc>
          <w:tcPr>
            <w:tcW w:w="62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05</w:t>
            </w:r>
          </w:p>
        </w:tc>
        <w:tc>
          <w:tcPr>
            <w:tcW w:w="154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0400000000</w:t>
            </w:r>
          </w:p>
        </w:tc>
        <w:tc>
          <w:tcPr>
            <w:tcW w:w="1105"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center"/>
              <w:rPr>
                <w:color w:val="000000"/>
              </w:rPr>
            </w:pPr>
            <w:r>
              <w:rPr>
                <w:color w:val="000000"/>
              </w:rPr>
              <w:t xml:space="preserve"> </w:t>
            </w:r>
          </w:p>
        </w:tc>
        <w:tc>
          <w:tcPr>
            <w:tcW w:w="2633"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203,01</w:t>
            </w:r>
          </w:p>
        </w:tc>
      </w:tr>
      <w:tr>
        <w:trPr>
          <w:trHeight w:val="1275"/>
        </w:trPr>
        <w:tc>
          <w:tcPr>
            <w:tcW w:w="3345" w:type="dxa"/>
            <w:tcBorders>
              <w:top w:val="none" w:color="FFFFFF" w:sz="255" w:space="0"/>
              <w:left w:val="single" w:color="000000" w:sz="4" w:space="0"/>
              <w:bottom w:val="single" w:color="000000" w:sz="4" w:space="0"/>
              <w:right w:val="single" w:color="000000" w:sz="8" w:space="0"/>
            </w:tcBorders>
            <w:textDirection w:val="lrTb"/>
            <w:vAlign w:val="bottom"/>
          </w:tcPr>
          <w:p>
            <w:pPr>
              <w:pStyle w:val="Normal"/>
              <w:jc w:val="both"/>
              <w:rPr>
                <w:color w:val="000000"/>
              </w:rPr>
            </w:pPr>
            <w:r>
              <w:rPr>
                <w:color w:val="000000"/>
              </w:rPr>
              <w:t xml:space="preserve">Подпрограмма "Организация деятельности органов местного самоуправления муниципального образования городское поселение Мортка, муниципального казенного учреждения «Хозяйственная служба администрации городского поселения Мортка» "</w:t>
            </w:r>
          </w:p>
        </w:tc>
        <w:tc>
          <w:tcPr>
            <w:tcW w:w="62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04</w:t>
            </w:r>
          </w:p>
        </w:tc>
        <w:tc>
          <w:tcPr>
            <w:tcW w:w="62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05</w:t>
            </w:r>
          </w:p>
        </w:tc>
        <w:tc>
          <w:tcPr>
            <w:tcW w:w="154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0400400000</w:t>
            </w:r>
          </w:p>
        </w:tc>
        <w:tc>
          <w:tcPr>
            <w:tcW w:w="1105"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center"/>
              <w:rPr>
                <w:color w:val="000000"/>
              </w:rPr>
            </w:pPr>
            <w:r>
              <w:rPr>
                <w:color w:val="000000"/>
              </w:rPr>
              <w:t xml:space="preserve"> </w:t>
            </w:r>
          </w:p>
        </w:tc>
        <w:tc>
          <w:tcPr>
            <w:tcW w:w="2633"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203,01</w:t>
            </w:r>
          </w:p>
        </w:tc>
      </w:tr>
      <w:tr>
        <w:trPr>
          <w:trHeight w:val="945"/>
        </w:trPr>
        <w:tc>
          <w:tcPr>
            <w:tcW w:w="3345" w:type="dxa"/>
            <w:tcBorders>
              <w:top w:val="none" w:color="FFFFFF" w:sz="255" w:space="0"/>
              <w:left w:val="single" w:color="000000" w:sz="4" w:space="0"/>
              <w:bottom w:val="single" w:color="000000" w:sz="4" w:space="0"/>
              <w:right w:val="single" w:color="000000" w:sz="4" w:space="0"/>
            </w:tcBorders>
            <w:textDirection w:val="lrTb"/>
            <w:vAlign w:val="top"/>
          </w:tcPr>
          <w:p>
            <w:pPr>
              <w:pStyle w:val="Normal"/>
              <w:jc w:val="both"/>
              <w:rPr>
                <w:color w:val="000000"/>
              </w:rPr>
            </w:pPr>
            <w:r>
              <w:rPr>
                <w:color w:val="000000"/>
              </w:rPr>
              <w:t xml:space="preserve">Основное мероприятие «Расходы по предупреждению и ликвидации болезней животных, их лечению, защите населения от болезней»</w:t>
            </w:r>
          </w:p>
        </w:tc>
        <w:tc>
          <w:tcPr>
            <w:tcW w:w="620"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04</w:t>
            </w:r>
          </w:p>
        </w:tc>
        <w:tc>
          <w:tcPr>
            <w:tcW w:w="62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05</w:t>
            </w:r>
          </w:p>
        </w:tc>
        <w:tc>
          <w:tcPr>
            <w:tcW w:w="154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0400484200</w:t>
            </w:r>
          </w:p>
        </w:tc>
        <w:tc>
          <w:tcPr>
            <w:tcW w:w="1105"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center"/>
              <w:rPr>
                <w:color w:val="000000"/>
              </w:rPr>
            </w:pPr>
            <w:r>
              <w:rPr>
                <w:color w:val="000000"/>
              </w:rPr>
              <w:t xml:space="preserve"> </w:t>
            </w:r>
          </w:p>
        </w:tc>
        <w:tc>
          <w:tcPr>
            <w:tcW w:w="2633"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203,01</w:t>
            </w:r>
          </w:p>
        </w:tc>
      </w:tr>
      <w:tr>
        <w:trPr>
          <w:trHeight w:val="1260"/>
        </w:trPr>
        <w:tc>
          <w:tcPr>
            <w:tcW w:w="3345"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rPr>
                <w:color w:val="000000"/>
              </w:rPr>
            </w:pPr>
            <w:r>
              <w:rPr>
                <w:color w:val="00000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0"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04</w:t>
            </w:r>
          </w:p>
        </w:tc>
        <w:tc>
          <w:tcPr>
            <w:tcW w:w="62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05</w:t>
            </w:r>
          </w:p>
        </w:tc>
        <w:tc>
          <w:tcPr>
            <w:tcW w:w="154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0400484200</w:t>
            </w:r>
          </w:p>
        </w:tc>
        <w:tc>
          <w:tcPr>
            <w:tcW w:w="1105"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center"/>
              <w:rPr>
                <w:color w:val="000000"/>
              </w:rPr>
            </w:pPr>
            <w:r>
              <w:rPr>
                <w:color w:val="000000"/>
              </w:rPr>
              <w:t xml:space="preserve">100</w:t>
            </w:r>
          </w:p>
        </w:tc>
        <w:tc>
          <w:tcPr>
            <w:tcW w:w="2633"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203,01</w:t>
            </w:r>
          </w:p>
        </w:tc>
      </w:tr>
      <w:tr>
        <w:trPr>
          <w:trHeight w:val="630"/>
        </w:trPr>
        <w:tc>
          <w:tcPr>
            <w:tcW w:w="3345"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rPr>
                <w:color w:val="000000"/>
              </w:rPr>
            </w:pPr>
            <w:r>
              <w:rPr>
                <w:color w:val="000000"/>
              </w:rPr>
              <w:t xml:space="preserve">Расходы на выплаты персоналу государственных (муниципальных) органов</w:t>
            </w:r>
          </w:p>
        </w:tc>
        <w:tc>
          <w:tcPr>
            <w:tcW w:w="620"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04</w:t>
            </w:r>
          </w:p>
        </w:tc>
        <w:tc>
          <w:tcPr>
            <w:tcW w:w="62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05</w:t>
            </w:r>
          </w:p>
        </w:tc>
        <w:tc>
          <w:tcPr>
            <w:tcW w:w="154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0400484200</w:t>
            </w:r>
          </w:p>
        </w:tc>
        <w:tc>
          <w:tcPr>
            <w:tcW w:w="1105"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center"/>
              <w:rPr>
                <w:color w:val="000000"/>
              </w:rPr>
            </w:pPr>
            <w:r>
              <w:rPr>
                <w:color w:val="000000"/>
              </w:rPr>
              <w:t xml:space="preserve">120</w:t>
            </w:r>
          </w:p>
        </w:tc>
        <w:tc>
          <w:tcPr>
            <w:tcW w:w="2633"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203,01</w:t>
            </w:r>
          </w:p>
        </w:tc>
      </w:tr>
      <w:tr>
        <w:trPr>
          <w:trHeight w:val="315"/>
        </w:trPr>
        <w:tc>
          <w:tcPr>
            <w:tcW w:w="3345"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rPr>
                <w:color w:val="000000"/>
              </w:rPr>
            </w:pPr>
            <w:r>
              <w:rPr>
                <w:color w:val="000000"/>
              </w:rPr>
              <w:t xml:space="preserve">Дорожное хозяйство (дорожные фонды)</w:t>
            </w:r>
          </w:p>
        </w:tc>
        <w:tc>
          <w:tcPr>
            <w:tcW w:w="620"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04</w:t>
            </w:r>
          </w:p>
        </w:tc>
        <w:tc>
          <w:tcPr>
            <w:tcW w:w="62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09</w:t>
            </w:r>
          </w:p>
        </w:tc>
        <w:tc>
          <w:tcPr>
            <w:tcW w:w="154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 </w:t>
            </w:r>
          </w:p>
        </w:tc>
        <w:tc>
          <w:tcPr>
            <w:tcW w:w="1105"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center"/>
              <w:rPr>
                <w:color w:val="000000"/>
              </w:rPr>
            </w:pPr>
            <w:r>
              <w:rPr>
                <w:color w:val="000000"/>
              </w:rPr>
              <w:t xml:space="preserve"> </w:t>
            </w:r>
          </w:p>
        </w:tc>
        <w:tc>
          <w:tcPr>
            <w:tcW w:w="2633"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29 391 458,04</w:t>
            </w:r>
          </w:p>
        </w:tc>
      </w:tr>
      <w:tr>
        <w:trPr>
          <w:trHeight w:val="630"/>
        </w:trPr>
        <w:tc>
          <w:tcPr>
            <w:tcW w:w="3345"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rPr>
                <w:color w:val="000000"/>
              </w:rPr>
            </w:pPr>
            <w:r>
              <w:rPr>
                <w:color w:val="000000"/>
              </w:rPr>
              <w:t xml:space="preserve">Муниципальная программа "Создание условий для комфортного проживания жителей городского поселения Мортка "</w:t>
            </w:r>
          </w:p>
        </w:tc>
        <w:tc>
          <w:tcPr>
            <w:tcW w:w="620"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04</w:t>
            </w:r>
          </w:p>
        </w:tc>
        <w:tc>
          <w:tcPr>
            <w:tcW w:w="62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09</w:t>
            </w:r>
          </w:p>
        </w:tc>
        <w:tc>
          <w:tcPr>
            <w:tcW w:w="154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0300000000</w:t>
            </w:r>
          </w:p>
        </w:tc>
        <w:tc>
          <w:tcPr>
            <w:tcW w:w="1105"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center"/>
              <w:rPr>
                <w:color w:val="000000"/>
              </w:rPr>
            </w:pPr>
            <w:r>
              <w:rPr>
                <w:color w:val="000000"/>
              </w:rPr>
              <w:t xml:space="preserve"> </w:t>
            </w:r>
          </w:p>
        </w:tc>
        <w:tc>
          <w:tcPr>
            <w:tcW w:w="2633"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29 391 458,04</w:t>
            </w:r>
          </w:p>
        </w:tc>
      </w:tr>
      <w:tr>
        <w:trPr>
          <w:trHeight w:val="315"/>
        </w:trPr>
        <w:tc>
          <w:tcPr>
            <w:tcW w:w="3345"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rPr>
                <w:color w:val="000000"/>
              </w:rPr>
            </w:pPr>
            <w:r>
              <w:rPr>
                <w:color w:val="000000"/>
              </w:rPr>
              <w:t xml:space="preserve">Подпрограмма  "Дорожное хозяйство"</w:t>
            </w:r>
          </w:p>
        </w:tc>
        <w:tc>
          <w:tcPr>
            <w:tcW w:w="620"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04</w:t>
            </w:r>
          </w:p>
        </w:tc>
        <w:tc>
          <w:tcPr>
            <w:tcW w:w="62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09</w:t>
            </w:r>
          </w:p>
        </w:tc>
        <w:tc>
          <w:tcPr>
            <w:tcW w:w="154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0310000000</w:t>
            </w:r>
          </w:p>
        </w:tc>
        <w:tc>
          <w:tcPr>
            <w:tcW w:w="1105"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center"/>
              <w:rPr>
                <w:color w:val="000000"/>
              </w:rPr>
            </w:pPr>
            <w:r>
              <w:rPr>
                <w:color w:val="000000"/>
              </w:rPr>
              <w:t xml:space="preserve"> </w:t>
            </w:r>
          </w:p>
        </w:tc>
        <w:tc>
          <w:tcPr>
            <w:tcW w:w="2633"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29 391 458,04</w:t>
            </w:r>
          </w:p>
        </w:tc>
      </w:tr>
      <w:tr>
        <w:trPr>
          <w:trHeight w:val="315"/>
        </w:trPr>
        <w:tc>
          <w:tcPr>
            <w:tcW w:w="3345"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rPr>
                <w:color w:val="000000"/>
              </w:rPr>
            </w:pPr>
            <w:r>
              <w:rPr>
                <w:color w:val="000000"/>
              </w:rPr>
              <w:t xml:space="preserve">Основное мероприятие "Ремонт дорог общего пользования "</w:t>
            </w:r>
          </w:p>
        </w:tc>
        <w:tc>
          <w:tcPr>
            <w:tcW w:w="620"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04</w:t>
            </w:r>
          </w:p>
        </w:tc>
        <w:tc>
          <w:tcPr>
            <w:tcW w:w="62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09</w:t>
            </w:r>
          </w:p>
        </w:tc>
        <w:tc>
          <w:tcPr>
            <w:tcW w:w="154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0310100000</w:t>
            </w:r>
          </w:p>
        </w:tc>
        <w:tc>
          <w:tcPr>
            <w:tcW w:w="1105"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center"/>
              <w:rPr>
                <w:color w:val="000000"/>
              </w:rPr>
            </w:pPr>
            <w:r>
              <w:rPr>
                <w:color w:val="000000"/>
              </w:rPr>
              <w:t xml:space="preserve"> </w:t>
            </w:r>
          </w:p>
        </w:tc>
        <w:tc>
          <w:tcPr>
            <w:tcW w:w="2633"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19 758 459,12</w:t>
            </w:r>
          </w:p>
        </w:tc>
      </w:tr>
      <w:tr>
        <w:trPr>
          <w:trHeight w:val="315"/>
        </w:trPr>
        <w:tc>
          <w:tcPr>
            <w:tcW w:w="3345"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rPr>
                <w:color w:val="000000"/>
              </w:rPr>
            </w:pPr>
            <w:r>
              <w:rPr>
                <w:color w:val="000000"/>
              </w:rPr>
              <w:t xml:space="preserve">Ремонт и содержание автомобильных дорог</w:t>
            </w:r>
          </w:p>
        </w:tc>
        <w:tc>
          <w:tcPr>
            <w:tcW w:w="620"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04</w:t>
            </w:r>
          </w:p>
        </w:tc>
        <w:tc>
          <w:tcPr>
            <w:tcW w:w="62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09</w:t>
            </w:r>
          </w:p>
        </w:tc>
        <w:tc>
          <w:tcPr>
            <w:tcW w:w="154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0310104190</w:t>
            </w:r>
          </w:p>
        </w:tc>
        <w:tc>
          <w:tcPr>
            <w:tcW w:w="1105"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center"/>
              <w:rPr>
                <w:color w:val="000000"/>
              </w:rPr>
            </w:pPr>
            <w:r>
              <w:rPr>
                <w:color w:val="000000"/>
              </w:rPr>
              <w:t xml:space="preserve"> </w:t>
            </w:r>
          </w:p>
        </w:tc>
        <w:tc>
          <w:tcPr>
            <w:tcW w:w="2633"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7 782 159,12</w:t>
            </w:r>
          </w:p>
        </w:tc>
      </w:tr>
      <w:tr>
        <w:trPr>
          <w:trHeight w:val="630"/>
        </w:trPr>
        <w:tc>
          <w:tcPr>
            <w:tcW w:w="3345"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rPr>
                <w:color w:val="000000"/>
              </w:rPr>
            </w:pPr>
            <w:r>
              <w:rPr>
                <w:color w:val="000000"/>
              </w:rPr>
              <w:t xml:space="preserve">Закупка товаров, работ и услуг для обеспечения государственных (муниципальных) нужд</w:t>
            </w:r>
          </w:p>
        </w:tc>
        <w:tc>
          <w:tcPr>
            <w:tcW w:w="620"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04</w:t>
            </w:r>
          </w:p>
        </w:tc>
        <w:tc>
          <w:tcPr>
            <w:tcW w:w="62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09</w:t>
            </w:r>
          </w:p>
        </w:tc>
        <w:tc>
          <w:tcPr>
            <w:tcW w:w="154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0310104190</w:t>
            </w:r>
          </w:p>
        </w:tc>
        <w:tc>
          <w:tcPr>
            <w:tcW w:w="1105"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center"/>
              <w:rPr>
                <w:color w:val="000000"/>
              </w:rPr>
            </w:pPr>
            <w:r>
              <w:rPr>
                <w:color w:val="000000"/>
              </w:rPr>
              <w:t xml:space="preserve">200</w:t>
            </w:r>
          </w:p>
        </w:tc>
        <w:tc>
          <w:tcPr>
            <w:tcW w:w="2633"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7 782 159,12</w:t>
            </w:r>
          </w:p>
        </w:tc>
      </w:tr>
      <w:tr>
        <w:trPr>
          <w:trHeight w:val="630"/>
        </w:trPr>
        <w:tc>
          <w:tcPr>
            <w:tcW w:w="3345"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rPr>
                <w:color w:val="000000"/>
              </w:rPr>
            </w:pPr>
            <w:r>
              <w:rPr>
                <w:color w:val="000000"/>
              </w:rPr>
              <w:t xml:space="preserve">Иные закупки товаров, работ и услуг для обеспечения государственных (муниципальных) нужд</w:t>
            </w:r>
          </w:p>
        </w:tc>
        <w:tc>
          <w:tcPr>
            <w:tcW w:w="620"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04</w:t>
            </w:r>
          </w:p>
        </w:tc>
        <w:tc>
          <w:tcPr>
            <w:tcW w:w="62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09</w:t>
            </w:r>
          </w:p>
        </w:tc>
        <w:tc>
          <w:tcPr>
            <w:tcW w:w="154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0310104190</w:t>
            </w:r>
          </w:p>
        </w:tc>
        <w:tc>
          <w:tcPr>
            <w:tcW w:w="1105"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center"/>
              <w:rPr>
                <w:color w:val="000000"/>
              </w:rPr>
            </w:pPr>
            <w:r>
              <w:rPr>
                <w:color w:val="000000"/>
              </w:rPr>
              <w:t xml:space="preserve">240</w:t>
            </w:r>
          </w:p>
        </w:tc>
        <w:tc>
          <w:tcPr>
            <w:tcW w:w="2633"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7 782 159,12</w:t>
            </w:r>
          </w:p>
        </w:tc>
      </w:tr>
      <w:tr>
        <w:trPr>
          <w:trHeight w:val="945"/>
        </w:trPr>
        <w:tc>
          <w:tcPr>
            <w:tcW w:w="3345"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rPr>
                <w:color w:val="000000"/>
              </w:rPr>
            </w:pPr>
            <w:r>
              <w:rPr>
                <w:color w:val="000000"/>
              </w:rPr>
              <w:t xml:space="preserve">Расходы на строительство (реконструкцию) капитальный ремонт и ремонт автомобильный дорог общего пользования местного значения</w:t>
            </w:r>
          </w:p>
        </w:tc>
        <w:tc>
          <w:tcPr>
            <w:tcW w:w="620"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04</w:t>
            </w:r>
          </w:p>
        </w:tc>
        <w:tc>
          <w:tcPr>
            <w:tcW w:w="62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09</w:t>
            </w:r>
          </w:p>
        </w:tc>
        <w:tc>
          <w:tcPr>
            <w:tcW w:w="154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0310182390</w:t>
            </w:r>
          </w:p>
        </w:tc>
        <w:tc>
          <w:tcPr>
            <w:tcW w:w="1105"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center"/>
              <w:rPr>
                <w:color w:val="000000"/>
              </w:rPr>
            </w:pPr>
            <w:r>
              <w:rPr>
                <w:color w:val="000000"/>
              </w:rPr>
              <w:t xml:space="preserve"> </w:t>
            </w:r>
          </w:p>
        </w:tc>
        <w:tc>
          <w:tcPr>
            <w:tcW w:w="2633"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7 984 200,00</w:t>
            </w:r>
          </w:p>
        </w:tc>
      </w:tr>
      <w:tr>
        <w:trPr>
          <w:trHeight w:val="630"/>
        </w:trPr>
        <w:tc>
          <w:tcPr>
            <w:tcW w:w="3345"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rPr>
                <w:color w:val="000000"/>
              </w:rPr>
            </w:pPr>
            <w:r>
              <w:rPr>
                <w:color w:val="000000"/>
              </w:rPr>
              <w:t xml:space="preserve">Закупка товаров, работ и услуг для обеспечения государственных (муниципальных) нужд</w:t>
            </w:r>
          </w:p>
        </w:tc>
        <w:tc>
          <w:tcPr>
            <w:tcW w:w="620"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04</w:t>
            </w:r>
          </w:p>
        </w:tc>
        <w:tc>
          <w:tcPr>
            <w:tcW w:w="62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09</w:t>
            </w:r>
          </w:p>
        </w:tc>
        <w:tc>
          <w:tcPr>
            <w:tcW w:w="154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0310182390</w:t>
            </w:r>
          </w:p>
        </w:tc>
        <w:tc>
          <w:tcPr>
            <w:tcW w:w="1105"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center"/>
              <w:rPr>
                <w:color w:val="000000"/>
              </w:rPr>
            </w:pPr>
            <w:r>
              <w:rPr>
                <w:color w:val="000000"/>
              </w:rPr>
              <w:t xml:space="preserve">200</w:t>
            </w:r>
          </w:p>
        </w:tc>
        <w:tc>
          <w:tcPr>
            <w:tcW w:w="2633"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7 984 200,00</w:t>
            </w:r>
          </w:p>
        </w:tc>
      </w:tr>
      <w:tr>
        <w:trPr>
          <w:trHeight w:val="630"/>
        </w:trPr>
        <w:tc>
          <w:tcPr>
            <w:tcW w:w="3345"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rPr>
                <w:color w:val="000000"/>
              </w:rPr>
            </w:pPr>
            <w:r>
              <w:rPr>
                <w:color w:val="000000"/>
              </w:rPr>
              <w:t xml:space="preserve">Иные закупки товаров, работ и услуг для обеспечения государственных (муниципальных) нужд</w:t>
            </w:r>
          </w:p>
        </w:tc>
        <w:tc>
          <w:tcPr>
            <w:tcW w:w="620"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04</w:t>
            </w:r>
          </w:p>
        </w:tc>
        <w:tc>
          <w:tcPr>
            <w:tcW w:w="62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09</w:t>
            </w:r>
          </w:p>
        </w:tc>
        <w:tc>
          <w:tcPr>
            <w:tcW w:w="154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0310182390</w:t>
            </w:r>
          </w:p>
        </w:tc>
        <w:tc>
          <w:tcPr>
            <w:tcW w:w="1105"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center"/>
              <w:rPr>
                <w:color w:val="000000"/>
              </w:rPr>
            </w:pPr>
            <w:r>
              <w:rPr>
                <w:color w:val="000000"/>
              </w:rPr>
              <w:t xml:space="preserve">240</w:t>
            </w:r>
          </w:p>
        </w:tc>
        <w:tc>
          <w:tcPr>
            <w:tcW w:w="2633"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7 984 200,00</w:t>
            </w:r>
          </w:p>
        </w:tc>
      </w:tr>
      <w:tr>
        <w:trPr>
          <w:trHeight w:val="945"/>
        </w:trPr>
        <w:tc>
          <w:tcPr>
            <w:tcW w:w="3345"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rPr>
                <w:color w:val="000000"/>
              </w:rPr>
            </w:pPr>
            <w:r>
              <w:rPr>
                <w:color w:val="000000"/>
              </w:rPr>
              <w:t xml:space="preserve">Софинансирование на строительство (реконструкцию) капитальный ремонт и ремонт автомобильный дорог общего пользования местного значения</w:t>
            </w:r>
          </w:p>
        </w:tc>
        <w:tc>
          <w:tcPr>
            <w:tcW w:w="620"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04</w:t>
            </w:r>
          </w:p>
        </w:tc>
        <w:tc>
          <w:tcPr>
            <w:tcW w:w="62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09</w:t>
            </w:r>
          </w:p>
        </w:tc>
        <w:tc>
          <w:tcPr>
            <w:tcW w:w="154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03101S2390</w:t>
            </w:r>
          </w:p>
        </w:tc>
        <w:tc>
          <w:tcPr>
            <w:tcW w:w="1105"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center"/>
              <w:rPr>
                <w:color w:val="000000"/>
              </w:rPr>
            </w:pPr>
            <w:r>
              <w:rPr>
                <w:color w:val="000000"/>
              </w:rPr>
              <w:t xml:space="preserve"> </w:t>
            </w:r>
          </w:p>
        </w:tc>
        <w:tc>
          <w:tcPr>
            <w:tcW w:w="2633"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3 992 100,00</w:t>
            </w:r>
          </w:p>
        </w:tc>
      </w:tr>
      <w:tr>
        <w:trPr>
          <w:trHeight w:val="630"/>
        </w:trPr>
        <w:tc>
          <w:tcPr>
            <w:tcW w:w="3345"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rPr>
                <w:color w:val="000000"/>
              </w:rPr>
            </w:pPr>
            <w:r>
              <w:rPr>
                <w:color w:val="000000"/>
              </w:rPr>
              <w:t xml:space="preserve">Закупка товаров, работ и услуг для обеспечения государственных (муниципальных) нужд</w:t>
            </w:r>
          </w:p>
        </w:tc>
        <w:tc>
          <w:tcPr>
            <w:tcW w:w="620"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04</w:t>
            </w:r>
          </w:p>
        </w:tc>
        <w:tc>
          <w:tcPr>
            <w:tcW w:w="62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09</w:t>
            </w:r>
          </w:p>
        </w:tc>
        <w:tc>
          <w:tcPr>
            <w:tcW w:w="154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03101S2390</w:t>
            </w:r>
          </w:p>
        </w:tc>
        <w:tc>
          <w:tcPr>
            <w:tcW w:w="1105"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center"/>
              <w:rPr>
                <w:color w:val="000000"/>
              </w:rPr>
            </w:pPr>
            <w:r>
              <w:rPr>
                <w:color w:val="000000"/>
              </w:rPr>
              <w:t xml:space="preserve">200</w:t>
            </w:r>
          </w:p>
        </w:tc>
        <w:tc>
          <w:tcPr>
            <w:tcW w:w="2633"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3 992 100,00</w:t>
            </w:r>
          </w:p>
        </w:tc>
      </w:tr>
      <w:tr>
        <w:trPr>
          <w:trHeight w:val="630"/>
        </w:trPr>
        <w:tc>
          <w:tcPr>
            <w:tcW w:w="3345"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rPr>
                <w:color w:val="000000"/>
              </w:rPr>
            </w:pPr>
            <w:r>
              <w:rPr>
                <w:color w:val="000000"/>
              </w:rPr>
              <w:t xml:space="preserve">Иные закупки товаров, работ и услуг для обеспечения государственных (муниципальных) нужд</w:t>
            </w:r>
          </w:p>
        </w:tc>
        <w:tc>
          <w:tcPr>
            <w:tcW w:w="620"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04</w:t>
            </w:r>
          </w:p>
        </w:tc>
        <w:tc>
          <w:tcPr>
            <w:tcW w:w="62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09</w:t>
            </w:r>
          </w:p>
        </w:tc>
        <w:tc>
          <w:tcPr>
            <w:tcW w:w="154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03101S2390</w:t>
            </w:r>
          </w:p>
        </w:tc>
        <w:tc>
          <w:tcPr>
            <w:tcW w:w="1105"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center"/>
              <w:rPr>
                <w:color w:val="000000"/>
              </w:rPr>
            </w:pPr>
            <w:r>
              <w:rPr>
                <w:color w:val="000000"/>
              </w:rPr>
              <w:t xml:space="preserve">240</w:t>
            </w:r>
          </w:p>
        </w:tc>
        <w:tc>
          <w:tcPr>
            <w:tcW w:w="2633"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3 992 100,00</w:t>
            </w:r>
          </w:p>
        </w:tc>
      </w:tr>
      <w:tr>
        <w:trPr>
          <w:trHeight w:val="315"/>
        </w:trPr>
        <w:tc>
          <w:tcPr>
            <w:tcW w:w="3345"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rPr>
                <w:color w:val="000000"/>
              </w:rPr>
            </w:pPr>
            <w:r>
              <w:rPr>
                <w:color w:val="000000"/>
              </w:rPr>
              <w:t xml:space="preserve">Основное мероприятие "Содержание дорог общего пользования "</w:t>
            </w:r>
          </w:p>
        </w:tc>
        <w:tc>
          <w:tcPr>
            <w:tcW w:w="620"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04</w:t>
            </w:r>
          </w:p>
        </w:tc>
        <w:tc>
          <w:tcPr>
            <w:tcW w:w="62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09</w:t>
            </w:r>
          </w:p>
        </w:tc>
        <w:tc>
          <w:tcPr>
            <w:tcW w:w="154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0310200000</w:t>
            </w:r>
          </w:p>
        </w:tc>
        <w:tc>
          <w:tcPr>
            <w:tcW w:w="1105"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center"/>
              <w:rPr>
                <w:color w:val="000000"/>
              </w:rPr>
            </w:pPr>
            <w:r>
              <w:rPr>
                <w:color w:val="000000"/>
              </w:rPr>
              <w:t xml:space="preserve"> </w:t>
            </w:r>
          </w:p>
        </w:tc>
        <w:tc>
          <w:tcPr>
            <w:tcW w:w="2633"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9 632 998,92</w:t>
            </w:r>
          </w:p>
        </w:tc>
      </w:tr>
      <w:tr>
        <w:trPr>
          <w:trHeight w:val="315"/>
        </w:trPr>
        <w:tc>
          <w:tcPr>
            <w:tcW w:w="3345"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rPr>
                <w:color w:val="000000"/>
              </w:rPr>
            </w:pPr>
            <w:r>
              <w:rPr>
                <w:color w:val="000000"/>
              </w:rPr>
              <w:t xml:space="preserve">Ремонт и содержание автомобильных дорог</w:t>
            </w:r>
          </w:p>
        </w:tc>
        <w:tc>
          <w:tcPr>
            <w:tcW w:w="620"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04</w:t>
            </w:r>
          </w:p>
        </w:tc>
        <w:tc>
          <w:tcPr>
            <w:tcW w:w="62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09</w:t>
            </w:r>
          </w:p>
        </w:tc>
        <w:tc>
          <w:tcPr>
            <w:tcW w:w="154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0310204190</w:t>
            </w:r>
          </w:p>
        </w:tc>
        <w:tc>
          <w:tcPr>
            <w:tcW w:w="1105"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center"/>
              <w:rPr>
                <w:color w:val="000000"/>
              </w:rPr>
            </w:pPr>
            <w:r>
              <w:rPr>
                <w:color w:val="000000"/>
              </w:rPr>
              <w:t xml:space="preserve"> </w:t>
            </w:r>
          </w:p>
        </w:tc>
        <w:tc>
          <w:tcPr>
            <w:tcW w:w="2633"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9 632 998,92</w:t>
            </w:r>
          </w:p>
        </w:tc>
      </w:tr>
      <w:tr>
        <w:trPr>
          <w:trHeight w:val="630"/>
        </w:trPr>
        <w:tc>
          <w:tcPr>
            <w:tcW w:w="3345"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rPr>
                <w:color w:val="000000"/>
              </w:rPr>
            </w:pPr>
            <w:r>
              <w:rPr>
                <w:color w:val="000000"/>
              </w:rPr>
              <w:t xml:space="preserve">Закупка товаров, работ и услуг для обеспечения государственных (муниципальных) нужд</w:t>
            </w:r>
          </w:p>
        </w:tc>
        <w:tc>
          <w:tcPr>
            <w:tcW w:w="620"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04</w:t>
            </w:r>
          </w:p>
        </w:tc>
        <w:tc>
          <w:tcPr>
            <w:tcW w:w="62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09</w:t>
            </w:r>
          </w:p>
        </w:tc>
        <w:tc>
          <w:tcPr>
            <w:tcW w:w="154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0310204190</w:t>
            </w:r>
          </w:p>
        </w:tc>
        <w:tc>
          <w:tcPr>
            <w:tcW w:w="1105"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center"/>
              <w:rPr>
                <w:color w:val="000000"/>
              </w:rPr>
            </w:pPr>
            <w:r>
              <w:rPr>
                <w:color w:val="000000"/>
              </w:rPr>
              <w:t xml:space="preserve">200</w:t>
            </w:r>
          </w:p>
        </w:tc>
        <w:tc>
          <w:tcPr>
            <w:tcW w:w="2633"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9 632 998,92</w:t>
            </w:r>
          </w:p>
        </w:tc>
      </w:tr>
      <w:tr>
        <w:trPr>
          <w:trHeight w:val="630"/>
        </w:trPr>
        <w:tc>
          <w:tcPr>
            <w:tcW w:w="3345"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rPr>
                <w:color w:val="000000"/>
              </w:rPr>
            </w:pPr>
            <w:r>
              <w:rPr>
                <w:color w:val="000000"/>
              </w:rPr>
              <w:t xml:space="preserve">Иные закупки товаров, работ и услуг для обеспечения государственных (муниципальных) нужд</w:t>
            </w:r>
          </w:p>
        </w:tc>
        <w:tc>
          <w:tcPr>
            <w:tcW w:w="620"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04</w:t>
            </w:r>
          </w:p>
        </w:tc>
        <w:tc>
          <w:tcPr>
            <w:tcW w:w="62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09</w:t>
            </w:r>
          </w:p>
        </w:tc>
        <w:tc>
          <w:tcPr>
            <w:tcW w:w="154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0310204190</w:t>
            </w:r>
          </w:p>
        </w:tc>
        <w:tc>
          <w:tcPr>
            <w:tcW w:w="1105"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center"/>
              <w:rPr>
                <w:color w:val="000000"/>
              </w:rPr>
            </w:pPr>
            <w:r>
              <w:rPr>
                <w:color w:val="000000"/>
              </w:rPr>
              <w:t xml:space="preserve">240</w:t>
            </w:r>
          </w:p>
        </w:tc>
        <w:tc>
          <w:tcPr>
            <w:tcW w:w="2633"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9 632 998,92</w:t>
            </w:r>
          </w:p>
        </w:tc>
      </w:tr>
      <w:tr>
        <w:trPr>
          <w:trHeight w:val="315"/>
        </w:trPr>
        <w:tc>
          <w:tcPr>
            <w:tcW w:w="3345"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rPr>
                <w:color w:val="000000"/>
              </w:rPr>
            </w:pPr>
            <w:r>
              <w:rPr>
                <w:color w:val="000000"/>
              </w:rPr>
              <w:t xml:space="preserve">Связь и информатика</w:t>
            </w:r>
          </w:p>
        </w:tc>
        <w:tc>
          <w:tcPr>
            <w:tcW w:w="620"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04</w:t>
            </w:r>
          </w:p>
        </w:tc>
        <w:tc>
          <w:tcPr>
            <w:tcW w:w="62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10</w:t>
            </w:r>
          </w:p>
        </w:tc>
        <w:tc>
          <w:tcPr>
            <w:tcW w:w="154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 </w:t>
            </w:r>
          </w:p>
        </w:tc>
        <w:tc>
          <w:tcPr>
            <w:tcW w:w="1105"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center"/>
              <w:rPr>
                <w:color w:val="000000"/>
              </w:rPr>
            </w:pPr>
            <w:r>
              <w:rPr>
                <w:color w:val="000000"/>
              </w:rPr>
              <w:t xml:space="preserve"> </w:t>
            </w:r>
          </w:p>
        </w:tc>
        <w:tc>
          <w:tcPr>
            <w:tcW w:w="2633"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130 000,00</w:t>
            </w:r>
          </w:p>
        </w:tc>
      </w:tr>
      <w:tr>
        <w:trPr>
          <w:trHeight w:val="630"/>
        </w:trPr>
        <w:tc>
          <w:tcPr>
            <w:tcW w:w="3345"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rPr>
                <w:color w:val="000000"/>
              </w:rPr>
            </w:pPr>
            <w:r>
              <w:rPr>
                <w:color w:val="000000"/>
              </w:rPr>
              <w:t xml:space="preserve">Муниципальная программа "Развитие муниципальной службы в городском поселении Мортка н"</w:t>
            </w:r>
          </w:p>
        </w:tc>
        <w:tc>
          <w:tcPr>
            <w:tcW w:w="620"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04</w:t>
            </w:r>
          </w:p>
        </w:tc>
        <w:tc>
          <w:tcPr>
            <w:tcW w:w="62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10</w:t>
            </w:r>
          </w:p>
        </w:tc>
        <w:tc>
          <w:tcPr>
            <w:tcW w:w="154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0400000000</w:t>
            </w:r>
          </w:p>
        </w:tc>
        <w:tc>
          <w:tcPr>
            <w:tcW w:w="1105"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center"/>
              <w:rPr>
                <w:color w:val="000000"/>
              </w:rPr>
            </w:pPr>
            <w:r>
              <w:rPr>
                <w:color w:val="000000"/>
              </w:rPr>
              <w:t xml:space="preserve"> </w:t>
            </w:r>
          </w:p>
        </w:tc>
        <w:tc>
          <w:tcPr>
            <w:tcW w:w="2633"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130 000,00</w:t>
            </w:r>
          </w:p>
        </w:tc>
      </w:tr>
      <w:tr>
        <w:trPr>
          <w:trHeight w:val="1275"/>
        </w:trPr>
        <w:tc>
          <w:tcPr>
            <w:tcW w:w="3345" w:type="dxa"/>
            <w:tcBorders>
              <w:top w:val="single" w:color="000000" w:sz="4" w:space="0"/>
              <w:left w:val="single" w:color="000000" w:sz="4" w:space="0"/>
              <w:bottom w:val="none" w:color="FFFFFF" w:sz="255" w:space="0"/>
              <w:right w:val="none" w:color="FFFFFF" w:sz="255" w:space="0"/>
            </w:tcBorders>
            <w:shd w:val="clear" w:color="000000" w:fill="ffffff"/>
            <w:textDirection w:val="lrTb"/>
            <w:vAlign w:val="bottom"/>
          </w:tcPr>
          <w:p>
            <w:pPr>
              <w:pStyle w:val="Normal"/>
              <w:jc w:val="both"/>
              <w:rPr>
                <w:color w:val="000000"/>
              </w:rPr>
            </w:pPr>
            <w:r>
              <w:rPr>
                <w:color w:val="000000"/>
              </w:rPr>
              <w:t xml:space="preserve">Подпрограмма "Организация деятельности органов местного самоуправления муниципального образования городское поселение Мортка, муниципального казенного учреждения "Хозяйственная служба администрации городского поселения Мортка"</w:t>
            </w:r>
          </w:p>
        </w:tc>
        <w:tc>
          <w:tcPr>
            <w:tcW w:w="620"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04</w:t>
            </w:r>
          </w:p>
        </w:tc>
        <w:tc>
          <w:tcPr>
            <w:tcW w:w="62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10</w:t>
            </w:r>
          </w:p>
        </w:tc>
        <w:tc>
          <w:tcPr>
            <w:tcW w:w="154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0400400000</w:t>
            </w:r>
          </w:p>
        </w:tc>
        <w:tc>
          <w:tcPr>
            <w:tcW w:w="1105"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center"/>
              <w:rPr>
                <w:color w:val="000000"/>
              </w:rPr>
            </w:pPr>
            <w:r>
              <w:rPr>
                <w:color w:val="000000"/>
              </w:rPr>
              <w:t xml:space="preserve"> </w:t>
            </w:r>
          </w:p>
        </w:tc>
        <w:tc>
          <w:tcPr>
            <w:tcW w:w="2633"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130 000,00</w:t>
            </w:r>
          </w:p>
        </w:tc>
      </w:tr>
      <w:tr>
        <w:trPr>
          <w:trHeight w:val="315"/>
        </w:trPr>
        <w:tc>
          <w:tcPr>
            <w:tcW w:w="3345" w:type="dxa"/>
            <w:tcBorders>
              <w:top w:val="single" w:color="000000" w:sz="4" w:space="0"/>
              <w:left w:val="single" w:color="000000" w:sz="8" w:space="0"/>
              <w:bottom w:val="single" w:color="000000" w:sz="4" w:space="0"/>
              <w:right w:val="none" w:color="FFFFFF" w:sz="255" w:space="0"/>
            </w:tcBorders>
            <w:shd w:val="clear" w:color="000000" w:fill="ffffff"/>
            <w:textDirection w:val="lrTb"/>
            <w:vAlign w:val="top"/>
          </w:tcPr>
          <w:p>
            <w:pPr>
              <w:pStyle w:val="Normal"/>
              <w:jc w:val="both"/>
              <w:rPr>
                <w:color w:val="000000"/>
              </w:rPr>
            </w:pPr>
            <w:r>
              <w:rPr>
                <w:color w:val="000000"/>
              </w:rPr>
              <w:t xml:space="preserve">Прочие мероприятия органов местного самоуправления</w:t>
            </w:r>
          </w:p>
        </w:tc>
        <w:tc>
          <w:tcPr>
            <w:tcW w:w="620"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04</w:t>
            </w:r>
          </w:p>
        </w:tc>
        <w:tc>
          <w:tcPr>
            <w:tcW w:w="62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10</w:t>
            </w:r>
          </w:p>
        </w:tc>
        <w:tc>
          <w:tcPr>
            <w:tcW w:w="154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0400402400</w:t>
            </w:r>
          </w:p>
        </w:tc>
        <w:tc>
          <w:tcPr>
            <w:tcW w:w="1105"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center"/>
              <w:rPr>
                <w:color w:val="000000"/>
              </w:rPr>
            </w:pPr>
            <w:r>
              <w:rPr>
                <w:color w:val="000000"/>
              </w:rPr>
              <w:t xml:space="preserve"> </w:t>
            </w:r>
          </w:p>
        </w:tc>
        <w:tc>
          <w:tcPr>
            <w:tcW w:w="2633"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130 000,00</w:t>
            </w:r>
          </w:p>
        </w:tc>
      </w:tr>
      <w:tr>
        <w:trPr>
          <w:trHeight w:val="630"/>
        </w:trPr>
        <w:tc>
          <w:tcPr>
            <w:tcW w:w="3345"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rPr>
                <w:color w:val="000000"/>
              </w:rPr>
            </w:pPr>
            <w:r>
              <w:rPr>
                <w:color w:val="000000"/>
              </w:rPr>
              <w:t xml:space="preserve">Закупка товаров, работ и услуг для обеспечения государственных (муниципальных) нужд</w:t>
            </w:r>
          </w:p>
        </w:tc>
        <w:tc>
          <w:tcPr>
            <w:tcW w:w="620"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04</w:t>
            </w:r>
          </w:p>
        </w:tc>
        <w:tc>
          <w:tcPr>
            <w:tcW w:w="62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10</w:t>
            </w:r>
          </w:p>
        </w:tc>
        <w:tc>
          <w:tcPr>
            <w:tcW w:w="154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0400402400</w:t>
            </w:r>
          </w:p>
        </w:tc>
        <w:tc>
          <w:tcPr>
            <w:tcW w:w="1105"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center"/>
              <w:rPr>
                <w:color w:val="000000"/>
              </w:rPr>
            </w:pPr>
            <w:r>
              <w:rPr>
                <w:color w:val="000000"/>
              </w:rPr>
              <w:t xml:space="preserve">200</w:t>
            </w:r>
          </w:p>
        </w:tc>
        <w:tc>
          <w:tcPr>
            <w:tcW w:w="2633"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130 000,00</w:t>
            </w:r>
          </w:p>
        </w:tc>
      </w:tr>
      <w:tr>
        <w:trPr>
          <w:trHeight w:val="630"/>
        </w:trPr>
        <w:tc>
          <w:tcPr>
            <w:tcW w:w="3345"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rPr>
                <w:color w:val="000000"/>
              </w:rPr>
            </w:pPr>
            <w:r>
              <w:rPr>
                <w:color w:val="000000"/>
              </w:rPr>
              <w:t xml:space="preserve">Иные закупки товаров, работ и услуг для обеспечения государственных (муниципальных) нужд</w:t>
            </w:r>
          </w:p>
        </w:tc>
        <w:tc>
          <w:tcPr>
            <w:tcW w:w="620"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04</w:t>
            </w:r>
          </w:p>
        </w:tc>
        <w:tc>
          <w:tcPr>
            <w:tcW w:w="62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10</w:t>
            </w:r>
          </w:p>
        </w:tc>
        <w:tc>
          <w:tcPr>
            <w:tcW w:w="154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0400402400</w:t>
            </w:r>
          </w:p>
        </w:tc>
        <w:tc>
          <w:tcPr>
            <w:tcW w:w="1105"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center"/>
              <w:rPr>
                <w:color w:val="000000"/>
              </w:rPr>
            </w:pPr>
            <w:r>
              <w:rPr>
                <w:color w:val="000000"/>
              </w:rPr>
              <w:t xml:space="preserve">240</w:t>
            </w:r>
          </w:p>
        </w:tc>
        <w:tc>
          <w:tcPr>
            <w:tcW w:w="2633"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130 000,00</w:t>
            </w:r>
          </w:p>
        </w:tc>
      </w:tr>
      <w:tr>
        <w:trPr>
          <w:trHeight w:val="315"/>
        </w:trPr>
        <w:tc>
          <w:tcPr>
            <w:tcW w:w="3345"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rPr>
                <w:color w:val="000000"/>
              </w:rPr>
            </w:pPr>
            <w:r>
              <w:rPr>
                <w:color w:val="000000"/>
              </w:rPr>
              <w:t xml:space="preserve">ЖИЛИЩНО-КОММУНАЛЬНОЕ ХОЗЯЙСТВО</w:t>
            </w:r>
          </w:p>
        </w:tc>
        <w:tc>
          <w:tcPr>
            <w:tcW w:w="620"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05</w:t>
            </w:r>
          </w:p>
        </w:tc>
        <w:tc>
          <w:tcPr>
            <w:tcW w:w="62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 </w:t>
            </w:r>
          </w:p>
        </w:tc>
        <w:tc>
          <w:tcPr>
            <w:tcW w:w="154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 </w:t>
            </w:r>
          </w:p>
        </w:tc>
        <w:tc>
          <w:tcPr>
            <w:tcW w:w="1105"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center"/>
              <w:rPr>
                <w:color w:val="000000"/>
              </w:rPr>
            </w:pPr>
            <w:r>
              <w:rPr>
                <w:color w:val="000000"/>
              </w:rPr>
              <w:t xml:space="preserve"> </w:t>
            </w:r>
          </w:p>
        </w:tc>
        <w:tc>
          <w:tcPr>
            <w:tcW w:w="2633"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9 095 773,49</w:t>
            </w:r>
          </w:p>
        </w:tc>
      </w:tr>
      <w:tr>
        <w:trPr>
          <w:trHeight w:val="315"/>
        </w:trPr>
        <w:tc>
          <w:tcPr>
            <w:tcW w:w="3345"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rPr>
                <w:color w:val="000000"/>
              </w:rPr>
            </w:pPr>
            <w:r>
              <w:rPr>
                <w:color w:val="000000"/>
              </w:rPr>
              <w:t xml:space="preserve">Жилищное хозяйство</w:t>
            </w:r>
          </w:p>
        </w:tc>
        <w:tc>
          <w:tcPr>
            <w:tcW w:w="620"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05</w:t>
            </w:r>
          </w:p>
        </w:tc>
        <w:tc>
          <w:tcPr>
            <w:tcW w:w="62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01</w:t>
            </w:r>
          </w:p>
        </w:tc>
        <w:tc>
          <w:tcPr>
            <w:tcW w:w="154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 </w:t>
            </w:r>
          </w:p>
        </w:tc>
        <w:tc>
          <w:tcPr>
            <w:tcW w:w="1105"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center"/>
              <w:rPr>
                <w:color w:val="000000"/>
              </w:rPr>
            </w:pPr>
            <w:r>
              <w:rPr>
                <w:color w:val="000000"/>
              </w:rPr>
              <w:t xml:space="preserve"> </w:t>
            </w:r>
          </w:p>
        </w:tc>
        <w:tc>
          <w:tcPr>
            <w:tcW w:w="2633"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1 272 000,00</w:t>
            </w:r>
          </w:p>
        </w:tc>
      </w:tr>
      <w:tr>
        <w:trPr>
          <w:trHeight w:val="630"/>
        </w:trPr>
        <w:tc>
          <w:tcPr>
            <w:tcW w:w="3345"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rPr>
                <w:color w:val="000000"/>
              </w:rPr>
            </w:pPr>
            <w:r>
              <w:rPr>
                <w:color w:val="000000"/>
              </w:rPr>
              <w:t xml:space="preserve">Муниципальная программа "Создание условий для комфортного проживания жителей городского поселения Мортка "</w:t>
            </w:r>
          </w:p>
        </w:tc>
        <w:tc>
          <w:tcPr>
            <w:tcW w:w="620"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05</w:t>
            </w:r>
          </w:p>
        </w:tc>
        <w:tc>
          <w:tcPr>
            <w:tcW w:w="62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01</w:t>
            </w:r>
          </w:p>
        </w:tc>
        <w:tc>
          <w:tcPr>
            <w:tcW w:w="154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0300000000</w:t>
            </w:r>
          </w:p>
        </w:tc>
        <w:tc>
          <w:tcPr>
            <w:tcW w:w="1105"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center"/>
              <w:rPr>
                <w:color w:val="000000"/>
              </w:rPr>
            </w:pPr>
            <w:r>
              <w:rPr>
                <w:color w:val="000000"/>
              </w:rPr>
              <w:t xml:space="preserve"> </w:t>
            </w:r>
          </w:p>
        </w:tc>
        <w:tc>
          <w:tcPr>
            <w:tcW w:w="2633"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1 272 000,00</w:t>
            </w:r>
          </w:p>
        </w:tc>
      </w:tr>
      <w:tr>
        <w:trPr>
          <w:trHeight w:val="315"/>
        </w:trPr>
        <w:tc>
          <w:tcPr>
            <w:tcW w:w="3345"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rPr>
                <w:color w:val="000000"/>
              </w:rPr>
            </w:pPr>
            <w:r>
              <w:rPr>
                <w:color w:val="000000"/>
              </w:rPr>
              <w:t xml:space="preserve">Подпрограмма  "Жилищный фонд"</w:t>
            </w:r>
          </w:p>
        </w:tc>
        <w:tc>
          <w:tcPr>
            <w:tcW w:w="620"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05</w:t>
            </w:r>
          </w:p>
        </w:tc>
        <w:tc>
          <w:tcPr>
            <w:tcW w:w="62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01</w:t>
            </w:r>
          </w:p>
        </w:tc>
        <w:tc>
          <w:tcPr>
            <w:tcW w:w="154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0340000000</w:t>
            </w:r>
          </w:p>
        </w:tc>
        <w:tc>
          <w:tcPr>
            <w:tcW w:w="1105"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center"/>
              <w:rPr>
                <w:color w:val="000000"/>
              </w:rPr>
            </w:pPr>
            <w:r>
              <w:rPr>
                <w:color w:val="000000"/>
              </w:rPr>
              <w:t xml:space="preserve"> </w:t>
            </w:r>
          </w:p>
        </w:tc>
        <w:tc>
          <w:tcPr>
            <w:tcW w:w="2633"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1 272 000,00</w:t>
            </w:r>
          </w:p>
        </w:tc>
      </w:tr>
      <w:tr>
        <w:trPr>
          <w:trHeight w:val="315"/>
        </w:trPr>
        <w:tc>
          <w:tcPr>
            <w:tcW w:w="3345"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rPr>
                <w:color w:val="000000"/>
              </w:rPr>
            </w:pPr>
            <w:r>
              <w:rPr>
                <w:color w:val="000000"/>
              </w:rPr>
              <w:t xml:space="preserve">Основное мероприятие "Содержание муниципального фонда"</w:t>
            </w:r>
          </w:p>
        </w:tc>
        <w:tc>
          <w:tcPr>
            <w:tcW w:w="620"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05</w:t>
            </w:r>
          </w:p>
        </w:tc>
        <w:tc>
          <w:tcPr>
            <w:tcW w:w="62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01</w:t>
            </w:r>
          </w:p>
        </w:tc>
        <w:tc>
          <w:tcPr>
            <w:tcW w:w="154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0340100000</w:t>
            </w:r>
          </w:p>
        </w:tc>
        <w:tc>
          <w:tcPr>
            <w:tcW w:w="1105"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center"/>
              <w:rPr>
                <w:color w:val="000000"/>
              </w:rPr>
            </w:pPr>
            <w:r>
              <w:rPr>
                <w:color w:val="000000"/>
              </w:rPr>
              <w:t xml:space="preserve"> </w:t>
            </w:r>
          </w:p>
        </w:tc>
        <w:tc>
          <w:tcPr>
            <w:tcW w:w="2633"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1 272 000,00</w:t>
            </w:r>
          </w:p>
        </w:tc>
      </w:tr>
      <w:tr>
        <w:trPr>
          <w:trHeight w:val="630"/>
        </w:trPr>
        <w:tc>
          <w:tcPr>
            <w:tcW w:w="3345"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rPr>
                <w:color w:val="000000"/>
              </w:rPr>
            </w:pPr>
            <w:r>
              <w:rPr>
                <w:color w:val="000000"/>
              </w:rPr>
              <w:t xml:space="preserve">Взносы на капитальный ремонт общего имущества в многоквартирном доме</w:t>
            </w:r>
          </w:p>
        </w:tc>
        <w:tc>
          <w:tcPr>
            <w:tcW w:w="620"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05</w:t>
            </w:r>
          </w:p>
        </w:tc>
        <w:tc>
          <w:tcPr>
            <w:tcW w:w="62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01</w:t>
            </w:r>
          </w:p>
        </w:tc>
        <w:tc>
          <w:tcPr>
            <w:tcW w:w="154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0340103540</w:t>
            </w:r>
          </w:p>
        </w:tc>
        <w:tc>
          <w:tcPr>
            <w:tcW w:w="1105"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center"/>
              <w:rPr>
                <w:color w:val="000000"/>
              </w:rPr>
            </w:pPr>
            <w:r>
              <w:rPr>
                <w:color w:val="000000"/>
              </w:rPr>
              <w:t xml:space="preserve"> </w:t>
            </w:r>
          </w:p>
        </w:tc>
        <w:tc>
          <w:tcPr>
            <w:tcW w:w="2633"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1 272 000,00</w:t>
            </w:r>
          </w:p>
        </w:tc>
      </w:tr>
      <w:tr>
        <w:trPr>
          <w:trHeight w:val="630"/>
        </w:trPr>
        <w:tc>
          <w:tcPr>
            <w:tcW w:w="3345"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rPr>
                <w:color w:val="000000"/>
              </w:rPr>
            </w:pPr>
            <w:r>
              <w:rPr>
                <w:color w:val="000000"/>
              </w:rPr>
              <w:t xml:space="preserve">Закупка товаров, работ и услуг для обеспечения государственных (муниципальных) нужд</w:t>
            </w:r>
          </w:p>
        </w:tc>
        <w:tc>
          <w:tcPr>
            <w:tcW w:w="620"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05</w:t>
            </w:r>
          </w:p>
        </w:tc>
        <w:tc>
          <w:tcPr>
            <w:tcW w:w="62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01</w:t>
            </w:r>
          </w:p>
        </w:tc>
        <w:tc>
          <w:tcPr>
            <w:tcW w:w="154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0340103540</w:t>
            </w:r>
          </w:p>
        </w:tc>
        <w:tc>
          <w:tcPr>
            <w:tcW w:w="1105"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center"/>
              <w:rPr>
                <w:color w:val="000000"/>
              </w:rPr>
            </w:pPr>
            <w:r>
              <w:rPr>
                <w:color w:val="000000"/>
              </w:rPr>
              <w:t xml:space="preserve">200</w:t>
            </w:r>
          </w:p>
        </w:tc>
        <w:tc>
          <w:tcPr>
            <w:tcW w:w="2633"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1 272 000,00</w:t>
            </w:r>
          </w:p>
        </w:tc>
      </w:tr>
      <w:tr>
        <w:trPr>
          <w:trHeight w:val="645"/>
        </w:trPr>
        <w:tc>
          <w:tcPr>
            <w:tcW w:w="3345"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rPr>
                <w:color w:val="000000"/>
              </w:rPr>
            </w:pPr>
            <w:r>
              <w:rPr>
                <w:color w:val="000000"/>
              </w:rPr>
              <w:t xml:space="preserve">Иные закупки товаров, работ и услуг для обеспечения государственных (муниципальных) нужд</w:t>
            </w:r>
          </w:p>
        </w:tc>
        <w:tc>
          <w:tcPr>
            <w:tcW w:w="620"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05</w:t>
            </w:r>
          </w:p>
        </w:tc>
        <w:tc>
          <w:tcPr>
            <w:tcW w:w="62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01</w:t>
            </w:r>
          </w:p>
        </w:tc>
        <w:tc>
          <w:tcPr>
            <w:tcW w:w="154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0340103540</w:t>
            </w:r>
          </w:p>
        </w:tc>
        <w:tc>
          <w:tcPr>
            <w:tcW w:w="1105"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center"/>
              <w:rPr>
                <w:color w:val="000000"/>
              </w:rPr>
            </w:pPr>
            <w:r>
              <w:rPr>
                <w:color w:val="000000"/>
              </w:rPr>
              <w:t xml:space="preserve">240</w:t>
            </w:r>
          </w:p>
        </w:tc>
        <w:tc>
          <w:tcPr>
            <w:tcW w:w="2633"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1 272 000,00</w:t>
            </w:r>
          </w:p>
        </w:tc>
      </w:tr>
      <w:tr>
        <w:trPr>
          <w:trHeight w:val="330"/>
        </w:trPr>
        <w:tc>
          <w:tcPr>
            <w:tcW w:w="3345" w:type="dxa"/>
            <w:tcBorders>
              <w:top w:val="single" w:color="000000" w:sz="8" w:space="0"/>
              <w:left w:val="single" w:color="000000" w:sz="8" w:space="0"/>
              <w:bottom w:val="single" w:color="000000" w:sz="8" w:space="0"/>
              <w:right w:val="single" w:color="000000" w:sz="8" w:space="0"/>
            </w:tcBorders>
            <w:shd w:val="clear" w:color="000000" w:fill="ffffff"/>
            <w:textDirection w:val="lrTb"/>
            <w:vAlign w:val="center"/>
          </w:tcPr>
          <w:p>
            <w:pPr>
              <w:pStyle w:val="Normal"/>
              <w:jc w:val="both"/>
              <w:rPr>
                <w:color w:val="000000"/>
              </w:rPr>
            </w:pPr>
            <w:r>
              <w:rPr>
                <w:color w:val="000000"/>
              </w:rPr>
              <w:t xml:space="preserve">Коммунальное хозяйство</w:t>
            </w:r>
          </w:p>
        </w:tc>
        <w:tc>
          <w:tcPr>
            <w:tcW w:w="62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05</w:t>
            </w:r>
          </w:p>
        </w:tc>
        <w:tc>
          <w:tcPr>
            <w:tcW w:w="62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02</w:t>
            </w:r>
          </w:p>
        </w:tc>
        <w:tc>
          <w:tcPr>
            <w:tcW w:w="154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 </w:t>
            </w:r>
          </w:p>
        </w:tc>
        <w:tc>
          <w:tcPr>
            <w:tcW w:w="1105"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center"/>
              <w:rPr>
                <w:color w:val="000000"/>
              </w:rPr>
            </w:pPr>
            <w:r>
              <w:rPr>
                <w:color w:val="000000"/>
              </w:rPr>
              <w:t xml:space="preserve"> </w:t>
            </w:r>
          </w:p>
        </w:tc>
        <w:tc>
          <w:tcPr>
            <w:tcW w:w="2633"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833 009,63</w:t>
            </w:r>
          </w:p>
        </w:tc>
      </w:tr>
      <w:tr>
        <w:trPr>
          <w:trHeight w:val="960"/>
        </w:trPr>
        <w:tc>
          <w:tcPr>
            <w:tcW w:w="3345" w:type="dxa"/>
            <w:tcBorders>
              <w:top w:val="none" w:color="FFFFFF" w:sz="255" w:space="0"/>
              <w:left w:val="single" w:color="000000" w:sz="8" w:space="0"/>
              <w:bottom w:val="single" w:color="000000" w:sz="4" w:space="0"/>
              <w:right w:val="single" w:color="000000" w:sz="8" w:space="0"/>
            </w:tcBorders>
            <w:shd w:val="clear" w:color="000000" w:fill="ffffff"/>
            <w:textDirection w:val="lrTb"/>
            <w:vAlign w:val="center"/>
          </w:tcPr>
          <w:p>
            <w:pPr>
              <w:pStyle w:val="Normal"/>
              <w:jc w:val="both"/>
              <w:rPr>
                <w:color w:val="000000"/>
              </w:rPr>
            </w:pPr>
            <w:r>
              <w:rPr>
                <w:color w:val="000000"/>
              </w:rPr>
              <w:t xml:space="preserve">Муниципальная программа "Развитие муниципальной службы в городском поселении Мортка на 2021-2025 годы и на период до 2030 года"</w:t>
            </w:r>
          </w:p>
        </w:tc>
        <w:tc>
          <w:tcPr>
            <w:tcW w:w="62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05</w:t>
            </w:r>
          </w:p>
        </w:tc>
        <w:tc>
          <w:tcPr>
            <w:tcW w:w="62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02</w:t>
            </w:r>
          </w:p>
        </w:tc>
        <w:tc>
          <w:tcPr>
            <w:tcW w:w="154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0400000000</w:t>
            </w:r>
          </w:p>
        </w:tc>
        <w:tc>
          <w:tcPr>
            <w:tcW w:w="1105"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center"/>
              <w:rPr>
                <w:color w:val="000000"/>
              </w:rPr>
            </w:pPr>
            <w:r>
              <w:rPr>
                <w:color w:val="000000"/>
              </w:rPr>
              <w:t xml:space="preserve"> </w:t>
            </w:r>
          </w:p>
        </w:tc>
        <w:tc>
          <w:tcPr>
            <w:tcW w:w="2633"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833 009,63</w:t>
            </w:r>
          </w:p>
        </w:tc>
      </w:tr>
      <w:tr>
        <w:trPr>
          <w:trHeight w:val="1350"/>
        </w:trPr>
        <w:tc>
          <w:tcPr>
            <w:tcW w:w="3345" w:type="dxa"/>
            <w:tcBorders>
              <w:top w:val="single" w:color="000000" w:sz="4" w:space="0"/>
              <w:left w:val="single" w:color="000000" w:sz="4" w:space="0"/>
              <w:bottom w:val="none" w:color="FFFFFF" w:sz="255" w:space="0"/>
              <w:right w:val="none" w:color="FFFFFF" w:sz="255" w:space="0"/>
            </w:tcBorders>
            <w:shd w:val="clear" w:color="000000" w:fill="ffffff"/>
            <w:textDirection w:val="lrTb"/>
            <w:vAlign w:val="center"/>
          </w:tcPr>
          <w:p>
            <w:pPr>
              <w:pStyle w:val="Normal"/>
              <w:jc w:val="both"/>
              <w:rPr>
                <w:color w:val="000000"/>
              </w:rPr>
            </w:pPr>
            <w:r>
              <w:rPr>
                <w:color w:val="000000"/>
              </w:rPr>
              <w:t xml:space="preserve">Подпрограмма "Организация деятельности органов местного самоуправления муниципального образования городское поселение Мортка, муниципального казенного учреждения «Хозяйственная служба администрации городского поселения Мортка» "</w:t>
            </w:r>
          </w:p>
        </w:tc>
        <w:tc>
          <w:tcPr>
            <w:tcW w:w="620"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05</w:t>
            </w:r>
          </w:p>
        </w:tc>
        <w:tc>
          <w:tcPr>
            <w:tcW w:w="62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02</w:t>
            </w:r>
          </w:p>
        </w:tc>
        <w:tc>
          <w:tcPr>
            <w:tcW w:w="154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0400400000</w:t>
            </w:r>
          </w:p>
        </w:tc>
        <w:tc>
          <w:tcPr>
            <w:tcW w:w="1105"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center"/>
              <w:rPr>
                <w:color w:val="000000"/>
              </w:rPr>
            </w:pPr>
            <w:r>
              <w:rPr>
                <w:color w:val="000000"/>
              </w:rPr>
              <w:t xml:space="preserve"> </w:t>
            </w:r>
          </w:p>
        </w:tc>
        <w:tc>
          <w:tcPr>
            <w:tcW w:w="2633"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833 009,63</w:t>
            </w:r>
          </w:p>
        </w:tc>
      </w:tr>
      <w:tr>
        <w:trPr>
          <w:trHeight w:val="960"/>
        </w:trPr>
        <w:tc>
          <w:tcPr>
            <w:tcW w:w="3345" w:type="dxa"/>
            <w:tcBorders>
              <w:top w:val="single" w:color="000000" w:sz="8" w:space="0"/>
              <w:left w:val="single" w:color="000000" w:sz="8" w:space="0"/>
              <w:bottom w:val="single" w:color="000000" w:sz="8" w:space="0"/>
              <w:right w:val="none" w:color="FFFFFF" w:sz="255" w:space="0"/>
            </w:tcBorders>
            <w:shd w:val="clear" w:color="000000" w:fill="ffffff"/>
            <w:textDirection w:val="lrTb"/>
            <w:vAlign w:val="center"/>
          </w:tcPr>
          <w:p>
            <w:pPr>
              <w:pStyle w:val="Normal"/>
              <w:jc w:val="both"/>
              <w:rPr>
                <w:color w:val="000000"/>
              </w:rPr>
            </w:pPr>
            <w:r>
              <w:rPr>
                <w:color w:val="000000"/>
              </w:rPr>
              <w:t xml:space="preserve">Расходы на предоставление субсидий в целях возмещения недополученных доходов организациям, предоставляющим населению услуги теплоснабжения</w:t>
            </w:r>
          </w:p>
        </w:tc>
        <w:tc>
          <w:tcPr>
            <w:tcW w:w="620"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05</w:t>
            </w:r>
          </w:p>
        </w:tc>
        <w:tc>
          <w:tcPr>
            <w:tcW w:w="62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02</w:t>
            </w:r>
          </w:p>
        </w:tc>
        <w:tc>
          <w:tcPr>
            <w:tcW w:w="154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0400470010</w:t>
            </w:r>
          </w:p>
        </w:tc>
        <w:tc>
          <w:tcPr>
            <w:tcW w:w="1105"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center"/>
              <w:rPr>
                <w:color w:val="000000"/>
              </w:rPr>
            </w:pPr>
            <w:r>
              <w:rPr>
                <w:color w:val="000000"/>
              </w:rPr>
              <w:t xml:space="preserve"> </w:t>
            </w:r>
          </w:p>
        </w:tc>
        <w:tc>
          <w:tcPr>
            <w:tcW w:w="2633"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833 009,63</w:t>
            </w:r>
          </w:p>
        </w:tc>
      </w:tr>
      <w:tr>
        <w:trPr>
          <w:trHeight w:val="330"/>
        </w:trPr>
        <w:tc>
          <w:tcPr>
            <w:tcW w:w="3345" w:type="dxa"/>
            <w:tcBorders>
              <w:top w:val="none" w:color="FFFFFF" w:sz="255" w:space="0"/>
              <w:left w:val="single" w:color="000000" w:sz="8" w:space="0"/>
              <w:bottom w:val="single" w:color="000000" w:sz="8" w:space="0"/>
              <w:right w:val="none" w:color="FFFFFF" w:sz="255" w:space="0"/>
            </w:tcBorders>
            <w:shd w:val="clear" w:color="000000" w:fill="ffffff"/>
            <w:textDirection w:val="lrTb"/>
            <w:vAlign w:val="center"/>
          </w:tcPr>
          <w:p>
            <w:pPr>
              <w:pStyle w:val="Normal"/>
              <w:jc w:val="both"/>
              <w:rPr>
                <w:color w:val="000000"/>
              </w:rPr>
            </w:pPr>
            <w:r>
              <w:rPr>
                <w:color w:val="000000"/>
              </w:rPr>
              <w:t xml:space="preserve">Межбюджетные трансферты</w:t>
            </w:r>
          </w:p>
        </w:tc>
        <w:tc>
          <w:tcPr>
            <w:tcW w:w="620"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05</w:t>
            </w:r>
          </w:p>
        </w:tc>
        <w:tc>
          <w:tcPr>
            <w:tcW w:w="62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02</w:t>
            </w:r>
          </w:p>
        </w:tc>
        <w:tc>
          <w:tcPr>
            <w:tcW w:w="154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0400470010</w:t>
            </w:r>
          </w:p>
        </w:tc>
        <w:tc>
          <w:tcPr>
            <w:tcW w:w="1105"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center"/>
              <w:rPr>
                <w:color w:val="000000"/>
              </w:rPr>
            </w:pPr>
            <w:r>
              <w:rPr>
                <w:color w:val="000000"/>
              </w:rPr>
              <w:t xml:space="preserve">500</w:t>
            </w:r>
          </w:p>
        </w:tc>
        <w:tc>
          <w:tcPr>
            <w:tcW w:w="2633"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833 009,63</w:t>
            </w:r>
          </w:p>
        </w:tc>
      </w:tr>
      <w:tr>
        <w:trPr>
          <w:trHeight w:val="330"/>
        </w:trPr>
        <w:tc>
          <w:tcPr>
            <w:tcW w:w="3345" w:type="dxa"/>
            <w:tcBorders>
              <w:top w:val="none" w:color="FFFFFF" w:sz="255" w:space="0"/>
              <w:left w:val="single" w:color="000000" w:sz="8" w:space="0"/>
              <w:bottom w:val="single" w:color="000000" w:sz="8" w:space="0"/>
              <w:right w:val="none" w:color="FFFFFF" w:sz="255" w:space="0"/>
            </w:tcBorders>
            <w:shd w:val="clear" w:color="000000" w:fill="ffffff"/>
            <w:textDirection w:val="lrTb"/>
            <w:vAlign w:val="center"/>
          </w:tcPr>
          <w:p>
            <w:pPr>
              <w:pStyle w:val="Normal"/>
              <w:jc w:val="both"/>
              <w:rPr>
                <w:color w:val="000000"/>
              </w:rPr>
            </w:pPr>
            <w:r>
              <w:rPr>
                <w:color w:val="000000"/>
              </w:rPr>
              <w:t xml:space="preserve">Иные межбюджетные трансферты</w:t>
            </w:r>
          </w:p>
        </w:tc>
        <w:tc>
          <w:tcPr>
            <w:tcW w:w="620"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05</w:t>
            </w:r>
          </w:p>
        </w:tc>
        <w:tc>
          <w:tcPr>
            <w:tcW w:w="62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02</w:t>
            </w:r>
          </w:p>
        </w:tc>
        <w:tc>
          <w:tcPr>
            <w:tcW w:w="154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0400470010</w:t>
            </w:r>
          </w:p>
        </w:tc>
        <w:tc>
          <w:tcPr>
            <w:tcW w:w="1105"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center"/>
              <w:rPr>
                <w:color w:val="000000"/>
              </w:rPr>
            </w:pPr>
            <w:r>
              <w:rPr>
                <w:color w:val="000000"/>
              </w:rPr>
              <w:t xml:space="preserve">540</w:t>
            </w:r>
          </w:p>
        </w:tc>
        <w:tc>
          <w:tcPr>
            <w:tcW w:w="2633"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833 009,63</w:t>
            </w:r>
          </w:p>
        </w:tc>
      </w:tr>
      <w:tr>
        <w:trPr>
          <w:trHeight w:val="675"/>
        </w:trPr>
        <w:tc>
          <w:tcPr>
            <w:tcW w:w="3345" w:type="dxa"/>
            <w:tcBorders>
              <w:top w:val="single" w:color="000000" w:sz="4" w:space="0"/>
              <w:left w:val="single" w:color="000000" w:sz="8" w:space="0"/>
              <w:bottom w:val="single" w:color="000000" w:sz="4" w:space="0"/>
              <w:right w:val="none" w:color="FFFFFF" w:sz="255" w:space="0"/>
            </w:tcBorders>
            <w:shd w:val="clear" w:color="000000" w:fill="ffffff"/>
            <w:textDirection w:val="lrTb"/>
            <w:vAlign w:val="top"/>
          </w:tcPr>
          <w:p>
            <w:pPr>
              <w:pStyle w:val="Normal"/>
              <w:jc w:val="both"/>
              <w:rPr>
                <w:color w:val="000000"/>
              </w:rPr>
            </w:pPr>
            <w:r>
              <w:rPr>
                <w:color w:val="000000"/>
              </w:rPr>
              <w:t xml:space="preserve">Благоустройство</w:t>
            </w:r>
          </w:p>
        </w:tc>
        <w:tc>
          <w:tcPr>
            <w:tcW w:w="620"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05</w:t>
            </w:r>
          </w:p>
        </w:tc>
        <w:tc>
          <w:tcPr>
            <w:tcW w:w="62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03</w:t>
            </w:r>
          </w:p>
        </w:tc>
        <w:tc>
          <w:tcPr>
            <w:tcW w:w="154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 </w:t>
            </w:r>
          </w:p>
        </w:tc>
        <w:tc>
          <w:tcPr>
            <w:tcW w:w="1105"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center"/>
              <w:rPr>
                <w:color w:val="000000"/>
              </w:rPr>
            </w:pPr>
            <w:r>
              <w:rPr>
                <w:color w:val="000000"/>
              </w:rPr>
              <w:t xml:space="preserve"> </w:t>
            </w:r>
          </w:p>
        </w:tc>
        <w:tc>
          <w:tcPr>
            <w:tcW w:w="2633"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6 421 654,86</w:t>
            </w:r>
          </w:p>
        </w:tc>
      </w:tr>
      <w:tr>
        <w:trPr>
          <w:trHeight w:val="450"/>
        </w:trPr>
        <w:tc>
          <w:tcPr>
            <w:tcW w:w="3345" w:type="dxa"/>
            <w:tcBorders>
              <w:top w:val="none" w:color="FFFFFF" w:sz="255" w:space="0"/>
              <w:left w:val="single" w:color="000000" w:sz="8" w:space="0"/>
              <w:bottom w:val="none" w:color="FFFFFF" w:sz="255" w:space="0"/>
              <w:right w:val="none" w:color="FFFFFF" w:sz="255" w:space="0"/>
            </w:tcBorders>
            <w:shd w:val="clear" w:color="000000" w:fill="ffffff"/>
            <w:textDirection w:val="lrTb"/>
            <w:vAlign w:val="top"/>
          </w:tcPr>
          <w:p>
            <w:pPr>
              <w:pStyle w:val="Normal"/>
              <w:jc w:val="both"/>
              <w:rPr>
                <w:color w:val="000000"/>
              </w:rPr>
            </w:pPr>
            <w:r>
              <w:rPr>
                <w:color w:val="000000"/>
              </w:rPr>
              <w:t xml:space="preserve">Муниципальная программа "Создание условий для комфортного проживания жителей городского поселения Мортка "</w:t>
            </w:r>
          </w:p>
        </w:tc>
        <w:tc>
          <w:tcPr>
            <w:tcW w:w="620" w:type="dxa"/>
            <w:tcBorders>
              <w:top w:val="none" w:color="FFFFFF" w:sz="255" w:space="0"/>
              <w:left w:val="single" w:color="000000" w:sz="8" w:space="0"/>
              <w:bottom w:val="none" w:color="FFFFFF" w:sz="255" w:space="0"/>
              <w:right w:val="single" w:color="000000" w:sz="4" w:space="0"/>
            </w:tcBorders>
            <w:shd w:val="clear" w:color="000000" w:fill="ffffff"/>
            <w:textDirection w:val="lrTb"/>
            <w:vAlign w:val="top"/>
          </w:tcPr>
          <w:p>
            <w:pPr>
              <w:pStyle w:val="Normal"/>
              <w:jc w:val="center"/>
              <w:rPr>
                <w:color w:val="000000"/>
              </w:rPr>
            </w:pPr>
            <w:r>
              <w:rPr>
                <w:color w:val="000000"/>
              </w:rPr>
              <w:t xml:space="preserve">05</w:t>
            </w:r>
          </w:p>
        </w:tc>
        <w:tc>
          <w:tcPr>
            <w:tcW w:w="620" w:type="dxa"/>
            <w:tcBorders>
              <w:top w:val="none" w:color="FFFFFF" w:sz="255" w:space="0"/>
              <w:left w:val="none" w:color="FFFFFF" w:sz="255" w:space="0"/>
              <w:bottom w:val="none" w:color="FFFFFF" w:sz="255" w:space="0"/>
              <w:right w:val="single" w:color="000000" w:sz="4" w:space="0"/>
            </w:tcBorders>
            <w:shd w:val="clear" w:color="000000" w:fill="ffffff"/>
            <w:textDirection w:val="lrTb"/>
            <w:vAlign w:val="top"/>
          </w:tcPr>
          <w:p>
            <w:pPr>
              <w:pStyle w:val="Normal"/>
              <w:jc w:val="center"/>
              <w:rPr>
                <w:color w:val="000000"/>
              </w:rPr>
            </w:pPr>
            <w:r>
              <w:rPr>
                <w:color w:val="000000"/>
              </w:rPr>
              <w:t xml:space="preserve">03</w:t>
            </w:r>
          </w:p>
        </w:tc>
        <w:tc>
          <w:tcPr>
            <w:tcW w:w="1540" w:type="dxa"/>
            <w:tcBorders>
              <w:top w:val="none" w:color="FFFFFF" w:sz="255" w:space="0"/>
              <w:left w:val="none" w:color="FFFFFF" w:sz="255" w:space="0"/>
              <w:bottom w:val="none" w:color="FFFFFF" w:sz="255" w:space="0"/>
              <w:right w:val="single" w:color="000000" w:sz="4" w:space="0"/>
            </w:tcBorders>
            <w:shd w:val="clear" w:color="000000" w:fill="ffffff"/>
            <w:textDirection w:val="lrTb"/>
            <w:vAlign w:val="top"/>
          </w:tcPr>
          <w:p>
            <w:pPr>
              <w:pStyle w:val="Normal"/>
              <w:jc w:val="center"/>
              <w:rPr>
                <w:color w:val="000000"/>
              </w:rPr>
            </w:pPr>
            <w:r>
              <w:rPr>
                <w:color w:val="000000"/>
              </w:rPr>
              <w:t xml:space="preserve">0300000000</w:t>
            </w:r>
          </w:p>
        </w:tc>
        <w:tc>
          <w:tcPr>
            <w:tcW w:w="1105" w:type="dxa"/>
            <w:tcBorders>
              <w:top w:val="none" w:color="FFFFFF" w:sz="255" w:space="0"/>
              <w:left w:val="none" w:color="FFFFFF" w:sz="255" w:space="0"/>
              <w:bottom w:val="none" w:color="FFFFFF" w:sz="255" w:space="0"/>
              <w:right w:val="single" w:color="000000" w:sz="8" w:space="0"/>
            </w:tcBorders>
            <w:shd w:val="clear" w:color="000000" w:fill="ffffff"/>
            <w:textDirection w:val="lrTb"/>
            <w:vAlign w:val="top"/>
          </w:tcPr>
          <w:p>
            <w:pPr>
              <w:pStyle w:val="Normal"/>
              <w:jc w:val="center"/>
              <w:rPr>
                <w:color w:val="000000"/>
              </w:rPr>
            </w:pPr>
            <w:r>
              <w:rPr>
                <w:color w:val="000000"/>
              </w:rPr>
              <w:t xml:space="preserve"> </w:t>
            </w:r>
          </w:p>
        </w:tc>
        <w:tc>
          <w:tcPr>
            <w:tcW w:w="2633" w:type="dxa"/>
            <w:tcBorders>
              <w:top w:val="none" w:color="FFFFFF" w:sz="255" w:space="0"/>
              <w:left w:val="none" w:color="FFFFFF" w:sz="255" w:space="0"/>
              <w:bottom w:val="none" w:color="FFFFFF" w:sz="255" w:space="0"/>
              <w:right w:val="single" w:color="000000" w:sz="8" w:space="0"/>
            </w:tcBorders>
            <w:shd w:val="clear" w:color="000000" w:fill="ffffff"/>
            <w:textDirection w:val="lrTb"/>
            <w:vAlign w:val="top"/>
          </w:tcPr>
          <w:p>
            <w:pPr>
              <w:pStyle w:val="Normal"/>
              <w:jc w:val="right"/>
              <w:rPr>
                <w:color w:val="000000"/>
              </w:rPr>
            </w:pPr>
            <w:r>
              <w:rPr>
                <w:color w:val="000000"/>
              </w:rPr>
              <w:t xml:space="preserve">6 421 654,86</w:t>
            </w:r>
          </w:p>
        </w:tc>
      </w:tr>
      <w:tr>
        <w:trPr>
          <w:trHeight w:val="315"/>
        </w:trPr>
        <w:tc>
          <w:tcPr>
            <w:tcW w:w="3345" w:type="dxa"/>
            <w:tcBorders>
              <w:top w:val="single" w:color="000000" w:sz="4" w:space="0"/>
              <w:left w:val="single" w:color="000000" w:sz="4"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Подпрограмма "Уличное освещение"</w:t>
            </w:r>
          </w:p>
        </w:tc>
        <w:tc>
          <w:tcPr>
            <w:tcW w:w="620" w:type="dxa"/>
            <w:tcBorders>
              <w:top w:val="single" w:color="000000" w:sz="4"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05</w:t>
            </w:r>
          </w:p>
        </w:tc>
        <w:tc>
          <w:tcPr>
            <w:tcW w:w="620" w:type="dxa"/>
            <w:tcBorders>
              <w:top w:val="single" w:color="000000" w:sz="4"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03</w:t>
            </w:r>
          </w:p>
        </w:tc>
        <w:tc>
          <w:tcPr>
            <w:tcW w:w="1540" w:type="dxa"/>
            <w:tcBorders>
              <w:top w:val="single" w:color="000000" w:sz="4"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0320000000</w:t>
            </w:r>
          </w:p>
        </w:tc>
        <w:tc>
          <w:tcPr>
            <w:tcW w:w="1105" w:type="dxa"/>
            <w:tcBorders>
              <w:top w:val="single" w:color="000000" w:sz="4"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 </w:t>
            </w:r>
          </w:p>
        </w:tc>
        <w:tc>
          <w:tcPr>
            <w:tcW w:w="2633" w:type="dxa"/>
            <w:tcBorders>
              <w:top w:val="single" w:color="000000" w:sz="4" w:space="0"/>
              <w:left w:val="none" w:color="FFFFFF" w:sz="255" w:space="0"/>
              <w:bottom w:val="single" w:color="000000" w:sz="4" w:space="0"/>
              <w:right w:val="single" w:color="000000" w:sz="4" w:space="0"/>
            </w:tcBorders>
            <w:shd w:val="clear" w:color="000000" w:fill="ffffff"/>
            <w:textDirection w:val="lrTb"/>
            <w:vAlign w:val="top"/>
          </w:tcPr>
          <w:p>
            <w:pPr>
              <w:pStyle w:val="Normal"/>
              <w:jc w:val="right"/>
              <w:rPr>
                <w:color w:val="000000"/>
              </w:rPr>
            </w:pPr>
            <w:r>
              <w:rPr>
                <w:color w:val="000000"/>
              </w:rPr>
              <w:t xml:space="preserve">3 806 054,05</w:t>
            </w:r>
          </w:p>
        </w:tc>
      </w:tr>
      <w:tr>
        <w:trPr>
          <w:trHeight w:val="630"/>
        </w:trPr>
        <w:tc>
          <w:tcPr>
            <w:tcW w:w="3345" w:type="dxa"/>
            <w:tcBorders>
              <w:top w:val="none" w:color="FFFFFF" w:sz="255" w:space="0"/>
              <w:left w:val="single" w:color="000000" w:sz="4"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Основное мероприятие "Оплата за потребленную электрическую энергию "</w:t>
            </w:r>
          </w:p>
        </w:tc>
        <w:tc>
          <w:tcPr>
            <w:tcW w:w="62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05</w:t>
            </w:r>
          </w:p>
        </w:tc>
        <w:tc>
          <w:tcPr>
            <w:tcW w:w="62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03</w:t>
            </w:r>
          </w:p>
        </w:tc>
        <w:tc>
          <w:tcPr>
            <w:tcW w:w="154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0320100000</w:t>
            </w:r>
          </w:p>
        </w:tc>
        <w:tc>
          <w:tcPr>
            <w:tcW w:w="1105"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 </w:t>
            </w:r>
          </w:p>
        </w:tc>
        <w:tc>
          <w:tcPr>
            <w:tcW w:w="2633"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right"/>
              <w:rPr>
                <w:color w:val="000000"/>
              </w:rPr>
            </w:pPr>
            <w:r>
              <w:rPr>
                <w:color w:val="000000"/>
              </w:rPr>
              <w:t xml:space="preserve">3 456 054,05</w:t>
            </w:r>
          </w:p>
        </w:tc>
      </w:tr>
      <w:tr>
        <w:trPr>
          <w:trHeight w:val="615"/>
        </w:trPr>
        <w:tc>
          <w:tcPr>
            <w:tcW w:w="3345" w:type="dxa"/>
            <w:tcBorders>
              <w:top w:val="none" w:color="FFFFFF" w:sz="255" w:space="0"/>
              <w:left w:val="single" w:color="000000" w:sz="4" w:space="0"/>
              <w:bottom w:val="none" w:color="FFFFFF" w:sz="255" w:space="0"/>
              <w:right w:val="none" w:color="FFFFFF" w:sz="255" w:space="0"/>
            </w:tcBorders>
            <w:shd w:val="clear" w:color="000000" w:fill="ffffff"/>
            <w:textDirection w:val="lrTb"/>
            <w:vAlign w:val="top"/>
          </w:tcPr>
          <w:p>
            <w:pPr>
              <w:pStyle w:val="Normal"/>
              <w:jc w:val="both"/>
            </w:pPr>
            <w:r>
              <w:t xml:space="preserve">Уличное освещение</w:t>
            </w:r>
          </w:p>
        </w:tc>
        <w:tc>
          <w:tcPr>
            <w:tcW w:w="620" w:type="dxa"/>
            <w:tcBorders>
              <w:top w:val="none" w:color="FFFFFF" w:sz="255" w:space="0"/>
              <w:left w:val="single" w:color="000000" w:sz="4"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05</w:t>
            </w:r>
          </w:p>
        </w:tc>
        <w:tc>
          <w:tcPr>
            <w:tcW w:w="62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03</w:t>
            </w:r>
          </w:p>
        </w:tc>
        <w:tc>
          <w:tcPr>
            <w:tcW w:w="154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0320106100</w:t>
            </w:r>
          </w:p>
        </w:tc>
        <w:tc>
          <w:tcPr>
            <w:tcW w:w="1105"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 </w:t>
            </w:r>
          </w:p>
        </w:tc>
        <w:tc>
          <w:tcPr>
            <w:tcW w:w="2633"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right"/>
              <w:rPr>
                <w:color w:val="000000"/>
              </w:rPr>
            </w:pPr>
            <w:r>
              <w:rPr>
                <w:color w:val="000000"/>
              </w:rPr>
              <w:t xml:space="preserve">3 456 054,05</w:t>
            </w:r>
          </w:p>
        </w:tc>
      </w:tr>
      <w:tr>
        <w:trPr>
          <w:trHeight w:val="630"/>
        </w:trPr>
        <w:tc>
          <w:tcPr>
            <w:tcW w:w="3345" w:type="dxa"/>
            <w:tcBorders>
              <w:top w:val="single" w:color="000000" w:sz="4" w:space="0"/>
              <w:left w:val="single" w:color="000000" w:sz="8" w:space="0"/>
              <w:bottom w:val="single" w:color="000000" w:sz="4" w:space="0"/>
              <w:right w:val="none" w:color="FFFFFF" w:sz="255" w:space="0"/>
            </w:tcBorders>
            <w:shd w:val="clear" w:color="000000" w:fill="ffffff"/>
            <w:textDirection w:val="lrTb"/>
            <w:vAlign w:val="top"/>
          </w:tcPr>
          <w:p>
            <w:pPr>
              <w:pStyle w:val="Normal"/>
              <w:jc w:val="both"/>
            </w:pPr>
            <w:r>
              <w:t xml:space="preserve">Закупка товаров, работ и услуг для обеспечения государственных (муниципальных) нужд</w:t>
            </w:r>
          </w:p>
        </w:tc>
        <w:tc>
          <w:tcPr>
            <w:tcW w:w="620" w:type="dxa"/>
            <w:tcBorders>
              <w:top w:val="none" w:color="FFFFFF" w:sz="255" w:space="0"/>
              <w:left w:val="single" w:color="000000" w:sz="4"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05</w:t>
            </w:r>
          </w:p>
        </w:tc>
        <w:tc>
          <w:tcPr>
            <w:tcW w:w="62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03</w:t>
            </w:r>
          </w:p>
        </w:tc>
        <w:tc>
          <w:tcPr>
            <w:tcW w:w="154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0320106100</w:t>
            </w:r>
          </w:p>
        </w:tc>
        <w:tc>
          <w:tcPr>
            <w:tcW w:w="1105"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center"/>
              <w:rPr>
                <w:color w:val="000000"/>
              </w:rPr>
            </w:pPr>
            <w:r>
              <w:rPr>
                <w:color w:val="000000"/>
              </w:rPr>
              <w:t xml:space="preserve">200</w:t>
            </w:r>
          </w:p>
        </w:tc>
        <w:tc>
          <w:tcPr>
            <w:tcW w:w="2633"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3 456 054,05</w:t>
            </w:r>
          </w:p>
        </w:tc>
      </w:tr>
      <w:tr>
        <w:trPr>
          <w:trHeight w:val="630"/>
        </w:trPr>
        <w:tc>
          <w:tcPr>
            <w:tcW w:w="3345"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pPr>
            <w:r>
              <w:t xml:space="preserve">Иные закупки товаров, работ и услуг для обеспечения государственных (муниципальных) нужд</w:t>
            </w:r>
          </w:p>
        </w:tc>
        <w:tc>
          <w:tcPr>
            <w:tcW w:w="620" w:type="dxa"/>
            <w:tcBorders>
              <w:top w:val="none" w:color="FFFFFF" w:sz="255" w:space="0"/>
              <w:left w:val="single" w:color="000000" w:sz="4"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05</w:t>
            </w:r>
          </w:p>
        </w:tc>
        <w:tc>
          <w:tcPr>
            <w:tcW w:w="62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03</w:t>
            </w:r>
          </w:p>
        </w:tc>
        <w:tc>
          <w:tcPr>
            <w:tcW w:w="154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0320106100</w:t>
            </w:r>
          </w:p>
        </w:tc>
        <w:tc>
          <w:tcPr>
            <w:tcW w:w="1105"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center"/>
              <w:rPr>
                <w:color w:val="000000"/>
              </w:rPr>
            </w:pPr>
            <w:r>
              <w:rPr>
                <w:color w:val="000000"/>
              </w:rPr>
              <w:t xml:space="preserve">240</w:t>
            </w:r>
          </w:p>
        </w:tc>
        <w:tc>
          <w:tcPr>
            <w:tcW w:w="2633"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3 456 054,05</w:t>
            </w:r>
          </w:p>
        </w:tc>
      </w:tr>
      <w:tr>
        <w:trPr>
          <w:trHeight w:val="630"/>
        </w:trPr>
        <w:tc>
          <w:tcPr>
            <w:tcW w:w="3345"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pPr>
            <w:r>
              <w:t xml:space="preserve">Основное мероприятие "Содержание и ремонт уличного освещения"</w:t>
            </w:r>
          </w:p>
        </w:tc>
        <w:tc>
          <w:tcPr>
            <w:tcW w:w="620"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05</w:t>
            </w:r>
          </w:p>
        </w:tc>
        <w:tc>
          <w:tcPr>
            <w:tcW w:w="62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03</w:t>
            </w:r>
          </w:p>
        </w:tc>
        <w:tc>
          <w:tcPr>
            <w:tcW w:w="154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0320200000</w:t>
            </w:r>
          </w:p>
        </w:tc>
        <w:tc>
          <w:tcPr>
            <w:tcW w:w="1105"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center"/>
              <w:rPr>
                <w:color w:val="000000"/>
              </w:rPr>
            </w:pPr>
            <w:r>
              <w:rPr>
                <w:color w:val="000000"/>
              </w:rPr>
              <w:t xml:space="preserve"> </w:t>
            </w:r>
          </w:p>
        </w:tc>
        <w:tc>
          <w:tcPr>
            <w:tcW w:w="2633"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350 000,00</w:t>
            </w:r>
          </w:p>
        </w:tc>
      </w:tr>
      <w:tr>
        <w:trPr>
          <w:trHeight w:val="315"/>
        </w:trPr>
        <w:tc>
          <w:tcPr>
            <w:tcW w:w="3345" w:type="dxa"/>
            <w:tcBorders>
              <w:top w:val="none" w:color="FFFFFF" w:sz="255" w:space="0"/>
              <w:left w:val="none" w:color="FFFFFF" w:sz="255" w:space="0"/>
              <w:bottom w:val="none" w:color="FFFFFF" w:sz="255" w:space="0"/>
              <w:right w:val="none" w:color="FFFFFF" w:sz="255" w:space="0"/>
            </w:tcBorders>
            <w:shd w:val="clear" w:color="000000" w:fill="ffffff"/>
            <w:textDirection w:val="lrTb"/>
            <w:vAlign w:val="top"/>
          </w:tcPr>
          <w:p>
            <w:pPr>
              <w:pStyle w:val="Normal"/>
              <w:jc w:val="both"/>
            </w:pPr>
            <w:r>
              <w:t xml:space="preserve">Уличное освещение</w:t>
            </w:r>
          </w:p>
        </w:tc>
        <w:tc>
          <w:tcPr>
            <w:tcW w:w="620"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05</w:t>
            </w:r>
          </w:p>
        </w:tc>
        <w:tc>
          <w:tcPr>
            <w:tcW w:w="62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03</w:t>
            </w:r>
          </w:p>
        </w:tc>
        <w:tc>
          <w:tcPr>
            <w:tcW w:w="154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0320206100</w:t>
            </w:r>
          </w:p>
        </w:tc>
        <w:tc>
          <w:tcPr>
            <w:tcW w:w="1105"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center"/>
              <w:rPr>
                <w:color w:val="000000"/>
              </w:rPr>
            </w:pPr>
            <w:r>
              <w:rPr>
                <w:color w:val="000000"/>
              </w:rPr>
              <w:t xml:space="preserve"> </w:t>
            </w:r>
          </w:p>
        </w:tc>
        <w:tc>
          <w:tcPr>
            <w:tcW w:w="2633"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350 000,00</w:t>
            </w:r>
          </w:p>
        </w:tc>
      </w:tr>
      <w:tr>
        <w:trPr>
          <w:trHeight w:val="630"/>
        </w:trPr>
        <w:tc>
          <w:tcPr>
            <w:tcW w:w="3345" w:type="dxa"/>
            <w:tcBorders>
              <w:top w:val="single" w:color="000000" w:sz="4" w:space="0"/>
              <w:left w:val="single" w:color="000000" w:sz="8" w:space="0"/>
              <w:bottom w:val="single" w:color="000000" w:sz="4" w:space="0"/>
              <w:right w:val="none" w:color="FFFFFF" w:sz="255" w:space="0"/>
            </w:tcBorders>
            <w:shd w:val="clear" w:color="000000" w:fill="ffffff"/>
            <w:textDirection w:val="lrTb"/>
            <w:vAlign w:val="top"/>
          </w:tcPr>
          <w:p>
            <w:pPr>
              <w:pStyle w:val="Normal"/>
              <w:jc w:val="both"/>
            </w:pPr>
            <w:r>
              <w:t xml:space="preserve">Закупка товаров, работ и услуг для обеспечения государственных (муниципальных) нужд</w:t>
            </w:r>
          </w:p>
        </w:tc>
        <w:tc>
          <w:tcPr>
            <w:tcW w:w="620"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05</w:t>
            </w:r>
          </w:p>
        </w:tc>
        <w:tc>
          <w:tcPr>
            <w:tcW w:w="62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03</w:t>
            </w:r>
          </w:p>
        </w:tc>
        <w:tc>
          <w:tcPr>
            <w:tcW w:w="154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0320206100</w:t>
            </w:r>
          </w:p>
        </w:tc>
        <w:tc>
          <w:tcPr>
            <w:tcW w:w="1105"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center"/>
              <w:rPr>
                <w:color w:val="000000"/>
              </w:rPr>
            </w:pPr>
            <w:r>
              <w:rPr>
                <w:color w:val="000000"/>
              </w:rPr>
              <w:t xml:space="preserve">200</w:t>
            </w:r>
          </w:p>
        </w:tc>
        <w:tc>
          <w:tcPr>
            <w:tcW w:w="2633"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350 000,00</w:t>
            </w:r>
          </w:p>
        </w:tc>
      </w:tr>
      <w:tr>
        <w:trPr>
          <w:trHeight w:val="630"/>
        </w:trPr>
        <w:tc>
          <w:tcPr>
            <w:tcW w:w="3345"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pPr>
            <w:r>
              <w:t xml:space="preserve">Иные закупки товаров, работ и услуг для обеспечения государственных (муниципальных) нужд</w:t>
            </w:r>
          </w:p>
        </w:tc>
        <w:tc>
          <w:tcPr>
            <w:tcW w:w="620"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05</w:t>
            </w:r>
          </w:p>
        </w:tc>
        <w:tc>
          <w:tcPr>
            <w:tcW w:w="62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03</w:t>
            </w:r>
          </w:p>
        </w:tc>
        <w:tc>
          <w:tcPr>
            <w:tcW w:w="154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0320206100</w:t>
            </w:r>
          </w:p>
        </w:tc>
        <w:tc>
          <w:tcPr>
            <w:tcW w:w="1105"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center"/>
              <w:rPr>
                <w:color w:val="000000"/>
              </w:rPr>
            </w:pPr>
            <w:r>
              <w:rPr>
                <w:color w:val="000000"/>
              </w:rPr>
              <w:t xml:space="preserve">240</w:t>
            </w:r>
          </w:p>
        </w:tc>
        <w:tc>
          <w:tcPr>
            <w:tcW w:w="2633"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350 000,00</w:t>
            </w:r>
          </w:p>
        </w:tc>
      </w:tr>
      <w:tr>
        <w:trPr>
          <w:trHeight w:val="315"/>
        </w:trPr>
        <w:tc>
          <w:tcPr>
            <w:tcW w:w="3345"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pPr>
            <w:r>
              <w:t xml:space="preserve">Подпрограмма  "Благоустройство"</w:t>
            </w:r>
          </w:p>
        </w:tc>
        <w:tc>
          <w:tcPr>
            <w:tcW w:w="620"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05</w:t>
            </w:r>
          </w:p>
        </w:tc>
        <w:tc>
          <w:tcPr>
            <w:tcW w:w="62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03</w:t>
            </w:r>
          </w:p>
        </w:tc>
        <w:tc>
          <w:tcPr>
            <w:tcW w:w="154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0330000000</w:t>
            </w:r>
          </w:p>
        </w:tc>
        <w:tc>
          <w:tcPr>
            <w:tcW w:w="1105"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center"/>
              <w:rPr>
                <w:color w:val="000000"/>
              </w:rPr>
            </w:pPr>
            <w:r>
              <w:rPr>
                <w:color w:val="000000"/>
              </w:rPr>
              <w:t xml:space="preserve"> </w:t>
            </w:r>
          </w:p>
        </w:tc>
        <w:tc>
          <w:tcPr>
            <w:tcW w:w="2633"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2 615 600,81</w:t>
            </w:r>
          </w:p>
        </w:tc>
      </w:tr>
      <w:tr>
        <w:trPr>
          <w:trHeight w:val="630"/>
        </w:trPr>
        <w:tc>
          <w:tcPr>
            <w:tcW w:w="3345"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rPr>
                <w:color w:val="000000"/>
              </w:rPr>
            </w:pPr>
            <w:r>
              <w:rPr>
                <w:color w:val="000000"/>
              </w:rPr>
              <w:t xml:space="preserve">Основное мероприятие "Содержание и благоустройство населенных пунктов  "</w:t>
            </w:r>
          </w:p>
        </w:tc>
        <w:tc>
          <w:tcPr>
            <w:tcW w:w="620"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05</w:t>
            </w:r>
          </w:p>
        </w:tc>
        <w:tc>
          <w:tcPr>
            <w:tcW w:w="62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03</w:t>
            </w:r>
          </w:p>
        </w:tc>
        <w:tc>
          <w:tcPr>
            <w:tcW w:w="154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0330200000</w:t>
            </w:r>
          </w:p>
        </w:tc>
        <w:tc>
          <w:tcPr>
            <w:tcW w:w="1105"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center"/>
              <w:rPr>
                <w:color w:val="000000"/>
              </w:rPr>
            </w:pPr>
            <w:r>
              <w:rPr>
                <w:color w:val="000000"/>
              </w:rPr>
              <w:t xml:space="preserve"> </w:t>
            </w:r>
          </w:p>
        </w:tc>
        <w:tc>
          <w:tcPr>
            <w:tcW w:w="2633"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1 615 600,81</w:t>
            </w:r>
          </w:p>
        </w:tc>
      </w:tr>
      <w:tr>
        <w:trPr>
          <w:trHeight w:val="465"/>
        </w:trPr>
        <w:tc>
          <w:tcPr>
            <w:tcW w:w="3345"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pPr>
            <w:r>
              <w:t xml:space="preserve">Прочие мероприятия по благоустройству</w:t>
            </w:r>
          </w:p>
        </w:tc>
        <w:tc>
          <w:tcPr>
            <w:tcW w:w="620"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05</w:t>
            </w:r>
          </w:p>
        </w:tc>
        <w:tc>
          <w:tcPr>
            <w:tcW w:w="62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03</w:t>
            </w:r>
          </w:p>
        </w:tc>
        <w:tc>
          <w:tcPr>
            <w:tcW w:w="154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0330206500</w:t>
            </w:r>
          </w:p>
        </w:tc>
        <w:tc>
          <w:tcPr>
            <w:tcW w:w="1105"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center"/>
              <w:rPr>
                <w:color w:val="000000"/>
              </w:rPr>
            </w:pPr>
            <w:r>
              <w:rPr>
                <w:color w:val="000000"/>
              </w:rPr>
              <w:t xml:space="preserve"> </w:t>
            </w:r>
          </w:p>
        </w:tc>
        <w:tc>
          <w:tcPr>
            <w:tcW w:w="2633"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1 615 600,81</w:t>
            </w:r>
          </w:p>
        </w:tc>
      </w:tr>
      <w:tr>
        <w:trPr>
          <w:trHeight w:val="465"/>
        </w:trPr>
        <w:tc>
          <w:tcPr>
            <w:tcW w:w="3345"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rPr>
                <w:color w:val="000000"/>
              </w:rPr>
            </w:pPr>
            <w:r>
              <w:rPr>
                <w:color w:val="000000"/>
              </w:rPr>
              <w:t xml:space="preserve">Закупка товаров, работ и услуг для обеспечения государственных (муниципальных) нужд</w:t>
            </w:r>
          </w:p>
        </w:tc>
        <w:tc>
          <w:tcPr>
            <w:tcW w:w="620"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05</w:t>
            </w:r>
          </w:p>
        </w:tc>
        <w:tc>
          <w:tcPr>
            <w:tcW w:w="62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03</w:t>
            </w:r>
          </w:p>
        </w:tc>
        <w:tc>
          <w:tcPr>
            <w:tcW w:w="154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0330206500</w:t>
            </w:r>
          </w:p>
        </w:tc>
        <w:tc>
          <w:tcPr>
            <w:tcW w:w="1105"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center"/>
              <w:rPr>
                <w:color w:val="000000"/>
              </w:rPr>
            </w:pPr>
            <w:r>
              <w:rPr>
                <w:color w:val="000000"/>
              </w:rPr>
              <w:t xml:space="preserve">200</w:t>
            </w:r>
          </w:p>
        </w:tc>
        <w:tc>
          <w:tcPr>
            <w:tcW w:w="2633"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1 615 600,81</w:t>
            </w:r>
          </w:p>
        </w:tc>
      </w:tr>
      <w:tr>
        <w:trPr>
          <w:trHeight w:val="630"/>
        </w:trPr>
        <w:tc>
          <w:tcPr>
            <w:tcW w:w="3345"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rPr>
                <w:color w:val="000000"/>
              </w:rPr>
            </w:pPr>
            <w:r>
              <w:rPr>
                <w:color w:val="000000"/>
              </w:rPr>
              <w:t xml:space="preserve">Иные закупки товаров, работ и услуг для обеспечения государственных (муниципальных) нужд</w:t>
            </w:r>
          </w:p>
        </w:tc>
        <w:tc>
          <w:tcPr>
            <w:tcW w:w="620"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05</w:t>
            </w:r>
          </w:p>
        </w:tc>
        <w:tc>
          <w:tcPr>
            <w:tcW w:w="62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03</w:t>
            </w:r>
          </w:p>
        </w:tc>
        <w:tc>
          <w:tcPr>
            <w:tcW w:w="154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0330206500</w:t>
            </w:r>
          </w:p>
        </w:tc>
        <w:tc>
          <w:tcPr>
            <w:tcW w:w="1105"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center"/>
              <w:rPr>
                <w:color w:val="000000"/>
              </w:rPr>
            </w:pPr>
            <w:r>
              <w:rPr>
                <w:color w:val="000000"/>
              </w:rPr>
              <w:t xml:space="preserve">240</w:t>
            </w:r>
          </w:p>
        </w:tc>
        <w:tc>
          <w:tcPr>
            <w:tcW w:w="2633"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1 615 600,81</w:t>
            </w:r>
          </w:p>
        </w:tc>
      </w:tr>
      <w:tr>
        <w:trPr>
          <w:trHeight w:val="630"/>
        </w:trPr>
        <w:tc>
          <w:tcPr>
            <w:tcW w:w="3345"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pPr>
            <w:r>
              <w:t xml:space="preserve">Основное мероприятие "Санитарная очистка населенных пунктов  "</w:t>
            </w:r>
          </w:p>
        </w:tc>
        <w:tc>
          <w:tcPr>
            <w:tcW w:w="620"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05</w:t>
            </w:r>
          </w:p>
        </w:tc>
        <w:tc>
          <w:tcPr>
            <w:tcW w:w="62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03</w:t>
            </w:r>
          </w:p>
        </w:tc>
        <w:tc>
          <w:tcPr>
            <w:tcW w:w="154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0330300000</w:t>
            </w:r>
          </w:p>
        </w:tc>
        <w:tc>
          <w:tcPr>
            <w:tcW w:w="1105"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center"/>
              <w:rPr>
                <w:color w:val="000000"/>
              </w:rPr>
            </w:pPr>
            <w:r>
              <w:rPr>
                <w:color w:val="000000"/>
              </w:rPr>
              <w:t xml:space="preserve"> </w:t>
            </w:r>
          </w:p>
        </w:tc>
        <w:tc>
          <w:tcPr>
            <w:tcW w:w="2633"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500 000,00</w:t>
            </w:r>
          </w:p>
        </w:tc>
      </w:tr>
      <w:tr>
        <w:trPr>
          <w:trHeight w:val="315"/>
        </w:trPr>
        <w:tc>
          <w:tcPr>
            <w:tcW w:w="3345"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pPr>
            <w:r>
              <w:t xml:space="preserve">Прочие мероприятия по благоустройству</w:t>
            </w:r>
          </w:p>
        </w:tc>
        <w:tc>
          <w:tcPr>
            <w:tcW w:w="620"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05</w:t>
            </w:r>
          </w:p>
        </w:tc>
        <w:tc>
          <w:tcPr>
            <w:tcW w:w="62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03</w:t>
            </w:r>
          </w:p>
        </w:tc>
        <w:tc>
          <w:tcPr>
            <w:tcW w:w="154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0330306500</w:t>
            </w:r>
          </w:p>
        </w:tc>
        <w:tc>
          <w:tcPr>
            <w:tcW w:w="1105"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center"/>
              <w:rPr>
                <w:color w:val="000000"/>
              </w:rPr>
            </w:pPr>
            <w:r>
              <w:rPr>
                <w:color w:val="000000"/>
              </w:rPr>
              <w:t xml:space="preserve"> </w:t>
            </w:r>
          </w:p>
        </w:tc>
        <w:tc>
          <w:tcPr>
            <w:tcW w:w="2633"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500 000,00</w:t>
            </w:r>
          </w:p>
        </w:tc>
      </w:tr>
      <w:tr>
        <w:trPr>
          <w:trHeight w:val="630"/>
        </w:trPr>
        <w:tc>
          <w:tcPr>
            <w:tcW w:w="3345"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pPr>
            <w:r>
              <w:t xml:space="preserve">Закупка товаров, работ и услуг для обеспечения государственных (муниципальных) нужд</w:t>
            </w:r>
          </w:p>
        </w:tc>
        <w:tc>
          <w:tcPr>
            <w:tcW w:w="620"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05</w:t>
            </w:r>
          </w:p>
        </w:tc>
        <w:tc>
          <w:tcPr>
            <w:tcW w:w="62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03</w:t>
            </w:r>
          </w:p>
        </w:tc>
        <w:tc>
          <w:tcPr>
            <w:tcW w:w="154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0330306500</w:t>
            </w:r>
          </w:p>
        </w:tc>
        <w:tc>
          <w:tcPr>
            <w:tcW w:w="1105"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center"/>
              <w:rPr>
                <w:color w:val="000000"/>
              </w:rPr>
            </w:pPr>
            <w:r>
              <w:rPr>
                <w:color w:val="000000"/>
              </w:rPr>
              <w:t xml:space="preserve">200</w:t>
            </w:r>
          </w:p>
        </w:tc>
        <w:tc>
          <w:tcPr>
            <w:tcW w:w="2633"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500 000,00</w:t>
            </w:r>
          </w:p>
        </w:tc>
      </w:tr>
      <w:tr>
        <w:trPr>
          <w:trHeight w:val="630"/>
        </w:trPr>
        <w:tc>
          <w:tcPr>
            <w:tcW w:w="3345"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pPr>
            <w:r>
              <w:t xml:space="preserve">Иные закупки товаров, работ и услуг для обеспечения государственных (муниципальных) нужд</w:t>
            </w:r>
          </w:p>
        </w:tc>
        <w:tc>
          <w:tcPr>
            <w:tcW w:w="620"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05</w:t>
            </w:r>
          </w:p>
        </w:tc>
        <w:tc>
          <w:tcPr>
            <w:tcW w:w="62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03</w:t>
            </w:r>
          </w:p>
        </w:tc>
        <w:tc>
          <w:tcPr>
            <w:tcW w:w="154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0330306500</w:t>
            </w:r>
          </w:p>
        </w:tc>
        <w:tc>
          <w:tcPr>
            <w:tcW w:w="1105"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center"/>
              <w:rPr>
                <w:color w:val="000000"/>
              </w:rPr>
            </w:pPr>
            <w:r>
              <w:rPr>
                <w:color w:val="000000"/>
              </w:rPr>
              <w:t xml:space="preserve">240</w:t>
            </w:r>
          </w:p>
        </w:tc>
        <w:tc>
          <w:tcPr>
            <w:tcW w:w="2633"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500 000,00</w:t>
            </w:r>
          </w:p>
        </w:tc>
      </w:tr>
      <w:tr>
        <w:trPr>
          <w:trHeight w:val="315"/>
        </w:trPr>
        <w:tc>
          <w:tcPr>
            <w:tcW w:w="3345"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pPr>
            <w:r>
              <w:t xml:space="preserve">Основное мероприятие "Устройство снежных городков "</w:t>
            </w:r>
          </w:p>
        </w:tc>
        <w:tc>
          <w:tcPr>
            <w:tcW w:w="620"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05</w:t>
            </w:r>
          </w:p>
        </w:tc>
        <w:tc>
          <w:tcPr>
            <w:tcW w:w="62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03</w:t>
            </w:r>
          </w:p>
        </w:tc>
        <w:tc>
          <w:tcPr>
            <w:tcW w:w="154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0330400000</w:t>
            </w:r>
          </w:p>
        </w:tc>
        <w:tc>
          <w:tcPr>
            <w:tcW w:w="1105"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center"/>
              <w:rPr>
                <w:color w:val="000000"/>
              </w:rPr>
            </w:pPr>
            <w:r>
              <w:rPr>
                <w:color w:val="000000"/>
              </w:rPr>
              <w:t xml:space="preserve"> </w:t>
            </w:r>
          </w:p>
        </w:tc>
        <w:tc>
          <w:tcPr>
            <w:tcW w:w="2633"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500 000,00</w:t>
            </w:r>
          </w:p>
        </w:tc>
      </w:tr>
      <w:tr>
        <w:trPr>
          <w:trHeight w:val="315"/>
        </w:trPr>
        <w:tc>
          <w:tcPr>
            <w:tcW w:w="3345"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pPr>
            <w:r>
              <w:t xml:space="preserve">Прочие мероприятия по благоустройству</w:t>
            </w:r>
          </w:p>
        </w:tc>
        <w:tc>
          <w:tcPr>
            <w:tcW w:w="620"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05</w:t>
            </w:r>
          </w:p>
        </w:tc>
        <w:tc>
          <w:tcPr>
            <w:tcW w:w="62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03</w:t>
            </w:r>
          </w:p>
        </w:tc>
        <w:tc>
          <w:tcPr>
            <w:tcW w:w="154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0330406500</w:t>
            </w:r>
          </w:p>
        </w:tc>
        <w:tc>
          <w:tcPr>
            <w:tcW w:w="1105"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center"/>
              <w:rPr>
                <w:color w:val="000000"/>
              </w:rPr>
            </w:pPr>
            <w:r>
              <w:rPr>
                <w:color w:val="000000"/>
              </w:rPr>
              <w:t xml:space="preserve"> </w:t>
            </w:r>
          </w:p>
        </w:tc>
        <w:tc>
          <w:tcPr>
            <w:tcW w:w="2633"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500 000,00</w:t>
            </w:r>
          </w:p>
        </w:tc>
      </w:tr>
      <w:tr>
        <w:trPr>
          <w:trHeight w:val="630"/>
        </w:trPr>
        <w:tc>
          <w:tcPr>
            <w:tcW w:w="3345"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pPr>
            <w:r>
              <w:t xml:space="preserve">Закупка товаров, работ и услуг для обеспечения государственных (муниципальных) нужд</w:t>
            </w:r>
          </w:p>
        </w:tc>
        <w:tc>
          <w:tcPr>
            <w:tcW w:w="620"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05</w:t>
            </w:r>
          </w:p>
        </w:tc>
        <w:tc>
          <w:tcPr>
            <w:tcW w:w="62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03</w:t>
            </w:r>
          </w:p>
        </w:tc>
        <w:tc>
          <w:tcPr>
            <w:tcW w:w="154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0330406500</w:t>
            </w:r>
          </w:p>
        </w:tc>
        <w:tc>
          <w:tcPr>
            <w:tcW w:w="1105"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center"/>
              <w:rPr>
                <w:color w:val="000000"/>
              </w:rPr>
            </w:pPr>
            <w:r>
              <w:rPr>
                <w:color w:val="000000"/>
              </w:rPr>
              <w:t xml:space="preserve">200</w:t>
            </w:r>
          </w:p>
        </w:tc>
        <w:tc>
          <w:tcPr>
            <w:tcW w:w="2633"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500 000,00</w:t>
            </w:r>
          </w:p>
        </w:tc>
      </w:tr>
      <w:tr>
        <w:trPr>
          <w:trHeight w:val="630"/>
        </w:trPr>
        <w:tc>
          <w:tcPr>
            <w:tcW w:w="3345"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pPr>
            <w:r>
              <w:t xml:space="preserve">Иные закупки товаров, работ и услуг для обеспечения государственных (муниципальных) нужд</w:t>
            </w:r>
          </w:p>
        </w:tc>
        <w:tc>
          <w:tcPr>
            <w:tcW w:w="620"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05</w:t>
            </w:r>
          </w:p>
        </w:tc>
        <w:tc>
          <w:tcPr>
            <w:tcW w:w="62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03</w:t>
            </w:r>
          </w:p>
        </w:tc>
        <w:tc>
          <w:tcPr>
            <w:tcW w:w="154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0330406500</w:t>
            </w:r>
          </w:p>
        </w:tc>
        <w:tc>
          <w:tcPr>
            <w:tcW w:w="1105"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center"/>
              <w:rPr>
                <w:color w:val="000000"/>
              </w:rPr>
            </w:pPr>
            <w:r>
              <w:rPr>
                <w:color w:val="000000"/>
              </w:rPr>
              <w:t xml:space="preserve">240</w:t>
            </w:r>
          </w:p>
        </w:tc>
        <w:tc>
          <w:tcPr>
            <w:tcW w:w="2633"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500 000,00</w:t>
            </w:r>
          </w:p>
        </w:tc>
      </w:tr>
      <w:tr>
        <w:trPr>
          <w:trHeight w:val="405"/>
        </w:trPr>
        <w:tc>
          <w:tcPr>
            <w:tcW w:w="3345"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pPr>
            <w:r>
              <w:t xml:space="preserve">Другие вопросы в области жилищно-коммунального хозяйства</w:t>
            </w:r>
          </w:p>
        </w:tc>
        <w:tc>
          <w:tcPr>
            <w:tcW w:w="620"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05</w:t>
            </w:r>
          </w:p>
        </w:tc>
        <w:tc>
          <w:tcPr>
            <w:tcW w:w="62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05</w:t>
            </w:r>
          </w:p>
        </w:tc>
        <w:tc>
          <w:tcPr>
            <w:tcW w:w="154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 </w:t>
            </w:r>
          </w:p>
        </w:tc>
        <w:tc>
          <w:tcPr>
            <w:tcW w:w="1105"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center"/>
              <w:rPr>
                <w:color w:val="000000"/>
              </w:rPr>
            </w:pPr>
            <w:r>
              <w:rPr>
                <w:color w:val="000000"/>
              </w:rPr>
              <w:t xml:space="preserve"> </w:t>
            </w:r>
          </w:p>
        </w:tc>
        <w:tc>
          <w:tcPr>
            <w:tcW w:w="2633"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569 109,00</w:t>
            </w:r>
          </w:p>
        </w:tc>
      </w:tr>
      <w:tr>
        <w:trPr>
          <w:trHeight w:val="630"/>
        </w:trPr>
        <w:tc>
          <w:tcPr>
            <w:tcW w:w="3345"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pPr>
            <w:r>
              <w:t xml:space="preserve">Муниципальная программа "Развитие муниципальной службы в городском поселении Мортка "</w:t>
            </w:r>
          </w:p>
        </w:tc>
        <w:tc>
          <w:tcPr>
            <w:tcW w:w="620"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05</w:t>
            </w:r>
          </w:p>
        </w:tc>
        <w:tc>
          <w:tcPr>
            <w:tcW w:w="62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05</w:t>
            </w:r>
          </w:p>
        </w:tc>
        <w:tc>
          <w:tcPr>
            <w:tcW w:w="154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0400000000</w:t>
            </w:r>
          </w:p>
        </w:tc>
        <w:tc>
          <w:tcPr>
            <w:tcW w:w="1105"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center"/>
              <w:rPr>
                <w:color w:val="000000"/>
              </w:rPr>
            </w:pPr>
            <w:r>
              <w:rPr>
                <w:color w:val="000000"/>
              </w:rPr>
              <w:t xml:space="preserve"> </w:t>
            </w:r>
          </w:p>
        </w:tc>
        <w:tc>
          <w:tcPr>
            <w:tcW w:w="2633"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569 109,00</w:t>
            </w:r>
          </w:p>
        </w:tc>
      </w:tr>
      <w:tr>
        <w:trPr>
          <w:trHeight w:val="1170"/>
        </w:trPr>
        <w:tc>
          <w:tcPr>
            <w:tcW w:w="3345" w:type="dxa"/>
            <w:tcBorders>
              <w:top w:val="none" w:color="FFFFFF" w:sz="255" w:space="0"/>
              <w:left w:val="single" w:color="000000" w:sz="4" w:space="0"/>
              <w:bottom w:val="none" w:color="FFFFFF" w:sz="255" w:space="0"/>
              <w:right w:val="none" w:color="FFFFFF" w:sz="255" w:space="0"/>
            </w:tcBorders>
            <w:shd w:val="clear" w:color="000000" w:fill="ffffff"/>
            <w:textDirection w:val="lrTb"/>
            <w:vAlign w:val="bottom"/>
          </w:tcPr>
          <w:p>
            <w:pPr>
              <w:pStyle w:val="Normal"/>
              <w:jc w:val="both"/>
              <w:rPr>
                <w:color w:val="000000"/>
              </w:rPr>
            </w:pPr>
            <w:r>
              <w:rPr>
                <w:color w:val="000000"/>
              </w:rPr>
              <w:t xml:space="preserve">Подпрограмма "Организация деятельности органов местного самоуправления муниципального образования городское поселение Мортка, муниципального казенного учреждения "Хозяйственная служба администрации городского поселения Мортка "</w:t>
            </w:r>
          </w:p>
        </w:tc>
        <w:tc>
          <w:tcPr>
            <w:tcW w:w="620"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05</w:t>
            </w:r>
          </w:p>
        </w:tc>
        <w:tc>
          <w:tcPr>
            <w:tcW w:w="62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05</w:t>
            </w:r>
          </w:p>
        </w:tc>
        <w:tc>
          <w:tcPr>
            <w:tcW w:w="154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0400400000</w:t>
            </w:r>
          </w:p>
        </w:tc>
        <w:tc>
          <w:tcPr>
            <w:tcW w:w="1105"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center"/>
              <w:rPr>
                <w:color w:val="000000"/>
              </w:rPr>
            </w:pPr>
            <w:r>
              <w:rPr>
                <w:color w:val="000000"/>
              </w:rPr>
              <w:t xml:space="preserve"> </w:t>
            </w:r>
          </w:p>
        </w:tc>
        <w:tc>
          <w:tcPr>
            <w:tcW w:w="2633"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569 109,00</w:t>
            </w:r>
          </w:p>
        </w:tc>
      </w:tr>
      <w:tr>
        <w:trPr>
          <w:trHeight w:val="525"/>
        </w:trPr>
        <w:tc>
          <w:tcPr>
            <w:tcW w:w="3345" w:type="dxa"/>
            <w:tcBorders>
              <w:top w:val="single" w:color="000000" w:sz="4" w:space="0"/>
              <w:left w:val="single" w:color="000000" w:sz="8" w:space="0"/>
              <w:bottom w:val="single" w:color="000000" w:sz="4" w:space="0"/>
              <w:right w:val="none" w:color="FFFFFF" w:sz="255" w:space="0"/>
            </w:tcBorders>
            <w:shd w:val="clear" w:color="000000" w:fill="ffffff"/>
            <w:textDirection w:val="lrTb"/>
            <w:vAlign w:val="top"/>
          </w:tcPr>
          <w:p>
            <w:pPr>
              <w:pStyle w:val="Normal"/>
              <w:jc w:val="both"/>
              <w:rPr>
                <w:color w:val="000000"/>
              </w:rPr>
            </w:pPr>
            <w:r>
              <w:rPr>
                <w:color w:val="000000"/>
              </w:rPr>
              <w:t xml:space="preserve">Расходы на обеспечение функций органов местного самоуправления</w:t>
            </w:r>
          </w:p>
        </w:tc>
        <w:tc>
          <w:tcPr>
            <w:tcW w:w="620"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05</w:t>
            </w:r>
          </w:p>
        </w:tc>
        <w:tc>
          <w:tcPr>
            <w:tcW w:w="62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05</w:t>
            </w:r>
          </w:p>
        </w:tc>
        <w:tc>
          <w:tcPr>
            <w:tcW w:w="154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0400402040</w:t>
            </w:r>
          </w:p>
        </w:tc>
        <w:tc>
          <w:tcPr>
            <w:tcW w:w="1105"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center"/>
              <w:rPr>
                <w:color w:val="000000"/>
              </w:rPr>
            </w:pPr>
            <w:r>
              <w:rPr>
                <w:color w:val="000000"/>
              </w:rPr>
              <w:t xml:space="preserve"> </w:t>
            </w:r>
          </w:p>
        </w:tc>
        <w:tc>
          <w:tcPr>
            <w:tcW w:w="2633"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569 109,00</w:t>
            </w:r>
          </w:p>
        </w:tc>
      </w:tr>
      <w:tr>
        <w:trPr>
          <w:trHeight w:val="315"/>
        </w:trPr>
        <w:tc>
          <w:tcPr>
            <w:tcW w:w="3345"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rPr>
                <w:color w:val="000000"/>
              </w:rPr>
            </w:pPr>
            <w:r>
              <w:rPr>
                <w:color w:val="000000"/>
              </w:rPr>
              <w:t xml:space="preserve">Межбюджетные трансферты</w:t>
            </w:r>
          </w:p>
        </w:tc>
        <w:tc>
          <w:tcPr>
            <w:tcW w:w="620"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05</w:t>
            </w:r>
          </w:p>
        </w:tc>
        <w:tc>
          <w:tcPr>
            <w:tcW w:w="62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05</w:t>
            </w:r>
          </w:p>
        </w:tc>
        <w:tc>
          <w:tcPr>
            <w:tcW w:w="154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0400402040</w:t>
            </w:r>
          </w:p>
        </w:tc>
        <w:tc>
          <w:tcPr>
            <w:tcW w:w="1105"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center"/>
              <w:rPr>
                <w:color w:val="000000"/>
              </w:rPr>
            </w:pPr>
            <w:r>
              <w:rPr>
                <w:color w:val="000000"/>
              </w:rPr>
              <w:t xml:space="preserve">500</w:t>
            </w:r>
          </w:p>
        </w:tc>
        <w:tc>
          <w:tcPr>
            <w:tcW w:w="2633"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569 109,00</w:t>
            </w:r>
          </w:p>
        </w:tc>
      </w:tr>
      <w:tr>
        <w:trPr>
          <w:trHeight w:val="315"/>
        </w:trPr>
        <w:tc>
          <w:tcPr>
            <w:tcW w:w="3345"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rPr>
                <w:color w:val="000000"/>
              </w:rPr>
            </w:pPr>
            <w:r>
              <w:rPr>
                <w:color w:val="000000"/>
              </w:rPr>
              <w:t xml:space="preserve">Иные межбюджетные трансферты</w:t>
            </w:r>
          </w:p>
        </w:tc>
        <w:tc>
          <w:tcPr>
            <w:tcW w:w="620"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05</w:t>
            </w:r>
          </w:p>
        </w:tc>
        <w:tc>
          <w:tcPr>
            <w:tcW w:w="62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05</w:t>
            </w:r>
          </w:p>
        </w:tc>
        <w:tc>
          <w:tcPr>
            <w:tcW w:w="154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0400402040</w:t>
            </w:r>
          </w:p>
        </w:tc>
        <w:tc>
          <w:tcPr>
            <w:tcW w:w="1105"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center"/>
              <w:rPr>
                <w:color w:val="000000"/>
              </w:rPr>
            </w:pPr>
            <w:r>
              <w:rPr>
                <w:color w:val="000000"/>
              </w:rPr>
              <w:t xml:space="preserve">540</w:t>
            </w:r>
          </w:p>
        </w:tc>
        <w:tc>
          <w:tcPr>
            <w:tcW w:w="2633"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569 109,00</w:t>
            </w:r>
          </w:p>
        </w:tc>
      </w:tr>
      <w:tr>
        <w:trPr>
          <w:trHeight w:val="315"/>
        </w:trPr>
        <w:tc>
          <w:tcPr>
            <w:tcW w:w="3345"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rPr>
                <w:color w:val="000000"/>
              </w:rPr>
            </w:pPr>
            <w:r>
              <w:rPr>
                <w:color w:val="000000"/>
              </w:rPr>
              <w:t xml:space="preserve">ОБРАЗОВАНИЕ</w:t>
            </w:r>
          </w:p>
        </w:tc>
        <w:tc>
          <w:tcPr>
            <w:tcW w:w="620"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07</w:t>
            </w:r>
          </w:p>
        </w:tc>
        <w:tc>
          <w:tcPr>
            <w:tcW w:w="62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 </w:t>
            </w:r>
          </w:p>
        </w:tc>
        <w:tc>
          <w:tcPr>
            <w:tcW w:w="154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 </w:t>
            </w:r>
          </w:p>
        </w:tc>
        <w:tc>
          <w:tcPr>
            <w:tcW w:w="1105"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center"/>
              <w:rPr>
                <w:color w:val="000000"/>
              </w:rPr>
            </w:pPr>
            <w:r>
              <w:rPr>
                <w:color w:val="000000"/>
              </w:rPr>
              <w:t xml:space="preserve"> </w:t>
            </w:r>
          </w:p>
        </w:tc>
        <w:tc>
          <w:tcPr>
            <w:tcW w:w="2633"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554 911,92</w:t>
            </w:r>
          </w:p>
        </w:tc>
      </w:tr>
      <w:tr>
        <w:trPr>
          <w:trHeight w:val="345"/>
        </w:trPr>
        <w:tc>
          <w:tcPr>
            <w:tcW w:w="3345"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rPr>
                <w:color w:val="000000"/>
              </w:rPr>
            </w:pPr>
            <w:r>
              <w:rPr>
                <w:color w:val="000000"/>
              </w:rPr>
              <w:t xml:space="preserve">Молодежная политика</w:t>
            </w:r>
          </w:p>
        </w:tc>
        <w:tc>
          <w:tcPr>
            <w:tcW w:w="620"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07</w:t>
            </w:r>
          </w:p>
        </w:tc>
        <w:tc>
          <w:tcPr>
            <w:tcW w:w="62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07</w:t>
            </w:r>
          </w:p>
        </w:tc>
        <w:tc>
          <w:tcPr>
            <w:tcW w:w="154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 </w:t>
            </w:r>
          </w:p>
        </w:tc>
        <w:tc>
          <w:tcPr>
            <w:tcW w:w="1105"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center"/>
              <w:rPr>
                <w:color w:val="000000"/>
              </w:rPr>
            </w:pPr>
            <w:r>
              <w:rPr>
                <w:color w:val="000000"/>
              </w:rPr>
              <w:t xml:space="preserve"> </w:t>
            </w:r>
          </w:p>
        </w:tc>
        <w:tc>
          <w:tcPr>
            <w:tcW w:w="2633"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554 911,92</w:t>
            </w:r>
          </w:p>
        </w:tc>
      </w:tr>
      <w:tr>
        <w:trPr>
          <w:trHeight w:val="630"/>
        </w:trPr>
        <w:tc>
          <w:tcPr>
            <w:tcW w:w="3345"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rPr>
                <w:color w:val="000000"/>
              </w:rPr>
            </w:pPr>
            <w:r>
              <w:rPr>
                <w:color w:val="000000"/>
              </w:rPr>
              <w:t xml:space="preserve">Муниципальная программа "Развитие сферы культуры, и молодёжной политики городского поселения Мортка "</w:t>
            </w:r>
          </w:p>
        </w:tc>
        <w:tc>
          <w:tcPr>
            <w:tcW w:w="620"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07</w:t>
            </w:r>
          </w:p>
        </w:tc>
        <w:tc>
          <w:tcPr>
            <w:tcW w:w="62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07</w:t>
            </w:r>
          </w:p>
        </w:tc>
        <w:tc>
          <w:tcPr>
            <w:tcW w:w="154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0600000000</w:t>
            </w:r>
          </w:p>
        </w:tc>
        <w:tc>
          <w:tcPr>
            <w:tcW w:w="1105"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center"/>
              <w:rPr>
                <w:color w:val="000000"/>
              </w:rPr>
            </w:pPr>
            <w:r>
              <w:rPr>
                <w:color w:val="000000"/>
              </w:rPr>
              <w:t xml:space="preserve"> </w:t>
            </w:r>
          </w:p>
        </w:tc>
        <w:tc>
          <w:tcPr>
            <w:tcW w:w="2633"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554 911,92</w:t>
            </w:r>
          </w:p>
        </w:tc>
      </w:tr>
      <w:tr>
        <w:trPr>
          <w:trHeight w:val="630"/>
        </w:trPr>
        <w:tc>
          <w:tcPr>
            <w:tcW w:w="3345"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rPr>
                <w:color w:val="000000"/>
              </w:rPr>
            </w:pPr>
            <w:r>
              <w:rPr>
                <w:color w:val="000000"/>
              </w:rPr>
              <w:t xml:space="preserve">Подпрограмма "Организация деятельности муниципального учреждения и организация деятельности молодёжной политики. " </w:t>
            </w:r>
          </w:p>
        </w:tc>
        <w:tc>
          <w:tcPr>
            <w:tcW w:w="620"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07</w:t>
            </w:r>
          </w:p>
        </w:tc>
        <w:tc>
          <w:tcPr>
            <w:tcW w:w="62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07</w:t>
            </w:r>
          </w:p>
        </w:tc>
        <w:tc>
          <w:tcPr>
            <w:tcW w:w="154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0600300000</w:t>
            </w:r>
          </w:p>
        </w:tc>
        <w:tc>
          <w:tcPr>
            <w:tcW w:w="1105"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center"/>
              <w:rPr>
                <w:color w:val="000000"/>
              </w:rPr>
            </w:pPr>
            <w:r>
              <w:rPr>
                <w:color w:val="000000"/>
              </w:rPr>
              <w:t xml:space="preserve"> </w:t>
            </w:r>
          </w:p>
        </w:tc>
        <w:tc>
          <w:tcPr>
            <w:tcW w:w="2633"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554 911,92</w:t>
            </w:r>
          </w:p>
        </w:tc>
      </w:tr>
      <w:tr>
        <w:trPr>
          <w:trHeight w:val="315"/>
        </w:trPr>
        <w:tc>
          <w:tcPr>
            <w:tcW w:w="3345"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rPr>
                <w:color w:val="000000"/>
              </w:rPr>
            </w:pPr>
            <w:r>
              <w:rPr>
                <w:color w:val="000000"/>
              </w:rPr>
              <w:t xml:space="preserve">Расходы на обеспечение полномочий по молодежной политике</w:t>
            </w:r>
          </w:p>
        </w:tc>
        <w:tc>
          <w:tcPr>
            <w:tcW w:w="620"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07</w:t>
            </w:r>
          </w:p>
        </w:tc>
        <w:tc>
          <w:tcPr>
            <w:tcW w:w="62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07</w:t>
            </w:r>
          </w:p>
        </w:tc>
        <w:tc>
          <w:tcPr>
            <w:tcW w:w="154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0600300540</w:t>
            </w:r>
          </w:p>
        </w:tc>
        <w:tc>
          <w:tcPr>
            <w:tcW w:w="1105"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center"/>
              <w:rPr>
                <w:color w:val="000000"/>
              </w:rPr>
            </w:pPr>
            <w:r>
              <w:rPr>
                <w:color w:val="000000"/>
              </w:rPr>
              <w:t xml:space="preserve"> </w:t>
            </w:r>
          </w:p>
        </w:tc>
        <w:tc>
          <w:tcPr>
            <w:tcW w:w="2633"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554 911,92</w:t>
            </w:r>
          </w:p>
        </w:tc>
      </w:tr>
      <w:tr>
        <w:trPr>
          <w:trHeight w:val="315"/>
        </w:trPr>
        <w:tc>
          <w:tcPr>
            <w:tcW w:w="3345"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rPr>
                <w:color w:val="000000"/>
              </w:rPr>
            </w:pPr>
            <w:r>
              <w:rPr>
                <w:color w:val="000000"/>
              </w:rPr>
              <w:t xml:space="preserve">Межбюджетные трансферты</w:t>
            </w:r>
          </w:p>
        </w:tc>
        <w:tc>
          <w:tcPr>
            <w:tcW w:w="620"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07</w:t>
            </w:r>
          </w:p>
        </w:tc>
        <w:tc>
          <w:tcPr>
            <w:tcW w:w="62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07</w:t>
            </w:r>
          </w:p>
        </w:tc>
        <w:tc>
          <w:tcPr>
            <w:tcW w:w="154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0600300540</w:t>
            </w:r>
          </w:p>
        </w:tc>
        <w:tc>
          <w:tcPr>
            <w:tcW w:w="1105"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center"/>
              <w:rPr>
                <w:color w:val="000000"/>
              </w:rPr>
            </w:pPr>
            <w:r>
              <w:rPr>
                <w:color w:val="000000"/>
              </w:rPr>
              <w:t xml:space="preserve">500</w:t>
            </w:r>
          </w:p>
        </w:tc>
        <w:tc>
          <w:tcPr>
            <w:tcW w:w="2633"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554 911,92</w:t>
            </w:r>
          </w:p>
        </w:tc>
      </w:tr>
      <w:tr>
        <w:trPr>
          <w:trHeight w:val="315"/>
        </w:trPr>
        <w:tc>
          <w:tcPr>
            <w:tcW w:w="3345"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rPr>
                <w:color w:val="000000"/>
              </w:rPr>
            </w:pPr>
            <w:r>
              <w:rPr>
                <w:color w:val="000000"/>
              </w:rPr>
              <w:t xml:space="preserve">Иные межбюджетные трансферты</w:t>
            </w:r>
          </w:p>
        </w:tc>
        <w:tc>
          <w:tcPr>
            <w:tcW w:w="620"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07</w:t>
            </w:r>
          </w:p>
        </w:tc>
        <w:tc>
          <w:tcPr>
            <w:tcW w:w="62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07</w:t>
            </w:r>
          </w:p>
        </w:tc>
        <w:tc>
          <w:tcPr>
            <w:tcW w:w="154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0600300540</w:t>
            </w:r>
          </w:p>
        </w:tc>
        <w:tc>
          <w:tcPr>
            <w:tcW w:w="1105"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center"/>
              <w:rPr>
                <w:color w:val="000000"/>
              </w:rPr>
            </w:pPr>
            <w:r>
              <w:rPr>
                <w:color w:val="000000"/>
              </w:rPr>
              <w:t xml:space="preserve">540</w:t>
            </w:r>
          </w:p>
        </w:tc>
        <w:tc>
          <w:tcPr>
            <w:tcW w:w="2633"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554 911,92</w:t>
            </w:r>
          </w:p>
        </w:tc>
      </w:tr>
      <w:tr>
        <w:trPr>
          <w:trHeight w:val="315"/>
        </w:trPr>
        <w:tc>
          <w:tcPr>
            <w:tcW w:w="3345"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rPr>
                <w:color w:val="000000"/>
              </w:rPr>
            </w:pPr>
            <w:r>
              <w:rPr>
                <w:color w:val="000000"/>
              </w:rPr>
              <w:t xml:space="preserve">КУЛЬТУРА, КИНЕМАТОГРАФИЯ</w:t>
            </w:r>
          </w:p>
        </w:tc>
        <w:tc>
          <w:tcPr>
            <w:tcW w:w="620"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08</w:t>
            </w:r>
          </w:p>
        </w:tc>
        <w:tc>
          <w:tcPr>
            <w:tcW w:w="62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 </w:t>
            </w:r>
          </w:p>
        </w:tc>
        <w:tc>
          <w:tcPr>
            <w:tcW w:w="154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 </w:t>
            </w:r>
          </w:p>
        </w:tc>
        <w:tc>
          <w:tcPr>
            <w:tcW w:w="1105"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center"/>
              <w:rPr>
                <w:color w:val="000000"/>
              </w:rPr>
            </w:pPr>
            <w:r>
              <w:rPr>
                <w:color w:val="000000"/>
              </w:rPr>
              <w:t xml:space="preserve"> </w:t>
            </w:r>
          </w:p>
        </w:tc>
        <w:tc>
          <w:tcPr>
            <w:tcW w:w="2633"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28 779 788,95</w:t>
            </w:r>
          </w:p>
        </w:tc>
      </w:tr>
      <w:tr>
        <w:trPr>
          <w:trHeight w:val="315"/>
        </w:trPr>
        <w:tc>
          <w:tcPr>
            <w:tcW w:w="3345"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rPr>
                <w:color w:val="000000"/>
              </w:rPr>
            </w:pPr>
            <w:r>
              <w:rPr>
                <w:color w:val="000000"/>
              </w:rPr>
              <w:t xml:space="preserve">Культура</w:t>
            </w:r>
          </w:p>
        </w:tc>
        <w:tc>
          <w:tcPr>
            <w:tcW w:w="620"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08</w:t>
            </w:r>
          </w:p>
        </w:tc>
        <w:tc>
          <w:tcPr>
            <w:tcW w:w="62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01</w:t>
            </w:r>
          </w:p>
        </w:tc>
        <w:tc>
          <w:tcPr>
            <w:tcW w:w="154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 </w:t>
            </w:r>
          </w:p>
        </w:tc>
        <w:tc>
          <w:tcPr>
            <w:tcW w:w="1105"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center"/>
              <w:rPr>
                <w:color w:val="000000"/>
              </w:rPr>
            </w:pPr>
            <w:r>
              <w:rPr>
                <w:color w:val="000000"/>
              </w:rPr>
              <w:t xml:space="preserve"> </w:t>
            </w:r>
          </w:p>
        </w:tc>
        <w:tc>
          <w:tcPr>
            <w:tcW w:w="2633"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28 779 788,95</w:t>
            </w:r>
          </w:p>
        </w:tc>
      </w:tr>
      <w:tr>
        <w:trPr>
          <w:trHeight w:val="630"/>
        </w:trPr>
        <w:tc>
          <w:tcPr>
            <w:tcW w:w="3345"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rPr>
                <w:color w:val="000000"/>
              </w:rPr>
            </w:pPr>
            <w:r>
              <w:rPr>
                <w:color w:val="000000"/>
              </w:rPr>
              <w:t xml:space="preserve">Муниципальная программа "Развитие сферы культуры, и молодёжной политики городского поселения Мортка"</w:t>
            </w:r>
          </w:p>
        </w:tc>
        <w:tc>
          <w:tcPr>
            <w:tcW w:w="620"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08</w:t>
            </w:r>
          </w:p>
        </w:tc>
        <w:tc>
          <w:tcPr>
            <w:tcW w:w="62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01</w:t>
            </w:r>
          </w:p>
        </w:tc>
        <w:tc>
          <w:tcPr>
            <w:tcW w:w="154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0600000000</w:t>
            </w:r>
          </w:p>
        </w:tc>
        <w:tc>
          <w:tcPr>
            <w:tcW w:w="1105"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center"/>
              <w:rPr>
                <w:color w:val="000000"/>
              </w:rPr>
            </w:pPr>
            <w:r>
              <w:rPr>
                <w:color w:val="000000"/>
              </w:rPr>
              <w:t xml:space="preserve"> </w:t>
            </w:r>
          </w:p>
        </w:tc>
        <w:tc>
          <w:tcPr>
            <w:tcW w:w="2633"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28 779 788,95</w:t>
            </w:r>
          </w:p>
        </w:tc>
      </w:tr>
      <w:tr>
        <w:trPr>
          <w:trHeight w:val="630"/>
        </w:trPr>
        <w:tc>
          <w:tcPr>
            <w:tcW w:w="3345"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rPr>
                <w:color w:val="000000"/>
              </w:rPr>
            </w:pPr>
            <w:r>
              <w:rPr>
                <w:color w:val="000000"/>
              </w:rPr>
              <w:t xml:space="preserve">Подпрограмма "Организация деятельности муниципального учреждения и организация деятельности молодёжной политики. " </w:t>
            </w:r>
          </w:p>
        </w:tc>
        <w:tc>
          <w:tcPr>
            <w:tcW w:w="620"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08</w:t>
            </w:r>
          </w:p>
        </w:tc>
        <w:tc>
          <w:tcPr>
            <w:tcW w:w="62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01</w:t>
            </w:r>
          </w:p>
        </w:tc>
        <w:tc>
          <w:tcPr>
            <w:tcW w:w="154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0600300000</w:t>
            </w:r>
          </w:p>
        </w:tc>
        <w:tc>
          <w:tcPr>
            <w:tcW w:w="1105"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center"/>
              <w:rPr>
                <w:color w:val="000000"/>
              </w:rPr>
            </w:pPr>
            <w:r>
              <w:rPr>
                <w:color w:val="000000"/>
              </w:rPr>
              <w:t xml:space="preserve"> </w:t>
            </w:r>
          </w:p>
        </w:tc>
        <w:tc>
          <w:tcPr>
            <w:tcW w:w="2633"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28 779 788,95</w:t>
            </w:r>
          </w:p>
        </w:tc>
      </w:tr>
      <w:tr>
        <w:trPr>
          <w:trHeight w:val="630"/>
        </w:trPr>
        <w:tc>
          <w:tcPr>
            <w:tcW w:w="3345"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rPr>
                <w:color w:val="000000"/>
              </w:rPr>
            </w:pPr>
            <w:r>
              <w:rPr>
                <w:color w:val="000000"/>
              </w:rPr>
              <w:t xml:space="preserve">Расходы на обеспечение деятельности (оказание услуг) муниципальных учреждений)</w:t>
            </w:r>
          </w:p>
        </w:tc>
        <w:tc>
          <w:tcPr>
            <w:tcW w:w="620"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08</w:t>
            </w:r>
          </w:p>
        </w:tc>
        <w:tc>
          <w:tcPr>
            <w:tcW w:w="62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01</w:t>
            </w:r>
          </w:p>
        </w:tc>
        <w:tc>
          <w:tcPr>
            <w:tcW w:w="154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0600300590</w:t>
            </w:r>
          </w:p>
        </w:tc>
        <w:tc>
          <w:tcPr>
            <w:tcW w:w="1105"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center"/>
              <w:rPr>
                <w:color w:val="000000"/>
              </w:rPr>
            </w:pPr>
            <w:r>
              <w:rPr>
                <w:color w:val="000000"/>
              </w:rPr>
              <w:t xml:space="preserve"> </w:t>
            </w:r>
          </w:p>
        </w:tc>
        <w:tc>
          <w:tcPr>
            <w:tcW w:w="2633"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25 436 422,60</w:t>
            </w:r>
          </w:p>
        </w:tc>
      </w:tr>
      <w:tr>
        <w:trPr>
          <w:trHeight w:val="1260"/>
        </w:trPr>
        <w:tc>
          <w:tcPr>
            <w:tcW w:w="3345"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rPr>
                <w:color w:val="000000"/>
              </w:rPr>
            </w:pPr>
            <w:r>
              <w:rPr>
                <w:color w:val="00000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0"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08</w:t>
            </w:r>
          </w:p>
        </w:tc>
        <w:tc>
          <w:tcPr>
            <w:tcW w:w="62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01</w:t>
            </w:r>
          </w:p>
        </w:tc>
        <w:tc>
          <w:tcPr>
            <w:tcW w:w="154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0600300590</w:t>
            </w:r>
          </w:p>
        </w:tc>
        <w:tc>
          <w:tcPr>
            <w:tcW w:w="1105"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center"/>
              <w:rPr>
                <w:color w:val="000000"/>
              </w:rPr>
            </w:pPr>
            <w:r>
              <w:rPr>
                <w:color w:val="000000"/>
              </w:rPr>
              <w:t xml:space="preserve">100</w:t>
            </w:r>
          </w:p>
        </w:tc>
        <w:tc>
          <w:tcPr>
            <w:tcW w:w="2633"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18 476 422,60</w:t>
            </w:r>
          </w:p>
        </w:tc>
      </w:tr>
      <w:tr>
        <w:trPr>
          <w:trHeight w:val="315"/>
        </w:trPr>
        <w:tc>
          <w:tcPr>
            <w:tcW w:w="3345"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rPr>
                <w:color w:val="000000"/>
              </w:rPr>
            </w:pPr>
            <w:r>
              <w:rPr>
                <w:color w:val="000000"/>
              </w:rPr>
              <w:t xml:space="preserve">Расходы на выплаты персоналу казенных учреждений</w:t>
            </w:r>
          </w:p>
        </w:tc>
        <w:tc>
          <w:tcPr>
            <w:tcW w:w="620"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08</w:t>
            </w:r>
          </w:p>
        </w:tc>
        <w:tc>
          <w:tcPr>
            <w:tcW w:w="62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01</w:t>
            </w:r>
          </w:p>
        </w:tc>
        <w:tc>
          <w:tcPr>
            <w:tcW w:w="154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0600300590</w:t>
            </w:r>
          </w:p>
        </w:tc>
        <w:tc>
          <w:tcPr>
            <w:tcW w:w="1105"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center"/>
              <w:rPr>
                <w:color w:val="000000"/>
              </w:rPr>
            </w:pPr>
            <w:r>
              <w:rPr>
                <w:color w:val="000000"/>
              </w:rPr>
              <w:t xml:space="preserve">110</w:t>
            </w:r>
          </w:p>
        </w:tc>
        <w:tc>
          <w:tcPr>
            <w:tcW w:w="2633"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18 476 422,60</w:t>
            </w:r>
          </w:p>
        </w:tc>
      </w:tr>
      <w:tr>
        <w:trPr>
          <w:trHeight w:val="630"/>
        </w:trPr>
        <w:tc>
          <w:tcPr>
            <w:tcW w:w="3345"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rPr>
                <w:color w:val="000000"/>
              </w:rPr>
            </w:pPr>
            <w:r>
              <w:rPr>
                <w:color w:val="000000"/>
              </w:rPr>
              <w:t xml:space="preserve">Закупка товаров, работ и услуг для обеспечения государственных (муниципальных) нужд</w:t>
            </w:r>
          </w:p>
        </w:tc>
        <w:tc>
          <w:tcPr>
            <w:tcW w:w="620"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08</w:t>
            </w:r>
          </w:p>
        </w:tc>
        <w:tc>
          <w:tcPr>
            <w:tcW w:w="62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01</w:t>
            </w:r>
          </w:p>
        </w:tc>
        <w:tc>
          <w:tcPr>
            <w:tcW w:w="154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0600300590</w:t>
            </w:r>
          </w:p>
        </w:tc>
        <w:tc>
          <w:tcPr>
            <w:tcW w:w="1105"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center"/>
              <w:rPr>
                <w:color w:val="000000"/>
              </w:rPr>
            </w:pPr>
            <w:r>
              <w:rPr>
                <w:color w:val="000000"/>
              </w:rPr>
              <w:t xml:space="preserve">200</w:t>
            </w:r>
          </w:p>
        </w:tc>
        <w:tc>
          <w:tcPr>
            <w:tcW w:w="2633"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6 567 000,00</w:t>
            </w:r>
          </w:p>
        </w:tc>
      </w:tr>
      <w:tr>
        <w:trPr>
          <w:trHeight w:val="630"/>
        </w:trPr>
        <w:tc>
          <w:tcPr>
            <w:tcW w:w="3345"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rPr>
                <w:color w:val="000000"/>
              </w:rPr>
            </w:pPr>
            <w:r>
              <w:rPr>
                <w:color w:val="000000"/>
              </w:rPr>
              <w:t xml:space="preserve">Иные закупки товаров, работ и услуг для обеспечения государственных (муниципальных) нужд</w:t>
            </w:r>
          </w:p>
        </w:tc>
        <w:tc>
          <w:tcPr>
            <w:tcW w:w="620"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08</w:t>
            </w:r>
          </w:p>
        </w:tc>
        <w:tc>
          <w:tcPr>
            <w:tcW w:w="62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01</w:t>
            </w:r>
          </w:p>
        </w:tc>
        <w:tc>
          <w:tcPr>
            <w:tcW w:w="154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0600300590</w:t>
            </w:r>
          </w:p>
        </w:tc>
        <w:tc>
          <w:tcPr>
            <w:tcW w:w="1105"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center"/>
              <w:rPr>
                <w:color w:val="000000"/>
              </w:rPr>
            </w:pPr>
            <w:r>
              <w:rPr>
                <w:color w:val="000000"/>
              </w:rPr>
              <w:t xml:space="preserve">240</w:t>
            </w:r>
          </w:p>
        </w:tc>
        <w:tc>
          <w:tcPr>
            <w:tcW w:w="2633"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6 567 000,00</w:t>
            </w:r>
          </w:p>
        </w:tc>
      </w:tr>
      <w:tr>
        <w:trPr>
          <w:trHeight w:val="315"/>
        </w:trPr>
        <w:tc>
          <w:tcPr>
            <w:tcW w:w="3345"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rPr>
                <w:color w:val="000000"/>
              </w:rPr>
            </w:pPr>
            <w:r>
              <w:rPr>
                <w:color w:val="000000"/>
              </w:rPr>
              <w:t xml:space="preserve">Иные бюджетные ассигнования</w:t>
            </w:r>
          </w:p>
        </w:tc>
        <w:tc>
          <w:tcPr>
            <w:tcW w:w="620"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08</w:t>
            </w:r>
          </w:p>
        </w:tc>
        <w:tc>
          <w:tcPr>
            <w:tcW w:w="62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01</w:t>
            </w:r>
          </w:p>
        </w:tc>
        <w:tc>
          <w:tcPr>
            <w:tcW w:w="154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0600300590</w:t>
            </w:r>
          </w:p>
        </w:tc>
        <w:tc>
          <w:tcPr>
            <w:tcW w:w="1105"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center"/>
              <w:rPr>
                <w:color w:val="000000"/>
              </w:rPr>
            </w:pPr>
            <w:r>
              <w:rPr>
                <w:color w:val="000000"/>
              </w:rPr>
              <w:t xml:space="preserve">800</w:t>
            </w:r>
          </w:p>
        </w:tc>
        <w:tc>
          <w:tcPr>
            <w:tcW w:w="2633"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393 000,00</w:t>
            </w:r>
          </w:p>
        </w:tc>
      </w:tr>
      <w:tr>
        <w:trPr>
          <w:trHeight w:val="315"/>
        </w:trPr>
        <w:tc>
          <w:tcPr>
            <w:tcW w:w="3345"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rPr>
                <w:color w:val="000000"/>
              </w:rPr>
            </w:pPr>
            <w:r>
              <w:rPr>
                <w:color w:val="000000"/>
              </w:rPr>
              <w:t xml:space="preserve">Уплата налогов, сборов и иных платежей</w:t>
            </w:r>
          </w:p>
        </w:tc>
        <w:tc>
          <w:tcPr>
            <w:tcW w:w="620"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08</w:t>
            </w:r>
          </w:p>
        </w:tc>
        <w:tc>
          <w:tcPr>
            <w:tcW w:w="62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01</w:t>
            </w:r>
          </w:p>
        </w:tc>
        <w:tc>
          <w:tcPr>
            <w:tcW w:w="154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0600300590</w:t>
            </w:r>
          </w:p>
        </w:tc>
        <w:tc>
          <w:tcPr>
            <w:tcW w:w="1105"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center"/>
              <w:rPr>
                <w:color w:val="000000"/>
              </w:rPr>
            </w:pPr>
            <w:r>
              <w:rPr>
                <w:color w:val="000000"/>
              </w:rPr>
              <w:t xml:space="preserve">850</w:t>
            </w:r>
          </w:p>
        </w:tc>
        <w:tc>
          <w:tcPr>
            <w:tcW w:w="2633"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393 000,00</w:t>
            </w:r>
          </w:p>
        </w:tc>
      </w:tr>
      <w:tr>
        <w:trPr>
          <w:trHeight w:val="630"/>
        </w:trPr>
        <w:tc>
          <w:tcPr>
            <w:tcW w:w="3345"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rPr>
                <w:color w:val="000000"/>
              </w:rPr>
            </w:pPr>
            <w:r>
              <w:rPr>
                <w:color w:val="000000"/>
              </w:rPr>
              <w:t xml:space="preserve">Расходы на реализацию прочих расходов (мероприятий) в сфере культура</w:t>
            </w:r>
          </w:p>
        </w:tc>
        <w:tc>
          <w:tcPr>
            <w:tcW w:w="620"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08</w:t>
            </w:r>
          </w:p>
        </w:tc>
        <w:tc>
          <w:tcPr>
            <w:tcW w:w="62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01</w:t>
            </w:r>
          </w:p>
        </w:tc>
        <w:tc>
          <w:tcPr>
            <w:tcW w:w="154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0600370050 </w:t>
            </w:r>
          </w:p>
        </w:tc>
        <w:tc>
          <w:tcPr>
            <w:tcW w:w="1105"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center"/>
              <w:rPr>
                <w:color w:val="000000"/>
              </w:rPr>
            </w:pPr>
            <w:r>
              <w:rPr>
                <w:color w:val="000000"/>
              </w:rPr>
              <w:t xml:space="preserve"> </w:t>
            </w:r>
          </w:p>
        </w:tc>
        <w:tc>
          <w:tcPr>
            <w:tcW w:w="2633"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35 500,00</w:t>
            </w:r>
          </w:p>
        </w:tc>
      </w:tr>
      <w:tr>
        <w:trPr>
          <w:trHeight w:val="630"/>
        </w:trPr>
        <w:tc>
          <w:tcPr>
            <w:tcW w:w="3345"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rPr>
                <w:color w:val="000000"/>
              </w:rPr>
            </w:pPr>
            <w:r>
              <w:rPr>
                <w:color w:val="000000"/>
              </w:rPr>
              <w:t xml:space="preserve">Закупка товаров, работ и услуг для обеспечения государственных (муниципальных) нужд</w:t>
            </w:r>
          </w:p>
        </w:tc>
        <w:tc>
          <w:tcPr>
            <w:tcW w:w="620"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08</w:t>
            </w:r>
          </w:p>
        </w:tc>
        <w:tc>
          <w:tcPr>
            <w:tcW w:w="62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01</w:t>
            </w:r>
          </w:p>
        </w:tc>
        <w:tc>
          <w:tcPr>
            <w:tcW w:w="154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0600370050 </w:t>
            </w:r>
          </w:p>
        </w:tc>
        <w:tc>
          <w:tcPr>
            <w:tcW w:w="1105"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center"/>
              <w:rPr>
                <w:color w:val="000000"/>
              </w:rPr>
            </w:pPr>
            <w:r>
              <w:rPr>
                <w:color w:val="000000"/>
              </w:rPr>
              <w:t xml:space="preserve">200</w:t>
            </w:r>
          </w:p>
        </w:tc>
        <w:tc>
          <w:tcPr>
            <w:tcW w:w="2633"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35 500,00</w:t>
            </w:r>
          </w:p>
        </w:tc>
      </w:tr>
      <w:tr>
        <w:trPr>
          <w:trHeight w:val="630"/>
        </w:trPr>
        <w:tc>
          <w:tcPr>
            <w:tcW w:w="3345"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rPr>
                <w:color w:val="000000"/>
              </w:rPr>
            </w:pPr>
            <w:r>
              <w:rPr>
                <w:color w:val="000000"/>
              </w:rPr>
              <w:t xml:space="preserve">Иные закупки товаров, работ и услуг для обеспечения государственных (муниципальных) нужд</w:t>
            </w:r>
          </w:p>
        </w:tc>
        <w:tc>
          <w:tcPr>
            <w:tcW w:w="620"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08</w:t>
            </w:r>
          </w:p>
        </w:tc>
        <w:tc>
          <w:tcPr>
            <w:tcW w:w="62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01</w:t>
            </w:r>
          </w:p>
        </w:tc>
        <w:tc>
          <w:tcPr>
            <w:tcW w:w="154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0600370050 </w:t>
            </w:r>
          </w:p>
        </w:tc>
        <w:tc>
          <w:tcPr>
            <w:tcW w:w="1105"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center"/>
              <w:rPr>
                <w:color w:val="000000"/>
              </w:rPr>
            </w:pPr>
            <w:r>
              <w:rPr>
                <w:color w:val="000000"/>
              </w:rPr>
              <w:t xml:space="preserve">240</w:t>
            </w:r>
          </w:p>
        </w:tc>
        <w:tc>
          <w:tcPr>
            <w:tcW w:w="2633"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35 500,00</w:t>
            </w:r>
          </w:p>
        </w:tc>
      </w:tr>
      <w:tr>
        <w:trPr>
          <w:trHeight w:val="945"/>
        </w:trPr>
        <w:tc>
          <w:tcPr>
            <w:tcW w:w="3345"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rPr>
                <w:color w:val="000000"/>
              </w:rPr>
            </w:pPr>
            <w:r>
              <w:rPr>
                <w:color w:val="000000"/>
              </w:rPr>
              <w:t xml:space="preserve">Расходы, направленные на исполнение целевых показателей и повышение оплаты труда работников муниципальных учреждений культуры</w:t>
            </w:r>
          </w:p>
        </w:tc>
        <w:tc>
          <w:tcPr>
            <w:tcW w:w="620"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08</w:t>
            </w:r>
          </w:p>
        </w:tc>
        <w:tc>
          <w:tcPr>
            <w:tcW w:w="62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01</w:t>
            </w:r>
          </w:p>
        </w:tc>
        <w:tc>
          <w:tcPr>
            <w:tcW w:w="154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0600372580</w:t>
            </w:r>
          </w:p>
        </w:tc>
        <w:tc>
          <w:tcPr>
            <w:tcW w:w="1105"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center"/>
              <w:rPr>
                <w:color w:val="000000"/>
              </w:rPr>
            </w:pPr>
            <w:r>
              <w:rPr>
                <w:color w:val="000000"/>
              </w:rPr>
              <w:t xml:space="preserve"> </w:t>
            </w:r>
          </w:p>
        </w:tc>
        <w:tc>
          <w:tcPr>
            <w:tcW w:w="2633"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3 307 866,35</w:t>
            </w:r>
          </w:p>
        </w:tc>
      </w:tr>
      <w:tr>
        <w:trPr>
          <w:trHeight w:val="1260"/>
        </w:trPr>
        <w:tc>
          <w:tcPr>
            <w:tcW w:w="3345"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rPr>
                <w:color w:val="000000"/>
              </w:rPr>
            </w:pPr>
            <w:r>
              <w:rPr>
                <w:color w:val="00000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0"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08</w:t>
            </w:r>
          </w:p>
        </w:tc>
        <w:tc>
          <w:tcPr>
            <w:tcW w:w="62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01</w:t>
            </w:r>
          </w:p>
        </w:tc>
        <w:tc>
          <w:tcPr>
            <w:tcW w:w="154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0600372580</w:t>
            </w:r>
          </w:p>
        </w:tc>
        <w:tc>
          <w:tcPr>
            <w:tcW w:w="1105"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center"/>
              <w:rPr>
                <w:color w:val="000000"/>
              </w:rPr>
            </w:pPr>
            <w:r>
              <w:rPr>
                <w:color w:val="000000"/>
              </w:rPr>
              <w:t xml:space="preserve">100</w:t>
            </w:r>
          </w:p>
        </w:tc>
        <w:tc>
          <w:tcPr>
            <w:tcW w:w="2633"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3 307 866,35</w:t>
            </w:r>
          </w:p>
        </w:tc>
      </w:tr>
      <w:tr>
        <w:trPr>
          <w:trHeight w:val="315"/>
        </w:trPr>
        <w:tc>
          <w:tcPr>
            <w:tcW w:w="3345"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rPr>
                <w:color w:val="000000"/>
              </w:rPr>
            </w:pPr>
            <w:r>
              <w:rPr>
                <w:color w:val="000000"/>
              </w:rPr>
              <w:t xml:space="preserve">Расходы на выплаты персоналу казенных учреждений</w:t>
            </w:r>
          </w:p>
        </w:tc>
        <w:tc>
          <w:tcPr>
            <w:tcW w:w="620"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08</w:t>
            </w:r>
          </w:p>
        </w:tc>
        <w:tc>
          <w:tcPr>
            <w:tcW w:w="62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01</w:t>
            </w:r>
          </w:p>
        </w:tc>
        <w:tc>
          <w:tcPr>
            <w:tcW w:w="154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0600372580</w:t>
            </w:r>
          </w:p>
        </w:tc>
        <w:tc>
          <w:tcPr>
            <w:tcW w:w="1105"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center"/>
              <w:rPr>
                <w:color w:val="000000"/>
              </w:rPr>
            </w:pPr>
            <w:r>
              <w:rPr>
                <w:color w:val="000000"/>
              </w:rPr>
              <w:t xml:space="preserve">110</w:t>
            </w:r>
          </w:p>
        </w:tc>
        <w:tc>
          <w:tcPr>
            <w:tcW w:w="2633"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3 307 866,35</w:t>
            </w:r>
          </w:p>
        </w:tc>
      </w:tr>
      <w:tr>
        <w:trPr>
          <w:trHeight w:val="330"/>
        </w:trPr>
        <w:tc>
          <w:tcPr>
            <w:tcW w:w="3345" w:type="dxa"/>
            <w:tcBorders>
              <w:top w:val="none" w:color="FFFFFF" w:sz="255" w:space="0"/>
              <w:left w:val="single" w:color="000000" w:sz="8" w:space="0"/>
              <w:bottom w:val="single" w:color="000000" w:sz="8" w:space="0"/>
              <w:right w:val="single" w:color="000000" w:sz="8" w:space="0"/>
            </w:tcBorders>
            <w:shd w:val="clear" w:color="000000" w:fill="ffffff"/>
            <w:textDirection w:val="lrTb"/>
            <w:vAlign w:val="top"/>
          </w:tcPr>
          <w:p>
            <w:pPr>
              <w:pStyle w:val="Normal"/>
              <w:jc w:val="both"/>
              <w:rPr>
                <w:color w:val="000000"/>
              </w:rPr>
            </w:pPr>
            <w:r>
              <w:rPr>
                <w:color w:val="000000"/>
              </w:rPr>
              <w:t xml:space="preserve">СОЦИАЛЬНАЯ ПОЛИТИКА</w:t>
            </w:r>
          </w:p>
        </w:tc>
        <w:tc>
          <w:tcPr>
            <w:tcW w:w="620" w:type="dxa"/>
            <w:tcBorders>
              <w:top w:val="none" w:color="FFFFFF" w:sz="255" w:space="0"/>
              <w:left w:val="none" w:color="FFFFFF" w:sz="255" w:space="0"/>
              <w:bottom w:val="single" w:color="000000" w:sz="8" w:space="0"/>
              <w:right w:val="single" w:color="000000" w:sz="8" w:space="0"/>
            </w:tcBorders>
            <w:shd w:val="clear" w:color="000000" w:fill="ffffff"/>
            <w:textDirection w:val="lrTb"/>
            <w:vAlign w:val="bottom"/>
          </w:tcPr>
          <w:p>
            <w:pPr>
              <w:pStyle w:val="Normal"/>
              <w:jc w:val="center"/>
              <w:rPr>
                <w:color w:val="000000"/>
              </w:rPr>
            </w:pPr>
            <w:r>
              <w:rPr>
                <w:color w:val="000000"/>
              </w:rPr>
              <w:t xml:space="preserve">10</w:t>
            </w:r>
          </w:p>
        </w:tc>
        <w:tc>
          <w:tcPr>
            <w:tcW w:w="620" w:type="dxa"/>
            <w:tcBorders>
              <w:top w:val="none" w:color="FFFFFF" w:sz="255" w:space="0"/>
              <w:left w:val="none" w:color="FFFFFF" w:sz="255" w:space="0"/>
              <w:bottom w:val="single" w:color="000000" w:sz="8" w:space="0"/>
              <w:right w:val="single" w:color="000000" w:sz="8" w:space="0"/>
            </w:tcBorders>
            <w:shd w:val="clear" w:color="000000" w:fill="ffffff"/>
            <w:textDirection w:val="lrTb"/>
            <w:vAlign w:val="bottom"/>
          </w:tcPr>
          <w:p>
            <w:pPr>
              <w:pStyle w:val="Normal"/>
              <w:jc w:val="center"/>
              <w:rPr>
                <w:color w:val="000000"/>
              </w:rPr>
            </w:pPr>
            <w:r>
              <w:rPr>
                <w:color w:val="000000"/>
              </w:rPr>
              <w:t xml:space="preserve"> </w:t>
            </w:r>
          </w:p>
        </w:tc>
        <w:tc>
          <w:tcPr>
            <w:tcW w:w="1540" w:type="dxa"/>
            <w:tcBorders>
              <w:top w:val="none" w:color="FFFFFF" w:sz="255" w:space="0"/>
              <w:left w:val="single" w:color="000000" w:sz="4"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 </w:t>
            </w:r>
          </w:p>
        </w:tc>
        <w:tc>
          <w:tcPr>
            <w:tcW w:w="1105"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center"/>
              <w:rPr>
                <w:color w:val="000000"/>
              </w:rPr>
            </w:pPr>
            <w:r>
              <w:rPr>
                <w:color w:val="000000"/>
              </w:rPr>
              <w:t xml:space="preserve"> </w:t>
            </w:r>
          </w:p>
        </w:tc>
        <w:tc>
          <w:tcPr>
            <w:tcW w:w="2633"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84 000,00</w:t>
            </w:r>
          </w:p>
        </w:tc>
      </w:tr>
      <w:tr>
        <w:trPr>
          <w:trHeight w:val="615"/>
        </w:trPr>
        <w:tc>
          <w:tcPr>
            <w:tcW w:w="3345" w:type="dxa"/>
            <w:tcBorders>
              <w:top w:val="none" w:color="FFFFFF" w:sz="255" w:space="0"/>
              <w:left w:val="single" w:color="000000" w:sz="8" w:space="0"/>
              <w:bottom w:val="single" w:color="000000" w:sz="8" w:space="0"/>
              <w:right w:val="single" w:color="000000" w:sz="8" w:space="0"/>
            </w:tcBorders>
            <w:shd w:val="clear" w:color="000000" w:fill="ffffff"/>
            <w:textDirection w:val="lrTb"/>
            <w:vAlign w:val="top"/>
          </w:tcPr>
          <w:p>
            <w:pPr>
              <w:pStyle w:val="Normal"/>
              <w:jc w:val="both"/>
              <w:rPr>
                <w:color w:val="000000"/>
              </w:rPr>
            </w:pPr>
            <w:r>
              <w:rPr>
                <w:color w:val="000000"/>
              </w:rPr>
              <w:t xml:space="preserve">Пенсионное обеспечение</w:t>
            </w:r>
          </w:p>
        </w:tc>
        <w:tc>
          <w:tcPr>
            <w:tcW w:w="620" w:type="dxa"/>
            <w:tcBorders>
              <w:top w:val="none" w:color="FFFFFF" w:sz="255" w:space="0"/>
              <w:left w:val="none" w:color="FFFFFF" w:sz="255" w:space="0"/>
              <w:bottom w:val="none" w:color="FFFFFF" w:sz="255" w:space="0"/>
              <w:right w:val="single" w:color="000000" w:sz="8" w:space="0"/>
            </w:tcBorders>
            <w:shd w:val="clear" w:color="000000" w:fill="ffffff"/>
            <w:textDirection w:val="lrTb"/>
            <w:vAlign w:val="bottom"/>
          </w:tcPr>
          <w:p>
            <w:pPr>
              <w:pStyle w:val="Normal"/>
              <w:jc w:val="center"/>
              <w:rPr>
                <w:color w:val="000000"/>
              </w:rPr>
            </w:pPr>
            <w:r>
              <w:rPr>
                <w:color w:val="000000"/>
              </w:rPr>
              <w:t xml:space="preserve">10</w:t>
            </w:r>
          </w:p>
        </w:tc>
        <w:tc>
          <w:tcPr>
            <w:tcW w:w="620" w:type="dxa"/>
            <w:tcBorders>
              <w:top w:val="single" w:color="000000" w:sz="4" w:space="0"/>
              <w:left w:val="single" w:color="000000" w:sz="4"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01</w:t>
            </w:r>
          </w:p>
        </w:tc>
        <w:tc>
          <w:tcPr>
            <w:tcW w:w="154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 </w:t>
            </w:r>
          </w:p>
        </w:tc>
        <w:tc>
          <w:tcPr>
            <w:tcW w:w="1105"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center"/>
              <w:rPr>
                <w:color w:val="000000"/>
              </w:rPr>
            </w:pPr>
            <w:r>
              <w:rPr>
                <w:color w:val="000000"/>
              </w:rPr>
              <w:t xml:space="preserve"> </w:t>
            </w:r>
          </w:p>
        </w:tc>
        <w:tc>
          <w:tcPr>
            <w:tcW w:w="2633"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84 000,00</w:t>
            </w:r>
          </w:p>
        </w:tc>
      </w:tr>
      <w:tr>
        <w:trPr>
          <w:trHeight w:val="630"/>
        </w:trPr>
        <w:tc>
          <w:tcPr>
            <w:tcW w:w="3345" w:type="dxa"/>
            <w:tcBorders>
              <w:top w:val="single" w:color="000000" w:sz="4" w:space="0"/>
              <w:left w:val="single" w:color="000000" w:sz="8" w:space="0"/>
              <w:bottom w:val="single" w:color="000000" w:sz="4" w:space="0"/>
              <w:right w:val="none" w:color="FFFFFF" w:sz="255" w:space="0"/>
            </w:tcBorders>
            <w:shd w:val="clear" w:color="000000" w:fill="ffffff"/>
            <w:textDirection w:val="lrTb"/>
            <w:vAlign w:val="top"/>
          </w:tcPr>
          <w:p>
            <w:pPr>
              <w:pStyle w:val="Normal"/>
              <w:jc w:val="both"/>
              <w:rPr>
                <w:color w:val="000000"/>
              </w:rPr>
            </w:pPr>
            <w:r>
              <w:rPr>
                <w:color w:val="000000"/>
              </w:rPr>
              <w:t xml:space="preserve">Муниципальная программа "Развитие муниципальной службы в городском поселении Мортка "</w:t>
            </w:r>
          </w:p>
        </w:tc>
        <w:tc>
          <w:tcPr>
            <w:tcW w:w="620" w:type="dxa"/>
            <w:tcBorders>
              <w:top w:val="single" w:color="000000" w:sz="4" w:space="0"/>
              <w:left w:val="single" w:color="000000" w:sz="4"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10</w:t>
            </w:r>
          </w:p>
        </w:tc>
        <w:tc>
          <w:tcPr>
            <w:tcW w:w="62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01</w:t>
            </w:r>
          </w:p>
        </w:tc>
        <w:tc>
          <w:tcPr>
            <w:tcW w:w="154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0400000000</w:t>
            </w:r>
          </w:p>
        </w:tc>
        <w:tc>
          <w:tcPr>
            <w:tcW w:w="1105"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center"/>
              <w:rPr>
                <w:color w:val="000000"/>
              </w:rPr>
            </w:pPr>
            <w:r>
              <w:rPr>
                <w:color w:val="000000"/>
              </w:rPr>
              <w:t xml:space="preserve"> </w:t>
            </w:r>
          </w:p>
        </w:tc>
        <w:tc>
          <w:tcPr>
            <w:tcW w:w="2633"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84 000,00</w:t>
            </w:r>
          </w:p>
        </w:tc>
      </w:tr>
      <w:tr>
        <w:trPr>
          <w:trHeight w:val="630"/>
        </w:trPr>
        <w:tc>
          <w:tcPr>
            <w:tcW w:w="3345"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rPr>
                <w:color w:val="000000"/>
              </w:rPr>
            </w:pPr>
            <w:r>
              <w:rPr>
                <w:color w:val="000000"/>
              </w:rPr>
              <w:t xml:space="preserve">Подпрограмма "Дополнительное пенсионное обеспечение отдельных категорий граждан"</w:t>
            </w:r>
          </w:p>
        </w:tc>
        <w:tc>
          <w:tcPr>
            <w:tcW w:w="620" w:type="dxa"/>
            <w:tcBorders>
              <w:top w:val="none" w:color="FFFFFF" w:sz="255" w:space="0"/>
              <w:left w:val="single" w:color="000000" w:sz="4"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10</w:t>
            </w:r>
          </w:p>
        </w:tc>
        <w:tc>
          <w:tcPr>
            <w:tcW w:w="62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01</w:t>
            </w:r>
          </w:p>
        </w:tc>
        <w:tc>
          <w:tcPr>
            <w:tcW w:w="154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0400200000</w:t>
            </w:r>
          </w:p>
        </w:tc>
        <w:tc>
          <w:tcPr>
            <w:tcW w:w="1105"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center"/>
              <w:rPr>
                <w:color w:val="000000"/>
              </w:rPr>
            </w:pPr>
            <w:r>
              <w:rPr>
                <w:color w:val="000000"/>
              </w:rPr>
              <w:t xml:space="preserve"> </w:t>
            </w:r>
          </w:p>
        </w:tc>
        <w:tc>
          <w:tcPr>
            <w:tcW w:w="2633"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84 000,00</w:t>
            </w:r>
          </w:p>
        </w:tc>
      </w:tr>
      <w:tr>
        <w:trPr>
          <w:trHeight w:val="960"/>
        </w:trPr>
        <w:tc>
          <w:tcPr>
            <w:tcW w:w="3345" w:type="dxa"/>
            <w:tcBorders>
              <w:top w:val="none" w:color="FFFFFF" w:sz="255" w:space="0"/>
              <w:left w:val="single" w:color="000000" w:sz="8" w:space="0"/>
              <w:bottom w:val="single" w:color="000000" w:sz="8" w:space="0"/>
              <w:right w:val="none" w:color="FFFFFF" w:sz="255" w:space="0"/>
            </w:tcBorders>
            <w:shd w:val="clear" w:color="000000" w:fill="ffffff"/>
            <w:textDirection w:val="lrTb"/>
            <w:vAlign w:val="top"/>
          </w:tcPr>
          <w:p>
            <w:pPr>
              <w:pStyle w:val="Normal"/>
              <w:jc w:val="both"/>
              <w:rPr>
                <w:color w:val="000000"/>
              </w:rPr>
            </w:pPr>
            <w:r>
              <w:rPr>
                <w:color w:val="000000"/>
              </w:rPr>
              <w:t xml:space="preserve">Мероприятие "Дополнительное пенсионное обеспечение отдельных категорий граждан за счет средств бюджета поселения"</w:t>
            </w:r>
          </w:p>
        </w:tc>
        <w:tc>
          <w:tcPr>
            <w:tcW w:w="620" w:type="dxa"/>
            <w:tcBorders>
              <w:top w:val="none" w:color="FFFFFF" w:sz="255" w:space="0"/>
              <w:left w:val="single" w:color="000000" w:sz="4"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10</w:t>
            </w:r>
          </w:p>
        </w:tc>
        <w:tc>
          <w:tcPr>
            <w:tcW w:w="62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01</w:t>
            </w:r>
          </w:p>
        </w:tc>
        <w:tc>
          <w:tcPr>
            <w:tcW w:w="154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0400200200</w:t>
            </w:r>
          </w:p>
        </w:tc>
        <w:tc>
          <w:tcPr>
            <w:tcW w:w="1105"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center"/>
              <w:rPr>
                <w:color w:val="000000"/>
              </w:rPr>
            </w:pPr>
            <w:r>
              <w:rPr>
                <w:color w:val="000000"/>
              </w:rPr>
              <w:t xml:space="preserve"> </w:t>
            </w:r>
          </w:p>
        </w:tc>
        <w:tc>
          <w:tcPr>
            <w:tcW w:w="2633"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84 000,00</w:t>
            </w:r>
          </w:p>
        </w:tc>
      </w:tr>
      <w:tr>
        <w:trPr>
          <w:trHeight w:val="330"/>
        </w:trPr>
        <w:tc>
          <w:tcPr>
            <w:tcW w:w="3345" w:type="dxa"/>
            <w:tcBorders>
              <w:top w:val="none" w:color="FFFFFF" w:sz="255" w:space="0"/>
              <w:left w:val="single" w:color="000000" w:sz="8" w:space="0"/>
              <w:bottom w:val="single" w:color="000000" w:sz="8" w:space="0"/>
              <w:right w:val="none" w:color="FFFFFF" w:sz="255" w:space="0"/>
            </w:tcBorders>
            <w:shd w:val="clear" w:color="000000" w:fill="ffffff"/>
            <w:textDirection w:val="lrTb"/>
            <w:vAlign w:val="top"/>
          </w:tcPr>
          <w:p>
            <w:pPr>
              <w:pStyle w:val="Normal"/>
              <w:jc w:val="both"/>
              <w:rPr>
                <w:color w:val="000000"/>
              </w:rPr>
            </w:pPr>
            <w:r>
              <w:rPr>
                <w:color w:val="000000"/>
              </w:rPr>
              <w:t xml:space="preserve">Социальные выплаты</w:t>
            </w:r>
          </w:p>
        </w:tc>
        <w:tc>
          <w:tcPr>
            <w:tcW w:w="620" w:type="dxa"/>
            <w:tcBorders>
              <w:top w:val="none" w:color="FFFFFF" w:sz="255" w:space="0"/>
              <w:left w:val="single" w:color="000000" w:sz="4"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10</w:t>
            </w:r>
          </w:p>
        </w:tc>
        <w:tc>
          <w:tcPr>
            <w:tcW w:w="62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01</w:t>
            </w:r>
          </w:p>
        </w:tc>
        <w:tc>
          <w:tcPr>
            <w:tcW w:w="154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0400200220</w:t>
            </w:r>
          </w:p>
        </w:tc>
        <w:tc>
          <w:tcPr>
            <w:tcW w:w="1105"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center"/>
              <w:rPr>
                <w:color w:val="000000"/>
              </w:rPr>
            </w:pPr>
            <w:r>
              <w:rPr>
                <w:color w:val="000000"/>
              </w:rPr>
              <w:t xml:space="preserve"> </w:t>
            </w:r>
          </w:p>
        </w:tc>
        <w:tc>
          <w:tcPr>
            <w:tcW w:w="2633"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84 000,00</w:t>
            </w:r>
          </w:p>
        </w:tc>
      </w:tr>
      <w:tr>
        <w:trPr>
          <w:trHeight w:val="330"/>
        </w:trPr>
        <w:tc>
          <w:tcPr>
            <w:tcW w:w="3345" w:type="dxa"/>
            <w:tcBorders>
              <w:top w:val="none" w:color="FFFFFF" w:sz="255" w:space="0"/>
              <w:left w:val="single" w:color="000000" w:sz="8" w:space="0"/>
              <w:bottom w:val="single" w:color="000000" w:sz="8" w:space="0"/>
              <w:right w:val="none" w:color="FFFFFF" w:sz="255" w:space="0"/>
            </w:tcBorders>
            <w:shd w:val="clear" w:color="000000" w:fill="ffffff"/>
            <w:textDirection w:val="lrTb"/>
            <w:vAlign w:val="top"/>
          </w:tcPr>
          <w:p>
            <w:pPr>
              <w:pStyle w:val="Normal"/>
              <w:jc w:val="both"/>
              <w:rPr>
                <w:color w:val="000000"/>
              </w:rPr>
            </w:pPr>
            <w:r>
              <w:rPr>
                <w:color w:val="000000"/>
              </w:rPr>
              <w:t xml:space="preserve">Социальное обеспечение и иные выплаты населению</w:t>
            </w:r>
          </w:p>
        </w:tc>
        <w:tc>
          <w:tcPr>
            <w:tcW w:w="620" w:type="dxa"/>
            <w:tcBorders>
              <w:top w:val="none" w:color="FFFFFF" w:sz="255" w:space="0"/>
              <w:left w:val="single" w:color="000000" w:sz="4"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10</w:t>
            </w:r>
          </w:p>
        </w:tc>
        <w:tc>
          <w:tcPr>
            <w:tcW w:w="62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01</w:t>
            </w:r>
          </w:p>
        </w:tc>
        <w:tc>
          <w:tcPr>
            <w:tcW w:w="154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0400200220</w:t>
            </w:r>
          </w:p>
        </w:tc>
        <w:tc>
          <w:tcPr>
            <w:tcW w:w="1105"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center"/>
              <w:rPr>
                <w:color w:val="000000"/>
              </w:rPr>
            </w:pPr>
            <w:r>
              <w:rPr>
                <w:color w:val="000000"/>
              </w:rPr>
              <w:t xml:space="preserve">300</w:t>
            </w:r>
          </w:p>
        </w:tc>
        <w:tc>
          <w:tcPr>
            <w:tcW w:w="2633" w:type="dxa"/>
            <w:tcBorders>
              <w:top w:val="none" w:color="FFFFFF" w:sz="255" w:space="0"/>
              <w:left w:val="none" w:color="FFFFFF" w:sz="255" w:space="0"/>
              <w:bottom w:val="none" w:color="FFFFFF" w:sz="255" w:space="0"/>
              <w:right w:val="single" w:color="000000" w:sz="8" w:space="0"/>
            </w:tcBorders>
            <w:shd w:val="clear" w:color="000000" w:fill="ffffff"/>
            <w:textDirection w:val="lrTb"/>
            <w:vAlign w:val="top"/>
          </w:tcPr>
          <w:p>
            <w:pPr>
              <w:pStyle w:val="Normal"/>
              <w:jc w:val="right"/>
              <w:rPr>
                <w:color w:val="000000"/>
              </w:rPr>
            </w:pPr>
            <w:r>
              <w:rPr>
                <w:color w:val="000000"/>
              </w:rPr>
              <w:t xml:space="preserve">84 000,00</w:t>
            </w:r>
          </w:p>
        </w:tc>
      </w:tr>
      <w:tr>
        <w:trPr>
          <w:trHeight w:val="330"/>
        </w:trPr>
        <w:tc>
          <w:tcPr>
            <w:tcW w:w="3345" w:type="dxa"/>
            <w:tcBorders>
              <w:top w:val="none" w:color="FFFFFF" w:sz="255" w:space="0"/>
              <w:left w:val="single" w:color="000000" w:sz="8" w:space="0"/>
              <w:bottom w:val="single" w:color="000000" w:sz="8" w:space="0"/>
              <w:right w:val="single" w:color="000000" w:sz="8" w:space="0"/>
            </w:tcBorders>
            <w:shd w:val="clear" w:color="000000" w:fill="ffffff"/>
            <w:textDirection w:val="lrTb"/>
            <w:vAlign w:val="top"/>
          </w:tcPr>
          <w:p>
            <w:pPr>
              <w:pStyle w:val="Normal"/>
              <w:jc w:val="both"/>
              <w:rPr>
                <w:color w:val="000000"/>
              </w:rPr>
            </w:pPr>
            <w:r>
              <w:rPr>
                <w:color w:val="000000"/>
              </w:rPr>
              <w:t xml:space="preserve">Публичные нормативные социальные выплаты гражданам</w:t>
            </w:r>
          </w:p>
        </w:tc>
        <w:tc>
          <w:tcPr>
            <w:tcW w:w="620" w:type="dxa"/>
            <w:tcBorders>
              <w:top w:val="none" w:color="FFFFFF" w:sz="255" w:space="0"/>
              <w:left w:val="none" w:color="FFFFFF" w:sz="255" w:space="0"/>
              <w:bottom w:val="single" w:color="000000" w:sz="8" w:space="0"/>
              <w:right w:val="single" w:color="000000" w:sz="8" w:space="0"/>
            </w:tcBorders>
            <w:shd w:val="clear" w:color="000000" w:fill="ffffff"/>
            <w:textDirection w:val="lrTb"/>
            <w:vAlign w:val="bottom"/>
          </w:tcPr>
          <w:p>
            <w:pPr>
              <w:pStyle w:val="Normal"/>
              <w:jc w:val="center"/>
              <w:rPr>
                <w:color w:val="000000"/>
              </w:rPr>
            </w:pPr>
            <w:r>
              <w:rPr>
                <w:color w:val="000000"/>
              </w:rPr>
              <w:t xml:space="preserve">10</w:t>
            </w:r>
          </w:p>
        </w:tc>
        <w:tc>
          <w:tcPr>
            <w:tcW w:w="620" w:type="dxa"/>
            <w:tcBorders>
              <w:top w:val="none" w:color="FFFFFF" w:sz="255" w:space="0"/>
              <w:left w:val="single" w:color="000000" w:sz="4"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01</w:t>
            </w:r>
          </w:p>
        </w:tc>
        <w:tc>
          <w:tcPr>
            <w:tcW w:w="154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0400200220</w:t>
            </w:r>
          </w:p>
        </w:tc>
        <w:tc>
          <w:tcPr>
            <w:tcW w:w="1105" w:type="dxa"/>
            <w:tcBorders>
              <w:top w:val="none" w:color="FFFFFF" w:sz="255" w:space="0"/>
              <w:left w:val="none" w:color="FFFFFF" w:sz="255" w:space="0"/>
              <w:bottom w:val="single" w:color="000000" w:sz="4" w:space="0"/>
              <w:right w:val="none" w:color="FFFFFF" w:sz="255" w:space="0"/>
            </w:tcBorders>
            <w:shd w:val="clear" w:color="000000" w:fill="ffffff"/>
            <w:textDirection w:val="lrTb"/>
            <w:vAlign w:val="top"/>
          </w:tcPr>
          <w:p>
            <w:pPr>
              <w:pStyle w:val="Normal"/>
              <w:jc w:val="center"/>
              <w:rPr>
                <w:color w:val="000000"/>
              </w:rPr>
            </w:pPr>
            <w:r>
              <w:rPr>
                <w:color w:val="000000"/>
              </w:rPr>
              <w:t xml:space="preserve">310</w:t>
            </w:r>
          </w:p>
        </w:tc>
        <w:tc>
          <w:tcPr>
            <w:tcW w:w="2633" w:type="dxa"/>
            <w:tcBorders>
              <w:top w:val="single" w:color="000000" w:sz="8" w:space="0"/>
              <w:left w:val="single" w:color="000000" w:sz="8" w:space="0"/>
              <w:bottom w:val="single" w:color="000000" w:sz="8" w:space="0"/>
              <w:right w:val="single" w:color="000000" w:sz="8" w:space="0"/>
            </w:tcBorders>
            <w:noWrap/>
            <w:textDirection w:val="lrTb"/>
            <w:vAlign w:val="top"/>
          </w:tcPr>
          <w:p>
            <w:pPr>
              <w:pStyle w:val="Normal"/>
              <w:jc w:val="right"/>
              <w:rPr>
                <w:rFonts w:ascii="Arial" w:hAnsi="Arial" w:cs="Arial"/>
                <w:sz w:val="22"/>
                <w:szCs w:val="22"/>
              </w:rPr>
            </w:pPr>
            <w:r>
              <w:rPr>
                <w:rFonts w:ascii="Arial" w:hAnsi="Arial" w:cs="Arial"/>
                <w:sz w:val="22"/>
                <w:szCs w:val="22"/>
              </w:rPr>
              <w:t xml:space="preserve">84 000,00</w:t>
            </w:r>
          </w:p>
        </w:tc>
      </w:tr>
      <w:tr>
        <w:trPr>
          <w:trHeight w:val="1305"/>
        </w:trPr>
        <w:tc>
          <w:tcPr>
            <w:tcW w:w="3345" w:type="dxa"/>
            <w:tcBorders>
              <w:top w:val="single" w:color="000000" w:sz="4" w:space="0"/>
              <w:left w:val="single" w:color="000000" w:sz="8" w:space="0"/>
              <w:bottom w:val="single" w:color="000000" w:sz="4" w:space="0"/>
              <w:right w:val="none" w:color="FFFFFF" w:sz="255" w:space="0"/>
            </w:tcBorders>
            <w:shd w:val="clear" w:color="000000" w:fill="ffffff"/>
            <w:textDirection w:val="lrTb"/>
            <w:vAlign w:val="top"/>
          </w:tcPr>
          <w:p>
            <w:pPr>
              <w:pStyle w:val="Normal"/>
              <w:jc w:val="both"/>
              <w:rPr>
                <w:color w:val="000000"/>
              </w:rPr>
            </w:pPr>
            <w:r>
              <w:rPr>
                <w:color w:val="000000"/>
              </w:rPr>
              <w:t xml:space="preserve">ФИЗИЧЕСКАЯ КУЛЬТУРА И СПОРТ</w:t>
            </w:r>
          </w:p>
        </w:tc>
        <w:tc>
          <w:tcPr>
            <w:tcW w:w="620" w:type="dxa"/>
            <w:tcBorders>
              <w:top w:val="single" w:color="000000" w:sz="4" w:space="0"/>
              <w:left w:val="single" w:color="000000" w:sz="8"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11</w:t>
            </w:r>
          </w:p>
        </w:tc>
        <w:tc>
          <w:tcPr>
            <w:tcW w:w="62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 </w:t>
            </w:r>
          </w:p>
        </w:tc>
        <w:tc>
          <w:tcPr>
            <w:tcW w:w="154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 </w:t>
            </w:r>
          </w:p>
        </w:tc>
        <w:tc>
          <w:tcPr>
            <w:tcW w:w="1105"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center"/>
              <w:rPr>
                <w:color w:val="000000"/>
              </w:rPr>
            </w:pPr>
            <w:r>
              <w:rPr>
                <w:color w:val="000000"/>
              </w:rPr>
              <w:t xml:space="preserve"> </w:t>
            </w:r>
          </w:p>
        </w:tc>
        <w:tc>
          <w:tcPr>
            <w:tcW w:w="2633"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40 000,00</w:t>
            </w:r>
          </w:p>
        </w:tc>
      </w:tr>
      <w:tr>
        <w:trPr>
          <w:trHeight w:val="315"/>
        </w:trPr>
        <w:tc>
          <w:tcPr>
            <w:tcW w:w="3345"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rPr>
                <w:color w:val="000000"/>
              </w:rPr>
            </w:pPr>
            <w:r>
              <w:rPr>
                <w:color w:val="000000"/>
              </w:rPr>
              <w:t xml:space="preserve">Массовый спорт</w:t>
            </w:r>
          </w:p>
        </w:tc>
        <w:tc>
          <w:tcPr>
            <w:tcW w:w="620"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11</w:t>
            </w:r>
          </w:p>
        </w:tc>
        <w:tc>
          <w:tcPr>
            <w:tcW w:w="62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02</w:t>
            </w:r>
          </w:p>
        </w:tc>
        <w:tc>
          <w:tcPr>
            <w:tcW w:w="154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 </w:t>
            </w:r>
          </w:p>
        </w:tc>
        <w:tc>
          <w:tcPr>
            <w:tcW w:w="1105"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center"/>
              <w:rPr>
                <w:color w:val="000000"/>
              </w:rPr>
            </w:pPr>
            <w:r>
              <w:rPr>
                <w:color w:val="000000"/>
              </w:rPr>
              <w:t xml:space="preserve"> </w:t>
            </w:r>
          </w:p>
        </w:tc>
        <w:tc>
          <w:tcPr>
            <w:tcW w:w="2633"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40 000,00</w:t>
            </w:r>
          </w:p>
        </w:tc>
      </w:tr>
      <w:tr>
        <w:trPr>
          <w:trHeight w:val="630"/>
        </w:trPr>
        <w:tc>
          <w:tcPr>
            <w:tcW w:w="3345"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rPr>
                <w:color w:val="000000"/>
              </w:rPr>
            </w:pPr>
            <w:r>
              <w:rPr>
                <w:color w:val="000000"/>
              </w:rPr>
              <w:t xml:space="preserve">Муниципальная программа "Развитие муниципальной службы в городском поселении Мортка "</w:t>
            </w:r>
          </w:p>
        </w:tc>
        <w:tc>
          <w:tcPr>
            <w:tcW w:w="620"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11</w:t>
            </w:r>
          </w:p>
        </w:tc>
        <w:tc>
          <w:tcPr>
            <w:tcW w:w="62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02</w:t>
            </w:r>
          </w:p>
        </w:tc>
        <w:tc>
          <w:tcPr>
            <w:tcW w:w="154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0400000000</w:t>
            </w:r>
          </w:p>
        </w:tc>
        <w:tc>
          <w:tcPr>
            <w:tcW w:w="1105"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center"/>
              <w:rPr>
                <w:color w:val="000000"/>
              </w:rPr>
            </w:pPr>
            <w:r>
              <w:rPr>
                <w:color w:val="000000"/>
              </w:rPr>
              <w:t xml:space="preserve"> </w:t>
            </w:r>
          </w:p>
        </w:tc>
        <w:tc>
          <w:tcPr>
            <w:tcW w:w="2633"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40 000,00</w:t>
            </w:r>
          </w:p>
        </w:tc>
      </w:tr>
      <w:tr>
        <w:trPr>
          <w:trHeight w:val="1575"/>
        </w:trPr>
        <w:tc>
          <w:tcPr>
            <w:tcW w:w="3345" w:type="dxa"/>
            <w:tcBorders>
              <w:top w:val="single" w:color="000000" w:sz="4" w:space="0"/>
              <w:left w:val="single" w:color="000000" w:sz="4" w:space="0"/>
              <w:bottom w:val="none" w:color="FFFFFF" w:sz="255" w:space="0"/>
              <w:right w:val="none" w:color="FFFFFF" w:sz="255" w:space="0"/>
            </w:tcBorders>
            <w:shd w:val="clear" w:color="000000" w:fill="ffffff"/>
            <w:textDirection w:val="lrTb"/>
            <w:vAlign w:val="bottom"/>
          </w:tcPr>
          <w:p>
            <w:pPr>
              <w:pStyle w:val="Normal"/>
              <w:jc w:val="both"/>
              <w:rPr>
                <w:color w:val="000000"/>
              </w:rPr>
            </w:pPr>
            <w:r>
              <w:rPr>
                <w:color w:val="000000"/>
              </w:rPr>
              <w:t xml:space="preserve">Подпрограмма "Организация деятельности органов местного самоуправления муниципального образования городское поселение Мортка, муниципального казенного учреждения "Хозяйственная служба администрации городского поселения Мортка "</w:t>
            </w:r>
          </w:p>
        </w:tc>
        <w:tc>
          <w:tcPr>
            <w:tcW w:w="620"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11</w:t>
            </w:r>
          </w:p>
        </w:tc>
        <w:tc>
          <w:tcPr>
            <w:tcW w:w="62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02</w:t>
            </w:r>
          </w:p>
        </w:tc>
        <w:tc>
          <w:tcPr>
            <w:tcW w:w="154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0400400000</w:t>
            </w:r>
          </w:p>
        </w:tc>
        <w:tc>
          <w:tcPr>
            <w:tcW w:w="1105"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center"/>
              <w:rPr>
                <w:color w:val="000000"/>
              </w:rPr>
            </w:pPr>
            <w:r>
              <w:rPr>
                <w:color w:val="000000"/>
              </w:rPr>
              <w:t xml:space="preserve"> </w:t>
            </w:r>
          </w:p>
        </w:tc>
        <w:tc>
          <w:tcPr>
            <w:tcW w:w="2633"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40 000,00</w:t>
            </w:r>
          </w:p>
        </w:tc>
      </w:tr>
      <w:tr>
        <w:trPr>
          <w:trHeight w:val="315"/>
        </w:trPr>
        <w:tc>
          <w:tcPr>
            <w:tcW w:w="3345" w:type="dxa"/>
            <w:tcBorders>
              <w:top w:val="single" w:color="000000" w:sz="4" w:space="0"/>
              <w:left w:val="single" w:color="000000" w:sz="8" w:space="0"/>
              <w:bottom w:val="single" w:color="000000" w:sz="4" w:space="0"/>
              <w:right w:val="none" w:color="FFFFFF" w:sz="255" w:space="0"/>
            </w:tcBorders>
            <w:shd w:val="clear" w:color="000000" w:fill="ffffff"/>
            <w:textDirection w:val="lrTb"/>
            <w:vAlign w:val="top"/>
          </w:tcPr>
          <w:p>
            <w:pPr>
              <w:pStyle w:val="Normal"/>
              <w:jc w:val="both"/>
              <w:rPr>
                <w:color w:val="000000"/>
              </w:rPr>
            </w:pPr>
            <w:r>
              <w:rPr>
                <w:color w:val="000000"/>
              </w:rPr>
              <w:t xml:space="preserve">Мероприятия в области спорта и физической культуры</w:t>
            </w:r>
          </w:p>
        </w:tc>
        <w:tc>
          <w:tcPr>
            <w:tcW w:w="620"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11</w:t>
            </w:r>
          </w:p>
        </w:tc>
        <w:tc>
          <w:tcPr>
            <w:tcW w:w="62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02</w:t>
            </w:r>
          </w:p>
        </w:tc>
        <w:tc>
          <w:tcPr>
            <w:tcW w:w="154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0400400040</w:t>
            </w:r>
          </w:p>
        </w:tc>
        <w:tc>
          <w:tcPr>
            <w:tcW w:w="1105"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center"/>
              <w:rPr>
                <w:color w:val="000000"/>
              </w:rPr>
            </w:pPr>
            <w:r>
              <w:rPr>
                <w:color w:val="000000"/>
              </w:rPr>
              <w:t xml:space="preserve"> </w:t>
            </w:r>
          </w:p>
        </w:tc>
        <w:tc>
          <w:tcPr>
            <w:tcW w:w="2633"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40 000,00</w:t>
            </w:r>
          </w:p>
        </w:tc>
      </w:tr>
      <w:tr>
        <w:trPr>
          <w:trHeight w:val="630"/>
        </w:trPr>
        <w:tc>
          <w:tcPr>
            <w:tcW w:w="3345"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rPr>
                <w:color w:val="000000"/>
              </w:rPr>
            </w:pPr>
            <w:r>
              <w:rPr>
                <w:color w:val="000000"/>
              </w:rPr>
              <w:t xml:space="preserve">Закупка товаров, работ и услуг для обеспечения государственных (муниципальных) нужд</w:t>
            </w:r>
          </w:p>
        </w:tc>
        <w:tc>
          <w:tcPr>
            <w:tcW w:w="620"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11</w:t>
            </w:r>
          </w:p>
        </w:tc>
        <w:tc>
          <w:tcPr>
            <w:tcW w:w="62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02</w:t>
            </w:r>
          </w:p>
        </w:tc>
        <w:tc>
          <w:tcPr>
            <w:tcW w:w="154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0400400040</w:t>
            </w:r>
          </w:p>
        </w:tc>
        <w:tc>
          <w:tcPr>
            <w:tcW w:w="1105"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center"/>
              <w:rPr>
                <w:color w:val="000000"/>
              </w:rPr>
            </w:pPr>
            <w:r>
              <w:rPr>
                <w:color w:val="000000"/>
              </w:rPr>
              <w:t xml:space="preserve">200</w:t>
            </w:r>
          </w:p>
        </w:tc>
        <w:tc>
          <w:tcPr>
            <w:tcW w:w="2633"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40 000,00</w:t>
            </w:r>
          </w:p>
        </w:tc>
      </w:tr>
      <w:tr>
        <w:trPr>
          <w:trHeight w:val="645"/>
        </w:trPr>
        <w:tc>
          <w:tcPr>
            <w:tcW w:w="3345" w:type="dxa"/>
            <w:tcBorders>
              <w:top w:val="none" w:color="FFFFFF" w:sz="255" w:space="0"/>
              <w:left w:val="single" w:color="000000" w:sz="8" w:space="0"/>
              <w:bottom w:val="single" w:color="000000" w:sz="8" w:space="0"/>
              <w:right w:val="none" w:color="FFFFFF" w:sz="255" w:space="0"/>
            </w:tcBorders>
            <w:shd w:val="clear" w:color="000000" w:fill="ffffff"/>
            <w:textDirection w:val="lrTb"/>
            <w:vAlign w:val="top"/>
          </w:tcPr>
          <w:p>
            <w:pPr>
              <w:pStyle w:val="Normal"/>
              <w:jc w:val="both"/>
              <w:rPr>
                <w:color w:val="000000"/>
              </w:rPr>
            </w:pPr>
            <w:r>
              <w:rPr>
                <w:color w:val="000000"/>
              </w:rPr>
              <w:t xml:space="preserve">Иные закупки товаров, работ и услуг для обеспечения государственных (муниципальных) нужд</w:t>
            </w:r>
          </w:p>
        </w:tc>
        <w:tc>
          <w:tcPr>
            <w:tcW w:w="620" w:type="dxa"/>
            <w:tcBorders>
              <w:top w:val="none" w:color="FFFFFF" w:sz="255" w:space="0"/>
              <w:left w:val="single" w:color="000000" w:sz="8" w:space="0"/>
              <w:bottom w:val="single" w:color="000000" w:sz="8" w:space="0"/>
              <w:right w:val="single" w:color="000000" w:sz="4" w:space="0"/>
            </w:tcBorders>
            <w:shd w:val="clear" w:color="000000" w:fill="ffffff"/>
            <w:textDirection w:val="lrTb"/>
            <w:vAlign w:val="top"/>
          </w:tcPr>
          <w:p>
            <w:pPr>
              <w:pStyle w:val="Normal"/>
              <w:jc w:val="center"/>
              <w:rPr>
                <w:color w:val="000000"/>
              </w:rPr>
            </w:pPr>
            <w:r>
              <w:rPr>
                <w:color w:val="000000"/>
              </w:rPr>
              <w:t xml:space="preserve">11</w:t>
            </w:r>
          </w:p>
        </w:tc>
        <w:tc>
          <w:tcPr>
            <w:tcW w:w="62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02</w:t>
            </w:r>
          </w:p>
        </w:tc>
        <w:tc>
          <w:tcPr>
            <w:tcW w:w="154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0400400040</w:t>
            </w:r>
          </w:p>
        </w:tc>
        <w:tc>
          <w:tcPr>
            <w:tcW w:w="1105" w:type="dxa"/>
            <w:tcBorders>
              <w:top w:val="none" w:color="FFFFFF" w:sz="255" w:space="0"/>
              <w:left w:val="none" w:color="FFFFFF" w:sz="255" w:space="0"/>
              <w:bottom w:val="single" w:color="000000" w:sz="8" w:space="0"/>
              <w:right w:val="single" w:color="000000" w:sz="8" w:space="0"/>
            </w:tcBorders>
            <w:shd w:val="clear" w:color="000000" w:fill="ffffff"/>
            <w:textDirection w:val="lrTb"/>
            <w:vAlign w:val="top"/>
          </w:tcPr>
          <w:p>
            <w:pPr>
              <w:pStyle w:val="Normal"/>
              <w:jc w:val="center"/>
              <w:rPr>
                <w:color w:val="000000"/>
              </w:rPr>
            </w:pPr>
            <w:r>
              <w:rPr>
                <w:color w:val="000000"/>
              </w:rPr>
              <w:t xml:space="preserve">240</w:t>
            </w:r>
          </w:p>
        </w:tc>
        <w:tc>
          <w:tcPr>
            <w:tcW w:w="2633" w:type="dxa"/>
            <w:tcBorders>
              <w:top w:val="none" w:color="FFFFFF" w:sz="255" w:space="0"/>
              <w:left w:val="none" w:color="FFFFFF" w:sz="255" w:space="0"/>
              <w:bottom w:val="single" w:color="000000" w:sz="8" w:space="0"/>
              <w:right w:val="single" w:color="000000" w:sz="8" w:space="0"/>
            </w:tcBorders>
            <w:shd w:val="clear" w:color="000000" w:fill="ffffff"/>
            <w:textDirection w:val="lrTb"/>
            <w:vAlign w:val="top"/>
          </w:tcPr>
          <w:p>
            <w:pPr>
              <w:pStyle w:val="Normal"/>
              <w:jc w:val="right"/>
              <w:rPr>
                <w:color w:val="000000"/>
              </w:rPr>
            </w:pPr>
            <w:r>
              <w:rPr>
                <w:color w:val="000000"/>
              </w:rPr>
              <w:t xml:space="preserve">40 000,00</w:t>
            </w:r>
          </w:p>
        </w:tc>
      </w:tr>
    </w:tbl>
    <w:p>
      <w:pPr>
        <w:pStyle w:val="Normal"/>
        <w:ind w:firstLine="709"/>
        <w:jc w:val="center"/>
        <w:rPr>
          <w:b/>
        </w:rPr>
      </w:pPr>
      <w:r>
        <w:rPr>
          <w:b/>
        </w:rPr>
      </w:r>
    </w:p>
    <w:p>
      <w:pPr>
        <w:pStyle w:val="Normal"/>
        <w:ind w:firstLine="709"/>
        <w:jc w:val="center"/>
        <w:rPr>
          <w:b/>
        </w:rPr>
      </w:pPr>
      <w:r>
        <w:rPr>
          <w:b/>
        </w:rPr>
      </w:r>
    </w:p>
    <w:p>
      <w:pPr>
        <w:pStyle w:val="Normal"/>
        <w:ind w:firstLine="709"/>
        <w:jc w:val="center"/>
        <w:rPr>
          <w:b/>
        </w:rPr>
      </w:pPr>
      <w:r>
        <w:rPr>
          <w:b/>
        </w:rPr>
      </w:r>
    </w:p>
    <w:p>
      <w:pPr>
        <w:pStyle w:val="Normal"/>
        <w:ind w:firstLine="709"/>
        <w:jc w:val="center"/>
        <w:rPr>
          <w:b/>
        </w:rPr>
      </w:pPr>
      <w:r>
        <w:rPr>
          <w:b/>
        </w:rPr>
      </w:r>
    </w:p>
    <w:p>
      <w:pPr>
        <w:pStyle w:val="Normal"/>
        <w:ind w:firstLine="709"/>
        <w:jc w:val="center"/>
        <w:rPr>
          <w:b/>
        </w:rPr>
      </w:pPr>
      <w:r>
        <w:rPr>
          <w:b/>
        </w:rPr>
      </w:r>
    </w:p>
    <w:tbl>
      <w:tblPr>
        <w:tblW w:w="11199" w:type="dxa"/>
        <w:tblInd w:w="-1168" w:type="dxa"/>
        <w:tblLayout w:type="fixed"/>
        <w:tblCellMar>
          <w:left w:w="108" w:type="dxa"/>
          <w:top w:w="0" w:type="dxa"/>
          <w:right w:w="108" w:type="dxa"/>
          <w:bottom w:w="0" w:type="dxa"/>
        </w:tblCellMar>
        <w:tblLook w:val="04A0" w:firstRow="1" w:lastRow="0" w:firstColumn="1" w:lastColumn="0" w:noHBand="0" w:noVBand="1"/>
      </w:tblPr>
      <w:tblGrid>
        <w:gridCol w:w="3771"/>
        <w:gridCol w:w="624"/>
        <w:gridCol w:w="707"/>
        <w:gridCol w:w="560"/>
        <w:gridCol w:w="1284"/>
        <w:gridCol w:w="700"/>
        <w:gridCol w:w="2277"/>
        <w:gridCol w:w="1276"/>
      </w:tblGrid>
      <w:tr>
        <w:trPr>
          <w:trHeight w:val="315"/>
        </w:trPr>
        <w:tc>
          <w:tcPr>
            <w:tcW w:w="3771" w:type="dxa"/>
            <w:tcBorders>
              <w:top w:val="none" w:color="FFFFFF" w:sz="255" w:space="0"/>
              <w:left w:val="none" w:color="FFFFFF" w:sz="255" w:space="0"/>
              <w:bottom w:val="none" w:color="FFFFFF" w:sz="255" w:space="0"/>
              <w:right w:val="none" w:color="FFFFFF" w:sz="255" w:space="0"/>
            </w:tcBorders>
            <w:noWrap/>
            <w:textDirection w:val="lrTb"/>
            <w:vAlign w:val="bottom"/>
          </w:tcPr>
          <w:p>
            <w:pPr>
              <w:pStyle w:val="Normal"/>
              <w:rPr>
                <w:sz w:val="20"/>
                <w:szCs w:val="20"/>
              </w:rPr>
            </w:pPr>
            <w:r>
              <w:rPr>
                <w:sz w:val="20"/>
                <w:szCs w:val="20"/>
              </w:rPr>
            </w:r>
          </w:p>
        </w:tc>
        <w:tc>
          <w:tcPr>
            <w:tcW w:w="624" w:type="dxa"/>
            <w:tcBorders>
              <w:top w:val="none" w:color="FFFFFF" w:sz="255" w:space="0"/>
              <w:left w:val="none" w:color="FFFFFF" w:sz="255" w:space="0"/>
              <w:bottom w:val="none" w:color="FFFFFF" w:sz="255" w:space="0"/>
              <w:right w:val="single" w:color="000000" w:sz="4" w:space="0"/>
            </w:tcBorders>
            <w:noWrap/>
            <w:textDirection w:val="lrTb"/>
            <w:vAlign w:val="bottom"/>
          </w:tcPr>
          <w:p>
            <w:pPr>
              <w:pStyle w:val="Normal"/>
              <w:rPr>
                <w:sz w:val="20"/>
                <w:szCs w:val="20"/>
              </w:rPr>
            </w:pPr>
            <w:r>
              <w:rPr>
                <w:sz w:val="20"/>
                <w:szCs w:val="20"/>
              </w:rPr>
            </w:r>
          </w:p>
        </w:tc>
        <w:tc>
          <w:tcPr>
            <w:tcW w:w="707" w:type="dxa"/>
            <w:tcBorders>
              <w:top w:val="none" w:color="FFFFFF" w:sz="255" w:space="0"/>
              <w:left w:val="single" w:color="000000" w:sz="4" w:space="0"/>
              <w:bottom w:val="none" w:color="FFFFFF" w:sz="255" w:space="0"/>
              <w:right w:val="none" w:color="FFFFFF" w:sz="255" w:space="0"/>
            </w:tcBorders>
            <w:noWrap/>
            <w:textDirection w:val="lrTb"/>
            <w:vAlign w:val="top"/>
          </w:tcPr>
          <w:p>
            <w:pPr>
              <w:pStyle w:val="Normal"/>
              <w:rPr>
                <w:sz w:val="20"/>
                <w:szCs w:val="20"/>
              </w:rPr>
            </w:pPr>
            <w:r>
              <w:rPr>
                <w:sz w:val="20"/>
                <w:szCs w:val="20"/>
              </w:rPr>
            </w:r>
          </w:p>
        </w:tc>
        <w:tc>
          <w:tcPr>
            <w:tcW w:w="560" w:type="dxa"/>
            <w:tcBorders>
              <w:top w:val="none" w:color="FFFFFF" w:sz="255" w:space="0"/>
              <w:left w:val="none" w:color="FFFFFF" w:sz="255" w:space="0"/>
              <w:bottom w:val="none" w:color="FFFFFF" w:sz="255" w:space="0"/>
              <w:right w:val="none" w:color="FFFFFF" w:sz="255" w:space="0"/>
            </w:tcBorders>
            <w:noWrap/>
            <w:textDirection w:val="lrTb"/>
            <w:vAlign w:val="top"/>
          </w:tcPr>
          <w:p>
            <w:pPr>
              <w:pStyle w:val="Normal"/>
              <w:rPr>
                <w:sz w:val="20"/>
                <w:szCs w:val="20"/>
              </w:rPr>
            </w:pPr>
            <w:r>
              <w:rPr>
                <w:sz w:val="20"/>
                <w:szCs w:val="20"/>
              </w:rPr>
            </w:r>
          </w:p>
        </w:tc>
        <w:tc>
          <w:tcPr>
            <w:tcW w:w="1284" w:type="dxa"/>
            <w:tcBorders>
              <w:top w:val="none" w:color="FFFFFF" w:sz="255" w:space="0"/>
              <w:left w:val="none" w:color="FFFFFF" w:sz="255" w:space="0"/>
              <w:bottom w:val="none" w:color="FFFFFF" w:sz="255" w:space="0"/>
              <w:right w:val="none" w:color="FFFFFF" w:sz="255" w:space="0"/>
            </w:tcBorders>
            <w:noWrap/>
            <w:textDirection w:val="lrTb"/>
            <w:vAlign w:val="top"/>
          </w:tcPr>
          <w:p>
            <w:pPr>
              <w:pStyle w:val="Normal"/>
              <w:rPr>
                <w:sz w:val="20"/>
                <w:szCs w:val="20"/>
              </w:rPr>
            </w:pPr>
            <w:r>
              <w:rPr>
                <w:sz w:val="20"/>
                <w:szCs w:val="20"/>
              </w:rPr>
            </w:r>
          </w:p>
        </w:tc>
        <w:tc>
          <w:tcPr>
            <w:tcW w:w="700" w:type="dxa"/>
            <w:tcBorders>
              <w:top w:val="none" w:color="FFFFFF" w:sz="255" w:space="0"/>
              <w:left w:val="none" w:color="FFFFFF" w:sz="255" w:space="0"/>
              <w:bottom w:val="none" w:color="FFFFFF" w:sz="255" w:space="0"/>
              <w:right w:val="none" w:color="FFFFFF" w:sz="255" w:space="0"/>
            </w:tcBorders>
            <w:noWrap/>
            <w:textDirection w:val="lrTb"/>
            <w:vAlign w:val="bottom"/>
          </w:tcPr>
          <w:p>
            <w:pPr>
              <w:pStyle w:val="Normal"/>
              <w:rPr>
                <w:sz w:val="20"/>
                <w:szCs w:val="20"/>
              </w:rPr>
            </w:pPr>
            <w:r>
              <w:rPr>
                <w:sz w:val="20"/>
                <w:szCs w:val="20"/>
              </w:rPr>
            </w:r>
          </w:p>
        </w:tc>
        <w:tc>
          <w:tcPr>
            <w:tcW w:w="2277" w:type="dxa"/>
            <w:tcBorders>
              <w:top w:val="none" w:color="FFFFFF" w:sz="255" w:space="0"/>
              <w:left w:val="none" w:color="FFFFFF" w:sz="255" w:space="0"/>
              <w:bottom w:val="none" w:color="FFFFFF" w:sz="255" w:space="0"/>
              <w:right w:val="none" w:color="FFFFFF" w:sz="255" w:space="0"/>
            </w:tcBorders>
            <w:noWrap/>
            <w:textDirection w:val="lrTb"/>
            <w:vAlign w:val="top"/>
          </w:tcPr>
          <w:p>
            <w:pPr>
              <w:pStyle w:val="Normal"/>
            </w:pPr>
            <w:r>
              <w:t xml:space="preserve">Приложение</w:t>
            </w:r>
            <w:r>
              <w:t xml:space="preserve">№4</w:t>
            </w:r>
          </w:p>
        </w:tc>
        <w:tc>
          <w:tcPr>
            <w:tcW w:w="1276" w:type="dxa"/>
            <w:tcBorders>
              <w:top w:val="none" w:color="FFFFFF" w:sz="255" w:space="0"/>
              <w:left w:val="none" w:color="FFFFFF" w:sz="255" w:space="0"/>
              <w:bottom w:val="none" w:color="FFFFFF" w:sz="255" w:space="0"/>
              <w:right w:val="none" w:color="FFFFFF" w:sz="255" w:space="0"/>
            </w:tcBorders>
            <w:noWrap/>
            <w:textDirection w:val="lrTb"/>
            <w:vAlign w:val="top"/>
          </w:tcPr>
          <w:p>
            <w:pPr>
              <w:pStyle w:val="Normal"/>
            </w:pPr>
          </w:p>
        </w:tc>
      </w:tr>
      <w:tr>
        <w:trPr>
          <w:trHeight w:val="315"/>
        </w:trPr>
        <w:tc>
          <w:tcPr>
            <w:tcW w:w="3771" w:type="dxa"/>
            <w:tcBorders>
              <w:top w:val="none" w:color="FFFFFF" w:sz="255" w:space="0"/>
              <w:left w:val="none" w:color="FFFFFF" w:sz="255" w:space="0"/>
              <w:bottom w:val="none" w:color="FFFFFF" w:sz="255" w:space="0"/>
              <w:right w:val="none" w:color="FFFFFF" w:sz="255" w:space="0"/>
            </w:tcBorders>
            <w:noWrap/>
            <w:textDirection w:val="lrTb"/>
            <w:vAlign w:val="bottom"/>
          </w:tcPr>
          <w:p>
            <w:pPr>
              <w:pStyle w:val="Normal"/>
              <w:rPr>
                <w:sz w:val="20"/>
                <w:szCs w:val="20"/>
              </w:rPr>
            </w:pPr>
            <w:r>
              <w:rPr>
                <w:sz w:val="20"/>
                <w:szCs w:val="20"/>
              </w:rPr>
            </w:r>
          </w:p>
        </w:tc>
        <w:tc>
          <w:tcPr>
            <w:tcW w:w="624" w:type="dxa"/>
            <w:tcBorders>
              <w:top w:val="none" w:color="FFFFFF" w:sz="255" w:space="0"/>
              <w:left w:val="none" w:color="FFFFFF" w:sz="255" w:space="0"/>
              <w:bottom w:val="none" w:color="FFFFFF" w:sz="255" w:space="0"/>
              <w:right w:val="none" w:color="FFFFFF" w:sz="255" w:space="0"/>
            </w:tcBorders>
            <w:noWrap/>
            <w:textDirection w:val="lrTb"/>
            <w:vAlign w:val="bottom"/>
          </w:tcPr>
          <w:p>
            <w:pPr>
              <w:pStyle w:val="Normal"/>
              <w:rPr>
                <w:sz w:val="20"/>
                <w:szCs w:val="20"/>
              </w:rPr>
            </w:pPr>
            <w:r>
              <w:rPr>
                <w:sz w:val="20"/>
                <w:szCs w:val="20"/>
              </w:rPr>
            </w:r>
          </w:p>
        </w:tc>
        <w:tc>
          <w:tcPr>
            <w:tcW w:w="707" w:type="dxa"/>
            <w:tcBorders>
              <w:top w:val="none" w:color="FFFFFF" w:sz="255" w:space="0"/>
              <w:left w:val="none" w:color="FFFFFF" w:sz="255" w:space="0"/>
              <w:bottom w:val="none" w:color="FFFFFF" w:sz="255" w:space="0"/>
              <w:right w:val="none" w:color="FFFFFF" w:sz="255" w:space="0"/>
            </w:tcBorders>
            <w:noWrap/>
            <w:textDirection w:val="lrTb"/>
            <w:vAlign w:val="top"/>
          </w:tcPr>
          <w:p>
            <w:pPr>
              <w:pStyle w:val="Normal"/>
              <w:rPr>
                <w:sz w:val="20"/>
                <w:szCs w:val="20"/>
              </w:rPr>
            </w:pPr>
            <w:r>
              <w:rPr>
                <w:sz w:val="20"/>
                <w:szCs w:val="20"/>
              </w:rPr>
            </w:r>
          </w:p>
        </w:tc>
        <w:tc>
          <w:tcPr>
            <w:tcW w:w="560" w:type="dxa"/>
            <w:tcBorders>
              <w:top w:val="none" w:color="FFFFFF" w:sz="255" w:space="0"/>
              <w:left w:val="none" w:color="FFFFFF" w:sz="255" w:space="0"/>
              <w:bottom w:val="none" w:color="FFFFFF" w:sz="255" w:space="0"/>
              <w:right w:val="none" w:color="FFFFFF" w:sz="255" w:space="0"/>
            </w:tcBorders>
            <w:noWrap/>
            <w:textDirection w:val="lrTb"/>
            <w:vAlign w:val="top"/>
          </w:tcPr>
          <w:p>
            <w:pPr>
              <w:pStyle w:val="Normal"/>
              <w:rPr>
                <w:sz w:val="20"/>
                <w:szCs w:val="20"/>
              </w:rPr>
            </w:pPr>
            <w:r>
              <w:rPr>
                <w:sz w:val="20"/>
                <w:szCs w:val="20"/>
              </w:rPr>
            </w:r>
          </w:p>
        </w:tc>
        <w:tc>
          <w:tcPr>
            <w:tcW w:w="1284" w:type="dxa"/>
            <w:tcBorders>
              <w:top w:val="none" w:color="FFFFFF" w:sz="255" w:space="0"/>
              <w:left w:val="none" w:color="FFFFFF" w:sz="255" w:space="0"/>
              <w:bottom w:val="none" w:color="FFFFFF" w:sz="255" w:space="0"/>
              <w:right w:val="none" w:color="FFFFFF" w:sz="255" w:space="0"/>
            </w:tcBorders>
            <w:noWrap/>
            <w:textDirection w:val="lrTb"/>
            <w:vAlign w:val="top"/>
          </w:tcPr>
          <w:p>
            <w:pPr>
              <w:pStyle w:val="Normal"/>
              <w:jc w:val="center"/>
              <w:rPr>
                <w:sz w:val="20"/>
                <w:szCs w:val="20"/>
              </w:rPr>
            </w:pPr>
            <w:r>
              <w:rPr>
                <w:sz w:val="20"/>
                <w:szCs w:val="20"/>
              </w:rPr>
            </w:r>
          </w:p>
        </w:tc>
        <w:tc>
          <w:tcPr>
            <w:tcW w:w="700" w:type="dxa"/>
            <w:tcBorders>
              <w:top w:val="none" w:color="FFFFFF" w:sz="255" w:space="0"/>
              <w:left w:val="none" w:color="FFFFFF" w:sz="255" w:space="0"/>
              <w:bottom w:val="none" w:color="FFFFFF" w:sz="255" w:space="0"/>
              <w:right w:val="none" w:color="FFFFFF" w:sz="255" w:space="0"/>
            </w:tcBorders>
            <w:noWrap/>
            <w:textDirection w:val="lrTb"/>
            <w:vAlign w:val="bottom"/>
          </w:tcPr>
          <w:p>
            <w:pPr>
              <w:pStyle w:val="Normal"/>
              <w:rPr>
                <w:sz w:val="20"/>
                <w:szCs w:val="20"/>
              </w:rPr>
            </w:pPr>
            <w:r>
              <w:rPr>
                <w:sz w:val="20"/>
                <w:szCs w:val="20"/>
              </w:rPr>
            </w:r>
          </w:p>
        </w:tc>
        <w:tc>
          <w:tcPr>
            <w:tcW w:w="3553" w:type="dxa"/>
            <w:gridSpan w:val="2"/>
            <w:tcBorders>
              <w:top w:val="none" w:color="FFFFFF" w:sz="255" w:space="0"/>
              <w:left w:val="none" w:color="FFFFFF" w:sz="255" w:space="0"/>
              <w:bottom w:val="none" w:color="FFFFFF" w:sz="255" w:space="0"/>
              <w:right w:val="none" w:color="FFFFFF" w:sz="255" w:space="0"/>
            </w:tcBorders>
            <w:noWrap/>
            <w:textDirection w:val="lrTb"/>
            <w:vAlign w:val="top"/>
          </w:tcPr>
          <w:p>
            <w:pPr>
              <w:pStyle w:val="Normal"/>
            </w:pPr>
            <w:r>
              <w:t xml:space="preserve">к Решению Совета депутатов</w:t>
            </w:r>
          </w:p>
        </w:tc>
      </w:tr>
      <w:tr>
        <w:trPr>
          <w:trHeight w:val="315"/>
        </w:trPr>
        <w:tc>
          <w:tcPr>
            <w:tcW w:w="3771" w:type="dxa"/>
            <w:tcBorders>
              <w:top w:val="none" w:color="FFFFFF" w:sz="255" w:space="0"/>
              <w:left w:val="none" w:color="FFFFFF" w:sz="255" w:space="0"/>
              <w:bottom w:val="none" w:color="FFFFFF" w:sz="255" w:space="0"/>
              <w:right w:val="none" w:color="FFFFFF" w:sz="255" w:space="0"/>
            </w:tcBorders>
            <w:noWrap/>
            <w:textDirection w:val="lrTb"/>
            <w:vAlign w:val="bottom"/>
          </w:tcPr>
          <w:p>
            <w:pPr>
              <w:pStyle w:val="Normal"/>
            </w:pPr>
          </w:p>
        </w:tc>
        <w:tc>
          <w:tcPr>
            <w:tcW w:w="624" w:type="dxa"/>
            <w:tcBorders>
              <w:top w:val="none" w:color="FFFFFF" w:sz="255" w:space="0"/>
              <w:left w:val="none" w:color="FFFFFF" w:sz="255" w:space="0"/>
              <w:bottom w:val="none" w:color="FFFFFF" w:sz="255" w:space="0"/>
              <w:right w:val="none" w:color="FFFFFF" w:sz="255" w:space="0"/>
            </w:tcBorders>
            <w:noWrap/>
            <w:textDirection w:val="lrTb"/>
            <w:vAlign w:val="bottom"/>
          </w:tcPr>
          <w:p>
            <w:pPr>
              <w:pStyle w:val="Normal"/>
              <w:rPr>
                <w:sz w:val="20"/>
                <w:szCs w:val="20"/>
              </w:rPr>
            </w:pPr>
            <w:r>
              <w:rPr>
                <w:sz w:val="20"/>
                <w:szCs w:val="20"/>
              </w:rPr>
            </w:r>
          </w:p>
        </w:tc>
        <w:tc>
          <w:tcPr>
            <w:tcW w:w="707" w:type="dxa"/>
            <w:tcBorders>
              <w:top w:val="none" w:color="FFFFFF" w:sz="255" w:space="0"/>
              <w:left w:val="none" w:color="FFFFFF" w:sz="255" w:space="0"/>
              <w:bottom w:val="none" w:color="FFFFFF" w:sz="255" w:space="0"/>
              <w:right w:val="none" w:color="FFFFFF" w:sz="255" w:space="0"/>
            </w:tcBorders>
            <w:noWrap/>
            <w:textDirection w:val="lrTb"/>
            <w:vAlign w:val="top"/>
          </w:tcPr>
          <w:p>
            <w:pPr>
              <w:pStyle w:val="Normal"/>
              <w:rPr>
                <w:sz w:val="20"/>
                <w:szCs w:val="20"/>
              </w:rPr>
            </w:pPr>
            <w:r>
              <w:rPr>
                <w:sz w:val="20"/>
                <w:szCs w:val="20"/>
              </w:rPr>
            </w:r>
          </w:p>
        </w:tc>
        <w:tc>
          <w:tcPr>
            <w:tcW w:w="560" w:type="dxa"/>
            <w:tcBorders>
              <w:top w:val="none" w:color="FFFFFF" w:sz="255" w:space="0"/>
              <w:left w:val="none" w:color="FFFFFF" w:sz="255" w:space="0"/>
              <w:bottom w:val="none" w:color="FFFFFF" w:sz="255" w:space="0"/>
              <w:right w:val="none" w:color="FFFFFF" w:sz="255" w:space="0"/>
            </w:tcBorders>
            <w:noWrap/>
            <w:textDirection w:val="lrTb"/>
            <w:vAlign w:val="top"/>
          </w:tcPr>
          <w:p>
            <w:pPr>
              <w:pStyle w:val="Normal"/>
              <w:rPr>
                <w:sz w:val="20"/>
                <w:szCs w:val="20"/>
              </w:rPr>
            </w:pPr>
            <w:r>
              <w:rPr>
                <w:sz w:val="20"/>
                <w:szCs w:val="20"/>
              </w:rPr>
            </w:r>
          </w:p>
        </w:tc>
        <w:tc>
          <w:tcPr>
            <w:tcW w:w="1284" w:type="dxa"/>
            <w:tcBorders>
              <w:top w:val="none" w:color="FFFFFF" w:sz="255" w:space="0"/>
              <w:left w:val="none" w:color="FFFFFF" w:sz="255" w:space="0"/>
              <w:bottom w:val="none" w:color="FFFFFF" w:sz="255" w:space="0"/>
              <w:right w:val="none" w:color="FFFFFF" w:sz="255" w:space="0"/>
            </w:tcBorders>
            <w:noWrap/>
            <w:textDirection w:val="lrTb"/>
            <w:vAlign w:val="top"/>
          </w:tcPr>
          <w:p>
            <w:pPr>
              <w:pStyle w:val="Normal"/>
              <w:jc w:val="center"/>
              <w:rPr>
                <w:sz w:val="20"/>
                <w:szCs w:val="20"/>
              </w:rPr>
            </w:pPr>
            <w:r>
              <w:rPr>
                <w:sz w:val="20"/>
                <w:szCs w:val="20"/>
              </w:rPr>
            </w:r>
          </w:p>
        </w:tc>
        <w:tc>
          <w:tcPr>
            <w:tcW w:w="700" w:type="dxa"/>
            <w:tcBorders>
              <w:top w:val="none" w:color="FFFFFF" w:sz="255" w:space="0"/>
              <w:left w:val="none" w:color="FFFFFF" w:sz="255" w:space="0"/>
              <w:bottom w:val="none" w:color="FFFFFF" w:sz="255" w:space="0"/>
              <w:right w:val="none" w:color="FFFFFF" w:sz="255" w:space="0"/>
            </w:tcBorders>
            <w:noWrap/>
            <w:textDirection w:val="lrTb"/>
            <w:vAlign w:val="bottom"/>
          </w:tcPr>
          <w:p>
            <w:pPr>
              <w:pStyle w:val="Normal"/>
              <w:rPr>
                <w:sz w:val="20"/>
                <w:szCs w:val="20"/>
              </w:rPr>
            </w:pPr>
            <w:r>
              <w:rPr>
                <w:sz w:val="20"/>
                <w:szCs w:val="20"/>
              </w:rPr>
            </w:r>
          </w:p>
        </w:tc>
        <w:tc>
          <w:tcPr>
            <w:tcW w:w="3553" w:type="dxa"/>
            <w:gridSpan w:val="2"/>
            <w:tcBorders>
              <w:top w:val="none" w:color="FFFFFF" w:sz="255" w:space="0"/>
              <w:left w:val="none" w:color="FFFFFF" w:sz="255" w:space="0"/>
              <w:bottom w:val="none" w:color="FFFFFF" w:sz="255" w:space="0"/>
              <w:right w:val="none" w:color="FFFFFF" w:sz="255" w:space="0"/>
            </w:tcBorders>
            <w:noWrap/>
            <w:textDirection w:val="lrTb"/>
            <w:vAlign w:val="top"/>
          </w:tcPr>
          <w:p>
            <w:pPr>
              <w:pStyle w:val="Normal"/>
            </w:pPr>
            <w:r>
              <w:t xml:space="preserve">городского поселения Мортка</w:t>
            </w:r>
          </w:p>
        </w:tc>
      </w:tr>
      <w:tr>
        <w:trPr>
          <w:trHeight w:val="315"/>
        </w:trPr>
        <w:tc>
          <w:tcPr>
            <w:tcW w:w="3771" w:type="dxa"/>
            <w:tcBorders>
              <w:top w:val="none" w:color="FFFFFF" w:sz="255" w:space="0"/>
              <w:left w:val="none" w:color="FFFFFF" w:sz="255" w:space="0"/>
              <w:bottom w:val="none" w:color="FFFFFF" w:sz="255" w:space="0"/>
              <w:right w:val="none" w:color="FFFFFF" w:sz="255" w:space="0"/>
            </w:tcBorders>
            <w:noWrap/>
            <w:textDirection w:val="lrTb"/>
            <w:vAlign w:val="bottom"/>
          </w:tcPr>
          <w:p>
            <w:pPr>
              <w:pStyle w:val="Normal"/>
            </w:pPr>
          </w:p>
        </w:tc>
        <w:tc>
          <w:tcPr>
            <w:tcW w:w="624" w:type="dxa"/>
            <w:tcBorders>
              <w:top w:val="none" w:color="FFFFFF" w:sz="255" w:space="0"/>
              <w:left w:val="none" w:color="FFFFFF" w:sz="255" w:space="0"/>
              <w:bottom w:val="none" w:color="FFFFFF" w:sz="255" w:space="0"/>
              <w:right w:val="none" w:color="FFFFFF" w:sz="255" w:space="0"/>
            </w:tcBorders>
            <w:noWrap/>
            <w:textDirection w:val="lrTb"/>
            <w:vAlign w:val="bottom"/>
          </w:tcPr>
          <w:p>
            <w:pPr>
              <w:pStyle w:val="Normal"/>
              <w:rPr>
                <w:sz w:val="20"/>
                <w:szCs w:val="20"/>
              </w:rPr>
            </w:pPr>
            <w:r>
              <w:rPr>
                <w:sz w:val="20"/>
                <w:szCs w:val="20"/>
              </w:rPr>
            </w:r>
          </w:p>
        </w:tc>
        <w:tc>
          <w:tcPr>
            <w:tcW w:w="707" w:type="dxa"/>
            <w:tcBorders>
              <w:top w:val="none" w:color="FFFFFF" w:sz="255" w:space="0"/>
              <w:left w:val="none" w:color="FFFFFF" w:sz="255" w:space="0"/>
              <w:bottom w:val="none" w:color="FFFFFF" w:sz="255" w:space="0"/>
              <w:right w:val="none" w:color="FFFFFF" w:sz="255" w:space="0"/>
            </w:tcBorders>
            <w:noWrap/>
            <w:textDirection w:val="lrTb"/>
            <w:vAlign w:val="bottom"/>
          </w:tcPr>
          <w:p>
            <w:pPr>
              <w:pStyle w:val="Normal"/>
              <w:rPr>
                <w:sz w:val="20"/>
                <w:szCs w:val="20"/>
              </w:rPr>
            </w:pPr>
            <w:r>
              <w:rPr>
                <w:sz w:val="20"/>
                <w:szCs w:val="20"/>
              </w:rPr>
            </w:r>
          </w:p>
        </w:tc>
        <w:tc>
          <w:tcPr>
            <w:tcW w:w="560" w:type="dxa"/>
            <w:tcBorders>
              <w:top w:val="none" w:color="FFFFFF" w:sz="255" w:space="0"/>
              <w:left w:val="none" w:color="FFFFFF" w:sz="255" w:space="0"/>
              <w:bottom w:val="none" w:color="FFFFFF" w:sz="255" w:space="0"/>
              <w:right w:val="none" w:color="FFFFFF" w:sz="255" w:space="0"/>
            </w:tcBorders>
            <w:noWrap/>
            <w:textDirection w:val="lrTb"/>
            <w:vAlign w:val="bottom"/>
          </w:tcPr>
          <w:p>
            <w:pPr>
              <w:pStyle w:val="Normal"/>
              <w:rPr>
                <w:sz w:val="20"/>
                <w:szCs w:val="20"/>
              </w:rPr>
            </w:pPr>
            <w:r>
              <w:rPr>
                <w:sz w:val="20"/>
                <w:szCs w:val="20"/>
              </w:rPr>
            </w:r>
          </w:p>
        </w:tc>
        <w:tc>
          <w:tcPr>
            <w:tcW w:w="1284" w:type="dxa"/>
            <w:tcBorders>
              <w:top w:val="none" w:color="FFFFFF" w:sz="255" w:space="0"/>
              <w:left w:val="none" w:color="FFFFFF" w:sz="255" w:space="0"/>
              <w:bottom w:val="none" w:color="FFFFFF" w:sz="255" w:space="0"/>
              <w:right w:val="none" w:color="FFFFFF" w:sz="255" w:space="0"/>
            </w:tcBorders>
            <w:noWrap/>
            <w:textDirection w:val="lrTb"/>
            <w:vAlign w:val="bottom"/>
          </w:tcPr>
          <w:p>
            <w:pPr>
              <w:pStyle w:val="Normal"/>
              <w:rPr>
                <w:sz w:val="20"/>
                <w:szCs w:val="20"/>
              </w:rPr>
            </w:pPr>
            <w:r>
              <w:rPr>
                <w:sz w:val="20"/>
                <w:szCs w:val="20"/>
              </w:rPr>
            </w:r>
          </w:p>
        </w:tc>
        <w:tc>
          <w:tcPr>
            <w:tcW w:w="700" w:type="dxa"/>
            <w:tcBorders>
              <w:top w:val="none" w:color="FFFFFF" w:sz="255" w:space="0"/>
              <w:left w:val="none" w:color="FFFFFF" w:sz="255" w:space="0"/>
              <w:bottom w:val="none" w:color="FFFFFF" w:sz="255" w:space="0"/>
              <w:right w:val="none" w:color="FFFFFF" w:sz="255" w:space="0"/>
            </w:tcBorders>
            <w:noWrap/>
            <w:textDirection w:val="lrTb"/>
            <w:vAlign w:val="bottom"/>
          </w:tcPr>
          <w:p>
            <w:pPr>
              <w:pStyle w:val="Normal"/>
              <w:rPr>
                <w:sz w:val="20"/>
                <w:szCs w:val="20"/>
              </w:rPr>
            </w:pPr>
            <w:r>
              <w:rPr>
                <w:sz w:val="20"/>
                <w:szCs w:val="20"/>
              </w:rPr>
            </w:r>
          </w:p>
        </w:tc>
        <w:tc>
          <w:tcPr>
            <w:tcW w:w="3553" w:type="dxa"/>
            <w:gridSpan w:val="2"/>
            <w:tcBorders>
              <w:top w:val="none" w:color="FFFFFF" w:sz="255" w:space="0"/>
              <w:left w:val="none" w:color="FFFFFF" w:sz="255" w:space="0"/>
              <w:bottom w:val="none" w:color="FFFFFF" w:sz="255" w:space="0"/>
              <w:right w:val="none" w:color="FFFFFF" w:sz="255" w:space="0"/>
            </w:tcBorders>
            <w:noWrap/>
            <w:textDirection w:val="lrTb"/>
            <w:vAlign w:val="top"/>
          </w:tcPr>
          <w:p>
            <w:pPr>
              <w:pStyle w:val="Normal"/>
            </w:pPr>
            <w:r>
              <w:t xml:space="preserve">от "08" июня 2023 №2</w:t>
            </w:r>
            <w:r>
              <w:t xml:space="preserve">86</w:t>
            </w:r>
          </w:p>
        </w:tc>
      </w:tr>
      <w:tr>
        <w:trPr>
          <w:trHeight w:val="255"/>
        </w:trPr>
        <w:tc>
          <w:tcPr>
            <w:tcW w:w="3771" w:type="dxa"/>
            <w:tcBorders>
              <w:top w:val="none" w:color="FFFFFF" w:sz="255" w:space="0"/>
              <w:left w:val="none" w:color="FFFFFF" w:sz="255" w:space="0"/>
              <w:bottom w:val="none" w:color="FFFFFF" w:sz="255" w:space="0"/>
              <w:right w:val="none" w:color="FFFFFF" w:sz="255" w:space="0"/>
            </w:tcBorders>
            <w:noWrap/>
            <w:textDirection w:val="lrTb"/>
            <w:vAlign w:val="bottom"/>
          </w:tcPr>
          <w:p>
            <w:pPr>
              <w:pStyle w:val="Normal"/>
            </w:pPr>
          </w:p>
        </w:tc>
        <w:tc>
          <w:tcPr>
            <w:tcW w:w="624" w:type="dxa"/>
            <w:tcBorders>
              <w:top w:val="none" w:color="FFFFFF" w:sz="255" w:space="0"/>
              <w:left w:val="none" w:color="FFFFFF" w:sz="255" w:space="0"/>
              <w:bottom w:val="none" w:color="FFFFFF" w:sz="255" w:space="0"/>
              <w:right w:val="none" w:color="FFFFFF" w:sz="255" w:space="0"/>
            </w:tcBorders>
            <w:noWrap/>
            <w:textDirection w:val="lrTb"/>
            <w:vAlign w:val="bottom"/>
          </w:tcPr>
          <w:p>
            <w:pPr>
              <w:pStyle w:val="Normal"/>
              <w:rPr>
                <w:sz w:val="20"/>
                <w:szCs w:val="20"/>
              </w:rPr>
            </w:pPr>
            <w:r>
              <w:rPr>
                <w:sz w:val="20"/>
                <w:szCs w:val="20"/>
              </w:rPr>
            </w:r>
          </w:p>
        </w:tc>
        <w:tc>
          <w:tcPr>
            <w:tcW w:w="707" w:type="dxa"/>
            <w:tcBorders>
              <w:top w:val="none" w:color="FFFFFF" w:sz="255" w:space="0"/>
              <w:left w:val="none" w:color="FFFFFF" w:sz="255" w:space="0"/>
              <w:bottom w:val="none" w:color="FFFFFF" w:sz="255" w:space="0"/>
              <w:right w:val="none" w:color="FFFFFF" w:sz="255" w:space="0"/>
            </w:tcBorders>
            <w:noWrap/>
            <w:textDirection w:val="lrTb"/>
            <w:vAlign w:val="bottom"/>
          </w:tcPr>
          <w:p>
            <w:pPr>
              <w:pStyle w:val="Normal"/>
              <w:rPr>
                <w:sz w:val="20"/>
                <w:szCs w:val="20"/>
              </w:rPr>
            </w:pPr>
            <w:r>
              <w:rPr>
                <w:sz w:val="20"/>
                <w:szCs w:val="20"/>
              </w:rPr>
            </w:r>
          </w:p>
        </w:tc>
        <w:tc>
          <w:tcPr>
            <w:tcW w:w="560" w:type="dxa"/>
            <w:tcBorders>
              <w:top w:val="none" w:color="FFFFFF" w:sz="255" w:space="0"/>
              <w:left w:val="none" w:color="FFFFFF" w:sz="255" w:space="0"/>
              <w:bottom w:val="none" w:color="FFFFFF" w:sz="255" w:space="0"/>
              <w:right w:val="none" w:color="FFFFFF" w:sz="255" w:space="0"/>
            </w:tcBorders>
            <w:noWrap/>
            <w:textDirection w:val="lrTb"/>
            <w:vAlign w:val="bottom"/>
          </w:tcPr>
          <w:p>
            <w:pPr>
              <w:pStyle w:val="Normal"/>
              <w:rPr>
                <w:sz w:val="20"/>
                <w:szCs w:val="20"/>
              </w:rPr>
            </w:pPr>
            <w:r>
              <w:rPr>
                <w:sz w:val="20"/>
                <w:szCs w:val="20"/>
              </w:rPr>
            </w:r>
          </w:p>
        </w:tc>
        <w:tc>
          <w:tcPr>
            <w:tcW w:w="1284" w:type="dxa"/>
            <w:tcBorders>
              <w:top w:val="none" w:color="FFFFFF" w:sz="255" w:space="0"/>
              <w:left w:val="none" w:color="FFFFFF" w:sz="255" w:space="0"/>
              <w:bottom w:val="none" w:color="FFFFFF" w:sz="255" w:space="0"/>
              <w:right w:val="none" w:color="FFFFFF" w:sz="255" w:space="0"/>
            </w:tcBorders>
            <w:noWrap/>
            <w:textDirection w:val="lrTb"/>
            <w:vAlign w:val="bottom"/>
          </w:tcPr>
          <w:p>
            <w:pPr>
              <w:pStyle w:val="Normal"/>
              <w:rPr>
                <w:sz w:val="20"/>
                <w:szCs w:val="20"/>
              </w:rPr>
            </w:pPr>
            <w:r>
              <w:rPr>
                <w:sz w:val="20"/>
                <w:szCs w:val="20"/>
              </w:rPr>
            </w:r>
          </w:p>
        </w:tc>
        <w:tc>
          <w:tcPr>
            <w:tcW w:w="700" w:type="dxa"/>
            <w:tcBorders>
              <w:top w:val="none" w:color="FFFFFF" w:sz="255" w:space="0"/>
              <w:left w:val="none" w:color="FFFFFF" w:sz="255" w:space="0"/>
              <w:bottom w:val="none" w:color="FFFFFF" w:sz="255" w:space="0"/>
              <w:right w:val="none" w:color="FFFFFF" w:sz="255" w:space="0"/>
            </w:tcBorders>
            <w:noWrap/>
            <w:textDirection w:val="lrTb"/>
            <w:vAlign w:val="bottom"/>
          </w:tcPr>
          <w:p>
            <w:pPr>
              <w:pStyle w:val="Normal"/>
              <w:rPr>
                <w:sz w:val="20"/>
                <w:szCs w:val="20"/>
              </w:rPr>
            </w:pPr>
            <w:r>
              <w:rPr>
                <w:sz w:val="20"/>
                <w:szCs w:val="20"/>
              </w:rPr>
            </w:r>
          </w:p>
        </w:tc>
        <w:tc>
          <w:tcPr>
            <w:tcW w:w="2277" w:type="dxa"/>
            <w:tcBorders>
              <w:top w:val="none" w:color="FFFFFF" w:sz="255" w:space="0"/>
              <w:left w:val="none" w:color="FFFFFF" w:sz="255" w:space="0"/>
              <w:bottom w:val="none" w:color="FFFFFF" w:sz="255" w:space="0"/>
              <w:right w:val="none" w:color="FFFFFF" w:sz="255" w:space="0"/>
            </w:tcBorders>
            <w:noWrap/>
            <w:textDirection w:val="lrTb"/>
            <w:vAlign w:val="bottom"/>
          </w:tcPr>
          <w:p>
            <w:pPr>
              <w:pStyle w:val="Normal"/>
              <w:rPr>
                <w:sz w:val="20"/>
                <w:szCs w:val="20"/>
              </w:rPr>
            </w:pPr>
            <w:r>
              <w:rPr>
                <w:sz w:val="20"/>
                <w:szCs w:val="20"/>
              </w:rPr>
            </w:r>
          </w:p>
        </w:tc>
        <w:tc>
          <w:tcPr>
            <w:tcW w:w="1276" w:type="dxa"/>
            <w:tcBorders>
              <w:top w:val="none" w:color="FFFFFF" w:sz="255" w:space="0"/>
              <w:left w:val="none" w:color="FFFFFF" w:sz="255" w:space="0"/>
              <w:bottom w:val="none" w:color="FFFFFF" w:sz="255" w:space="0"/>
              <w:right w:val="none" w:color="FFFFFF" w:sz="255" w:space="0"/>
            </w:tcBorders>
            <w:noWrap/>
            <w:textDirection w:val="lrTb"/>
            <w:vAlign w:val="bottom"/>
          </w:tcPr>
          <w:p>
            <w:pPr>
              <w:pStyle w:val="Normal"/>
              <w:rPr>
                <w:sz w:val="20"/>
                <w:szCs w:val="20"/>
              </w:rPr>
            </w:pPr>
            <w:r>
              <w:rPr>
                <w:sz w:val="20"/>
                <w:szCs w:val="20"/>
              </w:rPr>
            </w:r>
          </w:p>
        </w:tc>
      </w:tr>
      <w:tr>
        <w:trPr>
          <w:cantSplit/>
          <w:trHeight w:val="900"/>
        </w:trPr>
        <w:tc>
          <w:tcPr>
            <w:tcW w:w="11199" w:type="dxa"/>
            <w:gridSpan w:val="8"/>
            <w:vMerge w:val="restart"/>
            <w:tcBorders>
              <w:top w:val="none" w:color="FFFFFF" w:sz="255" w:space="0"/>
              <w:left w:val="none" w:color="FFFFFF" w:sz="255" w:space="0"/>
              <w:bottom w:val="none" w:color="FFFFFF" w:sz="255" w:space="0"/>
              <w:right w:val="none" w:color="FFFFFF" w:sz="255" w:space="0"/>
            </w:tcBorders>
            <w:shd w:val="clear" w:color="000000" w:fill="ffffff"/>
            <w:textDirection w:val="lrTb"/>
            <w:vAlign w:val="center"/>
          </w:tcPr>
          <w:p>
            <w:pPr>
              <w:pStyle w:val="Normal"/>
              <w:jc w:val="center"/>
              <w:rPr>
                <w:b/>
                <w:bCs/>
                <w:color w:val="000000"/>
              </w:rPr>
            </w:pPr>
            <w:r>
              <w:rPr>
                <w:b/>
                <w:bCs/>
                <w:color w:val="000000"/>
              </w:rPr>
              <w:t xml:space="preserve">Ведомственная структура расходов бюджета муниципального образования </w:t>
            </w:r>
            <w:r>
              <w:rPr>
                <w:b/>
                <w:bCs/>
                <w:color w:val="000000"/>
              </w:rPr>
            </w:r>
          </w:p>
          <w:p>
            <w:pPr>
              <w:pStyle w:val="Normal"/>
              <w:jc w:val="center"/>
              <w:rPr>
                <w:b/>
                <w:bCs/>
                <w:color w:val="000000"/>
              </w:rPr>
            </w:pPr>
            <w:r>
              <w:rPr>
                <w:b/>
                <w:bCs/>
                <w:color w:val="000000"/>
              </w:rPr>
              <w:t xml:space="preserve">городское поселение Мортка на 2023 год</w:t>
            </w:r>
          </w:p>
        </w:tc>
      </w:tr>
      <w:tr>
        <w:trPr>
          <w:trHeight w:val="945"/>
        </w:trPr>
        <w:tc>
          <w:tcPr>
            <w:tcW w:w="3771" w:type="dxa"/>
            <w:tcBorders>
              <w:top w:val="single" w:color="000000" w:sz="8" w:space="0"/>
              <w:left w:val="single" w:color="000000" w:sz="8" w:space="0"/>
              <w:bottom w:val="single" w:color="000000" w:sz="4" w:space="0"/>
              <w:right w:val="single" w:color="000000" w:sz="4" w:space="0"/>
            </w:tcBorders>
            <w:shd w:val="clear" w:color="000000" w:fill="ffffff"/>
            <w:textDirection w:val="lrTb"/>
            <w:vAlign w:val="center"/>
          </w:tcPr>
          <w:p>
            <w:pPr>
              <w:pStyle w:val="Normal"/>
              <w:jc w:val="center"/>
              <w:rPr>
                <w:color w:val="000000"/>
              </w:rPr>
            </w:pPr>
            <w:r>
              <w:rPr>
                <w:color w:val="000000"/>
              </w:rPr>
              <w:t xml:space="preserve">Наименование</w:t>
            </w:r>
          </w:p>
        </w:tc>
        <w:tc>
          <w:tcPr>
            <w:tcW w:w="624" w:type="dxa"/>
            <w:tcBorders>
              <w:top w:val="single" w:color="000000" w:sz="8" w:space="0"/>
              <w:left w:val="single" w:color="000000" w:sz="8" w:space="0"/>
              <w:bottom w:val="single" w:color="000000" w:sz="4" w:space="0"/>
              <w:right w:val="single" w:color="000000" w:sz="4" w:space="0"/>
            </w:tcBorders>
            <w:shd w:val="clear" w:color="000000" w:fill="ffffff"/>
            <w:textDirection w:val="lrTb"/>
            <w:vAlign w:val="center"/>
          </w:tcPr>
          <w:p>
            <w:pPr>
              <w:pStyle w:val="Normal"/>
              <w:jc w:val="center"/>
              <w:rPr>
                <w:color w:val="000000"/>
              </w:rPr>
            </w:pPr>
            <w:r>
              <w:rPr>
                <w:color w:val="000000"/>
              </w:rPr>
              <w:t xml:space="preserve">Вед</w:t>
            </w:r>
          </w:p>
        </w:tc>
        <w:tc>
          <w:tcPr>
            <w:tcW w:w="707" w:type="dxa"/>
            <w:tcBorders>
              <w:top w:val="single" w:color="000000" w:sz="8" w:space="0"/>
              <w:left w:val="none" w:color="FFFFFF" w:sz="255" w:space="0"/>
              <w:bottom w:val="single" w:color="000000" w:sz="4" w:space="0"/>
              <w:right w:val="single" w:color="000000" w:sz="4" w:space="0"/>
            </w:tcBorders>
            <w:shd w:val="clear" w:color="000000" w:fill="ffffff"/>
            <w:textDirection w:val="lrTb"/>
            <w:vAlign w:val="center"/>
          </w:tcPr>
          <w:p>
            <w:pPr>
              <w:pStyle w:val="Normal"/>
              <w:jc w:val="center"/>
              <w:rPr>
                <w:color w:val="000000"/>
              </w:rPr>
            </w:pPr>
            <w:r>
              <w:rPr>
                <w:color w:val="000000"/>
              </w:rPr>
              <w:t xml:space="preserve">Рз</w:t>
            </w:r>
          </w:p>
        </w:tc>
        <w:tc>
          <w:tcPr>
            <w:tcW w:w="560" w:type="dxa"/>
            <w:tcBorders>
              <w:top w:val="single" w:color="000000" w:sz="8" w:space="0"/>
              <w:left w:val="none" w:color="FFFFFF" w:sz="255" w:space="0"/>
              <w:bottom w:val="single" w:color="000000" w:sz="4" w:space="0"/>
              <w:right w:val="single" w:color="000000" w:sz="4" w:space="0"/>
            </w:tcBorders>
            <w:shd w:val="clear" w:color="000000" w:fill="ffffff"/>
            <w:textDirection w:val="lrTb"/>
            <w:vAlign w:val="center"/>
          </w:tcPr>
          <w:p>
            <w:pPr>
              <w:pStyle w:val="Normal"/>
              <w:jc w:val="center"/>
              <w:rPr>
                <w:color w:val="000000"/>
              </w:rPr>
            </w:pPr>
            <w:r>
              <w:rPr>
                <w:color w:val="000000"/>
              </w:rPr>
              <w:t xml:space="preserve">Пз</w:t>
            </w:r>
          </w:p>
        </w:tc>
        <w:tc>
          <w:tcPr>
            <w:tcW w:w="1284" w:type="dxa"/>
            <w:tcBorders>
              <w:top w:val="single" w:color="000000" w:sz="8" w:space="0"/>
              <w:left w:val="none" w:color="FFFFFF" w:sz="255" w:space="0"/>
              <w:bottom w:val="single" w:color="000000" w:sz="4" w:space="0"/>
              <w:right w:val="single" w:color="000000" w:sz="4" w:space="0"/>
            </w:tcBorders>
            <w:shd w:val="clear" w:color="000000" w:fill="ffffff"/>
            <w:textDirection w:val="lrTb"/>
            <w:vAlign w:val="center"/>
          </w:tcPr>
          <w:p>
            <w:pPr>
              <w:pStyle w:val="Normal"/>
              <w:jc w:val="center"/>
              <w:rPr>
                <w:color w:val="000000"/>
              </w:rPr>
            </w:pPr>
            <w:r>
              <w:rPr>
                <w:color w:val="000000"/>
              </w:rPr>
              <w:t xml:space="preserve">ЦСР</w:t>
            </w:r>
          </w:p>
        </w:tc>
        <w:tc>
          <w:tcPr>
            <w:tcW w:w="700" w:type="dxa"/>
            <w:tcBorders>
              <w:top w:val="single" w:color="000000" w:sz="8" w:space="0"/>
              <w:left w:val="none" w:color="FFFFFF" w:sz="255" w:space="0"/>
              <w:bottom w:val="single" w:color="000000" w:sz="4" w:space="0"/>
              <w:right w:val="single" w:color="000000" w:sz="8" w:space="0"/>
            </w:tcBorders>
            <w:shd w:val="clear" w:color="000000" w:fill="ffffff"/>
            <w:textDirection w:val="lrTb"/>
            <w:vAlign w:val="center"/>
          </w:tcPr>
          <w:p>
            <w:pPr>
              <w:pStyle w:val="Normal"/>
              <w:jc w:val="center"/>
              <w:rPr>
                <w:color w:val="000000"/>
              </w:rPr>
            </w:pPr>
            <w:r>
              <w:rPr>
                <w:color w:val="000000"/>
              </w:rPr>
              <w:t xml:space="preserve">ВР</w:t>
            </w:r>
          </w:p>
        </w:tc>
        <w:tc>
          <w:tcPr>
            <w:tcW w:w="2277" w:type="dxa"/>
            <w:tcBorders>
              <w:top w:val="single" w:color="000000" w:sz="8" w:space="0"/>
              <w:left w:val="none" w:color="FFFFFF" w:sz="255" w:space="0"/>
              <w:bottom w:val="single" w:color="000000" w:sz="4" w:space="0"/>
              <w:right w:val="single" w:color="000000" w:sz="8" w:space="0"/>
            </w:tcBorders>
            <w:shd w:val="clear" w:color="000000" w:fill="ffffff"/>
            <w:textDirection w:val="lrTb"/>
            <w:vAlign w:val="center"/>
          </w:tcPr>
          <w:p>
            <w:pPr>
              <w:pStyle w:val="Normal"/>
              <w:jc w:val="center"/>
              <w:rPr>
                <w:color w:val="000000"/>
              </w:rPr>
            </w:pPr>
            <w:r>
              <w:rPr>
                <w:color w:val="000000"/>
              </w:rPr>
              <w:t xml:space="preserve">Сумма на год (рублей) </w:t>
            </w:r>
          </w:p>
        </w:tc>
        <w:tc>
          <w:tcPr>
            <w:tcW w:w="1276" w:type="dxa"/>
            <w:tcBorders>
              <w:top w:val="single" w:color="000000" w:sz="8" w:space="0"/>
              <w:left w:val="none" w:color="FFFFFF" w:sz="255" w:space="0"/>
              <w:bottom w:val="single" w:color="000000" w:sz="4" w:space="0"/>
              <w:right w:val="single" w:color="000000" w:sz="8" w:space="0"/>
            </w:tcBorders>
            <w:shd w:val="clear" w:color="000000" w:fill="ffffff"/>
            <w:textDirection w:val="lrTb"/>
            <w:vAlign w:val="center"/>
          </w:tcPr>
          <w:p>
            <w:pPr>
              <w:pStyle w:val="Normal"/>
              <w:jc w:val="center"/>
              <w:rPr>
                <w:color w:val="000000"/>
              </w:rPr>
            </w:pPr>
            <w:r>
              <w:rPr>
                <w:color w:val="000000"/>
              </w:rPr>
              <w:t xml:space="preserve">В том числе за счет субвенций (рублей)</w:t>
            </w:r>
          </w:p>
        </w:tc>
      </w:tr>
      <w:tr>
        <w:trPr>
          <w:trHeight w:val="330"/>
        </w:trPr>
        <w:tc>
          <w:tcPr>
            <w:tcW w:w="3771" w:type="dxa"/>
            <w:tcBorders>
              <w:top w:val="none" w:color="FFFFFF" w:sz="255" w:space="0"/>
              <w:left w:val="single" w:color="000000" w:sz="8" w:space="0"/>
              <w:bottom w:val="single" w:color="000000" w:sz="8" w:space="0"/>
              <w:right w:val="single" w:color="000000" w:sz="4" w:space="0"/>
            </w:tcBorders>
            <w:shd w:val="clear" w:color="000000" w:fill="ffffff"/>
            <w:textDirection w:val="lrTb"/>
            <w:vAlign w:val="top"/>
          </w:tcPr>
          <w:p>
            <w:pPr>
              <w:pStyle w:val="Normal"/>
              <w:jc w:val="center"/>
              <w:rPr>
                <w:color w:val="000000"/>
              </w:rPr>
            </w:pPr>
            <w:r>
              <w:rPr>
                <w:color w:val="000000"/>
              </w:rPr>
              <w:t xml:space="preserve">1</w:t>
            </w:r>
          </w:p>
        </w:tc>
        <w:tc>
          <w:tcPr>
            <w:tcW w:w="624" w:type="dxa"/>
            <w:tcBorders>
              <w:top w:val="none" w:color="FFFFFF" w:sz="255" w:space="0"/>
              <w:left w:val="single" w:color="000000" w:sz="8" w:space="0"/>
              <w:bottom w:val="single" w:color="000000" w:sz="8" w:space="0"/>
              <w:right w:val="single" w:color="000000" w:sz="4" w:space="0"/>
            </w:tcBorders>
            <w:shd w:val="clear" w:color="000000" w:fill="ffffff"/>
            <w:textDirection w:val="lrTb"/>
            <w:vAlign w:val="top"/>
          </w:tcPr>
          <w:p>
            <w:pPr>
              <w:pStyle w:val="Normal"/>
              <w:jc w:val="center"/>
              <w:rPr>
                <w:color w:val="000000"/>
              </w:rPr>
            </w:pPr>
            <w:r>
              <w:rPr>
                <w:color w:val="000000"/>
              </w:rPr>
              <w:t xml:space="preserve">2</w:t>
            </w:r>
          </w:p>
        </w:tc>
        <w:tc>
          <w:tcPr>
            <w:tcW w:w="707" w:type="dxa"/>
            <w:tcBorders>
              <w:top w:val="none" w:color="FFFFFF" w:sz="255" w:space="0"/>
              <w:left w:val="none" w:color="FFFFFF" w:sz="255" w:space="0"/>
              <w:bottom w:val="single" w:color="000000" w:sz="8" w:space="0"/>
              <w:right w:val="single" w:color="000000" w:sz="4" w:space="0"/>
            </w:tcBorders>
            <w:shd w:val="clear" w:color="000000" w:fill="ffffff"/>
            <w:textDirection w:val="lrTb"/>
            <w:vAlign w:val="top"/>
          </w:tcPr>
          <w:p>
            <w:pPr>
              <w:pStyle w:val="Normal"/>
              <w:jc w:val="center"/>
              <w:rPr>
                <w:color w:val="000000"/>
              </w:rPr>
            </w:pPr>
            <w:r>
              <w:rPr>
                <w:color w:val="000000"/>
              </w:rPr>
              <w:t xml:space="preserve">3</w:t>
            </w:r>
          </w:p>
        </w:tc>
        <w:tc>
          <w:tcPr>
            <w:tcW w:w="560" w:type="dxa"/>
            <w:tcBorders>
              <w:top w:val="none" w:color="FFFFFF" w:sz="255" w:space="0"/>
              <w:left w:val="none" w:color="FFFFFF" w:sz="255" w:space="0"/>
              <w:bottom w:val="single" w:color="000000" w:sz="8" w:space="0"/>
              <w:right w:val="single" w:color="000000" w:sz="4" w:space="0"/>
            </w:tcBorders>
            <w:shd w:val="clear" w:color="000000" w:fill="ffffff"/>
            <w:textDirection w:val="lrTb"/>
            <w:vAlign w:val="top"/>
          </w:tcPr>
          <w:p>
            <w:pPr>
              <w:pStyle w:val="Normal"/>
              <w:jc w:val="center"/>
              <w:rPr>
                <w:color w:val="000000"/>
              </w:rPr>
            </w:pPr>
            <w:r>
              <w:rPr>
                <w:color w:val="000000"/>
              </w:rPr>
              <w:t xml:space="preserve">4</w:t>
            </w:r>
          </w:p>
        </w:tc>
        <w:tc>
          <w:tcPr>
            <w:tcW w:w="1284" w:type="dxa"/>
            <w:tcBorders>
              <w:top w:val="none" w:color="FFFFFF" w:sz="255" w:space="0"/>
              <w:left w:val="none" w:color="FFFFFF" w:sz="255" w:space="0"/>
              <w:bottom w:val="single" w:color="000000" w:sz="8" w:space="0"/>
              <w:right w:val="single" w:color="000000" w:sz="4" w:space="0"/>
            </w:tcBorders>
            <w:shd w:val="clear" w:color="000000" w:fill="ffffff"/>
            <w:textDirection w:val="lrTb"/>
            <w:vAlign w:val="top"/>
          </w:tcPr>
          <w:p>
            <w:pPr>
              <w:pStyle w:val="Normal"/>
              <w:jc w:val="center"/>
              <w:rPr>
                <w:color w:val="000000"/>
              </w:rPr>
            </w:pPr>
            <w:r>
              <w:rPr>
                <w:color w:val="000000"/>
              </w:rPr>
              <w:t xml:space="preserve">5</w:t>
            </w:r>
          </w:p>
        </w:tc>
        <w:tc>
          <w:tcPr>
            <w:tcW w:w="700" w:type="dxa"/>
            <w:tcBorders>
              <w:top w:val="none" w:color="FFFFFF" w:sz="255" w:space="0"/>
              <w:left w:val="none" w:color="FFFFFF" w:sz="255" w:space="0"/>
              <w:bottom w:val="single" w:color="000000" w:sz="8" w:space="0"/>
              <w:right w:val="single" w:color="000000" w:sz="8" w:space="0"/>
            </w:tcBorders>
            <w:shd w:val="clear" w:color="000000" w:fill="ffffff"/>
            <w:textDirection w:val="lrTb"/>
            <w:vAlign w:val="top"/>
          </w:tcPr>
          <w:p>
            <w:pPr>
              <w:pStyle w:val="Normal"/>
              <w:jc w:val="center"/>
              <w:rPr>
                <w:color w:val="000000"/>
              </w:rPr>
            </w:pPr>
            <w:r>
              <w:rPr>
                <w:color w:val="000000"/>
              </w:rPr>
              <w:t xml:space="preserve">6</w:t>
            </w:r>
          </w:p>
        </w:tc>
        <w:tc>
          <w:tcPr>
            <w:tcW w:w="2277" w:type="dxa"/>
            <w:tcBorders>
              <w:top w:val="none" w:color="FFFFFF" w:sz="255" w:space="0"/>
              <w:left w:val="none" w:color="FFFFFF" w:sz="255" w:space="0"/>
              <w:bottom w:val="single" w:color="000000" w:sz="8" w:space="0"/>
              <w:right w:val="single" w:color="000000" w:sz="8" w:space="0"/>
            </w:tcBorders>
            <w:shd w:val="clear" w:color="000000" w:fill="ffffff"/>
            <w:textDirection w:val="lrTb"/>
            <w:vAlign w:val="top"/>
          </w:tcPr>
          <w:p>
            <w:pPr>
              <w:pStyle w:val="Normal"/>
              <w:jc w:val="center"/>
              <w:rPr>
                <w:color w:val="000000"/>
              </w:rPr>
            </w:pPr>
            <w:r>
              <w:rPr>
                <w:color w:val="000000"/>
              </w:rPr>
              <w:t xml:space="preserve">7</w:t>
            </w:r>
          </w:p>
        </w:tc>
        <w:tc>
          <w:tcPr>
            <w:tcW w:w="1276" w:type="dxa"/>
            <w:tcBorders>
              <w:top w:val="none" w:color="FFFFFF" w:sz="255" w:space="0"/>
              <w:left w:val="none" w:color="FFFFFF" w:sz="255" w:space="0"/>
              <w:bottom w:val="single" w:color="000000" w:sz="8" w:space="0"/>
              <w:right w:val="single" w:color="000000" w:sz="8" w:space="0"/>
            </w:tcBorders>
            <w:shd w:val="clear" w:color="000000" w:fill="ffffff"/>
            <w:textDirection w:val="lrTb"/>
            <w:vAlign w:val="top"/>
          </w:tcPr>
          <w:p>
            <w:pPr>
              <w:pStyle w:val="Normal"/>
              <w:jc w:val="center"/>
              <w:rPr>
                <w:color w:val="000000"/>
              </w:rPr>
            </w:pPr>
            <w:r>
              <w:rPr>
                <w:color w:val="000000"/>
              </w:rPr>
              <w:t xml:space="preserve">8</w:t>
            </w:r>
          </w:p>
        </w:tc>
      </w:tr>
      <w:tr>
        <w:trPr>
          <w:trHeight w:val="315"/>
        </w:trPr>
        <w:tc>
          <w:tcPr>
            <w:tcW w:w="3771" w:type="dxa"/>
            <w:tcBorders>
              <w:top w:val="single" w:color="000000" w:sz="4" w:space="0"/>
              <w:left w:val="single" w:color="000000" w:sz="8" w:space="0"/>
              <w:bottom w:val="none" w:color="FFFFFF" w:sz="255" w:space="0"/>
              <w:right w:val="single" w:color="000000" w:sz="4" w:space="0"/>
            </w:tcBorders>
            <w:shd w:val="clear" w:color="000000" w:fill="ffffff"/>
            <w:textDirection w:val="lrTb"/>
            <w:vAlign w:val="top"/>
          </w:tcPr>
          <w:p>
            <w:pPr>
              <w:pStyle w:val="Normal"/>
              <w:rPr>
                <w:color w:val="000000"/>
              </w:rPr>
            </w:pPr>
            <w:r>
              <w:rPr>
                <w:color w:val="000000"/>
              </w:rPr>
              <w:t xml:space="preserve">ВСЕГО</w:t>
            </w:r>
          </w:p>
        </w:tc>
        <w:tc>
          <w:tcPr>
            <w:tcW w:w="624" w:type="dxa"/>
            <w:tcBorders>
              <w:top w:val="none" w:color="FFFFFF" w:sz="255" w:space="0"/>
              <w:left w:val="none" w:color="FFFFFF" w:sz="255" w:space="0"/>
              <w:bottom w:val="none" w:color="FFFFFF" w:sz="255" w:space="0"/>
              <w:right w:val="single" w:color="000000" w:sz="4" w:space="0"/>
            </w:tcBorders>
            <w:shd w:val="clear" w:color="000000" w:fill="ffffff"/>
            <w:textDirection w:val="lrTb"/>
            <w:vAlign w:val="top"/>
          </w:tcPr>
          <w:p>
            <w:pPr>
              <w:pStyle w:val="Normal"/>
              <w:jc w:val="center"/>
              <w:rPr>
                <w:color w:val="000000"/>
              </w:rPr>
            </w:pPr>
            <w:r>
              <w:rPr>
                <w:color w:val="000000"/>
              </w:rPr>
              <w:t xml:space="preserve"> </w:t>
            </w:r>
          </w:p>
        </w:tc>
        <w:tc>
          <w:tcPr>
            <w:tcW w:w="707" w:type="dxa"/>
            <w:tcBorders>
              <w:top w:val="none" w:color="FFFFFF" w:sz="255" w:space="0"/>
              <w:left w:val="none" w:color="FFFFFF" w:sz="255" w:space="0"/>
              <w:bottom w:val="none" w:color="FFFFFF" w:sz="255" w:space="0"/>
              <w:right w:val="single" w:color="000000" w:sz="4" w:space="0"/>
            </w:tcBorders>
            <w:shd w:val="clear" w:color="000000" w:fill="ffffff"/>
            <w:textDirection w:val="lrTb"/>
            <w:vAlign w:val="top"/>
          </w:tcPr>
          <w:p>
            <w:pPr>
              <w:pStyle w:val="Normal"/>
              <w:jc w:val="center"/>
              <w:rPr>
                <w:color w:val="000000"/>
              </w:rPr>
            </w:pPr>
            <w:r>
              <w:rPr>
                <w:color w:val="000000"/>
              </w:rPr>
              <w:t xml:space="preserve"> </w:t>
            </w:r>
          </w:p>
        </w:tc>
        <w:tc>
          <w:tcPr>
            <w:tcW w:w="560" w:type="dxa"/>
            <w:tcBorders>
              <w:top w:val="none" w:color="FFFFFF" w:sz="255" w:space="0"/>
              <w:left w:val="none" w:color="FFFFFF" w:sz="255" w:space="0"/>
              <w:bottom w:val="none" w:color="FFFFFF" w:sz="255" w:space="0"/>
              <w:right w:val="single" w:color="000000" w:sz="4" w:space="0"/>
            </w:tcBorders>
            <w:shd w:val="clear" w:color="000000" w:fill="ffffff"/>
            <w:textDirection w:val="lrTb"/>
            <w:vAlign w:val="top"/>
          </w:tcPr>
          <w:p>
            <w:pPr>
              <w:pStyle w:val="Normal"/>
              <w:jc w:val="center"/>
              <w:rPr>
                <w:color w:val="000000"/>
              </w:rPr>
            </w:pPr>
            <w:r>
              <w:rPr>
                <w:color w:val="000000"/>
              </w:rPr>
              <w:t xml:space="preserve"> </w:t>
            </w:r>
          </w:p>
        </w:tc>
        <w:tc>
          <w:tcPr>
            <w:tcW w:w="1284" w:type="dxa"/>
            <w:tcBorders>
              <w:top w:val="none" w:color="FFFFFF" w:sz="255" w:space="0"/>
              <w:left w:val="none" w:color="FFFFFF" w:sz="255" w:space="0"/>
              <w:bottom w:val="none" w:color="FFFFFF" w:sz="255" w:space="0"/>
              <w:right w:val="single" w:color="000000" w:sz="4" w:space="0"/>
            </w:tcBorders>
            <w:shd w:val="clear" w:color="000000" w:fill="ffffff"/>
            <w:textDirection w:val="lrTb"/>
            <w:vAlign w:val="top"/>
          </w:tcPr>
          <w:p>
            <w:pPr>
              <w:pStyle w:val="Normal"/>
              <w:jc w:val="center"/>
              <w:rPr>
                <w:color w:val="000000"/>
              </w:rPr>
            </w:pPr>
            <w:r>
              <w:rPr>
                <w:color w:val="000000"/>
              </w:rPr>
              <w:t xml:space="preserve"> </w:t>
            </w:r>
          </w:p>
        </w:tc>
        <w:tc>
          <w:tcPr>
            <w:tcW w:w="700" w:type="dxa"/>
            <w:tcBorders>
              <w:top w:val="none" w:color="FFFFFF" w:sz="255" w:space="0"/>
              <w:left w:val="none" w:color="FFFFFF" w:sz="255" w:space="0"/>
              <w:bottom w:val="none" w:color="FFFFFF" w:sz="255" w:space="0"/>
              <w:right w:val="none" w:color="FFFFFF" w:sz="255" w:space="0"/>
            </w:tcBorders>
            <w:shd w:val="clear" w:color="000000" w:fill="ffffff"/>
            <w:textDirection w:val="lrTb"/>
            <w:vAlign w:val="top"/>
          </w:tcPr>
          <w:p>
            <w:pPr>
              <w:pStyle w:val="Normal"/>
              <w:jc w:val="center"/>
              <w:rPr>
                <w:color w:val="000000"/>
              </w:rPr>
            </w:pPr>
            <w:r>
              <w:rPr>
                <w:color w:val="000000"/>
              </w:rPr>
              <w:t xml:space="preserve"> </w:t>
            </w:r>
          </w:p>
        </w:tc>
        <w:tc>
          <w:tcPr>
            <w:tcW w:w="2277" w:type="dxa"/>
            <w:tcBorders>
              <w:top w:val="single" w:color="000000" w:sz="4" w:space="0"/>
              <w:left w:val="none" w:color="FFFFFF" w:sz="255" w:space="0"/>
              <w:bottom w:val="none" w:color="FFFFFF" w:sz="255" w:space="0"/>
              <w:right w:val="single" w:color="000000" w:sz="8" w:space="0"/>
            </w:tcBorders>
            <w:shd w:val="clear" w:color="000000" w:fill="ffffff"/>
            <w:textDirection w:val="lrTb"/>
            <w:vAlign w:val="top"/>
          </w:tcPr>
          <w:p>
            <w:pPr>
              <w:pStyle w:val="Normal"/>
              <w:jc w:val="right"/>
              <w:rPr>
                <w:color w:val="000000"/>
              </w:rPr>
            </w:pPr>
            <w:r>
              <w:rPr>
                <w:color w:val="000000"/>
              </w:rPr>
              <w:t xml:space="preserve">110 279 916,54</w:t>
            </w:r>
          </w:p>
        </w:tc>
        <w:tc>
          <w:tcPr>
            <w:tcW w:w="1276" w:type="dxa"/>
            <w:tcBorders>
              <w:top w:val="single" w:color="000000" w:sz="4" w:space="0"/>
              <w:left w:val="none" w:color="FFFFFF" w:sz="255" w:space="0"/>
              <w:bottom w:val="none" w:color="FFFFFF" w:sz="255" w:space="0"/>
              <w:right w:val="single" w:color="000000" w:sz="8" w:space="0"/>
            </w:tcBorders>
            <w:shd w:val="clear" w:color="000000" w:fill="ffffff"/>
            <w:textDirection w:val="lrTb"/>
            <w:vAlign w:val="top"/>
          </w:tcPr>
          <w:p>
            <w:pPr>
              <w:pStyle w:val="Normal"/>
              <w:jc w:val="right"/>
              <w:rPr>
                <w:color w:val="000000"/>
              </w:rPr>
            </w:pPr>
            <w:r>
              <w:rPr>
                <w:color w:val="000000"/>
              </w:rPr>
              <w:t xml:space="preserve">773 208,10</w:t>
            </w:r>
          </w:p>
        </w:tc>
      </w:tr>
      <w:tr>
        <w:trPr>
          <w:trHeight w:val="630"/>
        </w:trPr>
        <w:tc>
          <w:tcPr>
            <w:tcW w:w="3771" w:type="dxa"/>
            <w:tcBorders>
              <w:top w:val="single" w:color="000000" w:sz="4" w:space="0"/>
              <w:left w:val="single" w:color="000000" w:sz="8"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Администрация городского поселения Мортка</w:t>
            </w:r>
          </w:p>
        </w:tc>
        <w:tc>
          <w:tcPr>
            <w:tcW w:w="624" w:type="dxa"/>
            <w:tcBorders>
              <w:top w:val="single" w:color="000000" w:sz="4" w:space="0"/>
              <w:left w:val="single" w:color="000000" w:sz="8"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650</w:t>
            </w:r>
          </w:p>
        </w:tc>
        <w:tc>
          <w:tcPr>
            <w:tcW w:w="707" w:type="dxa"/>
            <w:tcBorders>
              <w:top w:val="single" w:color="000000" w:sz="4"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 </w:t>
            </w:r>
          </w:p>
        </w:tc>
        <w:tc>
          <w:tcPr>
            <w:tcW w:w="560" w:type="dxa"/>
            <w:tcBorders>
              <w:top w:val="single" w:color="000000" w:sz="4"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 </w:t>
            </w:r>
          </w:p>
        </w:tc>
        <w:tc>
          <w:tcPr>
            <w:tcW w:w="1284" w:type="dxa"/>
            <w:tcBorders>
              <w:top w:val="single" w:color="000000" w:sz="4"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 </w:t>
            </w:r>
          </w:p>
        </w:tc>
        <w:tc>
          <w:tcPr>
            <w:tcW w:w="700" w:type="dxa"/>
            <w:tcBorders>
              <w:top w:val="single" w:color="000000" w:sz="4"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 </w:t>
            </w:r>
          </w:p>
        </w:tc>
        <w:tc>
          <w:tcPr>
            <w:tcW w:w="2277" w:type="dxa"/>
            <w:tcBorders>
              <w:top w:val="single" w:color="000000" w:sz="4" w:space="0"/>
              <w:left w:val="single" w:color="000000" w:sz="8"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110 279 916,54</w:t>
            </w:r>
          </w:p>
        </w:tc>
        <w:tc>
          <w:tcPr>
            <w:tcW w:w="1276" w:type="dxa"/>
            <w:tcBorders>
              <w:top w:val="single" w:color="000000" w:sz="4"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773 208,10</w:t>
            </w:r>
          </w:p>
        </w:tc>
      </w:tr>
      <w:tr>
        <w:trPr>
          <w:trHeight w:val="315"/>
        </w:trPr>
        <w:tc>
          <w:tcPr>
            <w:tcW w:w="3771"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ОБЩЕГОСУДАРСТВЕННЫЕ ВОПРОСЫ</w:t>
            </w:r>
          </w:p>
        </w:tc>
        <w:tc>
          <w:tcPr>
            <w:tcW w:w="624"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650</w:t>
            </w:r>
          </w:p>
        </w:tc>
        <w:tc>
          <w:tcPr>
            <w:tcW w:w="707"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01</w:t>
            </w:r>
          </w:p>
        </w:tc>
        <w:tc>
          <w:tcPr>
            <w:tcW w:w="56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 </w:t>
            </w:r>
          </w:p>
        </w:tc>
        <w:tc>
          <w:tcPr>
            <w:tcW w:w="1284"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 </w:t>
            </w:r>
          </w:p>
        </w:tc>
        <w:tc>
          <w:tcPr>
            <w:tcW w:w="70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 </w:t>
            </w:r>
          </w:p>
        </w:tc>
        <w:tc>
          <w:tcPr>
            <w:tcW w:w="2277" w:type="dxa"/>
            <w:tcBorders>
              <w:top w:val="none" w:color="FFFFFF" w:sz="255" w:space="0"/>
              <w:left w:val="single" w:color="000000" w:sz="8"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34 539 807,00</w:t>
            </w:r>
          </w:p>
        </w:tc>
        <w:tc>
          <w:tcPr>
            <w:tcW w:w="1276"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 </w:t>
            </w:r>
          </w:p>
        </w:tc>
      </w:tr>
      <w:tr>
        <w:trPr>
          <w:trHeight w:val="945"/>
        </w:trPr>
        <w:tc>
          <w:tcPr>
            <w:tcW w:w="3771"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Функционирование высшего должностного лица субъекта Российской Федерации и муниципального образования</w:t>
            </w:r>
          </w:p>
        </w:tc>
        <w:tc>
          <w:tcPr>
            <w:tcW w:w="624"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650</w:t>
            </w:r>
          </w:p>
        </w:tc>
        <w:tc>
          <w:tcPr>
            <w:tcW w:w="707"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01</w:t>
            </w:r>
          </w:p>
        </w:tc>
        <w:tc>
          <w:tcPr>
            <w:tcW w:w="56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02</w:t>
            </w:r>
          </w:p>
        </w:tc>
        <w:tc>
          <w:tcPr>
            <w:tcW w:w="1284"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 </w:t>
            </w:r>
          </w:p>
        </w:tc>
        <w:tc>
          <w:tcPr>
            <w:tcW w:w="70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 </w:t>
            </w:r>
          </w:p>
        </w:tc>
        <w:tc>
          <w:tcPr>
            <w:tcW w:w="2277" w:type="dxa"/>
            <w:tcBorders>
              <w:top w:val="none" w:color="FFFFFF" w:sz="255" w:space="0"/>
              <w:left w:val="single" w:color="000000" w:sz="8"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1 991 750,00</w:t>
            </w:r>
          </w:p>
        </w:tc>
        <w:tc>
          <w:tcPr>
            <w:tcW w:w="1276"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 </w:t>
            </w:r>
          </w:p>
        </w:tc>
      </w:tr>
      <w:tr>
        <w:trPr>
          <w:trHeight w:val="945"/>
        </w:trPr>
        <w:tc>
          <w:tcPr>
            <w:tcW w:w="3771"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rPr>
                <w:color w:val="000000"/>
              </w:rPr>
            </w:pPr>
            <w:r>
              <w:rPr>
                <w:color w:val="000000"/>
              </w:rPr>
              <w:t xml:space="preserve">Муниципальная программа "Развитие муниципальной службы в городском поселении Мортка "</w:t>
            </w:r>
          </w:p>
        </w:tc>
        <w:tc>
          <w:tcPr>
            <w:tcW w:w="624"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650</w:t>
            </w:r>
          </w:p>
        </w:tc>
        <w:tc>
          <w:tcPr>
            <w:tcW w:w="707"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01</w:t>
            </w:r>
          </w:p>
        </w:tc>
        <w:tc>
          <w:tcPr>
            <w:tcW w:w="56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02</w:t>
            </w:r>
          </w:p>
        </w:tc>
        <w:tc>
          <w:tcPr>
            <w:tcW w:w="1284"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0400000000</w:t>
            </w:r>
          </w:p>
        </w:tc>
        <w:tc>
          <w:tcPr>
            <w:tcW w:w="70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 </w:t>
            </w:r>
          </w:p>
        </w:tc>
        <w:tc>
          <w:tcPr>
            <w:tcW w:w="2277" w:type="dxa"/>
            <w:tcBorders>
              <w:top w:val="none" w:color="FFFFFF" w:sz="255" w:space="0"/>
              <w:left w:val="single" w:color="000000" w:sz="8"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1 991 750,00</w:t>
            </w:r>
          </w:p>
        </w:tc>
        <w:tc>
          <w:tcPr>
            <w:tcW w:w="1276"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 </w:t>
            </w:r>
          </w:p>
        </w:tc>
      </w:tr>
      <w:tr>
        <w:trPr>
          <w:trHeight w:val="2205"/>
        </w:trPr>
        <w:tc>
          <w:tcPr>
            <w:tcW w:w="3771" w:type="dxa"/>
            <w:tcBorders>
              <w:top w:val="none" w:color="FFFFFF" w:sz="255" w:space="0"/>
              <w:left w:val="single" w:color="000000" w:sz="4" w:space="0"/>
              <w:bottom w:val="none" w:color="FFFFFF" w:sz="255" w:space="0"/>
              <w:right w:val="none" w:color="FFFFFF" w:sz="255" w:space="0"/>
            </w:tcBorders>
            <w:textDirection w:val="lrTb"/>
            <w:vAlign w:val="bottom"/>
          </w:tcPr>
          <w:p>
            <w:pPr>
              <w:pStyle w:val="Normal"/>
              <w:jc w:val="both"/>
              <w:rPr>
                <w:color w:val="000000"/>
              </w:rPr>
            </w:pPr>
            <w:r>
              <w:rPr>
                <w:color w:val="000000"/>
              </w:rPr>
              <w:t xml:space="preserve">Подпрограмма "Организация деятельности органов местного самоуправления муниципального образования городское поселение Мортка, муниципального казенного учреждения "Хозяйственная служба администрации городского поселения Мортка "</w:t>
            </w:r>
          </w:p>
        </w:tc>
        <w:tc>
          <w:tcPr>
            <w:tcW w:w="624"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650</w:t>
            </w:r>
          </w:p>
        </w:tc>
        <w:tc>
          <w:tcPr>
            <w:tcW w:w="707"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01</w:t>
            </w:r>
          </w:p>
        </w:tc>
        <w:tc>
          <w:tcPr>
            <w:tcW w:w="56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02</w:t>
            </w:r>
          </w:p>
        </w:tc>
        <w:tc>
          <w:tcPr>
            <w:tcW w:w="1284"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0400400000</w:t>
            </w:r>
          </w:p>
        </w:tc>
        <w:tc>
          <w:tcPr>
            <w:tcW w:w="70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 </w:t>
            </w:r>
          </w:p>
        </w:tc>
        <w:tc>
          <w:tcPr>
            <w:tcW w:w="2277" w:type="dxa"/>
            <w:tcBorders>
              <w:top w:val="none" w:color="FFFFFF" w:sz="255" w:space="0"/>
              <w:left w:val="single" w:color="000000" w:sz="8" w:space="0"/>
              <w:bottom w:val="single" w:color="000000" w:sz="4" w:space="0"/>
              <w:right w:val="single" w:color="000000" w:sz="8" w:space="0"/>
            </w:tcBorders>
            <w:textDirection w:val="lrTb"/>
            <w:vAlign w:val="top"/>
          </w:tcPr>
          <w:p>
            <w:pPr>
              <w:pStyle w:val="Normal"/>
              <w:jc w:val="right"/>
              <w:rPr>
                <w:color w:val="000000"/>
              </w:rPr>
            </w:pPr>
            <w:r>
              <w:rPr>
                <w:color w:val="000000"/>
              </w:rPr>
              <w:t xml:space="preserve">1 991 750,00</w:t>
            </w:r>
          </w:p>
        </w:tc>
        <w:tc>
          <w:tcPr>
            <w:tcW w:w="1276"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 </w:t>
            </w:r>
          </w:p>
        </w:tc>
      </w:tr>
      <w:tr>
        <w:trPr>
          <w:trHeight w:val="315"/>
        </w:trPr>
        <w:tc>
          <w:tcPr>
            <w:tcW w:w="3771" w:type="dxa"/>
            <w:tcBorders>
              <w:top w:val="single" w:color="000000" w:sz="4" w:space="0"/>
              <w:left w:val="single" w:color="000000" w:sz="8" w:space="0"/>
              <w:bottom w:val="single" w:color="000000" w:sz="4" w:space="0"/>
              <w:right w:val="single" w:color="000000" w:sz="4" w:space="0"/>
            </w:tcBorders>
            <w:shd w:val="clear" w:color="000000" w:fill="ffffff"/>
            <w:textDirection w:val="lrTb"/>
            <w:vAlign w:val="top"/>
          </w:tcPr>
          <w:p>
            <w:pPr>
              <w:pStyle w:val="Normal"/>
              <w:jc w:val="both"/>
            </w:pPr>
            <w:r>
              <w:t xml:space="preserve">Глава муниципального образования</w:t>
            </w:r>
          </w:p>
        </w:tc>
        <w:tc>
          <w:tcPr>
            <w:tcW w:w="624"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650</w:t>
            </w:r>
          </w:p>
        </w:tc>
        <w:tc>
          <w:tcPr>
            <w:tcW w:w="707"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01</w:t>
            </w:r>
          </w:p>
        </w:tc>
        <w:tc>
          <w:tcPr>
            <w:tcW w:w="56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02</w:t>
            </w:r>
          </w:p>
        </w:tc>
        <w:tc>
          <w:tcPr>
            <w:tcW w:w="1284"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0400402030</w:t>
            </w:r>
          </w:p>
        </w:tc>
        <w:tc>
          <w:tcPr>
            <w:tcW w:w="70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 </w:t>
            </w:r>
          </w:p>
        </w:tc>
        <w:tc>
          <w:tcPr>
            <w:tcW w:w="2277" w:type="dxa"/>
            <w:tcBorders>
              <w:top w:val="none" w:color="FFFFFF" w:sz="255" w:space="0"/>
              <w:left w:val="single" w:color="000000" w:sz="8"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1 991 750,00</w:t>
            </w:r>
          </w:p>
        </w:tc>
        <w:tc>
          <w:tcPr>
            <w:tcW w:w="1276"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 </w:t>
            </w:r>
          </w:p>
        </w:tc>
      </w:tr>
      <w:tr>
        <w:trPr>
          <w:trHeight w:val="1890"/>
        </w:trPr>
        <w:tc>
          <w:tcPr>
            <w:tcW w:w="3771"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650</w:t>
            </w:r>
          </w:p>
        </w:tc>
        <w:tc>
          <w:tcPr>
            <w:tcW w:w="707"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01</w:t>
            </w:r>
          </w:p>
        </w:tc>
        <w:tc>
          <w:tcPr>
            <w:tcW w:w="56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02</w:t>
            </w:r>
          </w:p>
        </w:tc>
        <w:tc>
          <w:tcPr>
            <w:tcW w:w="1284"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0400402030</w:t>
            </w:r>
          </w:p>
        </w:tc>
        <w:tc>
          <w:tcPr>
            <w:tcW w:w="70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100</w:t>
            </w:r>
          </w:p>
        </w:tc>
        <w:tc>
          <w:tcPr>
            <w:tcW w:w="2277" w:type="dxa"/>
            <w:tcBorders>
              <w:top w:val="none" w:color="FFFFFF" w:sz="255" w:space="0"/>
              <w:left w:val="single" w:color="000000" w:sz="8"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1 991 750,00</w:t>
            </w:r>
          </w:p>
        </w:tc>
        <w:tc>
          <w:tcPr>
            <w:tcW w:w="1276"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 </w:t>
            </w:r>
          </w:p>
        </w:tc>
      </w:tr>
      <w:tr>
        <w:trPr>
          <w:trHeight w:val="630"/>
        </w:trPr>
        <w:tc>
          <w:tcPr>
            <w:tcW w:w="3771"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Расходы на выплаты персоналу государственных (муниципальных) органов</w:t>
            </w:r>
          </w:p>
        </w:tc>
        <w:tc>
          <w:tcPr>
            <w:tcW w:w="624"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650</w:t>
            </w:r>
          </w:p>
        </w:tc>
        <w:tc>
          <w:tcPr>
            <w:tcW w:w="707"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01</w:t>
            </w:r>
          </w:p>
        </w:tc>
        <w:tc>
          <w:tcPr>
            <w:tcW w:w="56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02</w:t>
            </w:r>
          </w:p>
        </w:tc>
        <w:tc>
          <w:tcPr>
            <w:tcW w:w="1284"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0400402030</w:t>
            </w:r>
          </w:p>
        </w:tc>
        <w:tc>
          <w:tcPr>
            <w:tcW w:w="70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120</w:t>
            </w:r>
          </w:p>
        </w:tc>
        <w:tc>
          <w:tcPr>
            <w:tcW w:w="2277" w:type="dxa"/>
            <w:tcBorders>
              <w:top w:val="none" w:color="FFFFFF" w:sz="255" w:space="0"/>
              <w:left w:val="single" w:color="000000" w:sz="8"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1 991 750,00</w:t>
            </w:r>
          </w:p>
        </w:tc>
        <w:tc>
          <w:tcPr>
            <w:tcW w:w="1276"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 </w:t>
            </w:r>
          </w:p>
        </w:tc>
      </w:tr>
      <w:tr>
        <w:trPr>
          <w:trHeight w:val="1575"/>
        </w:trPr>
        <w:tc>
          <w:tcPr>
            <w:tcW w:w="3771"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24"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650</w:t>
            </w:r>
          </w:p>
        </w:tc>
        <w:tc>
          <w:tcPr>
            <w:tcW w:w="707"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01</w:t>
            </w:r>
          </w:p>
        </w:tc>
        <w:tc>
          <w:tcPr>
            <w:tcW w:w="56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04</w:t>
            </w:r>
          </w:p>
        </w:tc>
        <w:tc>
          <w:tcPr>
            <w:tcW w:w="1284"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 </w:t>
            </w:r>
          </w:p>
        </w:tc>
        <w:tc>
          <w:tcPr>
            <w:tcW w:w="70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 </w:t>
            </w:r>
          </w:p>
        </w:tc>
        <w:tc>
          <w:tcPr>
            <w:tcW w:w="2277" w:type="dxa"/>
            <w:tcBorders>
              <w:top w:val="none" w:color="FFFFFF" w:sz="255" w:space="0"/>
              <w:left w:val="single" w:color="000000" w:sz="8"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11 822 595,00</w:t>
            </w:r>
          </w:p>
        </w:tc>
        <w:tc>
          <w:tcPr>
            <w:tcW w:w="1276" w:type="dxa"/>
            <w:tcBorders>
              <w:top w:val="none" w:color="FFFFFF" w:sz="255" w:space="0"/>
              <w:left w:val="none" w:color="FFFFFF" w:sz="255" w:space="0"/>
              <w:bottom w:val="none" w:color="FFFFFF" w:sz="255" w:space="0"/>
              <w:right w:val="single" w:color="000000" w:sz="8" w:space="0"/>
            </w:tcBorders>
            <w:shd w:val="clear" w:color="000000" w:fill="ffffff"/>
            <w:textDirection w:val="lrTb"/>
            <w:vAlign w:val="top"/>
          </w:tcPr>
          <w:p>
            <w:pPr>
              <w:pStyle w:val="Normal"/>
              <w:jc w:val="right"/>
              <w:rPr>
                <w:color w:val="000000"/>
              </w:rPr>
            </w:pPr>
            <w:r>
              <w:rPr>
                <w:color w:val="000000"/>
              </w:rPr>
              <w:t xml:space="preserve"> </w:t>
            </w:r>
          </w:p>
        </w:tc>
      </w:tr>
      <w:tr>
        <w:trPr>
          <w:trHeight w:val="945"/>
        </w:trPr>
        <w:tc>
          <w:tcPr>
            <w:tcW w:w="3771"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rPr>
                <w:color w:val="000000"/>
              </w:rPr>
            </w:pPr>
            <w:r>
              <w:rPr>
                <w:color w:val="000000"/>
              </w:rPr>
              <w:t xml:space="preserve">Муниципальная программа "Развитие муниципальной службы в городском поселении Мортка "</w:t>
            </w:r>
          </w:p>
        </w:tc>
        <w:tc>
          <w:tcPr>
            <w:tcW w:w="624"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650</w:t>
            </w:r>
          </w:p>
        </w:tc>
        <w:tc>
          <w:tcPr>
            <w:tcW w:w="707"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01</w:t>
            </w:r>
          </w:p>
        </w:tc>
        <w:tc>
          <w:tcPr>
            <w:tcW w:w="56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04</w:t>
            </w:r>
          </w:p>
        </w:tc>
        <w:tc>
          <w:tcPr>
            <w:tcW w:w="1284"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0400000000</w:t>
            </w:r>
          </w:p>
        </w:tc>
        <w:tc>
          <w:tcPr>
            <w:tcW w:w="70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 </w:t>
            </w:r>
          </w:p>
        </w:tc>
        <w:tc>
          <w:tcPr>
            <w:tcW w:w="2277"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right"/>
              <w:rPr>
                <w:color w:val="000000"/>
              </w:rPr>
            </w:pPr>
            <w:r>
              <w:rPr>
                <w:color w:val="000000"/>
              </w:rPr>
              <w:t xml:space="preserve">11 822 595,00</w:t>
            </w:r>
          </w:p>
        </w:tc>
        <w:tc>
          <w:tcPr>
            <w:tcW w:w="1276" w:type="dxa"/>
            <w:tcBorders>
              <w:top w:val="single" w:color="000000" w:sz="4" w:space="0"/>
              <w:left w:val="single" w:color="000000" w:sz="4" w:space="0"/>
              <w:bottom w:val="single" w:color="000000" w:sz="4" w:space="0"/>
              <w:right w:val="single" w:color="000000" w:sz="4" w:space="0"/>
            </w:tcBorders>
            <w:shd w:val="clear" w:color="000000" w:fill="ffffff"/>
            <w:textDirection w:val="lrTb"/>
            <w:vAlign w:val="top"/>
          </w:tcPr>
          <w:p>
            <w:pPr>
              <w:pStyle w:val="Normal"/>
              <w:rPr>
                <w:color w:val="ff0000"/>
              </w:rPr>
            </w:pPr>
            <w:r>
              <w:rPr>
                <w:color w:val="ff0000"/>
              </w:rPr>
              <w:t xml:space="preserve"> </w:t>
            </w:r>
          </w:p>
        </w:tc>
      </w:tr>
      <w:tr>
        <w:trPr>
          <w:trHeight w:val="2205"/>
        </w:trPr>
        <w:tc>
          <w:tcPr>
            <w:tcW w:w="3771" w:type="dxa"/>
            <w:tcBorders>
              <w:top w:val="none" w:color="FFFFFF" w:sz="255" w:space="0"/>
              <w:left w:val="single" w:color="000000" w:sz="4" w:space="0"/>
              <w:bottom w:val="none" w:color="FFFFFF" w:sz="255" w:space="0"/>
              <w:right w:val="none" w:color="FFFFFF" w:sz="255" w:space="0"/>
            </w:tcBorders>
            <w:textDirection w:val="lrTb"/>
            <w:vAlign w:val="bottom"/>
          </w:tcPr>
          <w:p>
            <w:pPr>
              <w:pStyle w:val="Normal"/>
              <w:jc w:val="both"/>
              <w:rPr>
                <w:color w:val="000000"/>
              </w:rPr>
            </w:pPr>
            <w:r>
              <w:rPr>
                <w:color w:val="000000"/>
              </w:rPr>
              <w:t xml:space="preserve">Подпрограмма "Организация деятельности органов местного самоуправления муниципального образования городское поселение Мортка, муниципального казенного учреждения "Хозяйственная служба администрации городского поселения Мортка "</w:t>
            </w:r>
          </w:p>
        </w:tc>
        <w:tc>
          <w:tcPr>
            <w:tcW w:w="624"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650</w:t>
            </w:r>
          </w:p>
        </w:tc>
        <w:tc>
          <w:tcPr>
            <w:tcW w:w="707"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01</w:t>
            </w:r>
          </w:p>
        </w:tc>
        <w:tc>
          <w:tcPr>
            <w:tcW w:w="56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04</w:t>
            </w:r>
          </w:p>
        </w:tc>
        <w:tc>
          <w:tcPr>
            <w:tcW w:w="1284"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0400400000</w:t>
            </w:r>
          </w:p>
        </w:tc>
        <w:tc>
          <w:tcPr>
            <w:tcW w:w="70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 </w:t>
            </w:r>
          </w:p>
        </w:tc>
        <w:tc>
          <w:tcPr>
            <w:tcW w:w="2277" w:type="dxa"/>
            <w:tcBorders>
              <w:top w:val="none" w:color="FFFFFF" w:sz="255" w:space="0"/>
              <w:left w:val="single" w:color="000000" w:sz="8"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11 822 595,00</w:t>
            </w:r>
          </w:p>
        </w:tc>
        <w:tc>
          <w:tcPr>
            <w:tcW w:w="1276"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center"/>
          </w:tcPr>
          <w:p>
            <w:pPr>
              <w:pStyle w:val="Normal"/>
              <w:jc w:val="center"/>
              <w:rPr>
                <w:color w:val="ff0000"/>
              </w:rPr>
            </w:pPr>
            <w:r>
              <w:rPr>
                <w:color w:val="ff0000"/>
              </w:rPr>
              <w:t xml:space="preserve"> </w:t>
            </w:r>
          </w:p>
        </w:tc>
      </w:tr>
      <w:tr>
        <w:trPr>
          <w:trHeight w:val="630"/>
        </w:trPr>
        <w:tc>
          <w:tcPr>
            <w:tcW w:w="3771" w:type="dxa"/>
            <w:tcBorders>
              <w:top w:val="single" w:color="000000" w:sz="4" w:space="0"/>
              <w:left w:val="single" w:color="000000" w:sz="8"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Расходы на обеспечение функций органов местного самоуправления</w:t>
            </w:r>
          </w:p>
        </w:tc>
        <w:tc>
          <w:tcPr>
            <w:tcW w:w="624"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650</w:t>
            </w:r>
          </w:p>
        </w:tc>
        <w:tc>
          <w:tcPr>
            <w:tcW w:w="707"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01</w:t>
            </w:r>
          </w:p>
        </w:tc>
        <w:tc>
          <w:tcPr>
            <w:tcW w:w="56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04</w:t>
            </w:r>
          </w:p>
        </w:tc>
        <w:tc>
          <w:tcPr>
            <w:tcW w:w="1284"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0400402040</w:t>
            </w:r>
          </w:p>
        </w:tc>
        <w:tc>
          <w:tcPr>
            <w:tcW w:w="70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 </w:t>
            </w:r>
          </w:p>
        </w:tc>
        <w:tc>
          <w:tcPr>
            <w:tcW w:w="2277" w:type="dxa"/>
            <w:tcBorders>
              <w:top w:val="none" w:color="FFFFFF" w:sz="255" w:space="0"/>
              <w:left w:val="single" w:color="000000" w:sz="8"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11 822 595,00</w:t>
            </w:r>
          </w:p>
        </w:tc>
        <w:tc>
          <w:tcPr>
            <w:tcW w:w="1276"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 </w:t>
            </w:r>
          </w:p>
        </w:tc>
      </w:tr>
      <w:tr>
        <w:trPr>
          <w:trHeight w:val="1890"/>
        </w:trPr>
        <w:tc>
          <w:tcPr>
            <w:tcW w:w="3771"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650</w:t>
            </w:r>
          </w:p>
        </w:tc>
        <w:tc>
          <w:tcPr>
            <w:tcW w:w="707"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01</w:t>
            </w:r>
          </w:p>
        </w:tc>
        <w:tc>
          <w:tcPr>
            <w:tcW w:w="56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04</w:t>
            </w:r>
          </w:p>
        </w:tc>
        <w:tc>
          <w:tcPr>
            <w:tcW w:w="1284"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0400402040</w:t>
            </w:r>
          </w:p>
        </w:tc>
        <w:tc>
          <w:tcPr>
            <w:tcW w:w="70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100</w:t>
            </w:r>
          </w:p>
        </w:tc>
        <w:tc>
          <w:tcPr>
            <w:tcW w:w="2277" w:type="dxa"/>
            <w:tcBorders>
              <w:top w:val="none" w:color="FFFFFF" w:sz="255" w:space="0"/>
              <w:left w:val="single" w:color="000000" w:sz="8"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11 395 763,00</w:t>
            </w:r>
          </w:p>
        </w:tc>
        <w:tc>
          <w:tcPr>
            <w:tcW w:w="1276"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 </w:t>
            </w:r>
          </w:p>
        </w:tc>
      </w:tr>
      <w:tr>
        <w:trPr>
          <w:trHeight w:val="630"/>
        </w:trPr>
        <w:tc>
          <w:tcPr>
            <w:tcW w:w="3771"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Расходы на выплаты персоналу государственных (муниципальных) органов</w:t>
            </w:r>
          </w:p>
        </w:tc>
        <w:tc>
          <w:tcPr>
            <w:tcW w:w="624"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650</w:t>
            </w:r>
          </w:p>
        </w:tc>
        <w:tc>
          <w:tcPr>
            <w:tcW w:w="707"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01</w:t>
            </w:r>
          </w:p>
        </w:tc>
        <w:tc>
          <w:tcPr>
            <w:tcW w:w="56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04</w:t>
            </w:r>
          </w:p>
        </w:tc>
        <w:tc>
          <w:tcPr>
            <w:tcW w:w="1284"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0400402040</w:t>
            </w:r>
          </w:p>
        </w:tc>
        <w:tc>
          <w:tcPr>
            <w:tcW w:w="70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120</w:t>
            </w:r>
          </w:p>
        </w:tc>
        <w:tc>
          <w:tcPr>
            <w:tcW w:w="2277" w:type="dxa"/>
            <w:tcBorders>
              <w:top w:val="none" w:color="FFFFFF" w:sz="255" w:space="0"/>
              <w:left w:val="single" w:color="000000" w:sz="8"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11 395 763,00</w:t>
            </w:r>
          </w:p>
        </w:tc>
        <w:tc>
          <w:tcPr>
            <w:tcW w:w="1276"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 </w:t>
            </w:r>
          </w:p>
        </w:tc>
      </w:tr>
      <w:tr>
        <w:trPr>
          <w:trHeight w:val="315"/>
        </w:trPr>
        <w:tc>
          <w:tcPr>
            <w:tcW w:w="3771"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Межбюджетные трансферты</w:t>
            </w:r>
          </w:p>
        </w:tc>
        <w:tc>
          <w:tcPr>
            <w:tcW w:w="624"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650</w:t>
            </w:r>
          </w:p>
        </w:tc>
        <w:tc>
          <w:tcPr>
            <w:tcW w:w="707"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01</w:t>
            </w:r>
          </w:p>
        </w:tc>
        <w:tc>
          <w:tcPr>
            <w:tcW w:w="56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04</w:t>
            </w:r>
          </w:p>
        </w:tc>
        <w:tc>
          <w:tcPr>
            <w:tcW w:w="1284"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0400402040</w:t>
            </w:r>
          </w:p>
        </w:tc>
        <w:tc>
          <w:tcPr>
            <w:tcW w:w="70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500</w:t>
            </w:r>
          </w:p>
        </w:tc>
        <w:tc>
          <w:tcPr>
            <w:tcW w:w="2277" w:type="dxa"/>
            <w:tcBorders>
              <w:top w:val="none" w:color="FFFFFF" w:sz="255" w:space="0"/>
              <w:left w:val="single" w:color="000000" w:sz="8"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426 832,00</w:t>
            </w:r>
          </w:p>
        </w:tc>
        <w:tc>
          <w:tcPr>
            <w:tcW w:w="1276"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 </w:t>
            </w:r>
          </w:p>
        </w:tc>
      </w:tr>
      <w:tr>
        <w:trPr>
          <w:trHeight w:val="315"/>
        </w:trPr>
        <w:tc>
          <w:tcPr>
            <w:tcW w:w="3771"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Иные межбюджетные трансферты</w:t>
            </w:r>
          </w:p>
        </w:tc>
        <w:tc>
          <w:tcPr>
            <w:tcW w:w="624"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650</w:t>
            </w:r>
          </w:p>
        </w:tc>
        <w:tc>
          <w:tcPr>
            <w:tcW w:w="707"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01</w:t>
            </w:r>
          </w:p>
        </w:tc>
        <w:tc>
          <w:tcPr>
            <w:tcW w:w="56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04</w:t>
            </w:r>
          </w:p>
        </w:tc>
        <w:tc>
          <w:tcPr>
            <w:tcW w:w="1284"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0400402040</w:t>
            </w:r>
          </w:p>
        </w:tc>
        <w:tc>
          <w:tcPr>
            <w:tcW w:w="70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540</w:t>
            </w:r>
          </w:p>
        </w:tc>
        <w:tc>
          <w:tcPr>
            <w:tcW w:w="2277" w:type="dxa"/>
            <w:tcBorders>
              <w:top w:val="none" w:color="FFFFFF" w:sz="255" w:space="0"/>
              <w:left w:val="single" w:color="000000" w:sz="8"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426 832,00</w:t>
            </w:r>
          </w:p>
        </w:tc>
        <w:tc>
          <w:tcPr>
            <w:tcW w:w="1276"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 </w:t>
            </w:r>
          </w:p>
        </w:tc>
      </w:tr>
      <w:tr>
        <w:trPr>
          <w:trHeight w:val="315"/>
        </w:trPr>
        <w:tc>
          <w:tcPr>
            <w:tcW w:w="3771"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Резервные фонды</w:t>
            </w:r>
          </w:p>
        </w:tc>
        <w:tc>
          <w:tcPr>
            <w:tcW w:w="624"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650</w:t>
            </w:r>
          </w:p>
        </w:tc>
        <w:tc>
          <w:tcPr>
            <w:tcW w:w="707"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01</w:t>
            </w:r>
          </w:p>
        </w:tc>
        <w:tc>
          <w:tcPr>
            <w:tcW w:w="56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11</w:t>
            </w:r>
          </w:p>
        </w:tc>
        <w:tc>
          <w:tcPr>
            <w:tcW w:w="1284"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 </w:t>
            </w:r>
          </w:p>
        </w:tc>
        <w:tc>
          <w:tcPr>
            <w:tcW w:w="70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 </w:t>
            </w:r>
          </w:p>
        </w:tc>
        <w:tc>
          <w:tcPr>
            <w:tcW w:w="2277" w:type="dxa"/>
            <w:tcBorders>
              <w:top w:val="none" w:color="FFFFFF" w:sz="255" w:space="0"/>
              <w:left w:val="single" w:color="000000" w:sz="8"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300 000,00</w:t>
            </w:r>
          </w:p>
        </w:tc>
        <w:tc>
          <w:tcPr>
            <w:tcW w:w="1276"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 </w:t>
            </w:r>
          </w:p>
        </w:tc>
      </w:tr>
      <w:tr>
        <w:trPr>
          <w:trHeight w:val="315"/>
        </w:trPr>
        <w:tc>
          <w:tcPr>
            <w:tcW w:w="3771"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rPr>
                <w:color w:val="000000"/>
              </w:rPr>
            </w:pPr>
            <w:r>
              <w:rPr>
                <w:color w:val="000000"/>
              </w:rPr>
              <w:t xml:space="preserve">Непрограмные расходы</w:t>
            </w:r>
          </w:p>
        </w:tc>
        <w:tc>
          <w:tcPr>
            <w:tcW w:w="624"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650</w:t>
            </w:r>
          </w:p>
        </w:tc>
        <w:tc>
          <w:tcPr>
            <w:tcW w:w="707"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01</w:t>
            </w:r>
          </w:p>
        </w:tc>
        <w:tc>
          <w:tcPr>
            <w:tcW w:w="56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11</w:t>
            </w:r>
          </w:p>
        </w:tc>
        <w:tc>
          <w:tcPr>
            <w:tcW w:w="1284"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6000000000</w:t>
            </w:r>
          </w:p>
        </w:tc>
        <w:tc>
          <w:tcPr>
            <w:tcW w:w="70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 </w:t>
            </w:r>
          </w:p>
        </w:tc>
        <w:tc>
          <w:tcPr>
            <w:tcW w:w="2277" w:type="dxa"/>
            <w:tcBorders>
              <w:top w:val="none" w:color="FFFFFF" w:sz="255" w:space="0"/>
              <w:left w:val="single" w:color="000000" w:sz="8"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300 000,00</w:t>
            </w:r>
          </w:p>
        </w:tc>
        <w:tc>
          <w:tcPr>
            <w:tcW w:w="1276"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 </w:t>
            </w:r>
          </w:p>
        </w:tc>
      </w:tr>
      <w:tr>
        <w:trPr>
          <w:trHeight w:val="630"/>
        </w:trPr>
        <w:tc>
          <w:tcPr>
            <w:tcW w:w="3771" w:type="dxa"/>
            <w:tcBorders>
              <w:top w:val="none" w:color="FFFFFF" w:sz="255" w:space="0"/>
              <w:left w:val="single" w:color="000000" w:sz="4" w:space="0"/>
              <w:bottom w:val="single" w:color="000000" w:sz="4" w:space="0"/>
              <w:right w:val="single" w:color="000000" w:sz="4" w:space="0"/>
            </w:tcBorders>
            <w:textDirection w:val="lrTb"/>
            <w:vAlign w:val="bottom"/>
          </w:tcPr>
          <w:p>
            <w:pPr>
              <w:pStyle w:val="Normal"/>
              <w:jc w:val="both"/>
              <w:rPr>
                <w:color w:val="000000"/>
              </w:rPr>
            </w:pPr>
            <w:r>
              <w:rPr>
                <w:color w:val="000000"/>
              </w:rPr>
              <w:t xml:space="preserve">Резервные фонды муниципального образования</w:t>
            </w:r>
          </w:p>
        </w:tc>
        <w:tc>
          <w:tcPr>
            <w:tcW w:w="624"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650</w:t>
            </w:r>
          </w:p>
        </w:tc>
        <w:tc>
          <w:tcPr>
            <w:tcW w:w="707"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01</w:t>
            </w:r>
          </w:p>
        </w:tc>
        <w:tc>
          <w:tcPr>
            <w:tcW w:w="56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11</w:t>
            </w:r>
          </w:p>
        </w:tc>
        <w:tc>
          <w:tcPr>
            <w:tcW w:w="1284"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pPr>
            <w:r>
              <w:t xml:space="preserve">6000007050</w:t>
            </w:r>
          </w:p>
        </w:tc>
        <w:tc>
          <w:tcPr>
            <w:tcW w:w="70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 </w:t>
            </w:r>
          </w:p>
        </w:tc>
        <w:tc>
          <w:tcPr>
            <w:tcW w:w="2277" w:type="dxa"/>
            <w:tcBorders>
              <w:top w:val="none" w:color="FFFFFF" w:sz="255" w:space="0"/>
              <w:left w:val="single" w:color="000000" w:sz="8"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300 000,00</w:t>
            </w:r>
          </w:p>
        </w:tc>
        <w:tc>
          <w:tcPr>
            <w:tcW w:w="1276"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 </w:t>
            </w:r>
          </w:p>
        </w:tc>
      </w:tr>
      <w:tr>
        <w:trPr>
          <w:trHeight w:val="315"/>
        </w:trPr>
        <w:tc>
          <w:tcPr>
            <w:tcW w:w="3771"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Иные бюджетные ассигнования</w:t>
            </w:r>
          </w:p>
        </w:tc>
        <w:tc>
          <w:tcPr>
            <w:tcW w:w="624"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650</w:t>
            </w:r>
          </w:p>
        </w:tc>
        <w:tc>
          <w:tcPr>
            <w:tcW w:w="707"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01</w:t>
            </w:r>
          </w:p>
        </w:tc>
        <w:tc>
          <w:tcPr>
            <w:tcW w:w="56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11</w:t>
            </w:r>
          </w:p>
        </w:tc>
        <w:tc>
          <w:tcPr>
            <w:tcW w:w="1284"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pPr>
            <w:r>
              <w:t xml:space="preserve">6000007050</w:t>
            </w:r>
          </w:p>
        </w:tc>
        <w:tc>
          <w:tcPr>
            <w:tcW w:w="70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800</w:t>
            </w:r>
          </w:p>
        </w:tc>
        <w:tc>
          <w:tcPr>
            <w:tcW w:w="2277" w:type="dxa"/>
            <w:tcBorders>
              <w:top w:val="none" w:color="FFFFFF" w:sz="255" w:space="0"/>
              <w:left w:val="single" w:color="000000" w:sz="8"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300 000,00</w:t>
            </w:r>
          </w:p>
        </w:tc>
        <w:tc>
          <w:tcPr>
            <w:tcW w:w="1276"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 </w:t>
            </w:r>
          </w:p>
        </w:tc>
      </w:tr>
      <w:tr>
        <w:trPr>
          <w:trHeight w:val="315"/>
        </w:trPr>
        <w:tc>
          <w:tcPr>
            <w:tcW w:w="3771"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Резервные средства</w:t>
            </w:r>
          </w:p>
        </w:tc>
        <w:tc>
          <w:tcPr>
            <w:tcW w:w="624"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650</w:t>
            </w:r>
          </w:p>
        </w:tc>
        <w:tc>
          <w:tcPr>
            <w:tcW w:w="707"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01</w:t>
            </w:r>
          </w:p>
        </w:tc>
        <w:tc>
          <w:tcPr>
            <w:tcW w:w="56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11</w:t>
            </w:r>
          </w:p>
        </w:tc>
        <w:tc>
          <w:tcPr>
            <w:tcW w:w="1284"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pPr>
            <w:r>
              <w:t xml:space="preserve">6000007050</w:t>
            </w:r>
          </w:p>
        </w:tc>
        <w:tc>
          <w:tcPr>
            <w:tcW w:w="70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870</w:t>
            </w:r>
          </w:p>
        </w:tc>
        <w:tc>
          <w:tcPr>
            <w:tcW w:w="2277" w:type="dxa"/>
            <w:tcBorders>
              <w:top w:val="none" w:color="FFFFFF" w:sz="255" w:space="0"/>
              <w:left w:val="single" w:color="000000" w:sz="8"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300 000,00</w:t>
            </w:r>
          </w:p>
        </w:tc>
        <w:tc>
          <w:tcPr>
            <w:tcW w:w="1276"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 </w:t>
            </w:r>
          </w:p>
        </w:tc>
      </w:tr>
      <w:tr>
        <w:trPr>
          <w:trHeight w:val="315"/>
        </w:trPr>
        <w:tc>
          <w:tcPr>
            <w:tcW w:w="3771"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Другие общегосударственные вопросы</w:t>
            </w:r>
          </w:p>
        </w:tc>
        <w:tc>
          <w:tcPr>
            <w:tcW w:w="624"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650</w:t>
            </w:r>
          </w:p>
        </w:tc>
        <w:tc>
          <w:tcPr>
            <w:tcW w:w="707"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01</w:t>
            </w:r>
          </w:p>
        </w:tc>
        <w:tc>
          <w:tcPr>
            <w:tcW w:w="56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13</w:t>
            </w:r>
          </w:p>
        </w:tc>
        <w:tc>
          <w:tcPr>
            <w:tcW w:w="1284"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 </w:t>
            </w:r>
          </w:p>
        </w:tc>
        <w:tc>
          <w:tcPr>
            <w:tcW w:w="70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 </w:t>
            </w:r>
          </w:p>
        </w:tc>
        <w:tc>
          <w:tcPr>
            <w:tcW w:w="2277" w:type="dxa"/>
            <w:tcBorders>
              <w:top w:val="none" w:color="FFFFFF" w:sz="255" w:space="0"/>
              <w:left w:val="single" w:color="000000" w:sz="8"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20 425 462,00</w:t>
            </w:r>
          </w:p>
        </w:tc>
        <w:tc>
          <w:tcPr>
            <w:tcW w:w="1276"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 </w:t>
            </w:r>
          </w:p>
        </w:tc>
      </w:tr>
      <w:tr>
        <w:trPr>
          <w:trHeight w:val="945"/>
        </w:trPr>
        <w:tc>
          <w:tcPr>
            <w:tcW w:w="3771"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rPr>
                <w:color w:val="000000"/>
              </w:rPr>
            </w:pPr>
            <w:r>
              <w:rPr>
                <w:color w:val="000000"/>
              </w:rPr>
              <w:t xml:space="preserve">Муниципальная программа "Развитие муниципальной службы в городском поселении Мортка "</w:t>
            </w:r>
          </w:p>
        </w:tc>
        <w:tc>
          <w:tcPr>
            <w:tcW w:w="624"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650</w:t>
            </w:r>
          </w:p>
        </w:tc>
        <w:tc>
          <w:tcPr>
            <w:tcW w:w="707"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01</w:t>
            </w:r>
          </w:p>
        </w:tc>
        <w:tc>
          <w:tcPr>
            <w:tcW w:w="56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13</w:t>
            </w:r>
          </w:p>
        </w:tc>
        <w:tc>
          <w:tcPr>
            <w:tcW w:w="1284"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0400000000</w:t>
            </w:r>
          </w:p>
        </w:tc>
        <w:tc>
          <w:tcPr>
            <w:tcW w:w="70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 </w:t>
            </w:r>
          </w:p>
        </w:tc>
        <w:tc>
          <w:tcPr>
            <w:tcW w:w="2277" w:type="dxa"/>
            <w:tcBorders>
              <w:top w:val="none" w:color="FFFFFF" w:sz="255" w:space="0"/>
              <w:left w:val="single" w:color="000000" w:sz="8"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20 425 462,00</w:t>
            </w:r>
          </w:p>
        </w:tc>
        <w:tc>
          <w:tcPr>
            <w:tcW w:w="1276"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 </w:t>
            </w:r>
          </w:p>
        </w:tc>
      </w:tr>
      <w:tr>
        <w:trPr>
          <w:trHeight w:val="2205"/>
        </w:trPr>
        <w:tc>
          <w:tcPr>
            <w:tcW w:w="3771" w:type="dxa"/>
            <w:tcBorders>
              <w:top w:val="none" w:color="FFFFFF" w:sz="255" w:space="0"/>
              <w:left w:val="single" w:color="000000" w:sz="4" w:space="0"/>
              <w:bottom w:val="none" w:color="FFFFFF" w:sz="255" w:space="0"/>
              <w:right w:val="none" w:color="FFFFFF" w:sz="255" w:space="0"/>
            </w:tcBorders>
            <w:textDirection w:val="lrTb"/>
            <w:vAlign w:val="bottom"/>
          </w:tcPr>
          <w:p>
            <w:pPr>
              <w:pStyle w:val="Normal"/>
              <w:jc w:val="both"/>
              <w:rPr>
                <w:color w:val="000000"/>
              </w:rPr>
            </w:pPr>
            <w:r>
              <w:rPr>
                <w:color w:val="000000"/>
              </w:rPr>
              <w:t xml:space="preserve">Подпрограмма "Организация деятельности органов местного самоуправления муниципального образования городское поселение Мортка, муниципального казенного учреждения "Хозяйственная служба администрации городского поселения Мортка "</w:t>
            </w:r>
          </w:p>
        </w:tc>
        <w:tc>
          <w:tcPr>
            <w:tcW w:w="624"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650</w:t>
            </w:r>
          </w:p>
        </w:tc>
        <w:tc>
          <w:tcPr>
            <w:tcW w:w="707"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01</w:t>
            </w:r>
          </w:p>
        </w:tc>
        <w:tc>
          <w:tcPr>
            <w:tcW w:w="56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13</w:t>
            </w:r>
          </w:p>
        </w:tc>
        <w:tc>
          <w:tcPr>
            <w:tcW w:w="1284"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0400400000</w:t>
            </w:r>
          </w:p>
        </w:tc>
        <w:tc>
          <w:tcPr>
            <w:tcW w:w="70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 </w:t>
            </w:r>
          </w:p>
        </w:tc>
        <w:tc>
          <w:tcPr>
            <w:tcW w:w="2277" w:type="dxa"/>
            <w:tcBorders>
              <w:top w:val="none" w:color="FFFFFF" w:sz="255" w:space="0"/>
              <w:left w:val="single" w:color="000000" w:sz="8"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20 425 462,00</w:t>
            </w:r>
          </w:p>
        </w:tc>
        <w:tc>
          <w:tcPr>
            <w:tcW w:w="1276"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 </w:t>
            </w:r>
          </w:p>
        </w:tc>
      </w:tr>
      <w:tr>
        <w:trPr>
          <w:trHeight w:val="630"/>
        </w:trPr>
        <w:tc>
          <w:tcPr>
            <w:tcW w:w="3771" w:type="dxa"/>
            <w:tcBorders>
              <w:top w:val="single" w:color="000000" w:sz="4" w:space="0"/>
              <w:left w:val="single" w:color="000000" w:sz="8"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Прочие мероприятия органов местного самоуправления</w:t>
            </w:r>
          </w:p>
        </w:tc>
        <w:tc>
          <w:tcPr>
            <w:tcW w:w="624"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650</w:t>
            </w:r>
          </w:p>
        </w:tc>
        <w:tc>
          <w:tcPr>
            <w:tcW w:w="707"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01</w:t>
            </w:r>
          </w:p>
        </w:tc>
        <w:tc>
          <w:tcPr>
            <w:tcW w:w="56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13</w:t>
            </w:r>
          </w:p>
        </w:tc>
        <w:tc>
          <w:tcPr>
            <w:tcW w:w="1284"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0400402400</w:t>
            </w:r>
          </w:p>
        </w:tc>
        <w:tc>
          <w:tcPr>
            <w:tcW w:w="70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 </w:t>
            </w:r>
          </w:p>
        </w:tc>
        <w:tc>
          <w:tcPr>
            <w:tcW w:w="2277" w:type="dxa"/>
            <w:tcBorders>
              <w:top w:val="none" w:color="FFFFFF" w:sz="255" w:space="0"/>
              <w:left w:val="single" w:color="000000" w:sz="8"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1 155 000,00</w:t>
            </w:r>
          </w:p>
        </w:tc>
        <w:tc>
          <w:tcPr>
            <w:tcW w:w="1276"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ff0000"/>
              </w:rPr>
            </w:pPr>
            <w:r>
              <w:rPr>
                <w:color w:val="ff0000"/>
              </w:rPr>
              <w:t xml:space="preserve"> </w:t>
            </w:r>
          </w:p>
        </w:tc>
      </w:tr>
      <w:tr>
        <w:trPr>
          <w:trHeight w:val="1890"/>
        </w:trPr>
        <w:tc>
          <w:tcPr>
            <w:tcW w:w="3771"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rPr>
                <w:color w:val="000000"/>
              </w:rPr>
            </w:pPr>
            <w:r>
              <w:rPr>
                <w:color w:val="00000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650</w:t>
            </w:r>
          </w:p>
        </w:tc>
        <w:tc>
          <w:tcPr>
            <w:tcW w:w="707"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01</w:t>
            </w:r>
          </w:p>
        </w:tc>
        <w:tc>
          <w:tcPr>
            <w:tcW w:w="56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13</w:t>
            </w:r>
          </w:p>
        </w:tc>
        <w:tc>
          <w:tcPr>
            <w:tcW w:w="1284"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0400402400</w:t>
            </w:r>
          </w:p>
        </w:tc>
        <w:tc>
          <w:tcPr>
            <w:tcW w:w="70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100</w:t>
            </w:r>
          </w:p>
        </w:tc>
        <w:tc>
          <w:tcPr>
            <w:tcW w:w="2277" w:type="dxa"/>
            <w:tcBorders>
              <w:top w:val="none" w:color="FFFFFF" w:sz="255" w:space="0"/>
              <w:left w:val="single" w:color="000000" w:sz="8"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300 000,00</w:t>
            </w:r>
          </w:p>
        </w:tc>
        <w:tc>
          <w:tcPr>
            <w:tcW w:w="1276"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 </w:t>
            </w:r>
          </w:p>
        </w:tc>
      </w:tr>
      <w:tr>
        <w:trPr>
          <w:trHeight w:val="630"/>
        </w:trPr>
        <w:tc>
          <w:tcPr>
            <w:tcW w:w="3771"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rPr>
                <w:color w:val="000000"/>
              </w:rPr>
            </w:pPr>
            <w:r>
              <w:rPr>
                <w:color w:val="000000"/>
              </w:rPr>
              <w:t xml:space="preserve">Расходы на выплаты персоналу государственных (муниципальных) органов</w:t>
            </w:r>
          </w:p>
        </w:tc>
        <w:tc>
          <w:tcPr>
            <w:tcW w:w="624"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650</w:t>
            </w:r>
          </w:p>
        </w:tc>
        <w:tc>
          <w:tcPr>
            <w:tcW w:w="707"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01</w:t>
            </w:r>
          </w:p>
        </w:tc>
        <w:tc>
          <w:tcPr>
            <w:tcW w:w="56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13</w:t>
            </w:r>
          </w:p>
        </w:tc>
        <w:tc>
          <w:tcPr>
            <w:tcW w:w="1284"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0400402400</w:t>
            </w:r>
          </w:p>
        </w:tc>
        <w:tc>
          <w:tcPr>
            <w:tcW w:w="70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120</w:t>
            </w:r>
          </w:p>
        </w:tc>
        <w:tc>
          <w:tcPr>
            <w:tcW w:w="2277" w:type="dxa"/>
            <w:tcBorders>
              <w:top w:val="none" w:color="FFFFFF" w:sz="255" w:space="0"/>
              <w:left w:val="single" w:color="000000" w:sz="8"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300 000,00</w:t>
            </w:r>
          </w:p>
        </w:tc>
        <w:tc>
          <w:tcPr>
            <w:tcW w:w="1276"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 </w:t>
            </w:r>
          </w:p>
        </w:tc>
      </w:tr>
      <w:tr>
        <w:trPr>
          <w:trHeight w:val="945"/>
        </w:trPr>
        <w:tc>
          <w:tcPr>
            <w:tcW w:w="3771"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Закупка товаров, работ и услуг для обеспечения государственных (муниципальных) нужд</w:t>
            </w:r>
          </w:p>
        </w:tc>
        <w:tc>
          <w:tcPr>
            <w:tcW w:w="624"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650</w:t>
            </w:r>
          </w:p>
        </w:tc>
        <w:tc>
          <w:tcPr>
            <w:tcW w:w="707"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01</w:t>
            </w:r>
          </w:p>
        </w:tc>
        <w:tc>
          <w:tcPr>
            <w:tcW w:w="56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13</w:t>
            </w:r>
          </w:p>
        </w:tc>
        <w:tc>
          <w:tcPr>
            <w:tcW w:w="1284"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0400402400</w:t>
            </w:r>
          </w:p>
        </w:tc>
        <w:tc>
          <w:tcPr>
            <w:tcW w:w="70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200</w:t>
            </w:r>
          </w:p>
        </w:tc>
        <w:tc>
          <w:tcPr>
            <w:tcW w:w="2277" w:type="dxa"/>
            <w:tcBorders>
              <w:top w:val="none" w:color="FFFFFF" w:sz="255" w:space="0"/>
              <w:left w:val="single" w:color="000000" w:sz="8"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750 000,00</w:t>
            </w:r>
          </w:p>
        </w:tc>
        <w:tc>
          <w:tcPr>
            <w:tcW w:w="1276"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 </w:t>
            </w:r>
          </w:p>
        </w:tc>
      </w:tr>
      <w:tr>
        <w:trPr>
          <w:trHeight w:val="945"/>
        </w:trPr>
        <w:tc>
          <w:tcPr>
            <w:tcW w:w="3771"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Иные закупки товаров, работ и услуг для обеспечения государственных (муниципальных) нужд</w:t>
            </w:r>
          </w:p>
        </w:tc>
        <w:tc>
          <w:tcPr>
            <w:tcW w:w="624"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650</w:t>
            </w:r>
          </w:p>
        </w:tc>
        <w:tc>
          <w:tcPr>
            <w:tcW w:w="707"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01</w:t>
            </w:r>
          </w:p>
        </w:tc>
        <w:tc>
          <w:tcPr>
            <w:tcW w:w="56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13</w:t>
            </w:r>
          </w:p>
        </w:tc>
        <w:tc>
          <w:tcPr>
            <w:tcW w:w="1284"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0400402400</w:t>
            </w:r>
          </w:p>
        </w:tc>
        <w:tc>
          <w:tcPr>
            <w:tcW w:w="70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240</w:t>
            </w:r>
          </w:p>
        </w:tc>
        <w:tc>
          <w:tcPr>
            <w:tcW w:w="2277" w:type="dxa"/>
            <w:tcBorders>
              <w:top w:val="none" w:color="FFFFFF" w:sz="255" w:space="0"/>
              <w:left w:val="single" w:color="000000" w:sz="8"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750 000,00</w:t>
            </w:r>
          </w:p>
        </w:tc>
        <w:tc>
          <w:tcPr>
            <w:tcW w:w="1276"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 </w:t>
            </w:r>
          </w:p>
        </w:tc>
      </w:tr>
      <w:tr>
        <w:trPr>
          <w:trHeight w:val="630"/>
        </w:trPr>
        <w:tc>
          <w:tcPr>
            <w:tcW w:w="3771"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rPr>
                <w:color w:val="000000"/>
              </w:rPr>
            </w:pPr>
            <w:r>
              <w:rPr>
                <w:color w:val="000000"/>
              </w:rPr>
              <w:t xml:space="preserve">Расхода на реализацию плана мероприятий 100 летия Кондинского района</w:t>
            </w:r>
          </w:p>
        </w:tc>
        <w:tc>
          <w:tcPr>
            <w:tcW w:w="624"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650</w:t>
            </w:r>
          </w:p>
        </w:tc>
        <w:tc>
          <w:tcPr>
            <w:tcW w:w="707"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01</w:t>
            </w:r>
          </w:p>
        </w:tc>
        <w:tc>
          <w:tcPr>
            <w:tcW w:w="56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13</w:t>
            </w:r>
          </w:p>
        </w:tc>
        <w:tc>
          <w:tcPr>
            <w:tcW w:w="1284"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0400470050</w:t>
            </w:r>
          </w:p>
        </w:tc>
        <w:tc>
          <w:tcPr>
            <w:tcW w:w="70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center"/>
              <w:rPr>
                <w:color w:val="000000"/>
              </w:rPr>
            </w:pPr>
            <w:r>
              <w:rPr>
                <w:color w:val="000000"/>
              </w:rPr>
              <w:t xml:space="preserve"> </w:t>
            </w:r>
          </w:p>
        </w:tc>
        <w:tc>
          <w:tcPr>
            <w:tcW w:w="2277"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46 000,00</w:t>
            </w:r>
          </w:p>
        </w:tc>
        <w:tc>
          <w:tcPr>
            <w:tcW w:w="1276"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 </w:t>
            </w:r>
          </w:p>
        </w:tc>
      </w:tr>
      <w:tr>
        <w:trPr>
          <w:trHeight w:val="945"/>
        </w:trPr>
        <w:tc>
          <w:tcPr>
            <w:tcW w:w="3771"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rPr>
                <w:color w:val="000000"/>
              </w:rPr>
            </w:pPr>
            <w:r>
              <w:rPr>
                <w:color w:val="000000"/>
              </w:rPr>
              <w:t xml:space="preserve">Закупка товаров, работ и услуг для обеспечения государственных (муниципальных) нужд</w:t>
            </w:r>
          </w:p>
        </w:tc>
        <w:tc>
          <w:tcPr>
            <w:tcW w:w="624"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650</w:t>
            </w:r>
          </w:p>
        </w:tc>
        <w:tc>
          <w:tcPr>
            <w:tcW w:w="707"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01</w:t>
            </w:r>
          </w:p>
        </w:tc>
        <w:tc>
          <w:tcPr>
            <w:tcW w:w="56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13</w:t>
            </w:r>
          </w:p>
        </w:tc>
        <w:tc>
          <w:tcPr>
            <w:tcW w:w="1284"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0400470050</w:t>
            </w:r>
          </w:p>
        </w:tc>
        <w:tc>
          <w:tcPr>
            <w:tcW w:w="70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center"/>
              <w:rPr>
                <w:color w:val="000000"/>
              </w:rPr>
            </w:pPr>
            <w:r>
              <w:rPr>
                <w:color w:val="000000"/>
              </w:rPr>
              <w:t xml:space="preserve">200</w:t>
            </w:r>
          </w:p>
        </w:tc>
        <w:tc>
          <w:tcPr>
            <w:tcW w:w="2277"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46 000,00</w:t>
            </w:r>
          </w:p>
        </w:tc>
        <w:tc>
          <w:tcPr>
            <w:tcW w:w="1276"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 </w:t>
            </w:r>
          </w:p>
        </w:tc>
      </w:tr>
      <w:tr>
        <w:trPr>
          <w:trHeight w:val="945"/>
        </w:trPr>
        <w:tc>
          <w:tcPr>
            <w:tcW w:w="3771"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rPr>
                <w:color w:val="000000"/>
              </w:rPr>
            </w:pPr>
            <w:r>
              <w:rPr>
                <w:color w:val="000000"/>
              </w:rPr>
              <w:t xml:space="preserve">Иные закупки товаров, работ и услуг для обеспечения государственных (муниципальных) нужд</w:t>
            </w:r>
          </w:p>
        </w:tc>
        <w:tc>
          <w:tcPr>
            <w:tcW w:w="624"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650</w:t>
            </w:r>
          </w:p>
        </w:tc>
        <w:tc>
          <w:tcPr>
            <w:tcW w:w="707"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01</w:t>
            </w:r>
          </w:p>
        </w:tc>
        <w:tc>
          <w:tcPr>
            <w:tcW w:w="56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13</w:t>
            </w:r>
          </w:p>
        </w:tc>
        <w:tc>
          <w:tcPr>
            <w:tcW w:w="1284"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0400470050</w:t>
            </w:r>
          </w:p>
        </w:tc>
        <w:tc>
          <w:tcPr>
            <w:tcW w:w="70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center"/>
              <w:rPr>
                <w:color w:val="000000"/>
              </w:rPr>
            </w:pPr>
            <w:r>
              <w:rPr>
                <w:color w:val="000000"/>
              </w:rPr>
              <w:t xml:space="preserve">240</w:t>
            </w:r>
          </w:p>
        </w:tc>
        <w:tc>
          <w:tcPr>
            <w:tcW w:w="2277"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46 000,00</w:t>
            </w:r>
          </w:p>
        </w:tc>
        <w:tc>
          <w:tcPr>
            <w:tcW w:w="1276"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 </w:t>
            </w:r>
          </w:p>
        </w:tc>
      </w:tr>
      <w:tr>
        <w:trPr>
          <w:trHeight w:val="315"/>
        </w:trPr>
        <w:tc>
          <w:tcPr>
            <w:tcW w:w="3771"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Иные бюджетные ассигнования</w:t>
            </w:r>
          </w:p>
        </w:tc>
        <w:tc>
          <w:tcPr>
            <w:tcW w:w="624"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650</w:t>
            </w:r>
          </w:p>
        </w:tc>
        <w:tc>
          <w:tcPr>
            <w:tcW w:w="707"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01</w:t>
            </w:r>
          </w:p>
        </w:tc>
        <w:tc>
          <w:tcPr>
            <w:tcW w:w="56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13</w:t>
            </w:r>
          </w:p>
        </w:tc>
        <w:tc>
          <w:tcPr>
            <w:tcW w:w="1284"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0400402400</w:t>
            </w:r>
          </w:p>
        </w:tc>
        <w:tc>
          <w:tcPr>
            <w:tcW w:w="70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800</w:t>
            </w:r>
          </w:p>
        </w:tc>
        <w:tc>
          <w:tcPr>
            <w:tcW w:w="2277" w:type="dxa"/>
            <w:tcBorders>
              <w:top w:val="none" w:color="FFFFFF" w:sz="255" w:space="0"/>
              <w:left w:val="single" w:color="000000" w:sz="8"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105 000,00</w:t>
            </w:r>
          </w:p>
        </w:tc>
        <w:tc>
          <w:tcPr>
            <w:tcW w:w="1276"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 </w:t>
            </w:r>
          </w:p>
        </w:tc>
      </w:tr>
      <w:tr>
        <w:trPr>
          <w:trHeight w:val="315"/>
        </w:trPr>
        <w:tc>
          <w:tcPr>
            <w:tcW w:w="3771"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Уплата налогов, сборов и иных платежей</w:t>
            </w:r>
          </w:p>
        </w:tc>
        <w:tc>
          <w:tcPr>
            <w:tcW w:w="624"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650</w:t>
            </w:r>
          </w:p>
        </w:tc>
        <w:tc>
          <w:tcPr>
            <w:tcW w:w="707"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01</w:t>
            </w:r>
          </w:p>
        </w:tc>
        <w:tc>
          <w:tcPr>
            <w:tcW w:w="56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13</w:t>
            </w:r>
          </w:p>
        </w:tc>
        <w:tc>
          <w:tcPr>
            <w:tcW w:w="1284"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0400402400</w:t>
            </w:r>
          </w:p>
        </w:tc>
        <w:tc>
          <w:tcPr>
            <w:tcW w:w="70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850</w:t>
            </w:r>
          </w:p>
        </w:tc>
        <w:tc>
          <w:tcPr>
            <w:tcW w:w="2277" w:type="dxa"/>
            <w:tcBorders>
              <w:top w:val="none" w:color="FFFFFF" w:sz="255" w:space="0"/>
              <w:left w:val="single" w:color="000000" w:sz="8"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105 000,00</w:t>
            </w:r>
          </w:p>
        </w:tc>
        <w:tc>
          <w:tcPr>
            <w:tcW w:w="1276"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 </w:t>
            </w:r>
          </w:p>
        </w:tc>
      </w:tr>
      <w:tr>
        <w:trPr>
          <w:trHeight w:val="750"/>
        </w:trPr>
        <w:tc>
          <w:tcPr>
            <w:tcW w:w="3771"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Расходы на обеспечение деятельности (оказание услуг) муниципальных учреждений</w:t>
            </w:r>
          </w:p>
        </w:tc>
        <w:tc>
          <w:tcPr>
            <w:tcW w:w="624"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650</w:t>
            </w:r>
          </w:p>
        </w:tc>
        <w:tc>
          <w:tcPr>
            <w:tcW w:w="707"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01</w:t>
            </w:r>
          </w:p>
        </w:tc>
        <w:tc>
          <w:tcPr>
            <w:tcW w:w="56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13</w:t>
            </w:r>
          </w:p>
        </w:tc>
        <w:tc>
          <w:tcPr>
            <w:tcW w:w="1284"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0400400590</w:t>
            </w:r>
          </w:p>
        </w:tc>
        <w:tc>
          <w:tcPr>
            <w:tcW w:w="70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 </w:t>
            </w:r>
          </w:p>
        </w:tc>
        <w:tc>
          <w:tcPr>
            <w:tcW w:w="2277" w:type="dxa"/>
            <w:tcBorders>
              <w:top w:val="none" w:color="FFFFFF" w:sz="255" w:space="0"/>
              <w:left w:val="single" w:color="000000" w:sz="8"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19 224 462,00</w:t>
            </w:r>
          </w:p>
        </w:tc>
        <w:tc>
          <w:tcPr>
            <w:tcW w:w="1276"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 </w:t>
            </w:r>
          </w:p>
        </w:tc>
      </w:tr>
      <w:tr>
        <w:trPr>
          <w:trHeight w:val="1890"/>
        </w:trPr>
        <w:tc>
          <w:tcPr>
            <w:tcW w:w="3771"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650</w:t>
            </w:r>
          </w:p>
        </w:tc>
        <w:tc>
          <w:tcPr>
            <w:tcW w:w="707"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01</w:t>
            </w:r>
          </w:p>
        </w:tc>
        <w:tc>
          <w:tcPr>
            <w:tcW w:w="56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13</w:t>
            </w:r>
          </w:p>
        </w:tc>
        <w:tc>
          <w:tcPr>
            <w:tcW w:w="1284"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0400400590</w:t>
            </w:r>
          </w:p>
        </w:tc>
        <w:tc>
          <w:tcPr>
            <w:tcW w:w="70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100</w:t>
            </w:r>
          </w:p>
        </w:tc>
        <w:tc>
          <w:tcPr>
            <w:tcW w:w="2277" w:type="dxa"/>
            <w:tcBorders>
              <w:top w:val="none" w:color="FFFFFF" w:sz="255" w:space="0"/>
              <w:left w:val="single" w:color="000000" w:sz="8"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14 211 462,00</w:t>
            </w:r>
          </w:p>
        </w:tc>
        <w:tc>
          <w:tcPr>
            <w:tcW w:w="1276"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 </w:t>
            </w:r>
          </w:p>
        </w:tc>
      </w:tr>
      <w:tr>
        <w:trPr>
          <w:trHeight w:val="630"/>
        </w:trPr>
        <w:tc>
          <w:tcPr>
            <w:tcW w:w="3771"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Расходы на выплаты персоналу казенных учреждений</w:t>
            </w:r>
          </w:p>
        </w:tc>
        <w:tc>
          <w:tcPr>
            <w:tcW w:w="624"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650</w:t>
            </w:r>
          </w:p>
        </w:tc>
        <w:tc>
          <w:tcPr>
            <w:tcW w:w="707"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01</w:t>
            </w:r>
          </w:p>
        </w:tc>
        <w:tc>
          <w:tcPr>
            <w:tcW w:w="56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13</w:t>
            </w:r>
          </w:p>
        </w:tc>
        <w:tc>
          <w:tcPr>
            <w:tcW w:w="1284"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0400400590</w:t>
            </w:r>
          </w:p>
        </w:tc>
        <w:tc>
          <w:tcPr>
            <w:tcW w:w="70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110</w:t>
            </w:r>
          </w:p>
        </w:tc>
        <w:tc>
          <w:tcPr>
            <w:tcW w:w="2277" w:type="dxa"/>
            <w:tcBorders>
              <w:top w:val="none" w:color="FFFFFF" w:sz="255" w:space="0"/>
              <w:left w:val="single" w:color="000000" w:sz="8"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14 211 462,00</w:t>
            </w:r>
          </w:p>
        </w:tc>
        <w:tc>
          <w:tcPr>
            <w:tcW w:w="1276"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 </w:t>
            </w:r>
          </w:p>
        </w:tc>
      </w:tr>
      <w:tr>
        <w:trPr>
          <w:trHeight w:val="945"/>
        </w:trPr>
        <w:tc>
          <w:tcPr>
            <w:tcW w:w="3771"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Закупка товаров, работ и услуг для обеспечения государственных (муниципальных) нужд</w:t>
            </w:r>
          </w:p>
        </w:tc>
        <w:tc>
          <w:tcPr>
            <w:tcW w:w="624"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650</w:t>
            </w:r>
          </w:p>
        </w:tc>
        <w:tc>
          <w:tcPr>
            <w:tcW w:w="707"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01</w:t>
            </w:r>
          </w:p>
        </w:tc>
        <w:tc>
          <w:tcPr>
            <w:tcW w:w="56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13</w:t>
            </w:r>
          </w:p>
        </w:tc>
        <w:tc>
          <w:tcPr>
            <w:tcW w:w="1284"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0400400590</w:t>
            </w:r>
          </w:p>
        </w:tc>
        <w:tc>
          <w:tcPr>
            <w:tcW w:w="70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200</w:t>
            </w:r>
          </w:p>
        </w:tc>
        <w:tc>
          <w:tcPr>
            <w:tcW w:w="2277" w:type="dxa"/>
            <w:tcBorders>
              <w:top w:val="none" w:color="FFFFFF" w:sz="255" w:space="0"/>
              <w:left w:val="single" w:color="000000" w:sz="8"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4 513 000,00</w:t>
            </w:r>
          </w:p>
        </w:tc>
        <w:tc>
          <w:tcPr>
            <w:tcW w:w="1276"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 </w:t>
            </w:r>
          </w:p>
        </w:tc>
      </w:tr>
      <w:tr>
        <w:trPr>
          <w:trHeight w:val="945"/>
        </w:trPr>
        <w:tc>
          <w:tcPr>
            <w:tcW w:w="3771"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Иные закупки товаров, работ и услуг для обеспечения государственных (муниципальных) нужд</w:t>
            </w:r>
          </w:p>
        </w:tc>
        <w:tc>
          <w:tcPr>
            <w:tcW w:w="624"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650</w:t>
            </w:r>
          </w:p>
        </w:tc>
        <w:tc>
          <w:tcPr>
            <w:tcW w:w="707"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01</w:t>
            </w:r>
          </w:p>
        </w:tc>
        <w:tc>
          <w:tcPr>
            <w:tcW w:w="56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13</w:t>
            </w:r>
          </w:p>
        </w:tc>
        <w:tc>
          <w:tcPr>
            <w:tcW w:w="1284"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0400400590</w:t>
            </w:r>
          </w:p>
        </w:tc>
        <w:tc>
          <w:tcPr>
            <w:tcW w:w="70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240</w:t>
            </w:r>
          </w:p>
        </w:tc>
        <w:tc>
          <w:tcPr>
            <w:tcW w:w="2277" w:type="dxa"/>
            <w:tcBorders>
              <w:top w:val="none" w:color="FFFFFF" w:sz="255" w:space="0"/>
              <w:left w:val="single" w:color="000000" w:sz="8"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4 513 000,00</w:t>
            </w:r>
          </w:p>
        </w:tc>
        <w:tc>
          <w:tcPr>
            <w:tcW w:w="1276"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 </w:t>
            </w:r>
          </w:p>
        </w:tc>
      </w:tr>
      <w:tr>
        <w:trPr>
          <w:trHeight w:val="315"/>
        </w:trPr>
        <w:tc>
          <w:tcPr>
            <w:tcW w:w="3771"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Иные бюджетные ассигнования</w:t>
            </w:r>
          </w:p>
        </w:tc>
        <w:tc>
          <w:tcPr>
            <w:tcW w:w="624"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650</w:t>
            </w:r>
          </w:p>
        </w:tc>
        <w:tc>
          <w:tcPr>
            <w:tcW w:w="707"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01</w:t>
            </w:r>
          </w:p>
        </w:tc>
        <w:tc>
          <w:tcPr>
            <w:tcW w:w="56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13</w:t>
            </w:r>
          </w:p>
        </w:tc>
        <w:tc>
          <w:tcPr>
            <w:tcW w:w="1284"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0400400590</w:t>
            </w:r>
          </w:p>
        </w:tc>
        <w:tc>
          <w:tcPr>
            <w:tcW w:w="70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800</w:t>
            </w:r>
          </w:p>
        </w:tc>
        <w:tc>
          <w:tcPr>
            <w:tcW w:w="2277" w:type="dxa"/>
            <w:tcBorders>
              <w:top w:val="none" w:color="FFFFFF" w:sz="255" w:space="0"/>
              <w:left w:val="single" w:color="000000" w:sz="8"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500 000,00</w:t>
            </w:r>
          </w:p>
        </w:tc>
        <w:tc>
          <w:tcPr>
            <w:tcW w:w="1276"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 </w:t>
            </w:r>
          </w:p>
        </w:tc>
      </w:tr>
      <w:tr>
        <w:trPr>
          <w:trHeight w:val="315"/>
        </w:trPr>
        <w:tc>
          <w:tcPr>
            <w:tcW w:w="3771"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Уплата налогов, сборов и иных платежей</w:t>
            </w:r>
          </w:p>
        </w:tc>
        <w:tc>
          <w:tcPr>
            <w:tcW w:w="624"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650</w:t>
            </w:r>
          </w:p>
        </w:tc>
        <w:tc>
          <w:tcPr>
            <w:tcW w:w="707"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01</w:t>
            </w:r>
          </w:p>
        </w:tc>
        <w:tc>
          <w:tcPr>
            <w:tcW w:w="56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13</w:t>
            </w:r>
          </w:p>
        </w:tc>
        <w:tc>
          <w:tcPr>
            <w:tcW w:w="1284"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0400400590</w:t>
            </w:r>
          </w:p>
        </w:tc>
        <w:tc>
          <w:tcPr>
            <w:tcW w:w="70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850</w:t>
            </w:r>
          </w:p>
        </w:tc>
        <w:tc>
          <w:tcPr>
            <w:tcW w:w="2277" w:type="dxa"/>
            <w:tcBorders>
              <w:top w:val="none" w:color="FFFFFF" w:sz="255" w:space="0"/>
              <w:left w:val="single" w:color="000000" w:sz="8"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500 000,00</w:t>
            </w:r>
          </w:p>
        </w:tc>
        <w:tc>
          <w:tcPr>
            <w:tcW w:w="1276"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 </w:t>
            </w:r>
          </w:p>
        </w:tc>
      </w:tr>
      <w:tr>
        <w:trPr>
          <w:trHeight w:val="315"/>
        </w:trPr>
        <w:tc>
          <w:tcPr>
            <w:tcW w:w="3771"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НАЦИОНАЛЬНАЯ ОБОРОНА</w:t>
            </w:r>
          </w:p>
        </w:tc>
        <w:tc>
          <w:tcPr>
            <w:tcW w:w="624"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650</w:t>
            </w:r>
          </w:p>
        </w:tc>
        <w:tc>
          <w:tcPr>
            <w:tcW w:w="707"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02</w:t>
            </w:r>
          </w:p>
        </w:tc>
        <w:tc>
          <w:tcPr>
            <w:tcW w:w="56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 </w:t>
            </w:r>
          </w:p>
        </w:tc>
        <w:tc>
          <w:tcPr>
            <w:tcW w:w="1284"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 </w:t>
            </w:r>
          </w:p>
        </w:tc>
        <w:tc>
          <w:tcPr>
            <w:tcW w:w="70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 </w:t>
            </w:r>
          </w:p>
        </w:tc>
        <w:tc>
          <w:tcPr>
            <w:tcW w:w="2277" w:type="dxa"/>
            <w:tcBorders>
              <w:top w:val="none" w:color="FFFFFF" w:sz="255" w:space="0"/>
              <w:left w:val="single" w:color="000000" w:sz="8"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594 700,00</w:t>
            </w:r>
          </w:p>
        </w:tc>
        <w:tc>
          <w:tcPr>
            <w:tcW w:w="1276"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594 700,00</w:t>
            </w:r>
          </w:p>
        </w:tc>
      </w:tr>
      <w:tr>
        <w:trPr>
          <w:trHeight w:val="630"/>
        </w:trPr>
        <w:tc>
          <w:tcPr>
            <w:tcW w:w="3771"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Мобилизационная и вневойсковая подготовка</w:t>
            </w:r>
          </w:p>
        </w:tc>
        <w:tc>
          <w:tcPr>
            <w:tcW w:w="624"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650</w:t>
            </w:r>
          </w:p>
        </w:tc>
        <w:tc>
          <w:tcPr>
            <w:tcW w:w="707"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02</w:t>
            </w:r>
          </w:p>
        </w:tc>
        <w:tc>
          <w:tcPr>
            <w:tcW w:w="56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03</w:t>
            </w:r>
          </w:p>
        </w:tc>
        <w:tc>
          <w:tcPr>
            <w:tcW w:w="1284"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 </w:t>
            </w:r>
          </w:p>
        </w:tc>
        <w:tc>
          <w:tcPr>
            <w:tcW w:w="70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 </w:t>
            </w:r>
          </w:p>
        </w:tc>
        <w:tc>
          <w:tcPr>
            <w:tcW w:w="2277" w:type="dxa"/>
            <w:tcBorders>
              <w:top w:val="none" w:color="FFFFFF" w:sz="255" w:space="0"/>
              <w:left w:val="single" w:color="000000" w:sz="8"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594 700,00</w:t>
            </w:r>
          </w:p>
        </w:tc>
        <w:tc>
          <w:tcPr>
            <w:tcW w:w="1276"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594 700,00</w:t>
            </w:r>
          </w:p>
        </w:tc>
      </w:tr>
      <w:tr>
        <w:trPr>
          <w:trHeight w:val="945"/>
        </w:trPr>
        <w:tc>
          <w:tcPr>
            <w:tcW w:w="3771"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rPr>
                <w:color w:val="000000"/>
              </w:rPr>
            </w:pPr>
            <w:r>
              <w:rPr>
                <w:color w:val="000000"/>
              </w:rPr>
              <w:t xml:space="preserve">Муниципальная программа "Развитие муниципальной службы в городском поселении Мортка"</w:t>
            </w:r>
          </w:p>
        </w:tc>
        <w:tc>
          <w:tcPr>
            <w:tcW w:w="624"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650</w:t>
            </w:r>
          </w:p>
        </w:tc>
        <w:tc>
          <w:tcPr>
            <w:tcW w:w="707"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02</w:t>
            </w:r>
          </w:p>
        </w:tc>
        <w:tc>
          <w:tcPr>
            <w:tcW w:w="56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03</w:t>
            </w:r>
          </w:p>
        </w:tc>
        <w:tc>
          <w:tcPr>
            <w:tcW w:w="1284"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0400000000</w:t>
            </w:r>
          </w:p>
        </w:tc>
        <w:tc>
          <w:tcPr>
            <w:tcW w:w="70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 </w:t>
            </w:r>
          </w:p>
        </w:tc>
        <w:tc>
          <w:tcPr>
            <w:tcW w:w="2277" w:type="dxa"/>
            <w:tcBorders>
              <w:top w:val="none" w:color="FFFFFF" w:sz="255" w:space="0"/>
              <w:left w:val="single" w:color="000000" w:sz="8"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594 700,00</w:t>
            </w:r>
          </w:p>
        </w:tc>
        <w:tc>
          <w:tcPr>
            <w:tcW w:w="1276"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594 700,00</w:t>
            </w:r>
          </w:p>
        </w:tc>
      </w:tr>
      <w:tr>
        <w:trPr>
          <w:trHeight w:val="2205"/>
        </w:trPr>
        <w:tc>
          <w:tcPr>
            <w:tcW w:w="3771" w:type="dxa"/>
            <w:tcBorders>
              <w:top w:val="none" w:color="FFFFFF" w:sz="255" w:space="0"/>
              <w:left w:val="single" w:color="000000" w:sz="4" w:space="0"/>
              <w:bottom w:val="none" w:color="FFFFFF" w:sz="255" w:space="0"/>
              <w:right w:val="none" w:color="FFFFFF" w:sz="255" w:space="0"/>
            </w:tcBorders>
            <w:textDirection w:val="lrTb"/>
            <w:vAlign w:val="bottom"/>
          </w:tcPr>
          <w:p>
            <w:pPr>
              <w:pStyle w:val="Normal"/>
              <w:jc w:val="both"/>
              <w:rPr>
                <w:color w:val="000000"/>
              </w:rPr>
            </w:pPr>
            <w:r>
              <w:rPr>
                <w:color w:val="000000"/>
              </w:rPr>
              <w:t xml:space="preserve">Подпрограмма "Организация деятельности органов местного самоуправления муниципального образования городское поселение Мортка, муниципального казенного учреждения "Хозяйственная служба администрации городского поселения Мортка "</w:t>
            </w:r>
          </w:p>
        </w:tc>
        <w:tc>
          <w:tcPr>
            <w:tcW w:w="624"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650</w:t>
            </w:r>
          </w:p>
        </w:tc>
        <w:tc>
          <w:tcPr>
            <w:tcW w:w="707"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02</w:t>
            </w:r>
          </w:p>
        </w:tc>
        <w:tc>
          <w:tcPr>
            <w:tcW w:w="56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03</w:t>
            </w:r>
          </w:p>
        </w:tc>
        <w:tc>
          <w:tcPr>
            <w:tcW w:w="1284"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0400400000</w:t>
            </w:r>
          </w:p>
        </w:tc>
        <w:tc>
          <w:tcPr>
            <w:tcW w:w="70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 </w:t>
            </w:r>
          </w:p>
        </w:tc>
        <w:tc>
          <w:tcPr>
            <w:tcW w:w="2277" w:type="dxa"/>
            <w:tcBorders>
              <w:top w:val="none" w:color="FFFFFF" w:sz="255" w:space="0"/>
              <w:left w:val="single" w:color="000000" w:sz="8"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594 700,00</w:t>
            </w:r>
          </w:p>
        </w:tc>
        <w:tc>
          <w:tcPr>
            <w:tcW w:w="1276"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594 700,00</w:t>
            </w:r>
          </w:p>
        </w:tc>
      </w:tr>
      <w:tr>
        <w:trPr>
          <w:trHeight w:val="1260"/>
        </w:trPr>
        <w:tc>
          <w:tcPr>
            <w:tcW w:w="3771" w:type="dxa"/>
            <w:tcBorders>
              <w:top w:val="single" w:color="000000" w:sz="4" w:space="0"/>
              <w:left w:val="single" w:color="000000" w:sz="8"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Осуществление первичного воинского учета органами местного</w:t>
              <w:br w:type="textWrapping" w:clear="all"/>
              <w:t xml:space="preserve">самоуправления поселений, муниципальных и городских округов</w:t>
            </w:r>
          </w:p>
        </w:tc>
        <w:tc>
          <w:tcPr>
            <w:tcW w:w="624"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650</w:t>
            </w:r>
          </w:p>
        </w:tc>
        <w:tc>
          <w:tcPr>
            <w:tcW w:w="707"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02</w:t>
            </w:r>
          </w:p>
        </w:tc>
        <w:tc>
          <w:tcPr>
            <w:tcW w:w="56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03</w:t>
            </w:r>
          </w:p>
        </w:tc>
        <w:tc>
          <w:tcPr>
            <w:tcW w:w="1284"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0400451180</w:t>
            </w:r>
          </w:p>
        </w:tc>
        <w:tc>
          <w:tcPr>
            <w:tcW w:w="70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 </w:t>
            </w:r>
          </w:p>
        </w:tc>
        <w:tc>
          <w:tcPr>
            <w:tcW w:w="2277" w:type="dxa"/>
            <w:tcBorders>
              <w:top w:val="none" w:color="FFFFFF" w:sz="255" w:space="0"/>
              <w:left w:val="single" w:color="000000" w:sz="8"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594 700,00</w:t>
            </w:r>
          </w:p>
        </w:tc>
        <w:tc>
          <w:tcPr>
            <w:tcW w:w="1276"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594 700,00</w:t>
            </w:r>
          </w:p>
        </w:tc>
      </w:tr>
      <w:tr>
        <w:trPr>
          <w:trHeight w:val="1890"/>
        </w:trPr>
        <w:tc>
          <w:tcPr>
            <w:tcW w:w="3771"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650</w:t>
            </w:r>
          </w:p>
        </w:tc>
        <w:tc>
          <w:tcPr>
            <w:tcW w:w="707"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02</w:t>
            </w:r>
          </w:p>
        </w:tc>
        <w:tc>
          <w:tcPr>
            <w:tcW w:w="56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03</w:t>
            </w:r>
          </w:p>
        </w:tc>
        <w:tc>
          <w:tcPr>
            <w:tcW w:w="1284"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0400451180</w:t>
            </w:r>
          </w:p>
        </w:tc>
        <w:tc>
          <w:tcPr>
            <w:tcW w:w="70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100</w:t>
            </w:r>
          </w:p>
        </w:tc>
        <w:tc>
          <w:tcPr>
            <w:tcW w:w="2277" w:type="dxa"/>
            <w:tcBorders>
              <w:top w:val="none" w:color="FFFFFF" w:sz="255" w:space="0"/>
              <w:left w:val="single" w:color="000000" w:sz="8"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594 700,00</w:t>
            </w:r>
          </w:p>
        </w:tc>
        <w:tc>
          <w:tcPr>
            <w:tcW w:w="1276"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594 700,00</w:t>
            </w:r>
          </w:p>
        </w:tc>
      </w:tr>
      <w:tr>
        <w:trPr>
          <w:trHeight w:val="630"/>
        </w:trPr>
        <w:tc>
          <w:tcPr>
            <w:tcW w:w="3771"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Расходы на выплаты персоналу государственных (муниципальных) органов</w:t>
            </w:r>
          </w:p>
        </w:tc>
        <w:tc>
          <w:tcPr>
            <w:tcW w:w="624"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650</w:t>
            </w:r>
          </w:p>
        </w:tc>
        <w:tc>
          <w:tcPr>
            <w:tcW w:w="707"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02</w:t>
            </w:r>
          </w:p>
        </w:tc>
        <w:tc>
          <w:tcPr>
            <w:tcW w:w="56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03</w:t>
            </w:r>
          </w:p>
        </w:tc>
        <w:tc>
          <w:tcPr>
            <w:tcW w:w="1284"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0400451180</w:t>
            </w:r>
          </w:p>
        </w:tc>
        <w:tc>
          <w:tcPr>
            <w:tcW w:w="70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120</w:t>
            </w:r>
          </w:p>
        </w:tc>
        <w:tc>
          <w:tcPr>
            <w:tcW w:w="2277" w:type="dxa"/>
            <w:tcBorders>
              <w:top w:val="none" w:color="FFFFFF" w:sz="255" w:space="0"/>
              <w:left w:val="single" w:color="000000" w:sz="8"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594 700,00</w:t>
            </w:r>
          </w:p>
        </w:tc>
        <w:tc>
          <w:tcPr>
            <w:tcW w:w="1276"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594 700,00</w:t>
            </w:r>
          </w:p>
        </w:tc>
      </w:tr>
      <w:tr>
        <w:trPr>
          <w:trHeight w:val="945"/>
        </w:trPr>
        <w:tc>
          <w:tcPr>
            <w:tcW w:w="3771"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НАЦИОНАЛЬНАЯ БЕЗОПАСНОСТЬ И ПРАВООХРАНИТЕЛЬНАЯ ДЕЯТЕЛЬНОСТЬ</w:t>
            </w:r>
          </w:p>
        </w:tc>
        <w:tc>
          <w:tcPr>
            <w:tcW w:w="624"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650</w:t>
            </w:r>
          </w:p>
        </w:tc>
        <w:tc>
          <w:tcPr>
            <w:tcW w:w="707"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03</w:t>
            </w:r>
          </w:p>
        </w:tc>
        <w:tc>
          <w:tcPr>
            <w:tcW w:w="56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 </w:t>
            </w:r>
          </w:p>
        </w:tc>
        <w:tc>
          <w:tcPr>
            <w:tcW w:w="1284"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 </w:t>
            </w:r>
          </w:p>
        </w:tc>
        <w:tc>
          <w:tcPr>
            <w:tcW w:w="70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 </w:t>
            </w:r>
          </w:p>
        </w:tc>
        <w:tc>
          <w:tcPr>
            <w:tcW w:w="2277" w:type="dxa"/>
            <w:tcBorders>
              <w:top w:val="none" w:color="FFFFFF" w:sz="255" w:space="0"/>
              <w:left w:val="single" w:color="000000" w:sz="8"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204 695,60</w:t>
            </w:r>
          </w:p>
        </w:tc>
        <w:tc>
          <w:tcPr>
            <w:tcW w:w="1276"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178 508,10</w:t>
            </w:r>
          </w:p>
        </w:tc>
      </w:tr>
      <w:tr>
        <w:trPr>
          <w:trHeight w:val="315"/>
        </w:trPr>
        <w:tc>
          <w:tcPr>
            <w:tcW w:w="3771"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Органы юстиции</w:t>
            </w:r>
          </w:p>
        </w:tc>
        <w:tc>
          <w:tcPr>
            <w:tcW w:w="624"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650</w:t>
            </w:r>
          </w:p>
        </w:tc>
        <w:tc>
          <w:tcPr>
            <w:tcW w:w="707"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03</w:t>
            </w:r>
          </w:p>
        </w:tc>
        <w:tc>
          <w:tcPr>
            <w:tcW w:w="56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04</w:t>
            </w:r>
          </w:p>
        </w:tc>
        <w:tc>
          <w:tcPr>
            <w:tcW w:w="1284"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 </w:t>
            </w:r>
          </w:p>
        </w:tc>
        <w:tc>
          <w:tcPr>
            <w:tcW w:w="70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 </w:t>
            </w:r>
          </w:p>
        </w:tc>
        <w:tc>
          <w:tcPr>
            <w:tcW w:w="2277" w:type="dxa"/>
            <w:tcBorders>
              <w:top w:val="none" w:color="FFFFFF" w:sz="255" w:space="0"/>
              <w:left w:val="single" w:color="000000" w:sz="8"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178 508,10</w:t>
            </w:r>
          </w:p>
        </w:tc>
        <w:tc>
          <w:tcPr>
            <w:tcW w:w="1276"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178 508,10</w:t>
            </w:r>
          </w:p>
        </w:tc>
      </w:tr>
      <w:tr>
        <w:trPr>
          <w:trHeight w:val="945"/>
        </w:trPr>
        <w:tc>
          <w:tcPr>
            <w:tcW w:w="3771"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rPr>
                <w:color w:val="000000"/>
              </w:rPr>
            </w:pPr>
            <w:r>
              <w:rPr>
                <w:color w:val="000000"/>
              </w:rPr>
              <w:t xml:space="preserve">Муниципальная программа "Развитие муниципальной службы в городском поселении Мортка "</w:t>
            </w:r>
          </w:p>
        </w:tc>
        <w:tc>
          <w:tcPr>
            <w:tcW w:w="624"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650</w:t>
            </w:r>
          </w:p>
        </w:tc>
        <w:tc>
          <w:tcPr>
            <w:tcW w:w="707"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03</w:t>
            </w:r>
          </w:p>
        </w:tc>
        <w:tc>
          <w:tcPr>
            <w:tcW w:w="56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04</w:t>
            </w:r>
          </w:p>
        </w:tc>
        <w:tc>
          <w:tcPr>
            <w:tcW w:w="1284"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0400000000</w:t>
            </w:r>
          </w:p>
        </w:tc>
        <w:tc>
          <w:tcPr>
            <w:tcW w:w="70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 </w:t>
            </w:r>
          </w:p>
        </w:tc>
        <w:tc>
          <w:tcPr>
            <w:tcW w:w="2277" w:type="dxa"/>
            <w:tcBorders>
              <w:top w:val="none" w:color="FFFFFF" w:sz="255" w:space="0"/>
              <w:left w:val="single" w:color="000000" w:sz="8"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178 508,10</w:t>
            </w:r>
          </w:p>
        </w:tc>
        <w:tc>
          <w:tcPr>
            <w:tcW w:w="1276"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178 508,10</w:t>
            </w:r>
          </w:p>
        </w:tc>
      </w:tr>
      <w:tr>
        <w:trPr>
          <w:trHeight w:val="2205"/>
        </w:trPr>
        <w:tc>
          <w:tcPr>
            <w:tcW w:w="3771" w:type="dxa"/>
            <w:tcBorders>
              <w:top w:val="none" w:color="FFFFFF" w:sz="255" w:space="0"/>
              <w:left w:val="single" w:color="000000" w:sz="4" w:space="0"/>
              <w:bottom w:val="none" w:color="FFFFFF" w:sz="255" w:space="0"/>
              <w:right w:val="none" w:color="FFFFFF" w:sz="255" w:space="0"/>
            </w:tcBorders>
            <w:textDirection w:val="lrTb"/>
            <w:vAlign w:val="bottom"/>
          </w:tcPr>
          <w:p>
            <w:pPr>
              <w:pStyle w:val="Normal"/>
              <w:jc w:val="both"/>
              <w:rPr>
                <w:color w:val="000000"/>
              </w:rPr>
            </w:pPr>
            <w:r>
              <w:rPr>
                <w:color w:val="000000"/>
              </w:rPr>
              <w:t xml:space="preserve">Подпрограмма "Организация деятельности органов местного самоуправления муниципального образования городское поселение Мортка, муниципального казенного учреждения "Хозяйственная служба администрации городского поселения Мортка "</w:t>
            </w:r>
          </w:p>
        </w:tc>
        <w:tc>
          <w:tcPr>
            <w:tcW w:w="624"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650</w:t>
            </w:r>
          </w:p>
        </w:tc>
        <w:tc>
          <w:tcPr>
            <w:tcW w:w="707"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03</w:t>
            </w:r>
          </w:p>
        </w:tc>
        <w:tc>
          <w:tcPr>
            <w:tcW w:w="56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04</w:t>
            </w:r>
          </w:p>
        </w:tc>
        <w:tc>
          <w:tcPr>
            <w:tcW w:w="1284"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0400400000</w:t>
            </w:r>
          </w:p>
        </w:tc>
        <w:tc>
          <w:tcPr>
            <w:tcW w:w="70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 </w:t>
            </w:r>
          </w:p>
        </w:tc>
        <w:tc>
          <w:tcPr>
            <w:tcW w:w="2277" w:type="dxa"/>
            <w:tcBorders>
              <w:top w:val="none" w:color="FFFFFF" w:sz="255" w:space="0"/>
              <w:left w:val="single" w:color="000000" w:sz="8"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178 508,10</w:t>
            </w:r>
          </w:p>
        </w:tc>
        <w:tc>
          <w:tcPr>
            <w:tcW w:w="1276"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178 508,10</w:t>
            </w:r>
          </w:p>
        </w:tc>
      </w:tr>
      <w:tr>
        <w:trPr>
          <w:trHeight w:val="1260"/>
        </w:trPr>
        <w:tc>
          <w:tcPr>
            <w:tcW w:w="3771" w:type="dxa"/>
            <w:tcBorders>
              <w:top w:val="single" w:color="000000" w:sz="4" w:space="0"/>
              <w:left w:val="single" w:color="000000" w:sz="8"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Осуществление переданных полномочий Российской Федерации на государственную регистрацию актов гражданского</w:t>
              <w:br w:type="textWrapping" w:clear="all"/>
              <w:t xml:space="preserve">состояния</w:t>
            </w:r>
          </w:p>
        </w:tc>
        <w:tc>
          <w:tcPr>
            <w:tcW w:w="624"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650</w:t>
            </w:r>
          </w:p>
        </w:tc>
        <w:tc>
          <w:tcPr>
            <w:tcW w:w="707"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03</w:t>
            </w:r>
          </w:p>
        </w:tc>
        <w:tc>
          <w:tcPr>
            <w:tcW w:w="56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04</w:t>
            </w:r>
          </w:p>
        </w:tc>
        <w:tc>
          <w:tcPr>
            <w:tcW w:w="1284"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0400459300</w:t>
            </w:r>
          </w:p>
        </w:tc>
        <w:tc>
          <w:tcPr>
            <w:tcW w:w="70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 </w:t>
            </w:r>
          </w:p>
        </w:tc>
        <w:tc>
          <w:tcPr>
            <w:tcW w:w="2277" w:type="dxa"/>
            <w:tcBorders>
              <w:top w:val="none" w:color="FFFFFF" w:sz="255" w:space="0"/>
              <w:left w:val="single" w:color="000000" w:sz="8"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102 039,79</w:t>
            </w:r>
          </w:p>
        </w:tc>
        <w:tc>
          <w:tcPr>
            <w:tcW w:w="1276"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102 039,79</w:t>
            </w:r>
          </w:p>
        </w:tc>
      </w:tr>
      <w:tr>
        <w:trPr>
          <w:trHeight w:val="1890"/>
        </w:trPr>
        <w:tc>
          <w:tcPr>
            <w:tcW w:w="3771"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650</w:t>
            </w:r>
          </w:p>
        </w:tc>
        <w:tc>
          <w:tcPr>
            <w:tcW w:w="707"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03</w:t>
            </w:r>
          </w:p>
        </w:tc>
        <w:tc>
          <w:tcPr>
            <w:tcW w:w="56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04</w:t>
            </w:r>
          </w:p>
        </w:tc>
        <w:tc>
          <w:tcPr>
            <w:tcW w:w="1284"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0400459300</w:t>
            </w:r>
          </w:p>
        </w:tc>
        <w:tc>
          <w:tcPr>
            <w:tcW w:w="70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100</w:t>
            </w:r>
          </w:p>
        </w:tc>
        <w:tc>
          <w:tcPr>
            <w:tcW w:w="2277" w:type="dxa"/>
            <w:tcBorders>
              <w:top w:val="none" w:color="FFFFFF" w:sz="255" w:space="0"/>
              <w:left w:val="single" w:color="000000" w:sz="8"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102 039,79</w:t>
            </w:r>
          </w:p>
        </w:tc>
        <w:tc>
          <w:tcPr>
            <w:tcW w:w="1276"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102 039,79</w:t>
            </w:r>
          </w:p>
        </w:tc>
      </w:tr>
      <w:tr>
        <w:trPr>
          <w:trHeight w:val="630"/>
        </w:trPr>
        <w:tc>
          <w:tcPr>
            <w:tcW w:w="3771"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Расходы на выплаты персоналу государственных (муниципальных) органов</w:t>
            </w:r>
          </w:p>
        </w:tc>
        <w:tc>
          <w:tcPr>
            <w:tcW w:w="624"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650</w:t>
            </w:r>
          </w:p>
        </w:tc>
        <w:tc>
          <w:tcPr>
            <w:tcW w:w="707"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03</w:t>
            </w:r>
          </w:p>
        </w:tc>
        <w:tc>
          <w:tcPr>
            <w:tcW w:w="56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04</w:t>
            </w:r>
          </w:p>
        </w:tc>
        <w:tc>
          <w:tcPr>
            <w:tcW w:w="1284"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0400459300</w:t>
            </w:r>
          </w:p>
        </w:tc>
        <w:tc>
          <w:tcPr>
            <w:tcW w:w="70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120</w:t>
            </w:r>
          </w:p>
        </w:tc>
        <w:tc>
          <w:tcPr>
            <w:tcW w:w="2277" w:type="dxa"/>
            <w:tcBorders>
              <w:top w:val="none" w:color="FFFFFF" w:sz="255" w:space="0"/>
              <w:left w:val="single" w:color="000000" w:sz="8"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102 039,79</w:t>
            </w:r>
          </w:p>
        </w:tc>
        <w:tc>
          <w:tcPr>
            <w:tcW w:w="1276"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102 039,79</w:t>
            </w:r>
          </w:p>
        </w:tc>
      </w:tr>
      <w:tr>
        <w:trPr>
          <w:trHeight w:val="1575"/>
        </w:trPr>
        <w:tc>
          <w:tcPr>
            <w:tcW w:w="3771"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both"/>
            </w:pPr>
            <w:r>
              <w:t xml:space="preserve">Осуществление переданных полномочий Российской Федерации на государственную регистрацию актов гражданского состояния за счет средств бюджета Ханты-Мансийского автономного округа – Югры</w:t>
            </w:r>
          </w:p>
        </w:tc>
        <w:tc>
          <w:tcPr>
            <w:tcW w:w="624"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650</w:t>
            </w:r>
          </w:p>
        </w:tc>
        <w:tc>
          <w:tcPr>
            <w:tcW w:w="707"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03</w:t>
            </w:r>
          </w:p>
        </w:tc>
        <w:tc>
          <w:tcPr>
            <w:tcW w:w="56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04</w:t>
            </w:r>
          </w:p>
        </w:tc>
        <w:tc>
          <w:tcPr>
            <w:tcW w:w="1284"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04004D9300</w:t>
            </w:r>
          </w:p>
        </w:tc>
        <w:tc>
          <w:tcPr>
            <w:tcW w:w="70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 </w:t>
            </w:r>
          </w:p>
        </w:tc>
        <w:tc>
          <w:tcPr>
            <w:tcW w:w="2277" w:type="dxa"/>
            <w:tcBorders>
              <w:top w:val="none" w:color="FFFFFF" w:sz="255" w:space="0"/>
              <w:left w:val="single" w:color="000000" w:sz="8"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76 468,31</w:t>
            </w:r>
          </w:p>
        </w:tc>
        <w:tc>
          <w:tcPr>
            <w:tcW w:w="1276"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76 468,31</w:t>
            </w:r>
          </w:p>
        </w:tc>
      </w:tr>
      <w:tr>
        <w:trPr>
          <w:trHeight w:val="630"/>
        </w:trPr>
        <w:tc>
          <w:tcPr>
            <w:tcW w:w="3771"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Расходы на выплаты персоналу государственных (муниципальных) органов</w:t>
            </w:r>
          </w:p>
        </w:tc>
        <w:tc>
          <w:tcPr>
            <w:tcW w:w="624"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650</w:t>
            </w:r>
          </w:p>
        </w:tc>
        <w:tc>
          <w:tcPr>
            <w:tcW w:w="707"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03</w:t>
            </w:r>
          </w:p>
        </w:tc>
        <w:tc>
          <w:tcPr>
            <w:tcW w:w="56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04</w:t>
            </w:r>
          </w:p>
        </w:tc>
        <w:tc>
          <w:tcPr>
            <w:tcW w:w="1284"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04004D9300</w:t>
            </w:r>
          </w:p>
        </w:tc>
        <w:tc>
          <w:tcPr>
            <w:tcW w:w="70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120</w:t>
            </w:r>
          </w:p>
        </w:tc>
        <w:tc>
          <w:tcPr>
            <w:tcW w:w="2277" w:type="dxa"/>
            <w:tcBorders>
              <w:top w:val="none" w:color="FFFFFF" w:sz="255" w:space="0"/>
              <w:left w:val="single" w:color="000000" w:sz="8"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76 468,31</w:t>
            </w:r>
          </w:p>
        </w:tc>
        <w:tc>
          <w:tcPr>
            <w:tcW w:w="1276"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76 468,31</w:t>
            </w:r>
          </w:p>
        </w:tc>
      </w:tr>
      <w:tr>
        <w:trPr>
          <w:trHeight w:val="945"/>
        </w:trPr>
        <w:tc>
          <w:tcPr>
            <w:tcW w:w="3771"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Другие вопросы в области национальной безопасности и правоохранительной деятельности</w:t>
            </w:r>
          </w:p>
        </w:tc>
        <w:tc>
          <w:tcPr>
            <w:tcW w:w="624"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650</w:t>
            </w:r>
          </w:p>
        </w:tc>
        <w:tc>
          <w:tcPr>
            <w:tcW w:w="707"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03</w:t>
            </w:r>
          </w:p>
        </w:tc>
        <w:tc>
          <w:tcPr>
            <w:tcW w:w="56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14</w:t>
            </w:r>
          </w:p>
        </w:tc>
        <w:tc>
          <w:tcPr>
            <w:tcW w:w="1284"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 </w:t>
            </w:r>
          </w:p>
        </w:tc>
        <w:tc>
          <w:tcPr>
            <w:tcW w:w="70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 </w:t>
            </w:r>
          </w:p>
        </w:tc>
        <w:tc>
          <w:tcPr>
            <w:tcW w:w="2277" w:type="dxa"/>
            <w:tcBorders>
              <w:top w:val="none" w:color="FFFFFF" w:sz="255" w:space="0"/>
              <w:left w:val="single" w:color="000000" w:sz="8"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26 187,50</w:t>
            </w:r>
          </w:p>
        </w:tc>
        <w:tc>
          <w:tcPr>
            <w:tcW w:w="1276"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 </w:t>
            </w:r>
          </w:p>
        </w:tc>
      </w:tr>
      <w:tr>
        <w:trPr>
          <w:trHeight w:val="1605"/>
        </w:trPr>
        <w:tc>
          <w:tcPr>
            <w:tcW w:w="3771"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rPr>
                <w:color w:val="000000"/>
              </w:rPr>
            </w:pPr>
            <w:r>
              <w:rPr>
                <w:color w:val="000000"/>
              </w:rPr>
              <w:t xml:space="preserve">Муниципальная программа "Укрепление межнационального и межконфессионального согласия, профилактика правонарушений, экстремизма и терроризма в городском поселении Мортка "</w:t>
            </w:r>
          </w:p>
        </w:tc>
        <w:tc>
          <w:tcPr>
            <w:tcW w:w="624"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650</w:t>
            </w:r>
          </w:p>
        </w:tc>
        <w:tc>
          <w:tcPr>
            <w:tcW w:w="707"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03</w:t>
            </w:r>
          </w:p>
        </w:tc>
        <w:tc>
          <w:tcPr>
            <w:tcW w:w="56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14</w:t>
            </w:r>
          </w:p>
        </w:tc>
        <w:tc>
          <w:tcPr>
            <w:tcW w:w="1284"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0200000000</w:t>
            </w:r>
          </w:p>
        </w:tc>
        <w:tc>
          <w:tcPr>
            <w:tcW w:w="70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 </w:t>
            </w:r>
          </w:p>
        </w:tc>
        <w:tc>
          <w:tcPr>
            <w:tcW w:w="2277" w:type="dxa"/>
            <w:tcBorders>
              <w:top w:val="none" w:color="FFFFFF" w:sz="255" w:space="0"/>
              <w:left w:val="single" w:color="000000" w:sz="8"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26 187,50</w:t>
            </w:r>
          </w:p>
        </w:tc>
        <w:tc>
          <w:tcPr>
            <w:tcW w:w="1276"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 </w:t>
            </w:r>
          </w:p>
        </w:tc>
      </w:tr>
      <w:tr>
        <w:trPr>
          <w:trHeight w:val="630"/>
        </w:trPr>
        <w:tc>
          <w:tcPr>
            <w:tcW w:w="3771"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Расходы на мероприятия по созданию условия для деятельности народных дружин</w:t>
            </w:r>
          </w:p>
        </w:tc>
        <w:tc>
          <w:tcPr>
            <w:tcW w:w="624"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650</w:t>
            </w:r>
          </w:p>
        </w:tc>
        <w:tc>
          <w:tcPr>
            <w:tcW w:w="707"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03</w:t>
            </w:r>
          </w:p>
        </w:tc>
        <w:tc>
          <w:tcPr>
            <w:tcW w:w="56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14</w:t>
            </w:r>
          </w:p>
        </w:tc>
        <w:tc>
          <w:tcPr>
            <w:tcW w:w="1284"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0200082300</w:t>
            </w:r>
          </w:p>
        </w:tc>
        <w:tc>
          <w:tcPr>
            <w:tcW w:w="70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 </w:t>
            </w:r>
          </w:p>
        </w:tc>
        <w:tc>
          <w:tcPr>
            <w:tcW w:w="2277" w:type="dxa"/>
            <w:tcBorders>
              <w:top w:val="none" w:color="FFFFFF" w:sz="255" w:space="0"/>
              <w:left w:val="single" w:color="000000" w:sz="8"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20 950,00</w:t>
            </w:r>
          </w:p>
        </w:tc>
        <w:tc>
          <w:tcPr>
            <w:tcW w:w="1276"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 </w:t>
            </w:r>
          </w:p>
        </w:tc>
      </w:tr>
      <w:tr>
        <w:trPr>
          <w:trHeight w:val="1890"/>
        </w:trPr>
        <w:tc>
          <w:tcPr>
            <w:tcW w:w="3771"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650</w:t>
            </w:r>
          </w:p>
        </w:tc>
        <w:tc>
          <w:tcPr>
            <w:tcW w:w="707"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03</w:t>
            </w:r>
          </w:p>
        </w:tc>
        <w:tc>
          <w:tcPr>
            <w:tcW w:w="56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14</w:t>
            </w:r>
          </w:p>
        </w:tc>
        <w:tc>
          <w:tcPr>
            <w:tcW w:w="1284"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0200082300</w:t>
            </w:r>
          </w:p>
        </w:tc>
        <w:tc>
          <w:tcPr>
            <w:tcW w:w="70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100</w:t>
            </w:r>
          </w:p>
        </w:tc>
        <w:tc>
          <w:tcPr>
            <w:tcW w:w="2277" w:type="dxa"/>
            <w:tcBorders>
              <w:top w:val="none" w:color="FFFFFF" w:sz="255" w:space="0"/>
              <w:left w:val="single" w:color="000000" w:sz="8"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20 950,00</w:t>
            </w:r>
          </w:p>
        </w:tc>
        <w:tc>
          <w:tcPr>
            <w:tcW w:w="1276"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 </w:t>
            </w:r>
          </w:p>
        </w:tc>
      </w:tr>
      <w:tr>
        <w:trPr>
          <w:trHeight w:val="630"/>
        </w:trPr>
        <w:tc>
          <w:tcPr>
            <w:tcW w:w="3771"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Расходы на выплаты персоналу государственных (муниципальных) органов</w:t>
            </w:r>
          </w:p>
        </w:tc>
        <w:tc>
          <w:tcPr>
            <w:tcW w:w="624"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650</w:t>
            </w:r>
          </w:p>
        </w:tc>
        <w:tc>
          <w:tcPr>
            <w:tcW w:w="707"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03</w:t>
            </w:r>
          </w:p>
        </w:tc>
        <w:tc>
          <w:tcPr>
            <w:tcW w:w="56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14</w:t>
            </w:r>
          </w:p>
        </w:tc>
        <w:tc>
          <w:tcPr>
            <w:tcW w:w="1284"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0200082300</w:t>
            </w:r>
          </w:p>
        </w:tc>
        <w:tc>
          <w:tcPr>
            <w:tcW w:w="70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120</w:t>
            </w:r>
          </w:p>
        </w:tc>
        <w:tc>
          <w:tcPr>
            <w:tcW w:w="2277" w:type="dxa"/>
            <w:tcBorders>
              <w:top w:val="none" w:color="FFFFFF" w:sz="255" w:space="0"/>
              <w:left w:val="single" w:color="000000" w:sz="8"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20 950,00</w:t>
            </w:r>
          </w:p>
        </w:tc>
        <w:tc>
          <w:tcPr>
            <w:tcW w:w="1276"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 </w:t>
            </w:r>
          </w:p>
        </w:tc>
      </w:tr>
      <w:tr>
        <w:trPr>
          <w:trHeight w:val="945"/>
        </w:trPr>
        <w:tc>
          <w:tcPr>
            <w:tcW w:w="3771"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Софинансирование расходов на мероприятия по созданию условия для деятельности народных дружин</w:t>
            </w:r>
          </w:p>
        </w:tc>
        <w:tc>
          <w:tcPr>
            <w:tcW w:w="624"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650</w:t>
            </w:r>
          </w:p>
        </w:tc>
        <w:tc>
          <w:tcPr>
            <w:tcW w:w="707"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03</w:t>
            </w:r>
          </w:p>
        </w:tc>
        <w:tc>
          <w:tcPr>
            <w:tcW w:w="56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14</w:t>
            </w:r>
          </w:p>
        </w:tc>
        <w:tc>
          <w:tcPr>
            <w:tcW w:w="1284"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02000S2300</w:t>
            </w:r>
          </w:p>
        </w:tc>
        <w:tc>
          <w:tcPr>
            <w:tcW w:w="70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 </w:t>
            </w:r>
          </w:p>
        </w:tc>
        <w:tc>
          <w:tcPr>
            <w:tcW w:w="2277" w:type="dxa"/>
            <w:tcBorders>
              <w:top w:val="none" w:color="FFFFFF" w:sz="255" w:space="0"/>
              <w:left w:val="single" w:color="000000" w:sz="8"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5 237,50</w:t>
            </w:r>
          </w:p>
        </w:tc>
        <w:tc>
          <w:tcPr>
            <w:tcW w:w="1276"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 </w:t>
            </w:r>
          </w:p>
        </w:tc>
      </w:tr>
      <w:tr>
        <w:trPr>
          <w:trHeight w:val="1890"/>
        </w:trPr>
        <w:tc>
          <w:tcPr>
            <w:tcW w:w="3771"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650</w:t>
            </w:r>
          </w:p>
        </w:tc>
        <w:tc>
          <w:tcPr>
            <w:tcW w:w="707"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03</w:t>
            </w:r>
          </w:p>
        </w:tc>
        <w:tc>
          <w:tcPr>
            <w:tcW w:w="56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14</w:t>
            </w:r>
          </w:p>
        </w:tc>
        <w:tc>
          <w:tcPr>
            <w:tcW w:w="1284"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02000S2300</w:t>
            </w:r>
          </w:p>
        </w:tc>
        <w:tc>
          <w:tcPr>
            <w:tcW w:w="70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100</w:t>
            </w:r>
          </w:p>
        </w:tc>
        <w:tc>
          <w:tcPr>
            <w:tcW w:w="2277" w:type="dxa"/>
            <w:tcBorders>
              <w:top w:val="none" w:color="FFFFFF" w:sz="255" w:space="0"/>
              <w:left w:val="single" w:color="000000" w:sz="8"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5 237,50</w:t>
            </w:r>
          </w:p>
        </w:tc>
        <w:tc>
          <w:tcPr>
            <w:tcW w:w="1276"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 </w:t>
            </w:r>
          </w:p>
        </w:tc>
      </w:tr>
      <w:tr>
        <w:trPr>
          <w:trHeight w:val="630"/>
        </w:trPr>
        <w:tc>
          <w:tcPr>
            <w:tcW w:w="3771"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Расходы на выплаты персоналу государственных (муниципальных) органов</w:t>
            </w:r>
          </w:p>
        </w:tc>
        <w:tc>
          <w:tcPr>
            <w:tcW w:w="624"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650</w:t>
            </w:r>
          </w:p>
        </w:tc>
        <w:tc>
          <w:tcPr>
            <w:tcW w:w="707"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03</w:t>
            </w:r>
          </w:p>
        </w:tc>
        <w:tc>
          <w:tcPr>
            <w:tcW w:w="56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14</w:t>
            </w:r>
          </w:p>
        </w:tc>
        <w:tc>
          <w:tcPr>
            <w:tcW w:w="1284"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02000S2300</w:t>
            </w:r>
          </w:p>
        </w:tc>
        <w:tc>
          <w:tcPr>
            <w:tcW w:w="70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120</w:t>
            </w:r>
          </w:p>
        </w:tc>
        <w:tc>
          <w:tcPr>
            <w:tcW w:w="2277" w:type="dxa"/>
            <w:tcBorders>
              <w:top w:val="none" w:color="FFFFFF" w:sz="255" w:space="0"/>
              <w:left w:val="single" w:color="000000" w:sz="8"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5 237,50</w:t>
            </w:r>
          </w:p>
        </w:tc>
        <w:tc>
          <w:tcPr>
            <w:tcW w:w="1276"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 </w:t>
            </w:r>
          </w:p>
        </w:tc>
      </w:tr>
      <w:tr>
        <w:trPr>
          <w:trHeight w:val="315"/>
        </w:trPr>
        <w:tc>
          <w:tcPr>
            <w:tcW w:w="3771"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НАЦИОНАЛЬНАЯ ЭКОНОМИКА</w:t>
            </w:r>
          </w:p>
        </w:tc>
        <w:tc>
          <w:tcPr>
            <w:tcW w:w="624"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650</w:t>
            </w:r>
          </w:p>
        </w:tc>
        <w:tc>
          <w:tcPr>
            <w:tcW w:w="707"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04</w:t>
            </w:r>
          </w:p>
        </w:tc>
        <w:tc>
          <w:tcPr>
            <w:tcW w:w="56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 </w:t>
            </w:r>
          </w:p>
        </w:tc>
        <w:tc>
          <w:tcPr>
            <w:tcW w:w="1284"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 </w:t>
            </w:r>
          </w:p>
        </w:tc>
        <w:tc>
          <w:tcPr>
            <w:tcW w:w="70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 </w:t>
            </w:r>
          </w:p>
        </w:tc>
        <w:tc>
          <w:tcPr>
            <w:tcW w:w="2277" w:type="dxa"/>
            <w:tcBorders>
              <w:top w:val="none" w:color="FFFFFF" w:sz="255" w:space="0"/>
              <w:left w:val="single" w:color="000000" w:sz="8"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36 386 239,58</w:t>
            </w:r>
          </w:p>
        </w:tc>
        <w:tc>
          <w:tcPr>
            <w:tcW w:w="1276"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 </w:t>
            </w:r>
          </w:p>
        </w:tc>
      </w:tr>
      <w:tr>
        <w:trPr>
          <w:trHeight w:val="315"/>
        </w:trPr>
        <w:tc>
          <w:tcPr>
            <w:tcW w:w="3771"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Общеэкономические вопросы</w:t>
            </w:r>
          </w:p>
        </w:tc>
        <w:tc>
          <w:tcPr>
            <w:tcW w:w="624"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650</w:t>
            </w:r>
          </w:p>
        </w:tc>
        <w:tc>
          <w:tcPr>
            <w:tcW w:w="707"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04</w:t>
            </w:r>
          </w:p>
        </w:tc>
        <w:tc>
          <w:tcPr>
            <w:tcW w:w="56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01</w:t>
            </w:r>
          </w:p>
        </w:tc>
        <w:tc>
          <w:tcPr>
            <w:tcW w:w="1284"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 </w:t>
            </w:r>
          </w:p>
        </w:tc>
        <w:tc>
          <w:tcPr>
            <w:tcW w:w="70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 </w:t>
            </w:r>
          </w:p>
        </w:tc>
        <w:tc>
          <w:tcPr>
            <w:tcW w:w="2277" w:type="dxa"/>
            <w:tcBorders>
              <w:top w:val="none" w:color="FFFFFF" w:sz="255" w:space="0"/>
              <w:left w:val="single" w:color="000000" w:sz="8"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6 834 578,53</w:t>
            </w:r>
          </w:p>
        </w:tc>
        <w:tc>
          <w:tcPr>
            <w:tcW w:w="1276"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 </w:t>
            </w:r>
          </w:p>
        </w:tc>
      </w:tr>
      <w:tr>
        <w:trPr>
          <w:trHeight w:val="945"/>
        </w:trPr>
        <w:tc>
          <w:tcPr>
            <w:tcW w:w="3771"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rPr>
                <w:color w:val="000000"/>
              </w:rPr>
            </w:pPr>
            <w:r>
              <w:rPr>
                <w:color w:val="000000"/>
              </w:rPr>
              <w:t xml:space="preserve">Муниципальная программа "Развитие муниципальной службы в городском поселении Мортка "</w:t>
            </w:r>
          </w:p>
        </w:tc>
        <w:tc>
          <w:tcPr>
            <w:tcW w:w="624"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650</w:t>
            </w:r>
          </w:p>
        </w:tc>
        <w:tc>
          <w:tcPr>
            <w:tcW w:w="707"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04</w:t>
            </w:r>
          </w:p>
        </w:tc>
        <w:tc>
          <w:tcPr>
            <w:tcW w:w="56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01</w:t>
            </w:r>
          </w:p>
        </w:tc>
        <w:tc>
          <w:tcPr>
            <w:tcW w:w="1284"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0400000000</w:t>
            </w:r>
          </w:p>
        </w:tc>
        <w:tc>
          <w:tcPr>
            <w:tcW w:w="70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 </w:t>
            </w:r>
          </w:p>
        </w:tc>
        <w:tc>
          <w:tcPr>
            <w:tcW w:w="2277" w:type="dxa"/>
            <w:tcBorders>
              <w:top w:val="none" w:color="FFFFFF" w:sz="255" w:space="0"/>
              <w:left w:val="single" w:color="000000" w:sz="8"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6 182 848,58</w:t>
            </w:r>
          </w:p>
        </w:tc>
        <w:tc>
          <w:tcPr>
            <w:tcW w:w="1276"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 </w:t>
            </w:r>
          </w:p>
        </w:tc>
      </w:tr>
      <w:tr>
        <w:trPr>
          <w:trHeight w:val="2205"/>
        </w:trPr>
        <w:tc>
          <w:tcPr>
            <w:tcW w:w="3771" w:type="dxa"/>
            <w:tcBorders>
              <w:top w:val="none" w:color="FFFFFF" w:sz="255" w:space="0"/>
              <w:left w:val="single" w:color="000000" w:sz="4" w:space="0"/>
              <w:bottom w:val="none" w:color="FFFFFF" w:sz="255" w:space="0"/>
              <w:right w:val="none" w:color="FFFFFF" w:sz="255" w:space="0"/>
            </w:tcBorders>
            <w:textDirection w:val="lrTb"/>
            <w:vAlign w:val="bottom"/>
          </w:tcPr>
          <w:p>
            <w:pPr>
              <w:pStyle w:val="Normal"/>
              <w:jc w:val="both"/>
              <w:rPr>
                <w:color w:val="000000"/>
              </w:rPr>
            </w:pPr>
            <w:r>
              <w:rPr>
                <w:color w:val="000000"/>
              </w:rPr>
              <w:t xml:space="preserve">Подпрограмма "Организация деятельности органов местного самоуправления муниципального образования городское поселение Мортка, муниципального казенного учреждения "Хозяйственная служба администрации городского поселения Мортка"</w:t>
            </w:r>
          </w:p>
        </w:tc>
        <w:tc>
          <w:tcPr>
            <w:tcW w:w="624"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650</w:t>
            </w:r>
          </w:p>
        </w:tc>
        <w:tc>
          <w:tcPr>
            <w:tcW w:w="707"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04</w:t>
            </w:r>
          </w:p>
        </w:tc>
        <w:tc>
          <w:tcPr>
            <w:tcW w:w="56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01</w:t>
            </w:r>
          </w:p>
        </w:tc>
        <w:tc>
          <w:tcPr>
            <w:tcW w:w="1284"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0400400000</w:t>
            </w:r>
          </w:p>
        </w:tc>
        <w:tc>
          <w:tcPr>
            <w:tcW w:w="70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 </w:t>
            </w:r>
          </w:p>
        </w:tc>
        <w:tc>
          <w:tcPr>
            <w:tcW w:w="2277" w:type="dxa"/>
            <w:tcBorders>
              <w:top w:val="none" w:color="FFFFFF" w:sz="255" w:space="0"/>
              <w:left w:val="single" w:color="000000" w:sz="8"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6 182 848,58</w:t>
            </w:r>
          </w:p>
        </w:tc>
        <w:tc>
          <w:tcPr>
            <w:tcW w:w="1276"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 </w:t>
            </w:r>
          </w:p>
        </w:tc>
      </w:tr>
      <w:tr>
        <w:trPr>
          <w:trHeight w:val="630"/>
        </w:trPr>
        <w:tc>
          <w:tcPr>
            <w:tcW w:w="3771" w:type="dxa"/>
            <w:tcBorders>
              <w:top w:val="single" w:color="000000" w:sz="4" w:space="0"/>
              <w:left w:val="single" w:color="000000" w:sz="4"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Расходы на реализацию мероприятий по содействию трудоустройства граждан </w:t>
            </w:r>
          </w:p>
        </w:tc>
        <w:tc>
          <w:tcPr>
            <w:tcW w:w="624"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650</w:t>
            </w:r>
          </w:p>
        </w:tc>
        <w:tc>
          <w:tcPr>
            <w:tcW w:w="707"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04</w:t>
            </w:r>
          </w:p>
        </w:tc>
        <w:tc>
          <w:tcPr>
            <w:tcW w:w="56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01</w:t>
            </w:r>
          </w:p>
        </w:tc>
        <w:tc>
          <w:tcPr>
            <w:tcW w:w="1284"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0400405060</w:t>
            </w:r>
          </w:p>
        </w:tc>
        <w:tc>
          <w:tcPr>
            <w:tcW w:w="70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center"/>
              <w:rPr>
                <w:color w:val="000000"/>
              </w:rPr>
            </w:pPr>
            <w:r>
              <w:rPr>
                <w:color w:val="000000"/>
              </w:rPr>
              <w:t xml:space="preserve"> </w:t>
            </w:r>
          </w:p>
        </w:tc>
        <w:tc>
          <w:tcPr>
            <w:tcW w:w="2277"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856 916,58</w:t>
            </w:r>
          </w:p>
        </w:tc>
        <w:tc>
          <w:tcPr>
            <w:tcW w:w="1276"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 </w:t>
            </w:r>
          </w:p>
        </w:tc>
      </w:tr>
      <w:tr>
        <w:trPr>
          <w:trHeight w:val="1890"/>
        </w:trPr>
        <w:tc>
          <w:tcPr>
            <w:tcW w:w="3771" w:type="dxa"/>
            <w:tcBorders>
              <w:top w:val="none" w:color="FFFFFF" w:sz="255" w:space="0"/>
              <w:left w:val="single" w:color="000000" w:sz="4"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650</w:t>
            </w:r>
          </w:p>
        </w:tc>
        <w:tc>
          <w:tcPr>
            <w:tcW w:w="707"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04</w:t>
            </w:r>
          </w:p>
        </w:tc>
        <w:tc>
          <w:tcPr>
            <w:tcW w:w="56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01</w:t>
            </w:r>
          </w:p>
        </w:tc>
        <w:tc>
          <w:tcPr>
            <w:tcW w:w="1284"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0400405060</w:t>
            </w:r>
          </w:p>
        </w:tc>
        <w:tc>
          <w:tcPr>
            <w:tcW w:w="70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center"/>
              <w:rPr>
                <w:color w:val="000000"/>
              </w:rPr>
            </w:pPr>
            <w:r>
              <w:rPr>
                <w:color w:val="000000"/>
              </w:rPr>
              <w:t xml:space="preserve">100</w:t>
            </w:r>
          </w:p>
        </w:tc>
        <w:tc>
          <w:tcPr>
            <w:tcW w:w="2277"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856 916,58</w:t>
            </w:r>
          </w:p>
        </w:tc>
        <w:tc>
          <w:tcPr>
            <w:tcW w:w="1276"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 </w:t>
            </w:r>
          </w:p>
        </w:tc>
      </w:tr>
      <w:tr>
        <w:trPr>
          <w:trHeight w:val="630"/>
        </w:trPr>
        <w:tc>
          <w:tcPr>
            <w:tcW w:w="3771" w:type="dxa"/>
            <w:tcBorders>
              <w:top w:val="none" w:color="FFFFFF" w:sz="255" w:space="0"/>
              <w:left w:val="single" w:color="000000" w:sz="4"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Расходы на выплаты персоналу казенных учреждений</w:t>
            </w:r>
          </w:p>
        </w:tc>
        <w:tc>
          <w:tcPr>
            <w:tcW w:w="624"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650</w:t>
            </w:r>
          </w:p>
        </w:tc>
        <w:tc>
          <w:tcPr>
            <w:tcW w:w="707"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04</w:t>
            </w:r>
          </w:p>
        </w:tc>
        <w:tc>
          <w:tcPr>
            <w:tcW w:w="56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01</w:t>
            </w:r>
          </w:p>
        </w:tc>
        <w:tc>
          <w:tcPr>
            <w:tcW w:w="1284"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0400405060</w:t>
            </w:r>
          </w:p>
        </w:tc>
        <w:tc>
          <w:tcPr>
            <w:tcW w:w="70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center"/>
              <w:rPr>
                <w:color w:val="000000"/>
              </w:rPr>
            </w:pPr>
            <w:r>
              <w:rPr>
                <w:color w:val="000000"/>
              </w:rPr>
              <w:t xml:space="preserve">110</w:t>
            </w:r>
          </w:p>
        </w:tc>
        <w:tc>
          <w:tcPr>
            <w:tcW w:w="2277"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856 916,58</w:t>
            </w:r>
          </w:p>
        </w:tc>
        <w:tc>
          <w:tcPr>
            <w:tcW w:w="1276"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 </w:t>
            </w:r>
          </w:p>
        </w:tc>
      </w:tr>
      <w:tr>
        <w:trPr>
          <w:trHeight w:val="945"/>
        </w:trPr>
        <w:tc>
          <w:tcPr>
            <w:tcW w:w="3771"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Расходы на реализацию мероприятий на организацию временного трудоустройства граждан </w:t>
            </w:r>
          </w:p>
        </w:tc>
        <w:tc>
          <w:tcPr>
            <w:tcW w:w="624"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650</w:t>
            </w:r>
          </w:p>
        </w:tc>
        <w:tc>
          <w:tcPr>
            <w:tcW w:w="707"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04</w:t>
            </w:r>
          </w:p>
        </w:tc>
        <w:tc>
          <w:tcPr>
            <w:tcW w:w="56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01</w:t>
            </w:r>
          </w:p>
        </w:tc>
        <w:tc>
          <w:tcPr>
            <w:tcW w:w="1284"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0400475060</w:t>
            </w:r>
          </w:p>
        </w:tc>
        <w:tc>
          <w:tcPr>
            <w:tcW w:w="70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 </w:t>
            </w:r>
          </w:p>
        </w:tc>
        <w:tc>
          <w:tcPr>
            <w:tcW w:w="2277" w:type="dxa"/>
            <w:tcBorders>
              <w:top w:val="none" w:color="FFFFFF" w:sz="255" w:space="0"/>
              <w:left w:val="single" w:color="000000" w:sz="8"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2 500 000,00</w:t>
            </w:r>
          </w:p>
        </w:tc>
        <w:tc>
          <w:tcPr>
            <w:tcW w:w="1276"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 </w:t>
            </w:r>
          </w:p>
        </w:tc>
      </w:tr>
      <w:tr>
        <w:trPr>
          <w:trHeight w:val="1890"/>
        </w:trPr>
        <w:tc>
          <w:tcPr>
            <w:tcW w:w="3771"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650</w:t>
            </w:r>
          </w:p>
        </w:tc>
        <w:tc>
          <w:tcPr>
            <w:tcW w:w="707"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04</w:t>
            </w:r>
          </w:p>
        </w:tc>
        <w:tc>
          <w:tcPr>
            <w:tcW w:w="56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01</w:t>
            </w:r>
          </w:p>
        </w:tc>
        <w:tc>
          <w:tcPr>
            <w:tcW w:w="1284"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0400475060</w:t>
            </w:r>
          </w:p>
        </w:tc>
        <w:tc>
          <w:tcPr>
            <w:tcW w:w="70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100</w:t>
            </w:r>
          </w:p>
        </w:tc>
        <w:tc>
          <w:tcPr>
            <w:tcW w:w="2277" w:type="dxa"/>
            <w:tcBorders>
              <w:top w:val="none" w:color="FFFFFF" w:sz="255" w:space="0"/>
              <w:left w:val="single" w:color="000000" w:sz="8"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2 500 000,00</w:t>
            </w:r>
          </w:p>
        </w:tc>
        <w:tc>
          <w:tcPr>
            <w:tcW w:w="1276"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 </w:t>
            </w:r>
          </w:p>
        </w:tc>
      </w:tr>
      <w:tr>
        <w:trPr>
          <w:trHeight w:val="630"/>
        </w:trPr>
        <w:tc>
          <w:tcPr>
            <w:tcW w:w="3771"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Расходы на выплаты персоналу казенных учреждений</w:t>
            </w:r>
          </w:p>
        </w:tc>
        <w:tc>
          <w:tcPr>
            <w:tcW w:w="624"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650</w:t>
            </w:r>
          </w:p>
        </w:tc>
        <w:tc>
          <w:tcPr>
            <w:tcW w:w="707"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04</w:t>
            </w:r>
          </w:p>
        </w:tc>
        <w:tc>
          <w:tcPr>
            <w:tcW w:w="56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01</w:t>
            </w:r>
          </w:p>
        </w:tc>
        <w:tc>
          <w:tcPr>
            <w:tcW w:w="1284"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0400475060</w:t>
            </w:r>
          </w:p>
        </w:tc>
        <w:tc>
          <w:tcPr>
            <w:tcW w:w="70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110</w:t>
            </w:r>
          </w:p>
        </w:tc>
        <w:tc>
          <w:tcPr>
            <w:tcW w:w="2277" w:type="dxa"/>
            <w:tcBorders>
              <w:top w:val="none" w:color="FFFFFF" w:sz="255" w:space="0"/>
              <w:left w:val="single" w:color="000000" w:sz="8"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2 500 000,00</w:t>
            </w:r>
          </w:p>
        </w:tc>
        <w:tc>
          <w:tcPr>
            <w:tcW w:w="1276"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 </w:t>
            </w:r>
          </w:p>
        </w:tc>
      </w:tr>
      <w:tr>
        <w:trPr>
          <w:trHeight w:val="630"/>
        </w:trPr>
        <w:tc>
          <w:tcPr>
            <w:tcW w:w="3771"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Расходы на реализацию мероприятий по содействию трудоустройству граждан </w:t>
            </w:r>
          </w:p>
        </w:tc>
        <w:tc>
          <w:tcPr>
            <w:tcW w:w="624"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650</w:t>
            </w:r>
          </w:p>
        </w:tc>
        <w:tc>
          <w:tcPr>
            <w:tcW w:w="707"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04</w:t>
            </w:r>
          </w:p>
        </w:tc>
        <w:tc>
          <w:tcPr>
            <w:tcW w:w="56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01</w:t>
            </w:r>
          </w:p>
        </w:tc>
        <w:tc>
          <w:tcPr>
            <w:tcW w:w="1284"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0400485060</w:t>
            </w:r>
          </w:p>
        </w:tc>
        <w:tc>
          <w:tcPr>
            <w:tcW w:w="70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 </w:t>
            </w:r>
          </w:p>
        </w:tc>
        <w:tc>
          <w:tcPr>
            <w:tcW w:w="2277" w:type="dxa"/>
            <w:tcBorders>
              <w:top w:val="none" w:color="FFFFFF" w:sz="255" w:space="0"/>
              <w:left w:val="single" w:color="000000" w:sz="8"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2 825 932,00</w:t>
            </w:r>
          </w:p>
        </w:tc>
        <w:tc>
          <w:tcPr>
            <w:tcW w:w="1276"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 </w:t>
            </w:r>
          </w:p>
        </w:tc>
      </w:tr>
      <w:tr>
        <w:trPr>
          <w:trHeight w:val="1890"/>
        </w:trPr>
        <w:tc>
          <w:tcPr>
            <w:tcW w:w="3771"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650</w:t>
            </w:r>
          </w:p>
        </w:tc>
        <w:tc>
          <w:tcPr>
            <w:tcW w:w="707"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04</w:t>
            </w:r>
          </w:p>
        </w:tc>
        <w:tc>
          <w:tcPr>
            <w:tcW w:w="56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01</w:t>
            </w:r>
          </w:p>
        </w:tc>
        <w:tc>
          <w:tcPr>
            <w:tcW w:w="1284"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0400485060</w:t>
            </w:r>
          </w:p>
        </w:tc>
        <w:tc>
          <w:tcPr>
            <w:tcW w:w="70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100</w:t>
            </w:r>
          </w:p>
        </w:tc>
        <w:tc>
          <w:tcPr>
            <w:tcW w:w="2277" w:type="dxa"/>
            <w:tcBorders>
              <w:top w:val="none" w:color="FFFFFF" w:sz="255" w:space="0"/>
              <w:left w:val="single" w:color="000000" w:sz="8"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2 825 932,00</w:t>
            </w:r>
          </w:p>
        </w:tc>
        <w:tc>
          <w:tcPr>
            <w:tcW w:w="1276"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 </w:t>
            </w:r>
          </w:p>
        </w:tc>
      </w:tr>
      <w:tr>
        <w:trPr>
          <w:trHeight w:val="630"/>
        </w:trPr>
        <w:tc>
          <w:tcPr>
            <w:tcW w:w="3771"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Расходы на выплаты персоналу казенных учреждений</w:t>
            </w:r>
          </w:p>
        </w:tc>
        <w:tc>
          <w:tcPr>
            <w:tcW w:w="624"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650</w:t>
            </w:r>
          </w:p>
        </w:tc>
        <w:tc>
          <w:tcPr>
            <w:tcW w:w="707"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04</w:t>
            </w:r>
          </w:p>
        </w:tc>
        <w:tc>
          <w:tcPr>
            <w:tcW w:w="56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01</w:t>
            </w:r>
          </w:p>
        </w:tc>
        <w:tc>
          <w:tcPr>
            <w:tcW w:w="1284"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0400485060</w:t>
            </w:r>
          </w:p>
        </w:tc>
        <w:tc>
          <w:tcPr>
            <w:tcW w:w="70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110</w:t>
            </w:r>
          </w:p>
        </w:tc>
        <w:tc>
          <w:tcPr>
            <w:tcW w:w="2277" w:type="dxa"/>
            <w:tcBorders>
              <w:top w:val="none" w:color="FFFFFF" w:sz="255" w:space="0"/>
              <w:left w:val="single" w:color="000000" w:sz="8"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2 825 932,00</w:t>
            </w:r>
          </w:p>
        </w:tc>
        <w:tc>
          <w:tcPr>
            <w:tcW w:w="1276"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 </w:t>
            </w:r>
          </w:p>
        </w:tc>
      </w:tr>
      <w:tr>
        <w:trPr>
          <w:trHeight w:val="945"/>
        </w:trPr>
        <w:tc>
          <w:tcPr>
            <w:tcW w:w="3771"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rPr>
                <w:color w:val="000000"/>
              </w:rPr>
            </w:pPr>
            <w:r>
              <w:rPr>
                <w:color w:val="000000"/>
              </w:rPr>
              <w:t xml:space="preserve">Муниципальная программа "Развитие сферы культуры, и молодёжной политики городского поселения Мортка"</w:t>
            </w:r>
          </w:p>
        </w:tc>
        <w:tc>
          <w:tcPr>
            <w:tcW w:w="624"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650</w:t>
            </w:r>
          </w:p>
        </w:tc>
        <w:tc>
          <w:tcPr>
            <w:tcW w:w="707"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04</w:t>
            </w:r>
          </w:p>
        </w:tc>
        <w:tc>
          <w:tcPr>
            <w:tcW w:w="56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01</w:t>
            </w:r>
          </w:p>
        </w:tc>
        <w:tc>
          <w:tcPr>
            <w:tcW w:w="1284"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0600000000</w:t>
            </w:r>
          </w:p>
        </w:tc>
        <w:tc>
          <w:tcPr>
            <w:tcW w:w="70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center"/>
              <w:rPr>
                <w:color w:val="000000"/>
              </w:rPr>
            </w:pPr>
            <w:r>
              <w:rPr>
                <w:color w:val="000000"/>
              </w:rPr>
              <w:t xml:space="preserve"> </w:t>
            </w:r>
          </w:p>
        </w:tc>
        <w:tc>
          <w:tcPr>
            <w:tcW w:w="2277"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651 729,95</w:t>
            </w:r>
          </w:p>
        </w:tc>
        <w:tc>
          <w:tcPr>
            <w:tcW w:w="1276"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 </w:t>
            </w:r>
          </w:p>
        </w:tc>
      </w:tr>
      <w:tr>
        <w:trPr>
          <w:trHeight w:val="945"/>
        </w:trPr>
        <w:tc>
          <w:tcPr>
            <w:tcW w:w="3771"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rPr>
                <w:color w:val="000000"/>
              </w:rPr>
            </w:pPr>
            <w:r>
              <w:rPr>
                <w:color w:val="000000"/>
              </w:rPr>
              <w:t xml:space="preserve">Подпрограмма "Организация деятельности муниципального учреждения и организация деятельности молодёжной политики. " </w:t>
            </w:r>
          </w:p>
        </w:tc>
        <w:tc>
          <w:tcPr>
            <w:tcW w:w="624"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650</w:t>
            </w:r>
          </w:p>
        </w:tc>
        <w:tc>
          <w:tcPr>
            <w:tcW w:w="707"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04</w:t>
            </w:r>
          </w:p>
        </w:tc>
        <w:tc>
          <w:tcPr>
            <w:tcW w:w="56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01</w:t>
            </w:r>
          </w:p>
        </w:tc>
        <w:tc>
          <w:tcPr>
            <w:tcW w:w="1284"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0600300000</w:t>
            </w:r>
          </w:p>
        </w:tc>
        <w:tc>
          <w:tcPr>
            <w:tcW w:w="70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center"/>
              <w:rPr>
                <w:color w:val="000000"/>
              </w:rPr>
            </w:pPr>
            <w:r>
              <w:rPr>
                <w:color w:val="000000"/>
              </w:rPr>
              <w:t xml:space="preserve"> </w:t>
            </w:r>
          </w:p>
        </w:tc>
        <w:tc>
          <w:tcPr>
            <w:tcW w:w="2277"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651 729,95</w:t>
            </w:r>
          </w:p>
        </w:tc>
        <w:tc>
          <w:tcPr>
            <w:tcW w:w="1276"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 </w:t>
            </w:r>
          </w:p>
        </w:tc>
      </w:tr>
      <w:tr>
        <w:trPr>
          <w:trHeight w:val="1575"/>
        </w:trPr>
        <w:tc>
          <w:tcPr>
            <w:tcW w:w="3771"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rPr>
                <w:color w:val="000000"/>
              </w:rPr>
            </w:pPr>
            <w:r>
              <w:rPr>
                <w:color w:val="000000"/>
              </w:rPr>
              <w:t xml:space="preserve">Софинансирование расходов на реализацию мероприятий по содействию трудоустройству несовершеннолетних  граждан в возрасте от 14 до 18 лет в свободное от учебы время</w:t>
            </w:r>
          </w:p>
        </w:tc>
        <w:tc>
          <w:tcPr>
            <w:tcW w:w="624"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650</w:t>
            </w:r>
          </w:p>
        </w:tc>
        <w:tc>
          <w:tcPr>
            <w:tcW w:w="707"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04</w:t>
            </w:r>
          </w:p>
        </w:tc>
        <w:tc>
          <w:tcPr>
            <w:tcW w:w="56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01</w:t>
            </w:r>
          </w:p>
        </w:tc>
        <w:tc>
          <w:tcPr>
            <w:tcW w:w="1284"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0600370145</w:t>
            </w:r>
          </w:p>
        </w:tc>
        <w:tc>
          <w:tcPr>
            <w:tcW w:w="70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center"/>
              <w:rPr>
                <w:color w:val="000000"/>
              </w:rPr>
            </w:pPr>
            <w:r>
              <w:rPr>
                <w:color w:val="000000"/>
              </w:rPr>
              <w:t xml:space="preserve"> </w:t>
            </w:r>
          </w:p>
        </w:tc>
        <w:tc>
          <w:tcPr>
            <w:tcW w:w="2277"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61 729,95</w:t>
            </w:r>
          </w:p>
        </w:tc>
        <w:tc>
          <w:tcPr>
            <w:tcW w:w="1276"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 </w:t>
            </w:r>
          </w:p>
        </w:tc>
      </w:tr>
      <w:tr>
        <w:trPr>
          <w:trHeight w:val="1890"/>
        </w:trPr>
        <w:tc>
          <w:tcPr>
            <w:tcW w:w="3771"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rPr>
                <w:color w:val="000000"/>
              </w:rPr>
            </w:pPr>
            <w:r>
              <w:rPr>
                <w:color w:val="00000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650</w:t>
            </w:r>
          </w:p>
        </w:tc>
        <w:tc>
          <w:tcPr>
            <w:tcW w:w="707"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04</w:t>
            </w:r>
          </w:p>
        </w:tc>
        <w:tc>
          <w:tcPr>
            <w:tcW w:w="56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01</w:t>
            </w:r>
          </w:p>
        </w:tc>
        <w:tc>
          <w:tcPr>
            <w:tcW w:w="1284"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0600370145</w:t>
            </w:r>
          </w:p>
        </w:tc>
        <w:tc>
          <w:tcPr>
            <w:tcW w:w="70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center"/>
              <w:rPr>
                <w:color w:val="000000"/>
              </w:rPr>
            </w:pPr>
            <w:r>
              <w:rPr>
                <w:color w:val="000000"/>
              </w:rPr>
              <w:t xml:space="preserve">100</w:t>
            </w:r>
          </w:p>
        </w:tc>
        <w:tc>
          <w:tcPr>
            <w:tcW w:w="2277"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61 729,95</w:t>
            </w:r>
          </w:p>
        </w:tc>
        <w:tc>
          <w:tcPr>
            <w:tcW w:w="1276"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 </w:t>
            </w:r>
          </w:p>
        </w:tc>
      </w:tr>
      <w:tr>
        <w:trPr>
          <w:trHeight w:val="630"/>
        </w:trPr>
        <w:tc>
          <w:tcPr>
            <w:tcW w:w="3771"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rPr>
                <w:color w:val="000000"/>
              </w:rPr>
            </w:pPr>
            <w:r>
              <w:rPr>
                <w:color w:val="000000"/>
              </w:rPr>
              <w:t xml:space="preserve">Расходы на выплаты персоналу казенных учреждений</w:t>
            </w:r>
          </w:p>
        </w:tc>
        <w:tc>
          <w:tcPr>
            <w:tcW w:w="624"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650</w:t>
            </w:r>
          </w:p>
        </w:tc>
        <w:tc>
          <w:tcPr>
            <w:tcW w:w="707"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04</w:t>
            </w:r>
          </w:p>
        </w:tc>
        <w:tc>
          <w:tcPr>
            <w:tcW w:w="56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01</w:t>
            </w:r>
          </w:p>
        </w:tc>
        <w:tc>
          <w:tcPr>
            <w:tcW w:w="1284"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0600370145</w:t>
            </w:r>
          </w:p>
        </w:tc>
        <w:tc>
          <w:tcPr>
            <w:tcW w:w="70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center"/>
              <w:rPr>
                <w:color w:val="000000"/>
              </w:rPr>
            </w:pPr>
            <w:r>
              <w:rPr>
                <w:color w:val="000000"/>
              </w:rPr>
              <w:t xml:space="preserve">110</w:t>
            </w:r>
          </w:p>
        </w:tc>
        <w:tc>
          <w:tcPr>
            <w:tcW w:w="2277"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61 729,95</w:t>
            </w:r>
          </w:p>
        </w:tc>
        <w:tc>
          <w:tcPr>
            <w:tcW w:w="1276"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 </w:t>
            </w:r>
          </w:p>
        </w:tc>
      </w:tr>
      <w:tr>
        <w:trPr>
          <w:trHeight w:val="1260"/>
        </w:trPr>
        <w:tc>
          <w:tcPr>
            <w:tcW w:w="3771"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rPr>
                <w:color w:val="000000"/>
              </w:rPr>
            </w:pPr>
            <w:r>
              <w:rPr>
                <w:color w:val="000000"/>
              </w:rPr>
              <w:t xml:space="preserve">Расходы на реализацию мероприятий по содействию трудоустройству несовершеннолетних  граждан в возрасте от 14 до 18 лет в свободное от учебы время</w:t>
            </w:r>
          </w:p>
        </w:tc>
        <w:tc>
          <w:tcPr>
            <w:tcW w:w="624"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650</w:t>
            </w:r>
          </w:p>
        </w:tc>
        <w:tc>
          <w:tcPr>
            <w:tcW w:w="707"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04</w:t>
            </w:r>
          </w:p>
        </w:tc>
        <w:tc>
          <w:tcPr>
            <w:tcW w:w="56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01</w:t>
            </w:r>
          </w:p>
        </w:tc>
        <w:tc>
          <w:tcPr>
            <w:tcW w:w="1284"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0600385060</w:t>
            </w:r>
          </w:p>
        </w:tc>
        <w:tc>
          <w:tcPr>
            <w:tcW w:w="70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center"/>
              <w:rPr>
                <w:color w:val="000000"/>
              </w:rPr>
            </w:pPr>
            <w:r>
              <w:rPr>
                <w:color w:val="000000"/>
              </w:rPr>
              <w:t xml:space="preserve"> </w:t>
            </w:r>
          </w:p>
        </w:tc>
        <w:tc>
          <w:tcPr>
            <w:tcW w:w="2277"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590 000,00</w:t>
            </w:r>
          </w:p>
        </w:tc>
        <w:tc>
          <w:tcPr>
            <w:tcW w:w="1276"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 </w:t>
            </w:r>
          </w:p>
        </w:tc>
      </w:tr>
      <w:tr>
        <w:trPr>
          <w:trHeight w:val="1890"/>
        </w:trPr>
        <w:tc>
          <w:tcPr>
            <w:tcW w:w="3771"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rPr>
                <w:color w:val="000000"/>
              </w:rPr>
            </w:pPr>
            <w:r>
              <w:rPr>
                <w:color w:val="00000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650</w:t>
            </w:r>
          </w:p>
        </w:tc>
        <w:tc>
          <w:tcPr>
            <w:tcW w:w="707"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04</w:t>
            </w:r>
          </w:p>
        </w:tc>
        <w:tc>
          <w:tcPr>
            <w:tcW w:w="56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01</w:t>
            </w:r>
          </w:p>
        </w:tc>
        <w:tc>
          <w:tcPr>
            <w:tcW w:w="1284"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0600385060</w:t>
            </w:r>
          </w:p>
        </w:tc>
        <w:tc>
          <w:tcPr>
            <w:tcW w:w="70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center"/>
              <w:rPr>
                <w:color w:val="000000"/>
              </w:rPr>
            </w:pPr>
            <w:r>
              <w:rPr>
                <w:color w:val="000000"/>
              </w:rPr>
              <w:t xml:space="preserve">100</w:t>
            </w:r>
          </w:p>
        </w:tc>
        <w:tc>
          <w:tcPr>
            <w:tcW w:w="2277"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590 000,00</w:t>
            </w:r>
          </w:p>
        </w:tc>
        <w:tc>
          <w:tcPr>
            <w:tcW w:w="1276"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 </w:t>
            </w:r>
          </w:p>
        </w:tc>
      </w:tr>
      <w:tr>
        <w:trPr>
          <w:trHeight w:val="630"/>
        </w:trPr>
        <w:tc>
          <w:tcPr>
            <w:tcW w:w="3771"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rPr>
                <w:color w:val="000000"/>
              </w:rPr>
            </w:pPr>
            <w:r>
              <w:rPr>
                <w:color w:val="000000"/>
              </w:rPr>
              <w:t xml:space="preserve">Расходы на выплаты персоналу казенных учреждений</w:t>
            </w:r>
          </w:p>
        </w:tc>
        <w:tc>
          <w:tcPr>
            <w:tcW w:w="624"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650</w:t>
            </w:r>
          </w:p>
        </w:tc>
        <w:tc>
          <w:tcPr>
            <w:tcW w:w="707"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04</w:t>
            </w:r>
          </w:p>
        </w:tc>
        <w:tc>
          <w:tcPr>
            <w:tcW w:w="56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01</w:t>
            </w:r>
          </w:p>
        </w:tc>
        <w:tc>
          <w:tcPr>
            <w:tcW w:w="1284"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0600385060</w:t>
            </w:r>
          </w:p>
        </w:tc>
        <w:tc>
          <w:tcPr>
            <w:tcW w:w="70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center"/>
              <w:rPr>
                <w:color w:val="000000"/>
              </w:rPr>
            </w:pPr>
            <w:r>
              <w:rPr>
                <w:color w:val="000000"/>
              </w:rPr>
              <w:t xml:space="preserve">110</w:t>
            </w:r>
          </w:p>
        </w:tc>
        <w:tc>
          <w:tcPr>
            <w:tcW w:w="2277"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590 000,00</w:t>
            </w:r>
          </w:p>
        </w:tc>
        <w:tc>
          <w:tcPr>
            <w:tcW w:w="1276"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 </w:t>
            </w:r>
          </w:p>
        </w:tc>
      </w:tr>
      <w:tr>
        <w:trPr>
          <w:trHeight w:val="315"/>
        </w:trPr>
        <w:tc>
          <w:tcPr>
            <w:tcW w:w="3771" w:type="dxa"/>
            <w:tcBorders>
              <w:top w:val="none" w:color="FFFFFF" w:sz="255" w:space="0"/>
              <w:left w:val="single" w:color="000000" w:sz="4" w:space="0"/>
              <w:bottom w:val="single" w:color="000000" w:sz="4" w:space="0"/>
              <w:right w:val="single" w:color="000000" w:sz="4" w:space="0"/>
            </w:tcBorders>
            <w:textDirection w:val="lrTb"/>
            <w:vAlign w:val="top"/>
          </w:tcPr>
          <w:p>
            <w:pPr>
              <w:pStyle w:val="Normal"/>
              <w:jc w:val="both"/>
              <w:rPr>
                <w:color w:val="000000"/>
              </w:rPr>
            </w:pPr>
            <w:r>
              <w:rPr>
                <w:color w:val="000000"/>
              </w:rPr>
              <w:t xml:space="preserve">Сельское хозяйство и рыболовство</w:t>
            </w:r>
          </w:p>
        </w:tc>
        <w:tc>
          <w:tcPr>
            <w:tcW w:w="624"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650</w:t>
            </w:r>
          </w:p>
        </w:tc>
        <w:tc>
          <w:tcPr>
            <w:tcW w:w="707"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04</w:t>
            </w:r>
          </w:p>
        </w:tc>
        <w:tc>
          <w:tcPr>
            <w:tcW w:w="56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05</w:t>
            </w:r>
          </w:p>
        </w:tc>
        <w:tc>
          <w:tcPr>
            <w:tcW w:w="1284"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 </w:t>
            </w:r>
          </w:p>
        </w:tc>
        <w:tc>
          <w:tcPr>
            <w:tcW w:w="70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center"/>
              <w:rPr>
                <w:color w:val="000000"/>
              </w:rPr>
            </w:pPr>
            <w:r>
              <w:rPr>
                <w:color w:val="000000"/>
              </w:rPr>
              <w:t xml:space="preserve"> </w:t>
            </w:r>
          </w:p>
        </w:tc>
        <w:tc>
          <w:tcPr>
            <w:tcW w:w="2277"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30 203,01</w:t>
            </w:r>
          </w:p>
        </w:tc>
        <w:tc>
          <w:tcPr>
            <w:tcW w:w="1276"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 </w:t>
            </w:r>
          </w:p>
        </w:tc>
      </w:tr>
      <w:tr>
        <w:trPr>
          <w:trHeight w:val="1260"/>
        </w:trPr>
        <w:tc>
          <w:tcPr>
            <w:tcW w:w="3771"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rPr>
                <w:color w:val="000000"/>
              </w:rPr>
            </w:pPr>
            <w:r>
              <w:rPr>
                <w:color w:val="000000"/>
              </w:rPr>
              <w:t xml:space="preserve">Муниципальная программа "Создание условий для комфортного проживания жителей городского поселения Мортка на 2021-2025 годы и на период до 2030 года"</w:t>
            </w:r>
          </w:p>
        </w:tc>
        <w:tc>
          <w:tcPr>
            <w:tcW w:w="624"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650</w:t>
            </w:r>
          </w:p>
        </w:tc>
        <w:tc>
          <w:tcPr>
            <w:tcW w:w="707"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04</w:t>
            </w:r>
          </w:p>
        </w:tc>
        <w:tc>
          <w:tcPr>
            <w:tcW w:w="56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05</w:t>
            </w:r>
          </w:p>
        </w:tc>
        <w:tc>
          <w:tcPr>
            <w:tcW w:w="1284"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0300000000</w:t>
            </w:r>
          </w:p>
        </w:tc>
        <w:tc>
          <w:tcPr>
            <w:tcW w:w="70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center"/>
              <w:rPr>
                <w:color w:val="000000"/>
              </w:rPr>
            </w:pPr>
            <w:r>
              <w:rPr>
                <w:color w:val="000000"/>
              </w:rPr>
              <w:t xml:space="preserve"> </w:t>
            </w:r>
          </w:p>
        </w:tc>
        <w:tc>
          <w:tcPr>
            <w:tcW w:w="2277"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30 000,00</w:t>
            </w:r>
          </w:p>
        </w:tc>
        <w:tc>
          <w:tcPr>
            <w:tcW w:w="1276"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 </w:t>
            </w:r>
          </w:p>
        </w:tc>
      </w:tr>
      <w:tr>
        <w:trPr>
          <w:trHeight w:val="315"/>
        </w:trPr>
        <w:tc>
          <w:tcPr>
            <w:tcW w:w="3771"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pPr>
            <w:r>
              <w:t xml:space="preserve">Подпрограмма «Благоустройство»</w:t>
            </w:r>
          </w:p>
        </w:tc>
        <w:tc>
          <w:tcPr>
            <w:tcW w:w="624"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650</w:t>
            </w:r>
          </w:p>
        </w:tc>
        <w:tc>
          <w:tcPr>
            <w:tcW w:w="707"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04</w:t>
            </w:r>
          </w:p>
        </w:tc>
        <w:tc>
          <w:tcPr>
            <w:tcW w:w="56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05</w:t>
            </w:r>
          </w:p>
        </w:tc>
        <w:tc>
          <w:tcPr>
            <w:tcW w:w="1284"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0330000000</w:t>
            </w:r>
          </w:p>
        </w:tc>
        <w:tc>
          <w:tcPr>
            <w:tcW w:w="70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center"/>
              <w:rPr>
                <w:color w:val="000000"/>
              </w:rPr>
            </w:pPr>
            <w:r>
              <w:rPr>
                <w:color w:val="000000"/>
              </w:rPr>
              <w:t xml:space="preserve"> </w:t>
            </w:r>
          </w:p>
        </w:tc>
        <w:tc>
          <w:tcPr>
            <w:tcW w:w="2277"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30 000,00</w:t>
            </w:r>
          </w:p>
        </w:tc>
        <w:tc>
          <w:tcPr>
            <w:tcW w:w="1276"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 </w:t>
            </w:r>
          </w:p>
        </w:tc>
      </w:tr>
      <w:tr>
        <w:trPr>
          <w:trHeight w:val="630"/>
        </w:trPr>
        <w:tc>
          <w:tcPr>
            <w:tcW w:w="3771"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rPr>
                <w:color w:val="000000"/>
              </w:rPr>
            </w:pPr>
            <w:r>
              <w:rPr>
                <w:color w:val="000000"/>
              </w:rPr>
              <w:t xml:space="preserve">Основное мероприятие "Содержание и благоустройство населенных пунктов  "</w:t>
            </w:r>
          </w:p>
        </w:tc>
        <w:tc>
          <w:tcPr>
            <w:tcW w:w="624"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650</w:t>
            </w:r>
          </w:p>
        </w:tc>
        <w:tc>
          <w:tcPr>
            <w:tcW w:w="707"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04</w:t>
            </w:r>
          </w:p>
        </w:tc>
        <w:tc>
          <w:tcPr>
            <w:tcW w:w="56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05</w:t>
            </w:r>
          </w:p>
        </w:tc>
        <w:tc>
          <w:tcPr>
            <w:tcW w:w="1284"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0330200000</w:t>
            </w:r>
          </w:p>
        </w:tc>
        <w:tc>
          <w:tcPr>
            <w:tcW w:w="70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center"/>
              <w:rPr>
                <w:color w:val="000000"/>
              </w:rPr>
            </w:pPr>
            <w:r>
              <w:rPr>
                <w:color w:val="000000"/>
              </w:rPr>
              <w:t xml:space="preserve"> </w:t>
            </w:r>
          </w:p>
        </w:tc>
        <w:tc>
          <w:tcPr>
            <w:tcW w:w="2277"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30 000,00</w:t>
            </w:r>
          </w:p>
        </w:tc>
        <w:tc>
          <w:tcPr>
            <w:tcW w:w="1276"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 </w:t>
            </w:r>
          </w:p>
        </w:tc>
      </w:tr>
      <w:tr>
        <w:trPr>
          <w:trHeight w:val="1260"/>
        </w:trPr>
        <w:tc>
          <w:tcPr>
            <w:tcW w:w="3771"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pPr>
            <w:r>
              <w:t xml:space="preserve">Расходы по предупреждению и ликвидации болезней животных, их лечению, защите населения от болезней, общих для человека и животных</w:t>
            </w:r>
          </w:p>
        </w:tc>
        <w:tc>
          <w:tcPr>
            <w:tcW w:w="624"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650</w:t>
            </w:r>
          </w:p>
        </w:tc>
        <w:tc>
          <w:tcPr>
            <w:tcW w:w="707"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04</w:t>
            </w:r>
          </w:p>
        </w:tc>
        <w:tc>
          <w:tcPr>
            <w:tcW w:w="56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05</w:t>
            </w:r>
          </w:p>
        </w:tc>
        <w:tc>
          <w:tcPr>
            <w:tcW w:w="1284"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0330284200</w:t>
            </w:r>
          </w:p>
        </w:tc>
        <w:tc>
          <w:tcPr>
            <w:tcW w:w="70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center"/>
              <w:rPr>
                <w:color w:val="000000"/>
              </w:rPr>
            </w:pPr>
            <w:r>
              <w:rPr>
                <w:color w:val="000000"/>
              </w:rPr>
              <w:t xml:space="preserve"> </w:t>
            </w:r>
          </w:p>
        </w:tc>
        <w:tc>
          <w:tcPr>
            <w:tcW w:w="2277"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20 097,59</w:t>
            </w:r>
          </w:p>
        </w:tc>
        <w:tc>
          <w:tcPr>
            <w:tcW w:w="1276"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 </w:t>
            </w:r>
          </w:p>
        </w:tc>
      </w:tr>
      <w:tr>
        <w:trPr>
          <w:trHeight w:val="945"/>
        </w:trPr>
        <w:tc>
          <w:tcPr>
            <w:tcW w:w="3771"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rPr>
                <w:color w:val="000000"/>
              </w:rPr>
            </w:pPr>
            <w:r>
              <w:rPr>
                <w:color w:val="000000"/>
              </w:rPr>
              <w:t xml:space="preserve">Закупка товаров, работ и услуг для обеспечения государственных (муниципальных) нужд</w:t>
            </w:r>
          </w:p>
        </w:tc>
        <w:tc>
          <w:tcPr>
            <w:tcW w:w="624"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650</w:t>
            </w:r>
          </w:p>
        </w:tc>
        <w:tc>
          <w:tcPr>
            <w:tcW w:w="707"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04</w:t>
            </w:r>
          </w:p>
        </w:tc>
        <w:tc>
          <w:tcPr>
            <w:tcW w:w="56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05</w:t>
            </w:r>
          </w:p>
        </w:tc>
        <w:tc>
          <w:tcPr>
            <w:tcW w:w="1284"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0330284200</w:t>
            </w:r>
          </w:p>
        </w:tc>
        <w:tc>
          <w:tcPr>
            <w:tcW w:w="70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center"/>
              <w:rPr>
                <w:color w:val="000000"/>
              </w:rPr>
            </w:pPr>
            <w:r>
              <w:rPr>
                <w:color w:val="000000"/>
              </w:rPr>
              <w:t xml:space="preserve">200</w:t>
            </w:r>
          </w:p>
        </w:tc>
        <w:tc>
          <w:tcPr>
            <w:tcW w:w="2277"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20 097,59</w:t>
            </w:r>
          </w:p>
        </w:tc>
        <w:tc>
          <w:tcPr>
            <w:tcW w:w="1276"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 </w:t>
            </w:r>
          </w:p>
        </w:tc>
      </w:tr>
      <w:tr>
        <w:trPr>
          <w:trHeight w:val="945"/>
        </w:trPr>
        <w:tc>
          <w:tcPr>
            <w:tcW w:w="3771"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rPr>
                <w:color w:val="000000"/>
              </w:rPr>
            </w:pPr>
            <w:r>
              <w:rPr>
                <w:color w:val="000000"/>
              </w:rPr>
              <w:t xml:space="preserve">Иные закупки товаров, работ и услуг для обеспечения государственных (муниципальных) нужд</w:t>
            </w:r>
          </w:p>
        </w:tc>
        <w:tc>
          <w:tcPr>
            <w:tcW w:w="624"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650</w:t>
            </w:r>
          </w:p>
        </w:tc>
        <w:tc>
          <w:tcPr>
            <w:tcW w:w="707"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04</w:t>
            </w:r>
          </w:p>
        </w:tc>
        <w:tc>
          <w:tcPr>
            <w:tcW w:w="56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05</w:t>
            </w:r>
          </w:p>
        </w:tc>
        <w:tc>
          <w:tcPr>
            <w:tcW w:w="1284"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0330284200</w:t>
            </w:r>
          </w:p>
        </w:tc>
        <w:tc>
          <w:tcPr>
            <w:tcW w:w="70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center"/>
              <w:rPr>
                <w:color w:val="000000"/>
              </w:rPr>
            </w:pPr>
            <w:r>
              <w:rPr>
                <w:color w:val="000000"/>
              </w:rPr>
              <w:t xml:space="preserve">240</w:t>
            </w:r>
          </w:p>
        </w:tc>
        <w:tc>
          <w:tcPr>
            <w:tcW w:w="2277"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20 097,59</w:t>
            </w:r>
          </w:p>
        </w:tc>
        <w:tc>
          <w:tcPr>
            <w:tcW w:w="1276"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 </w:t>
            </w:r>
          </w:p>
        </w:tc>
      </w:tr>
      <w:tr>
        <w:trPr>
          <w:trHeight w:val="945"/>
        </w:trPr>
        <w:tc>
          <w:tcPr>
            <w:tcW w:w="3771"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rPr>
                <w:color w:val="000000"/>
              </w:rPr>
            </w:pPr>
            <w:r>
              <w:rPr>
                <w:color w:val="000000"/>
              </w:rPr>
              <w:t xml:space="preserve">Расходы на проведение мероприятий по предупреждению и ликвидации болезней животных</w:t>
            </w:r>
          </w:p>
        </w:tc>
        <w:tc>
          <w:tcPr>
            <w:tcW w:w="624"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650</w:t>
            </w:r>
          </w:p>
        </w:tc>
        <w:tc>
          <w:tcPr>
            <w:tcW w:w="707"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04</w:t>
            </w:r>
          </w:p>
        </w:tc>
        <w:tc>
          <w:tcPr>
            <w:tcW w:w="56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05</w:t>
            </w:r>
          </w:p>
        </w:tc>
        <w:tc>
          <w:tcPr>
            <w:tcW w:w="1284"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0330294200</w:t>
            </w:r>
          </w:p>
        </w:tc>
        <w:tc>
          <w:tcPr>
            <w:tcW w:w="70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center"/>
              <w:rPr>
                <w:color w:val="000000"/>
              </w:rPr>
            </w:pPr>
            <w:r>
              <w:rPr>
                <w:color w:val="000000"/>
              </w:rPr>
              <w:t xml:space="preserve"> </w:t>
            </w:r>
          </w:p>
        </w:tc>
        <w:tc>
          <w:tcPr>
            <w:tcW w:w="2277"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9 902,41</w:t>
            </w:r>
          </w:p>
        </w:tc>
        <w:tc>
          <w:tcPr>
            <w:tcW w:w="1276"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 </w:t>
            </w:r>
          </w:p>
        </w:tc>
      </w:tr>
      <w:tr>
        <w:trPr>
          <w:trHeight w:val="945"/>
        </w:trPr>
        <w:tc>
          <w:tcPr>
            <w:tcW w:w="3771"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rPr>
                <w:color w:val="000000"/>
              </w:rPr>
            </w:pPr>
            <w:r>
              <w:rPr>
                <w:color w:val="000000"/>
              </w:rPr>
              <w:t xml:space="preserve">Закупка товаров, работ и услуг для обеспечения государственных (муниципальных) нужд</w:t>
            </w:r>
          </w:p>
        </w:tc>
        <w:tc>
          <w:tcPr>
            <w:tcW w:w="624"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650</w:t>
            </w:r>
          </w:p>
        </w:tc>
        <w:tc>
          <w:tcPr>
            <w:tcW w:w="707"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04</w:t>
            </w:r>
          </w:p>
        </w:tc>
        <w:tc>
          <w:tcPr>
            <w:tcW w:w="56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05</w:t>
            </w:r>
          </w:p>
        </w:tc>
        <w:tc>
          <w:tcPr>
            <w:tcW w:w="1284"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0330294200</w:t>
            </w:r>
          </w:p>
        </w:tc>
        <w:tc>
          <w:tcPr>
            <w:tcW w:w="70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center"/>
              <w:rPr>
                <w:color w:val="000000"/>
              </w:rPr>
            </w:pPr>
            <w:r>
              <w:rPr>
                <w:color w:val="000000"/>
              </w:rPr>
              <w:t xml:space="preserve">200</w:t>
            </w:r>
          </w:p>
        </w:tc>
        <w:tc>
          <w:tcPr>
            <w:tcW w:w="2277"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9 902,41</w:t>
            </w:r>
          </w:p>
        </w:tc>
        <w:tc>
          <w:tcPr>
            <w:tcW w:w="1276"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 </w:t>
            </w:r>
          </w:p>
        </w:tc>
      </w:tr>
      <w:tr>
        <w:trPr>
          <w:trHeight w:val="945"/>
        </w:trPr>
        <w:tc>
          <w:tcPr>
            <w:tcW w:w="3771"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rPr>
                <w:color w:val="000000"/>
              </w:rPr>
            </w:pPr>
            <w:r>
              <w:rPr>
                <w:color w:val="000000"/>
              </w:rPr>
              <w:t xml:space="preserve">Иные закупки товаров, работ и услуг для обеспечения государственных (муниципальных) нужд</w:t>
            </w:r>
          </w:p>
        </w:tc>
        <w:tc>
          <w:tcPr>
            <w:tcW w:w="624"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650</w:t>
            </w:r>
          </w:p>
        </w:tc>
        <w:tc>
          <w:tcPr>
            <w:tcW w:w="707"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04</w:t>
            </w:r>
          </w:p>
        </w:tc>
        <w:tc>
          <w:tcPr>
            <w:tcW w:w="56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05</w:t>
            </w:r>
          </w:p>
        </w:tc>
        <w:tc>
          <w:tcPr>
            <w:tcW w:w="1284"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0330294200</w:t>
            </w:r>
          </w:p>
        </w:tc>
        <w:tc>
          <w:tcPr>
            <w:tcW w:w="70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center"/>
              <w:rPr>
                <w:color w:val="000000"/>
              </w:rPr>
            </w:pPr>
            <w:r>
              <w:rPr>
                <w:color w:val="000000"/>
              </w:rPr>
              <w:t xml:space="preserve">240</w:t>
            </w:r>
          </w:p>
        </w:tc>
        <w:tc>
          <w:tcPr>
            <w:tcW w:w="2277"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9 902,41</w:t>
            </w:r>
          </w:p>
        </w:tc>
        <w:tc>
          <w:tcPr>
            <w:tcW w:w="1276"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 </w:t>
            </w:r>
          </w:p>
        </w:tc>
      </w:tr>
      <w:tr>
        <w:trPr>
          <w:trHeight w:val="1260"/>
        </w:trPr>
        <w:tc>
          <w:tcPr>
            <w:tcW w:w="3771"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rPr>
                <w:color w:val="000000"/>
              </w:rPr>
            </w:pPr>
            <w:r>
              <w:rPr>
                <w:color w:val="000000"/>
              </w:rPr>
              <w:t xml:space="preserve">Муниципальная программа "Развитие муниципальной службы в городском поселении Мортка на 2021-2025 годы и на период до 2030 года"</w:t>
            </w:r>
          </w:p>
        </w:tc>
        <w:tc>
          <w:tcPr>
            <w:tcW w:w="624"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650</w:t>
            </w:r>
          </w:p>
        </w:tc>
        <w:tc>
          <w:tcPr>
            <w:tcW w:w="707"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04</w:t>
            </w:r>
          </w:p>
        </w:tc>
        <w:tc>
          <w:tcPr>
            <w:tcW w:w="56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05</w:t>
            </w:r>
          </w:p>
        </w:tc>
        <w:tc>
          <w:tcPr>
            <w:tcW w:w="1284"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0400000000</w:t>
            </w:r>
          </w:p>
        </w:tc>
        <w:tc>
          <w:tcPr>
            <w:tcW w:w="70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center"/>
              <w:rPr>
                <w:color w:val="000000"/>
              </w:rPr>
            </w:pPr>
            <w:r>
              <w:rPr>
                <w:color w:val="000000"/>
              </w:rPr>
              <w:t xml:space="preserve"> </w:t>
            </w:r>
          </w:p>
        </w:tc>
        <w:tc>
          <w:tcPr>
            <w:tcW w:w="2277"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203,01</w:t>
            </w:r>
          </w:p>
        </w:tc>
        <w:tc>
          <w:tcPr>
            <w:tcW w:w="1276"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 </w:t>
            </w:r>
          </w:p>
        </w:tc>
      </w:tr>
      <w:tr>
        <w:trPr>
          <w:trHeight w:val="2205"/>
        </w:trPr>
        <w:tc>
          <w:tcPr>
            <w:tcW w:w="3771" w:type="dxa"/>
            <w:tcBorders>
              <w:top w:val="none" w:color="FFFFFF" w:sz="255" w:space="0"/>
              <w:left w:val="single" w:color="000000" w:sz="4" w:space="0"/>
              <w:bottom w:val="single" w:color="000000" w:sz="4" w:space="0"/>
              <w:right w:val="single" w:color="000000" w:sz="8" w:space="0"/>
            </w:tcBorders>
            <w:textDirection w:val="lrTb"/>
            <w:vAlign w:val="bottom"/>
          </w:tcPr>
          <w:p>
            <w:pPr>
              <w:pStyle w:val="Normal"/>
              <w:jc w:val="both"/>
              <w:rPr>
                <w:color w:val="000000"/>
              </w:rPr>
            </w:pPr>
            <w:r>
              <w:rPr>
                <w:color w:val="000000"/>
              </w:rPr>
              <w:t xml:space="preserve">Подпрограмма "Организация деятельности органов местного самоуправления муниципального образования городское поселение Мортка, муниципального казенного учреждения «Хозяйственная служба администрации городского поселения Мортка» "</w:t>
            </w:r>
          </w:p>
        </w:tc>
        <w:tc>
          <w:tcPr>
            <w:tcW w:w="624"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650</w:t>
            </w:r>
          </w:p>
        </w:tc>
        <w:tc>
          <w:tcPr>
            <w:tcW w:w="707"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04</w:t>
            </w:r>
          </w:p>
        </w:tc>
        <w:tc>
          <w:tcPr>
            <w:tcW w:w="56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05</w:t>
            </w:r>
          </w:p>
        </w:tc>
        <w:tc>
          <w:tcPr>
            <w:tcW w:w="1284"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0400400000</w:t>
            </w:r>
          </w:p>
        </w:tc>
        <w:tc>
          <w:tcPr>
            <w:tcW w:w="70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center"/>
              <w:rPr>
                <w:color w:val="000000"/>
              </w:rPr>
            </w:pPr>
            <w:r>
              <w:rPr>
                <w:color w:val="000000"/>
              </w:rPr>
              <w:t xml:space="preserve"> </w:t>
            </w:r>
          </w:p>
        </w:tc>
        <w:tc>
          <w:tcPr>
            <w:tcW w:w="2277"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203,01</w:t>
            </w:r>
          </w:p>
        </w:tc>
        <w:tc>
          <w:tcPr>
            <w:tcW w:w="1276"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 </w:t>
            </w:r>
          </w:p>
        </w:tc>
      </w:tr>
      <w:tr>
        <w:trPr>
          <w:trHeight w:val="1260"/>
        </w:trPr>
        <w:tc>
          <w:tcPr>
            <w:tcW w:w="3771" w:type="dxa"/>
            <w:tcBorders>
              <w:top w:val="none" w:color="FFFFFF" w:sz="255" w:space="0"/>
              <w:left w:val="single" w:color="000000" w:sz="4" w:space="0"/>
              <w:bottom w:val="single" w:color="000000" w:sz="4" w:space="0"/>
              <w:right w:val="single" w:color="000000" w:sz="4" w:space="0"/>
            </w:tcBorders>
            <w:textDirection w:val="lrTb"/>
            <w:vAlign w:val="top"/>
          </w:tcPr>
          <w:p>
            <w:pPr>
              <w:pStyle w:val="Normal"/>
              <w:jc w:val="both"/>
              <w:rPr>
                <w:color w:val="000000"/>
              </w:rPr>
            </w:pPr>
            <w:r>
              <w:rPr>
                <w:color w:val="000000"/>
              </w:rPr>
              <w:t xml:space="preserve">Основное мероприятие «Расходы по предупреждению и ликвидации болезней животных, их лечению, защите населения от болезней»</w:t>
            </w:r>
          </w:p>
        </w:tc>
        <w:tc>
          <w:tcPr>
            <w:tcW w:w="624"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650</w:t>
            </w:r>
          </w:p>
        </w:tc>
        <w:tc>
          <w:tcPr>
            <w:tcW w:w="707"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04</w:t>
            </w:r>
          </w:p>
        </w:tc>
        <w:tc>
          <w:tcPr>
            <w:tcW w:w="56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05</w:t>
            </w:r>
          </w:p>
        </w:tc>
        <w:tc>
          <w:tcPr>
            <w:tcW w:w="1284"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0400484200</w:t>
            </w:r>
          </w:p>
        </w:tc>
        <w:tc>
          <w:tcPr>
            <w:tcW w:w="70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center"/>
              <w:rPr>
                <w:color w:val="000000"/>
              </w:rPr>
            </w:pPr>
            <w:r>
              <w:rPr>
                <w:color w:val="000000"/>
              </w:rPr>
              <w:t xml:space="preserve"> </w:t>
            </w:r>
          </w:p>
        </w:tc>
        <w:tc>
          <w:tcPr>
            <w:tcW w:w="2277"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203,01</w:t>
            </w:r>
          </w:p>
        </w:tc>
        <w:tc>
          <w:tcPr>
            <w:tcW w:w="1276"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 </w:t>
            </w:r>
          </w:p>
        </w:tc>
      </w:tr>
      <w:tr>
        <w:trPr>
          <w:trHeight w:val="1890"/>
        </w:trPr>
        <w:tc>
          <w:tcPr>
            <w:tcW w:w="3771"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rPr>
                <w:color w:val="000000"/>
              </w:rPr>
            </w:pPr>
            <w:r>
              <w:rPr>
                <w:color w:val="00000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650</w:t>
            </w:r>
          </w:p>
        </w:tc>
        <w:tc>
          <w:tcPr>
            <w:tcW w:w="707"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04</w:t>
            </w:r>
          </w:p>
        </w:tc>
        <w:tc>
          <w:tcPr>
            <w:tcW w:w="56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05</w:t>
            </w:r>
          </w:p>
        </w:tc>
        <w:tc>
          <w:tcPr>
            <w:tcW w:w="1284"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0400484200</w:t>
            </w:r>
          </w:p>
        </w:tc>
        <w:tc>
          <w:tcPr>
            <w:tcW w:w="70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center"/>
              <w:rPr>
                <w:color w:val="000000"/>
              </w:rPr>
            </w:pPr>
            <w:r>
              <w:rPr>
                <w:color w:val="000000"/>
              </w:rPr>
              <w:t xml:space="preserve">100</w:t>
            </w:r>
          </w:p>
        </w:tc>
        <w:tc>
          <w:tcPr>
            <w:tcW w:w="2277"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203,01</w:t>
            </w:r>
          </w:p>
        </w:tc>
        <w:tc>
          <w:tcPr>
            <w:tcW w:w="1276"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 </w:t>
            </w:r>
          </w:p>
        </w:tc>
      </w:tr>
      <w:tr>
        <w:trPr>
          <w:trHeight w:val="630"/>
        </w:trPr>
        <w:tc>
          <w:tcPr>
            <w:tcW w:w="3771"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rPr>
                <w:color w:val="000000"/>
              </w:rPr>
            </w:pPr>
            <w:r>
              <w:rPr>
                <w:color w:val="000000"/>
              </w:rPr>
              <w:t xml:space="preserve">Расходы на выплаты персоналу государственных (муниципальных) органов</w:t>
            </w:r>
          </w:p>
        </w:tc>
        <w:tc>
          <w:tcPr>
            <w:tcW w:w="624"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650</w:t>
            </w:r>
          </w:p>
        </w:tc>
        <w:tc>
          <w:tcPr>
            <w:tcW w:w="707"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04</w:t>
            </w:r>
          </w:p>
        </w:tc>
        <w:tc>
          <w:tcPr>
            <w:tcW w:w="56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05</w:t>
            </w:r>
          </w:p>
        </w:tc>
        <w:tc>
          <w:tcPr>
            <w:tcW w:w="1284"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0400484200</w:t>
            </w:r>
          </w:p>
        </w:tc>
        <w:tc>
          <w:tcPr>
            <w:tcW w:w="70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center"/>
              <w:rPr>
                <w:color w:val="000000"/>
              </w:rPr>
            </w:pPr>
            <w:r>
              <w:rPr>
                <w:color w:val="000000"/>
              </w:rPr>
              <w:t xml:space="preserve">120</w:t>
            </w:r>
          </w:p>
        </w:tc>
        <w:tc>
          <w:tcPr>
            <w:tcW w:w="2277"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203,01</w:t>
            </w:r>
          </w:p>
        </w:tc>
        <w:tc>
          <w:tcPr>
            <w:tcW w:w="1276"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 </w:t>
            </w:r>
          </w:p>
        </w:tc>
      </w:tr>
      <w:tr>
        <w:trPr>
          <w:trHeight w:val="315"/>
        </w:trPr>
        <w:tc>
          <w:tcPr>
            <w:tcW w:w="3771"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rPr>
                <w:color w:val="000000"/>
              </w:rPr>
            </w:pPr>
            <w:r>
              <w:rPr>
                <w:color w:val="000000"/>
              </w:rPr>
              <w:t xml:space="preserve">Дорожное хозяйство (дорожные фонды)</w:t>
            </w:r>
          </w:p>
        </w:tc>
        <w:tc>
          <w:tcPr>
            <w:tcW w:w="624"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650</w:t>
            </w:r>
          </w:p>
        </w:tc>
        <w:tc>
          <w:tcPr>
            <w:tcW w:w="707"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04</w:t>
            </w:r>
          </w:p>
        </w:tc>
        <w:tc>
          <w:tcPr>
            <w:tcW w:w="56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09</w:t>
            </w:r>
          </w:p>
        </w:tc>
        <w:tc>
          <w:tcPr>
            <w:tcW w:w="1284"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 </w:t>
            </w:r>
          </w:p>
        </w:tc>
        <w:tc>
          <w:tcPr>
            <w:tcW w:w="70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 </w:t>
            </w:r>
          </w:p>
        </w:tc>
        <w:tc>
          <w:tcPr>
            <w:tcW w:w="2277" w:type="dxa"/>
            <w:tcBorders>
              <w:top w:val="none" w:color="FFFFFF" w:sz="255" w:space="0"/>
              <w:left w:val="single" w:color="000000" w:sz="8"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29 391 458,04</w:t>
            </w:r>
          </w:p>
        </w:tc>
        <w:tc>
          <w:tcPr>
            <w:tcW w:w="1276"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 </w:t>
            </w:r>
          </w:p>
        </w:tc>
      </w:tr>
      <w:tr>
        <w:trPr>
          <w:trHeight w:val="945"/>
        </w:trPr>
        <w:tc>
          <w:tcPr>
            <w:tcW w:w="3771"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rPr>
                <w:color w:val="000000"/>
              </w:rPr>
            </w:pPr>
            <w:r>
              <w:rPr>
                <w:color w:val="000000"/>
              </w:rPr>
              <w:t xml:space="preserve">Муниципальная программа "Создание условий для комфортного проживания жителей городского поселения Мортка"</w:t>
            </w:r>
          </w:p>
        </w:tc>
        <w:tc>
          <w:tcPr>
            <w:tcW w:w="624"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650</w:t>
            </w:r>
          </w:p>
        </w:tc>
        <w:tc>
          <w:tcPr>
            <w:tcW w:w="707"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04</w:t>
            </w:r>
          </w:p>
        </w:tc>
        <w:tc>
          <w:tcPr>
            <w:tcW w:w="56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09</w:t>
            </w:r>
          </w:p>
        </w:tc>
        <w:tc>
          <w:tcPr>
            <w:tcW w:w="1284"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0300000000</w:t>
            </w:r>
          </w:p>
        </w:tc>
        <w:tc>
          <w:tcPr>
            <w:tcW w:w="70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 </w:t>
            </w:r>
          </w:p>
        </w:tc>
        <w:tc>
          <w:tcPr>
            <w:tcW w:w="2277" w:type="dxa"/>
            <w:tcBorders>
              <w:top w:val="none" w:color="FFFFFF" w:sz="255" w:space="0"/>
              <w:left w:val="single" w:color="000000" w:sz="8"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29 391 458,04</w:t>
            </w:r>
          </w:p>
        </w:tc>
        <w:tc>
          <w:tcPr>
            <w:tcW w:w="1276"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 </w:t>
            </w:r>
          </w:p>
        </w:tc>
      </w:tr>
      <w:tr>
        <w:trPr>
          <w:trHeight w:val="315"/>
        </w:trPr>
        <w:tc>
          <w:tcPr>
            <w:tcW w:w="3771"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rPr>
                <w:color w:val="000000"/>
              </w:rPr>
            </w:pPr>
            <w:r>
              <w:rPr>
                <w:color w:val="000000"/>
              </w:rPr>
              <w:t xml:space="preserve">Подпрограмма  «Дорожное хозяйство»</w:t>
            </w:r>
          </w:p>
        </w:tc>
        <w:tc>
          <w:tcPr>
            <w:tcW w:w="624"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650</w:t>
            </w:r>
          </w:p>
        </w:tc>
        <w:tc>
          <w:tcPr>
            <w:tcW w:w="707"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04</w:t>
            </w:r>
          </w:p>
        </w:tc>
        <w:tc>
          <w:tcPr>
            <w:tcW w:w="56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09</w:t>
            </w:r>
          </w:p>
        </w:tc>
        <w:tc>
          <w:tcPr>
            <w:tcW w:w="1284"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0310000000</w:t>
            </w:r>
          </w:p>
        </w:tc>
        <w:tc>
          <w:tcPr>
            <w:tcW w:w="70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 </w:t>
            </w:r>
          </w:p>
        </w:tc>
        <w:tc>
          <w:tcPr>
            <w:tcW w:w="2277" w:type="dxa"/>
            <w:tcBorders>
              <w:top w:val="none" w:color="FFFFFF" w:sz="255" w:space="0"/>
              <w:left w:val="single" w:color="000000" w:sz="8"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29 391 458,04</w:t>
            </w:r>
          </w:p>
        </w:tc>
        <w:tc>
          <w:tcPr>
            <w:tcW w:w="1276"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 </w:t>
            </w:r>
          </w:p>
        </w:tc>
      </w:tr>
      <w:tr>
        <w:trPr>
          <w:trHeight w:val="630"/>
        </w:trPr>
        <w:tc>
          <w:tcPr>
            <w:tcW w:w="3771"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rPr>
                <w:color w:val="000000"/>
              </w:rPr>
            </w:pPr>
            <w:r>
              <w:rPr>
                <w:color w:val="000000"/>
              </w:rPr>
              <w:t xml:space="preserve">Основное мероприятие "Ремонт дорог общего пользования "</w:t>
            </w:r>
          </w:p>
        </w:tc>
        <w:tc>
          <w:tcPr>
            <w:tcW w:w="624"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650</w:t>
            </w:r>
          </w:p>
        </w:tc>
        <w:tc>
          <w:tcPr>
            <w:tcW w:w="707"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04</w:t>
            </w:r>
          </w:p>
        </w:tc>
        <w:tc>
          <w:tcPr>
            <w:tcW w:w="56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09</w:t>
            </w:r>
          </w:p>
        </w:tc>
        <w:tc>
          <w:tcPr>
            <w:tcW w:w="1284"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0310100000</w:t>
            </w:r>
          </w:p>
        </w:tc>
        <w:tc>
          <w:tcPr>
            <w:tcW w:w="70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 </w:t>
            </w:r>
          </w:p>
        </w:tc>
        <w:tc>
          <w:tcPr>
            <w:tcW w:w="2277" w:type="dxa"/>
            <w:tcBorders>
              <w:top w:val="none" w:color="FFFFFF" w:sz="255" w:space="0"/>
              <w:left w:val="single" w:color="000000" w:sz="8"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19 758 459,12</w:t>
            </w:r>
          </w:p>
        </w:tc>
        <w:tc>
          <w:tcPr>
            <w:tcW w:w="1276"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 </w:t>
            </w:r>
          </w:p>
        </w:tc>
      </w:tr>
      <w:tr>
        <w:trPr>
          <w:trHeight w:val="315"/>
        </w:trPr>
        <w:tc>
          <w:tcPr>
            <w:tcW w:w="3771"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rPr>
                <w:color w:val="000000"/>
              </w:rPr>
            </w:pPr>
            <w:r>
              <w:rPr>
                <w:color w:val="000000"/>
              </w:rPr>
              <w:t xml:space="preserve">Ремонт и содержание автомобильных дорог</w:t>
            </w:r>
          </w:p>
        </w:tc>
        <w:tc>
          <w:tcPr>
            <w:tcW w:w="624"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650</w:t>
            </w:r>
          </w:p>
        </w:tc>
        <w:tc>
          <w:tcPr>
            <w:tcW w:w="707"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04</w:t>
            </w:r>
          </w:p>
        </w:tc>
        <w:tc>
          <w:tcPr>
            <w:tcW w:w="56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09</w:t>
            </w:r>
          </w:p>
        </w:tc>
        <w:tc>
          <w:tcPr>
            <w:tcW w:w="1284"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0310104190</w:t>
            </w:r>
          </w:p>
        </w:tc>
        <w:tc>
          <w:tcPr>
            <w:tcW w:w="70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 </w:t>
            </w:r>
          </w:p>
        </w:tc>
        <w:tc>
          <w:tcPr>
            <w:tcW w:w="2277" w:type="dxa"/>
            <w:tcBorders>
              <w:top w:val="none" w:color="FFFFFF" w:sz="255" w:space="0"/>
              <w:left w:val="single" w:color="000000" w:sz="8"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7 782 159,12</w:t>
            </w:r>
          </w:p>
        </w:tc>
        <w:tc>
          <w:tcPr>
            <w:tcW w:w="1276"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 </w:t>
            </w:r>
          </w:p>
        </w:tc>
      </w:tr>
      <w:tr>
        <w:trPr>
          <w:trHeight w:val="945"/>
        </w:trPr>
        <w:tc>
          <w:tcPr>
            <w:tcW w:w="3771"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rPr>
                <w:color w:val="000000"/>
              </w:rPr>
            </w:pPr>
            <w:r>
              <w:rPr>
                <w:color w:val="000000"/>
              </w:rPr>
              <w:t xml:space="preserve">Закупка товаров, работ и услуг для обеспечения государственных (муниципальных) нужд</w:t>
            </w:r>
          </w:p>
        </w:tc>
        <w:tc>
          <w:tcPr>
            <w:tcW w:w="624"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650</w:t>
            </w:r>
          </w:p>
        </w:tc>
        <w:tc>
          <w:tcPr>
            <w:tcW w:w="707"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04</w:t>
            </w:r>
          </w:p>
        </w:tc>
        <w:tc>
          <w:tcPr>
            <w:tcW w:w="56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09</w:t>
            </w:r>
          </w:p>
        </w:tc>
        <w:tc>
          <w:tcPr>
            <w:tcW w:w="1284"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0310104190</w:t>
            </w:r>
          </w:p>
        </w:tc>
        <w:tc>
          <w:tcPr>
            <w:tcW w:w="70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200</w:t>
            </w:r>
          </w:p>
        </w:tc>
        <w:tc>
          <w:tcPr>
            <w:tcW w:w="2277" w:type="dxa"/>
            <w:tcBorders>
              <w:top w:val="none" w:color="FFFFFF" w:sz="255" w:space="0"/>
              <w:left w:val="single" w:color="000000" w:sz="8"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7 782 159,12</w:t>
            </w:r>
          </w:p>
        </w:tc>
        <w:tc>
          <w:tcPr>
            <w:tcW w:w="1276"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 </w:t>
            </w:r>
          </w:p>
        </w:tc>
      </w:tr>
      <w:tr>
        <w:trPr>
          <w:trHeight w:val="945"/>
        </w:trPr>
        <w:tc>
          <w:tcPr>
            <w:tcW w:w="3771"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rPr>
                <w:color w:val="000000"/>
              </w:rPr>
            </w:pPr>
            <w:r>
              <w:rPr>
                <w:color w:val="000000"/>
              </w:rPr>
              <w:t xml:space="preserve">Иные закупки товаров, работ и услуг для обеспечения государственных (муниципальных) нужд</w:t>
            </w:r>
          </w:p>
        </w:tc>
        <w:tc>
          <w:tcPr>
            <w:tcW w:w="624"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650</w:t>
            </w:r>
          </w:p>
        </w:tc>
        <w:tc>
          <w:tcPr>
            <w:tcW w:w="707"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04</w:t>
            </w:r>
          </w:p>
        </w:tc>
        <w:tc>
          <w:tcPr>
            <w:tcW w:w="56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09</w:t>
            </w:r>
          </w:p>
        </w:tc>
        <w:tc>
          <w:tcPr>
            <w:tcW w:w="1284"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0310104190</w:t>
            </w:r>
          </w:p>
        </w:tc>
        <w:tc>
          <w:tcPr>
            <w:tcW w:w="70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240</w:t>
            </w:r>
          </w:p>
        </w:tc>
        <w:tc>
          <w:tcPr>
            <w:tcW w:w="2277" w:type="dxa"/>
            <w:tcBorders>
              <w:top w:val="none" w:color="FFFFFF" w:sz="255" w:space="0"/>
              <w:left w:val="single" w:color="000000" w:sz="8"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7 782 159,12</w:t>
            </w:r>
          </w:p>
        </w:tc>
        <w:tc>
          <w:tcPr>
            <w:tcW w:w="1276"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 </w:t>
            </w:r>
          </w:p>
        </w:tc>
      </w:tr>
      <w:tr>
        <w:trPr>
          <w:trHeight w:val="1260"/>
        </w:trPr>
        <w:tc>
          <w:tcPr>
            <w:tcW w:w="3771"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rPr>
                <w:color w:val="000000"/>
              </w:rPr>
            </w:pPr>
            <w:r>
              <w:rPr>
                <w:color w:val="000000"/>
              </w:rPr>
              <w:t xml:space="preserve">Расходы на строительство (реконструкцию) капитальный ремонт и ремонт автомобильный дорог общего пользования местного значения</w:t>
            </w:r>
          </w:p>
        </w:tc>
        <w:tc>
          <w:tcPr>
            <w:tcW w:w="624"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650</w:t>
            </w:r>
          </w:p>
        </w:tc>
        <w:tc>
          <w:tcPr>
            <w:tcW w:w="707"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04</w:t>
            </w:r>
          </w:p>
        </w:tc>
        <w:tc>
          <w:tcPr>
            <w:tcW w:w="56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09</w:t>
            </w:r>
          </w:p>
        </w:tc>
        <w:tc>
          <w:tcPr>
            <w:tcW w:w="1284"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0310182390</w:t>
            </w:r>
          </w:p>
        </w:tc>
        <w:tc>
          <w:tcPr>
            <w:tcW w:w="70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center"/>
              <w:rPr>
                <w:color w:val="000000"/>
              </w:rPr>
            </w:pPr>
            <w:r>
              <w:rPr>
                <w:color w:val="000000"/>
              </w:rPr>
              <w:t xml:space="preserve"> </w:t>
            </w:r>
          </w:p>
        </w:tc>
        <w:tc>
          <w:tcPr>
            <w:tcW w:w="2277"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7 984 200,00</w:t>
            </w:r>
          </w:p>
        </w:tc>
        <w:tc>
          <w:tcPr>
            <w:tcW w:w="1276"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 </w:t>
            </w:r>
          </w:p>
        </w:tc>
      </w:tr>
      <w:tr>
        <w:trPr>
          <w:trHeight w:val="945"/>
        </w:trPr>
        <w:tc>
          <w:tcPr>
            <w:tcW w:w="3771"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rPr>
                <w:color w:val="000000"/>
              </w:rPr>
            </w:pPr>
            <w:r>
              <w:rPr>
                <w:color w:val="000000"/>
              </w:rPr>
              <w:t xml:space="preserve">Закупка товаров, работ и услуг для обеспечения государственных (муниципальных) нужд</w:t>
            </w:r>
          </w:p>
        </w:tc>
        <w:tc>
          <w:tcPr>
            <w:tcW w:w="624"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650</w:t>
            </w:r>
          </w:p>
        </w:tc>
        <w:tc>
          <w:tcPr>
            <w:tcW w:w="707"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04</w:t>
            </w:r>
          </w:p>
        </w:tc>
        <w:tc>
          <w:tcPr>
            <w:tcW w:w="56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09</w:t>
            </w:r>
          </w:p>
        </w:tc>
        <w:tc>
          <w:tcPr>
            <w:tcW w:w="1284"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0310182390</w:t>
            </w:r>
          </w:p>
        </w:tc>
        <w:tc>
          <w:tcPr>
            <w:tcW w:w="70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center"/>
              <w:rPr>
                <w:color w:val="000000"/>
              </w:rPr>
            </w:pPr>
            <w:r>
              <w:rPr>
                <w:color w:val="000000"/>
              </w:rPr>
              <w:t xml:space="preserve">200</w:t>
            </w:r>
          </w:p>
        </w:tc>
        <w:tc>
          <w:tcPr>
            <w:tcW w:w="2277"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7 984 200,00</w:t>
            </w:r>
          </w:p>
        </w:tc>
        <w:tc>
          <w:tcPr>
            <w:tcW w:w="1276"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 </w:t>
            </w:r>
          </w:p>
        </w:tc>
      </w:tr>
      <w:tr>
        <w:trPr>
          <w:trHeight w:val="945"/>
        </w:trPr>
        <w:tc>
          <w:tcPr>
            <w:tcW w:w="3771"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rPr>
                <w:color w:val="000000"/>
              </w:rPr>
            </w:pPr>
            <w:r>
              <w:rPr>
                <w:color w:val="000000"/>
              </w:rPr>
              <w:t xml:space="preserve">Иные закупки товаров, работ и услуг для обеспечения государственных (муниципальных) нужд</w:t>
            </w:r>
          </w:p>
        </w:tc>
        <w:tc>
          <w:tcPr>
            <w:tcW w:w="624"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650</w:t>
            </w:r>
          </w:p>
        </w:tc>
        <w:tc>
          <w:tcPr>
            <w:tcW w:w="707"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04</w:t>
            </w:r>
          </w:p>
        </w:tc>
        <w:tc>
          <w:tcPr>
            <w:tcW w:w="56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09</w:t>
            </w:r>
          </w:p>
        </w:tc>
        <w:tc>
          <w:tcPr>
            <w:tcW w:w="1284"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0310182390</w:t>
            </w:r>
          </w:p>
        </w:tc>
        <w:tc>
          <w:tcPr>
            <w:tcW w:w="70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center"/>
              <w:rPr>
                <w:color w:val="000000"/>
              </w:rPr>
            </w:pPr>
            <w:r>
              <w:rPr>
                <w:color w:val="000000"/>
              </w:rPr>
              <w:t xml:space="preserve">240</w:t>
            </w:r>
          </w:p>
        </w:tc>
        <w:tc>
          <w:tcPr>
            <w:tcW w:w="2277"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7 984 200,00</w:t>
            </w:r>
          </w:p>
        </w:tc>
        <w:tc>
          <w:tcPr>
            <w:tcW w:w="1276"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 </w:t>
            </w:r>
          </w:p>
        </w:tc>
      </w:tr>
      <w:tr>
        <w:trPr>
          <w:trHeight w:val="1260"/>
        </w:trPr>
        <w:tc>
          <w:tcPr>
            <w:tcW w:w="3771"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rPr>
                <w:color w:val="000000"/>
              </w:rPr>
            </w:pPr>
            <w:r>
              <w:rPr>
                <w:color w:val="000000"/>
              </w:rPr>
              <w:t xml:space="preserve">Софинансирование на строительство (реконструкцию) капитальный ремонт и ремонт автомобильный дорог общего пользования местного значения</w:t>
            </w:r>
          </w:p>
        </w:tc>
        <w:tc>
          <w:tcPr>
            <w:tcW w:w="624"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650</w:t>
            </w:r>
          </w:p>
        </w:tc>
        <w:tc>
          <w:tcPr>
            <w:tcW w:w="707"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04</w:t>
            </w:r>
          </w:p>
        </w:tc>
        <w:tc>
          <w:tcPr>
            <w:tcW w:w="56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09</w:t>
            </w:r>
          </w:p>
        </w:tc>
        <w:tc>
          <w:tcPr>
            <w:tcW w:w="1284"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03101S2390</w:t>
            </w:r>
          </w:p>
        </w:tc>
        <w:tc>
          <w:tcPr>
            <w:tcW w:w="70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center"/>
              <w:rPr>
                <w:color w:val="000000"/>
              </w:rPr>
            </w:pPr>
            <w:r>
              <w:rPr>
                <w:color w:val="000000"/>
              </w:rPr>
              <w:t xml:space="preserve"> </w:t>
            </w:r>
          </w:p>
        </w:tc>
        <w:tc>
          <w:tcPr>
            <w:tcW w:w="2277"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3 992 100,00</w:t>
            </w:r>
          </w:p>
        </w:tc>
        <w:tc>
          <w:tcPr>
            <w:tcW w:w="1276"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 </w:t>
            </w:r>
          </w:p>
        </w:tc>
      </w:tr>
      <w:tr>
        <w:trPr>
          <w:trHeight w:val="945"/>
        </w:trPr>
        <w:tc>
          <w:tcPr>
            <w:tcW w:w="3771"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rPr>
                <w:color w:val="000000"/>
              </w:rPr>
            </w:pPr>
            <w:r>
              <w:rPr>
                <w:color w:val="000000"/>
              </w:rPr>
              <w:t xml:space="preserve">Закупка товаров, работ и услуг для обеспечения государственных (муниципальных) нужд</w:t>
            </w:r>
          </w:p>
        </w:tc>
        <w:tc>
          <w:tcPr>
            <w:tcW w:w="624"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650</w:t>
            </w:r>
          </w:p>
        </w:tc>
        <w:tc>
          <w:tcPr>
            <w:tcW w:w="707"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04</w:t>
            </w:r>
          </w:p>
        </w:tc>
        <w:tc>
          <w:tcPr>
            <w:tcW w:w="56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09</w:t>
            </w:r>
          </w:p>
        </w:tc>
        <w:tc>
          <w:tcPr>
            <w:tcW w:w="1284"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03101S2390</w:t>
            </w:r>
          </w:p>
        </w:tc>
        <w:tc>
          <w:tcPr>
            <w:tcW w:w="70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center"/>
              <w:rPr>
                <w:color w:val="000000"/>
              </w:rPr>
            </w:pPr>
            <w:r>
              <w:rPr>
                <w:color w:val="000000"/>
              </w:rPr>
              <w:t xml:space="preserve">200</w:t>
            </w:r>
          </w:p>
        </w:tc>
        <w:tc>
          <w:tcPr>
            <w:tcW w:w="2277"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3 992 100,00</w:t>
            </w:r>
          </w:p>
        </w:tc>
        <w:tc>
          <w:tcPr>
            <w:tcW w:w="1276"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 </w:t>
            </w:r>
          </w:p>
        </w:tc>
      </w:tr>
      <w:tr>
        <w:trPr>
          <w:trHeight w:val="945"/>
        </w:trPr>
        <w:tc>
          <w:tcPr>
            <w:tcW w:w="3771"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rPr>
                <w:color w:val="000000"/>
              </w:rPr>
            </w:pPr>
            <w:r>
              <w:rPr>
                <w:color w:val="000000"/>
              </w:rPr>
              <w:t xml:space="preserve">Иные закупки товаров, работ и услуг для обеспечения государственных (муниципальных) нужд</w:t>
            </w:r>
          </w:p>
        </w:tc>
        <w:tc>
          <w:tcPr>
            <w:tcW w:w="624"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650</w:t>
            </w:r>
          </w:p>
        </w:tc>
        <w:tc>
          <w:tcPr>
            <w:tcW w:w="707"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04</w:t>
            </w:r>
          </w:p>
        </w:tc>
        <w:tc>
          <w:tcPr>
            <w:tcW w:w="56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09</w:t>
            </w:r>
          </w:p>
        </w:tc>
        <w:tc>
          <w:tcPr>
            <w:tcW w:w="1284"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03101S2390</w:t>
            </w:r>
          </w:p>
        </w:tc>
        <w:tc>
          <w:tcPr>
            <w:tcW w:w="70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center"/>
              <w:rPr>
                <w:color w:val="000000"/>
              </w:rPr>
            </w:pPr>
            <w:r>
              <w:rPr>
                <w:color w:val="000000"/>
              </w:rPr>
              <w:t xml:space="preserve">240</w:t>
            </w:r>
          </w:p>
        </w:tc>
        <w:tc>
          <w:tcPr>
            <w:tcW w:w="2277"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3 992 100,00</w:t>
            </w:r>
          </w:p>
        </w:tc>
        <w:tc>
          <w:tcPr>
            <w:tcW w:w="1276"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 </w:t>
            </w:r>
          </w:p>
        </w:tc>
      </w:tr>
      <w:tr>
        <w:trPr>
          <w:trHeight w:val="630"/>
        </w:trPr>
        <w:tc>
          <w:tcPr>
            <w:tcW w:w="3771"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rPr>
                <w:color w:val="000000"/>
              </w:rPr>
            </w:pPr>
            <w:r>
              <w:rPr>
                <w:color w:val="000000"/>
              </w:rPr>
              <w:t xml:space="preserve">Основное мероприятие "Содержание дорог общего пользования "</w:t>
            </w:r>
          </w:p>
        </w:tc>
        <w:tc>
          <w:tcPr>
            <w:tcW w:w="624"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650</w:t>
            </w:r>
          </w:p>
        </w:tc>
        <w:tc>
          <w:tcPr>
            <w:tcW w:w="707"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04</w:t>
            </w:r>
          </w:p>
        </w:tc>
        <w:tc>
          <w:tcPr>
            <w:tcW w:w="56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09</w:t>
            </w:r>
          </w:p>
        </w:tc>
        <w:tc>
          <w:tcPr>
            <w:tcW w:w="1284"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0310200000</w:t>
            </w:r>
          </w:p>
        </w:tc>
        <w:tc>
          <w:tcPr>
            <w:tcW w:w="70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 </w:t>
            </w:r>
          </w:p>
        </w:tc>
        <w:tc>
          <w:tcPr>
            <w:tcW w:w="2277" w:type="dxa"/>
            <w:tcBorders>
              <w:top w:val="none" w:color="FFFFFF" w:sz="255" w:space="0"/>
              <w:left w:val="single" w:color="000000" w:sz="8"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9 632 998,92</w:t>
            </w:r>
          </w:p>
        </w:tc>
        <w:tc>
          <w:tcPr>
            <w:tcW w:w="1276"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 </w:t>
            </w:r>
          </w:p>
        </w:tc>
      </w:tr>
      <w:tr>
        <w:trPr>
          <w:trHeight w:val="315"/>
        </w:trPr>
        <w:tc>
          <w:tcPr>
            <w:tcW w:w="3771"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rPr>
                <w:color w:val="000000"/>
              </w:rPr>
            </w:pPr>
            <w:r>
              <w:rPr>
                <w:color w:val="000000"/>
              </w:rPr>
              <w:t xml:space="preserve">Ремонт и содержание автомобильных дорог</w:t>
            </w:r>
          </w:p>
        </w:tc>
        <w:tc>
          <w:tcPr>
            <w:tcW w:w="624"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650</w:t>
            </w:r>
          </w:p>
        </w:tc>
        <w:tc>
          <w:tcPr>
            <w:tcW w:w="707"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04</w:t>
            </w:r>
          </w:p>
        </w:tc>
        <w:tc>
          <w:tcPr>
            <w:tcW w:w="56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09</w:t>
            </w:r>
          </w:p>
        </w:tc>
        <w:tc>
          <w:tcPr>
            <w:tcW w:w="1284"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0310204190</w:t>
            </w:r>
          </w:p>
        </w:tc>
        <w:tc>
          <w:tcPr>
            <w:tcW w:w="70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 </w:t>
            </w:r>
          </w:p>
        </w:tc>
        <w:tc>
          <w:tcPr>
            <w:tcW w:w="2277" w:type="dxa"/>
            <w:tcBorders>
              <w:top w:val="none" w:color="FFFFFF" w:sz="255" w:space="0"/>
              <w:left w:val="single" w:color="000000" w:sz="8"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9 632 998,92</w:t>
            </w:r>
          </w:p>
        </w:tc>
        <w:tc>
          <w:tcPr>
            <w:tcW w:w="1276"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 </w:t>
            </w:r>
          </w:p>
        </w:tc>
      </w:tr>
      <w:tr>
        <w:trPr>
          <w:trHeight w:val="945"/>
        </w:trPr>
        <w:tc>
          <w:tcPr>
            <w:tcW w:w="3771"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rPr>
                <w:color w:val="000000"/>
              </w:rPr>
            </w:pPr>
            <w:r>
              <w:rPr>
                <w:color w:val="000000"/>
              </w:rPr>
              <w:t xml:space="preserve">Закупка товаров, работ и услуг для обеспечения государственных (муниципальных) нужд</w:t>
            </w:r>
          </w:p>
        </w:tc>
        <w:tc>
          <w:tcPr>
            <w:tcW w:w="624"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650</w:t>
            </w:r>
          </w:p>
        </w:tc>
        <w:tc>
          <w:tcPr>
            <w:tcW w:w="707"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04</w:t>
            </w:r>
          </w:p>
        </w:tc>
        <w:tc>
          <w:tcPr>
            <w:tcW w:w="56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09</w:t>
            </w:r>
          </w:p>
        </w:tc>
        <w:tc>
          <w:tcPr>
            <w:tcW w:w="1284"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0310204190</w:t>
            </w:r>
          </w:p>
        </w:tc>
        <w:tc>
          <w:tcPr>
            <w:tcW w:w="70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200</w:t>
            </w:r>
          </w:p>
        </w:tc>
        <w:tc>
          <w:tcPr>
            <w:tcW w:w="2277" w:type="dxa"/>
            <w:tcBorders>
              <w:top w:val="none" w:color="FFFFFF" w:sz="255" w:space="0"/>
              <w:left w:val="single" w:color="000000" w:sz="8"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9 632 998,92</w:t>
            </w:r>
          </w:p>
        </w:tc>
        <w:tc>
          <w:tcPr>
            <w:tcW w:w="1276"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 </w:t>
            </w:r>
          </w:p>
        </w:tc>
      </w:tr>
      <w:tr>
        <w:trPr>
          <w:trHeight w:val="945"/>
        </w:trPr>
        <w:tc>
          <w:tcPr>
            <w:tcW w:w="3771"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rPr>
                <w:color w:val="000000"/>
              </w:rPr>
            </w:pPr>
            <w:r>
              <w:rPr>
                <w:color w:val="000000"/>
              </w:rPr>
              <w:t xml:space="preserve">Иные закупки товаров, работ и услуг для обеспечения государственных (муниципальных) нужд</w:t>
            </w:r>
          </w:p>
        </w:tc>
        <w:tc>
          <w:tcPr>
            <w:tcW w:w="624"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650</w:t>
            </w:r>
          </w:p>
        </w:tc>
        <w:tc>
          <w:tcPr>
            <w:tcW w:w="707"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04</w:t>
            </w:r>
          </w:p>
        </w:tc>
        <w:tc>
          <w:tcPr>
            <w:tcW w:w="56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09</w:t>
            </w:r>
          </w:p>
        </w:tc>
        <w:tc>
          <w:tcPr>
            <w:tcW w:w="1284"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0310204190</w:t>
            </w:r>
          </w:p>
        </w:tc>
        <w:tc>
          <w:tcPr>
            <w:tcW w:w="70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240</w:t>
            </w:r>
          </w:p>
        </w:tc>
        <w:tc>
          <w:tcPr>
            <w:tcW w:w="2277" w:type="dxa"/>
            <w:tcBorders>
              <w:top w:val="none" w:color="FFFFFF" w:sz="255" w:space="0"/>
              <w:left w:val="single" w:color="000000" w:sz="8"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9 632 998,92</w:t>
            </w:r>
          </w:p>
        </w:tc>
        <w:tc>
          <w:tcPr>
            <w:tcW w:w="1276"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 </w:t>
            </w:r>
          </w:p>
        </w:tc>
      </w:tr>
      <w:tr>
        <w:trPr>
          <w:trHeight w:val="315"/>
        </w:trPr>
        <w:tc>
          <w:tcPr>
            <w:tcW w:w="3771"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Связь и информатика</w:t>
            </w:r>
          </w:p>
        </w:tc>
        <w:tc>
          <w:tcPr>
            <w:tcW w:w="624"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650</w:t>
            </w:r>
          </w:p>
        </w:tc>
        <w:tc>
          <w:tcPr>
            <w:tcW w:w="707"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04</w:t>
            </w:r>
          </w:p>
        </w:tc>
        <w:tc>
          <w:tcPr>
            <w:tcW w:w="56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10</w:t>
            </w:r>
          </w:p>
        </w:tc>
        <w:tc>
          <w:tcPr>
            <w:tcW w:w="1284"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 </w:t>
            </w:r>
          </w:p>
        </w:tc>
        <w:tc>
          <w:tcPr>
            <w:tcW w:w="70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 </w:t>
            </w:r>
          </w:p>
        </w:tc>
        <w:tc>
          <w:tcPr>
            <w:tcW w:w="2277" w:type="dxa"/>
            <w:tcBorders>
              <w:top w:val="none" w:color="FFFFFF" w:sz="255" w:space="0"/>
              <w:left w:val="single" w:color="000000" w:sz="8"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130 000,00</w:t>
            </w:r>
          </w:p>
        </w:tc>
        <w:tc>
          <w:tcPr>
            <w:tcW w:w="1276"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 </w:t>
            </w:r>
          </w:p>
        </w:tc>
      </w:tr>
      <w:tr>
        <w:trPr>
          <w:trHeight w:val="945"/>
        </w:trPr>
        <w:tc>
          <w:tcPr>
            <w:tcW w:w="3771"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rPr>
                <w:color w:val="000000"/>
              </w:rPr>
            </w:pPr>
            <w:r>
              <w:rPr>
                <w:color w:val="000000"/>
              </w:rPr>
              <w:t xml:space="preserve">Муниципальная программа "Развитие муниципальной службы в городском поселении Мортка "</w:t>
            </w:r>
          </w:p>
        </w:tc>
        <w:tc>
          <w:tcPr>
            <w:tcW w:w="624"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650</w:t>
            </w:r>
          </w:p>
        </w:tc>
        <w:tc>
          <w:tcPr>
            <w:tcW w:w="707"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04</w:t>
            </w:r>
          </w:p>
        </w:tc>
        <w:tc>
          <w:tcPr>
            <w:tcW w:w="56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10</w:t>
            </w:r>
          </w:p>
        </w:tc>
        <w:tc>
          <w:tcPr>
            <w:tcW w:w="1284"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0400000000</w:t>
            </w:r>
          </w:p>
        </w:tc>
        <w:tc>
          <w:tcPr>
            <w:tcW w:w="70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 </w:t>
            </w:r>
          </w:p>
        </w:tc>
        <w:tc>
          <w:tcPr>
            <w:tcW w:w="2277" w:type="dxa"/>
            <w:tcBorders>
              <w:top w:val="none" w:color="FFFFFF" w:sz="255" w:space="0"/>
              <w:left w:val="single" w:color="000000" w:sz="8"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130 000,00</w:t>
            </w:r>
          </w:p>
        </w:tc>
        <w:tc>
          <w:tcPr>
            <w:tcW w:w="1276"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 </w:t>
            </w:r>
          </w:p>
        </w:tc>
      </w:tr>
      <w:tr>
        <w:trPr>
          <w:trHeight w:val="2160"/>
        </w:trPr>
        <w:tc>
          <w:tcPr>
            <w:tcW w:w="3771" w:type="dxa"/>
            <w:tcBorders>
              <w:top w:val="none" w:color="FFFFFF" w:sz="255" w:space="0"/>
              <w:left w:val="single" w:color="000000" w:sz="4" w:space="0"/>
              <w:bottom w:val="none" w:color="FFFFFF" w:sz="255" w:space="0"/>
              <w:right w:val="none" w:color="FFFFFF" w:sz="255" w:space="0"/>
            </w:tcBorders>
            <w:shd w:val="clear" w:color="000000" w:fill="ffffff"/>
            <w:textDirection w:val="lrTb"/>
            <w:vAlign w:val="bottom"/>
          </w:tcPr>
          <w:p>
            <w:pPr>
              <w:pStyle w:val="Normal"/>
              <w:jc w:val="both"/>
              <w:rPr>
                <w:color w:val="000000"/>
              </w:rPr>
            </w:pPr>
            <w:r>
              <w:rPr>
                <w:color w:val="000000"/>
              </w:rPr>
              <w:t xml:space="preserve">Подпрограмма "Организация деятельности органов местного самоуправления муниципального образования городское поселение Мортка, муниципального казенного учреждения "Хозяйственная служба администрации городского поселения Мортка "</w:t>
            </w:r>
          </w:p>
        </w:tc>
        <w:tc>
          <w:tcPr>
            <w:tcW w:w="624"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650</w:t>
            </w:r>
          </w:p>
        </w:tc>
        <w:tc>
          <w:tcPr>
            <w:tcW w:w="707"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04</w:t>
            </w:r>
          </w:p>
        </w:tc>
        <w:tc>
          <w:tcPr>
            <w:tcW w:w="56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10</w:t>
            </w:r>
          </w:p>
        </w:tc>
        <w:tc>
          <w:tcPr>
            <w:tcW w:w="1284"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0400400000</w:t>
            </w:r>
          </w:p>
        </w:tc>
        <w:tc>
          <w:tcPr>
            <w:tcW w:w="70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 </w:t>
            </w:r>
          </w:p>
        </w:tc>
        <w:tc>
          <w:tcPr>
            <w:tcW w:w="2277" w:type="dxa"/>
            <w:tcBorders>
              <w:top w:val="none" w:color="FFFFFF" w:sz="255" w:space="0"/>
              <w:left w:val="single" w:color="000000" w:sz="8"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130 000,00</w:t>
            </w:r>
          </w:p>
        </w:tc>
        <w:tc>
          <w:tcPr>
            <w:tcW w:w="1276"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 </w:t>
            </w:r>
          </w:p>
        </w:tc>
      </w:tr>
      <w:tr>
        <w:trPr>
          <w:trHeight w:val="630"/>
        </w:trPr>
        <w:tc>
          <w:tcPr>
            <w:tcW w:w="3771" w:type="dxa"/>
            <w:tcBorders>
              <w:top w:val="single" w:color="000000" w:sz="4" w:space="0"/>
              <w:left w:val="single" w:color="000000" w:sz="8"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Прочие мероприятия органов местного самоуправления</w:t>
            </w:r>
          </w:p>
        </w:tc>
        <w:tc>
          <w:tcPr>
            <w:tcW w:w="624"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650</w:t>
            </w:r>
          </w:p>
        </w:tc>
        <w:tc>
          <w:tcPr>
            <w:tcW w:w="707"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04</w:t>
            </w:r>
          </w:p>
        </w:tc>
        <w:tc>
          <w:tcPr>
            <w:tcW w:w="56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10</w:t>
            </w:r>
          </w:p>
        </w:tc>
        <w:tc>
          <w:tcPr>
            <w:tcW w:w="1284"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0400402400</w:t>
            </w:r>
          </w:p>
        </w:tc>
        <w:tc>
          <w:tcPr>
            <w:tcW w:w="70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 </w:t>
            </w:r>
          </w:p>
        </w:tc>
        <w:tc>
          <w:tcPr>
            <w:tcW w:w="2277" w:type="dxa"/>
            <w:tcBorders>
              <w:top w:val="none" w:color="FFFFFF" w:sz="255" w:space="0"/>
              <w:left w:val="single" w:color="000000" w:sz="8"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130 000,00</w:t>
            </w:r>
          </w:p>
        </w:tc>
        <w:tc>
          <w:tcPr>
            <w:tcW w:w="1276"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 </w:t>
            </w:r>
          </w:p>
        </w:tc>
      </w:tr>
      <w:tr>
        <w:trPr>
          <w:trHeight w:val="945"/>
        </w:trPr>
        <w:tc>
          <w:tcPr>
            <w:tcW w:w="3771"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Закупка товаров, работ и услуг для обеспечения государственных (муниципальных) нужд</w:t>
            </w:r>
          </w:p>
        </w:tc>
        <w:tc>
          <w:tcPr>
            <w:tcW w:w="624"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650</w:t>
            </w:r>
          </w:p>
        </w:tc>
        <w:tc>
          <w:tcPr>
            <w:tcW w:w="707"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04</w:t>
            </w:r>
          </w:p>
        </w:tc>
        <w:tc>
          <w:tcPr>
            <w:tcW w:w="56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10</w:t>
            </w:r>
          </w:p>
        </w:tc>
        <w:tc>
          <w:tcPr>
            <w:tcW w:w="1284"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0400402400</w:t>
            </w:r>
          </w:p>
        </w:tc>
        <w:tc>
          <w:tcPr>
            <w:tcW w:w="70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200</w:t>
            </w:r>
          </w:p>
        </w:tc>
        <w:tc>
          <w:tcPr>
            <w:tcW w:w="2277" w:type="dxa"/>
            <w:tcBorders>
              <w:top w:val="none" w:color="FFFFFF" w:sz="255" w:space="0"/>
              <w:left w:val="single" w:color="000000" w:sz="8"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130 000,00</w:t>
            </w:r>
          </w:p>
        </w:tc>
        <w:tc>
          <w:tcPr>
            <w:tcW w:w="1276"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 </w:t>
            </w:r>
          </w:p>
        </w:tc>
      </w:tr>
      <w:tr>
        <w:trPr>
          <w:trHeight w:val="945"/>
        </w:trPr>
        <w:tc>
          <w:tcPr>
            <w:tcW w:w="3771"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Иные закупки товаров, работ и услуг для обеспечения государственных (муниципальных) нужд</w:t>
            </w:r>
          </w:p>
        </w:tc>
        <w:tc>
          <w:tcPr>
            <w:tcW w:w="624"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650</w:t>
            </w:r>
          </w:p>
        </w:tc>
        <w:tc>
          <w:tcPr>
            <w:tcW w:w="707"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04</w:t>
            </w:r>
          </w:p>
        </w:tc>
        <w:tc>
          <w:tcPr>
            <w:tcW w:w="56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10</w:t>
            </w:r>
          </w:p>
        </w:tc>
        <w:tc>
          <w:tcPr>
            <w:tcW w:w="1284"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0400402400</w:t>
            </w:r>
          </w:p>
        </w:tc>
        <w:tc>
          <w:tcPr>
            <w:tcW w:w="70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240</w:t>
            </w:r>
          </w:p>
        </w:tc>
        <w:tc>
          <w:tcPr>
            <w:tcW w:w="2277" w:type="dxa"/>
            <w:tcBorders>
              <w:top w:val="none" w:color="FFFFFF" w:sz="255" w:space="0"/>
              <w:left w:val="single" w:color="000000" w:sz="8"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130 000,00</w:t>
            </w:r>
          </w:p>
        </w:tc>
        <w:tc>
          <w:tcPr>
            <w:tcW w:w="1276"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 </w:t>
            </w:r>
          </w:p>
        </w:tc>
      </w:tr>
      <w:tr>
        <w:trPr>
          <w:trHeight w:val="630"/>
        </w:trPr>
        <w:tc>
          <w:tcPr>
            <w:tcW w:w="3771"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ЖИЛИЩНО-КОММУНАЛЬНОЕ ХОЗЯЙСТВО</w:t>
            </w:r>
          </w:p>
        </w:tc>
        <w:tc>
          <w:tcPr>
            <w:tcW w:w="624"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650</w:t>
            </w:r>
          </w:p>
        </w:tc>
        <w:tc>
          <w:tcPr>
            <w:tcW w:w="707"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05</w:t>
            </w:r>
          </w:p>
        </w:tc>
        <w:tc>
          <w:tcPr>
            <w:tcW w:w="56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 </w:t>
            </w:r>
          </w:p>
        </w:tc>
        <w:tc>
          <w:tcPr>
            <w:tcW w:w="1284"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 </w:t>
            </w:r>
          </w:p>
        </w:tc>
        <w:tc>
          <w:tcPr>
            <w:tcW w:w="70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 </w:t>
            </w:r>
          </w:p>
        </w:tc>
        <w:tc>
          <w:tcPr>
            <w:tcW w:w="2277" w:type="dxa"/>
            <w:tcBorders>
              <w:top w:val="none" w:color="FFFFFF" w:sz="255" w:space="0"/>
              <w:left w:val="single" w:color="000000" w:sz="8"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9 095 773,49</w:t>
            </w:r>
          </w:p>
        </w:tc>
        <w:tc>
          <w:tcPr>
            <w:tcW w:w="1276"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 </w:t>
            </w:r>
          </w:p>
        </w:tc>
      </w:tr>
      <w:tr>
        <w:trPr>
          <w:trHeight w:val="315"/>
        </w:trPr>
        <w:tc>
          <w:tcPr>
            <w:tcW w:w="3771"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Жилищное хозяйство</w:t>
            </w:r>
          </w:p>
        </w:tc>
        <w:tc>
          <w:tcPr>
            <w:tcW w:w="624"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650</w:t>
            </w:r>
          </w:p>
        </w:tc>
        <w:tc>
          <w:tcPr>
            <w:tcW w:w="707"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05</w:t>
            </w:r>
          </w:p>
        </w:tc>
        <w:tc>
          <w:tcPr>
            <w:tcW w:w="56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01</w:t>
            </w:r>
          </w:p>
        </w:tc>
        <w:tc>
          <w:tcPr>
            <w:tcW w:w="1284"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 </w:t>
            </w:r>
          </w:p>
        </w:tc>
        <w:tc>
          <w:tcPr>
            <w:tcW w:w="70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 </w:t>
            </w:r>
          </w:p>
        </w:tc>
        <w:tc>
          <w:tcPr>
            <w:tcW w:w="2277" w:type="dxa"/>
            <w:tcBorders>
              <w:top w:val="none" w:color="FFFFFF" w:sz="255" w:space="0"/>
              <w:left w:val="single" w:color="000000" w:sz="8"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1 272 000,00</w:t>
            </w:r>
          </w:p>
        </w:tc>
        <w:tc>
          <w:tcPr>
            <w:tcW w:w="1276"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 </w:t>
            </w:r>
          </w:p>
        </w:tc>
      </w:tr>
      <w:tr>
        <w:trPr>
          <w:trHeight w:val="945"/>
        </w:trPr>
        <w:tc>
          <w:tcPr>
            <w:tcW w:w="3771"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rPr>
                <w:color w:val="000000"/>
              </w:rPr>
            </w:pPr>
            <w:r>
              <w:rPr>
                <w:color w:val="000000"/>
              </w:rPr>
              <w:t xml:space="preserve">Муниципальная программа "Создание условий для комфортного проживания жителей городского поселения Мортка"</w:t>
            </w:r>
          </w:p>
        </w:tc>
        <w:tc>
          <w:tcPr>
            <w:tcW w:w="624"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650</w:t>
            </w:r>
          </w:p>
        </w:tc>
        <w:tc>
          <w:tcPr>
            <w:tcW w:w="707"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05</w:t>
            </w:r>
          </w:p>
        </w:tc>
        <w:tc>
          <w:tcPr>
            <w:tcW w:w="56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01</w:t>
            </w:r>
          </w:p>
        </w:tc>
        <w:tc>
          <w:tcPr>
            <w:tcW w:w="1284"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0300000000</w:t>
            </w:r>
          </w:p>
        </w:tc>
        <w:tc>
          <w:tcPr>
            <w:tcW w:w="70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 </w:t>
            </w:r>
          </w:p>
        </w:tc>
        <w:tc>
          <w:tcPr>
            <w:tcW w:w="2277" w:type="dxa"/>
            <w:tcBorders>
              <w:top w:val="none" w:color="FFFFFF" w:sz="255" w:space="0"/>
              <w:left w:val="single" w:color="000000" w:sz="8"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1 272 000,00</w:t>
            </w:r>
          </w:p>
        </w:tc>
        <w:tc>
          <w:tcPr>
            <w:tcW w:w="1276"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 </w:t>
            </w:r>
          </w:p>
        </w:tc>
      </w:tr>
      <w:tr>
        <w:trPr>
          <w:trHeight w:val="315"/>
        </w:trPr>
        <w:tc>
          <w:tcPr>
            <w:tcW w:w="3771"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rPr>
                <w:color w:val="000000"/>
              </w:rPr>
            </w:pPr>
            <w:r>
              <w:rPr>
                <w:color w:val="000000"/>
              </w:rPr>
              <w:t xml:space="preserve">Подпрограмма  «Жилищный фонд»</w:t>
            </w:r>
          </w:p>
        </w:tc>
        <w:tc>
          <w:tcPr>
            <w:tcW w:w="624"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650</w:t>
            </w:r>
          </w:p>
        </w:tc>
        <w:tc>
          <w:tcPr>
            <w:tcW w:w="707"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05</w:t>
            </w:r>
          </w:p>
        </w:tc>
        <w:tc>
          <w:tcPr>
            <w:tcW w:w="56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01</w:t>
            </w:r>
          </w:p>
        </w:tc>
        <w:tc>
          <w:tcPr>
            <w:tcW w:w="1284"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0340000000</w:t>
            </w:r>
          </w:p>
        </w:tc>
        <w:tc>
          <w:tcPr>
            <w:tcW w:w="70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 </w:t>
            </w:r>
          </w:p>
        </w:tc>
        <w:tc>
          <w:tcPr>
            <w:tcW w:w="2277" w:type="dxa"/>
            <w:tcBorders>
              <w:top w:val="none" w:color="FFFFFF" w:sz="255" w:space="0"/>
              <w:left w:val="single" w:color="000000" w:sz="8"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1 272 000,00</w:t>
            </w:r>
          </w:p>
        </w:tc>
        <w:tc>
          <w:tcPr>
            <w:tcW w:w="1276"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 </w:t>
            </w:r>
          </w:p>
        </w:tc>
      </w:tr>
      <w:tr>
        <w:trPr>
          <w:trHeight w:val="630"/>
        </w:trPr>
        <w:tc>
          <w:tcPr>
            <w:tcW w:w="3771"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rPr>
                <w:color w:val="000000"/>
              </w:rPr>
            </w:pPr>
            <w:r>
              <w:rPr>
                <w:color w:val="000000"/>
              </w:rPr>
              <w:t xml:space="preserve">Основное мероприятие "Содержание муниципального фонда"</w:t>
            </w:r>
          </w:p>
        </w:tc>
        <w:tc>
          <w:tcPr>
            <w:tcW w:w="624"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650</w:t>
            </w:r>
          </w:p>
        </w:tc>
        <w:tc>
          <w:tcPr>
            <w:tcW w:w="707"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05</w:t>
            </w:r>
          </w:p>
        </w:tc>
        <w:tc>
          <w:tcPr>
            <w:tcW w:w="56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01</w:t>
            </w:r>
          </w:p>
        </w:tc>
        <w:tc>
          <w:tcPr>
            <w:tcW w:w="1284"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0340100000</w:t>
            </w:r>
          </w:p>
        </w:tc>
        <w:tc>
          <w:tcPr>
            <w:tcW w:w="70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 </w:t>
            </w:r>
          </w:p>
        </w:tc>
        <w:tc>
          <w:tcPr>
            <w:tcW w:w="2277" w:type="dxa"/>
            <w:tcBorders>
              <w:top w:val="none" w:color="FFFFFF" w:sz="255" w:space="0"/>
              <w:left w:val="single" w:color="000000" w:sz="8"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1 272 000,00</w:t>
            </w:r>
          </w:p>
        </w:tc>
        <w:tc>
          <w:tcPr>
            <w:tcW w:w="1276"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 </w:t>
            </w:r>
          </w:p>
        </w:tc>
      </w:tr>
      <w:tr>
        <w:trPr>
          <w:trHeight w:val="630"/>
        </w:trPr>
        <w:tc>
          <w:tcPr>
            <w:tcW w:w="3771"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rPr>
                <w:color w:val="000000"/>
              </w:rPr>
            </w:pPr>
            <w:r>
              <w:rPr>
                <w:color w:val="000000"/>
              </w:rPr>
              <w:t xml:space="preserve">Взносы на капитальный ремонт общего имущества в многоквартирном доме</w:t>
            </w:r>
          </w:p>
        </w:tc>
        <w:tc>
          <w:tcPr>
            <w:tcW w:w="624"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650</w:t>
            </w:r>
          </w:p>
        </w:tc>
        <w:tc>
          <w:tcPr>
            <w:tcW w:w="707"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05</w:t>
            </w:r>
          </w:p>
        </w:tc>
        <w:tc>
          <w:tcPr>
            <w:tcW w:w="56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01</w:t>
            </w:r>
          </w:p>
        </w:tc>
        <w:tc>
          <w:tcPr>
            <w:tcW w:w="1284"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0340103540</w:t>
            </w:r>
          </w:p>
        </w:tc>
        <w:tc>
          <w:tcPr>
            <w:tcW w:w="70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 </w:t>
            </w:r>
          </w:p>
        </w:tc>
        <w:tc>
          <w:tcPr>
            <w:tcW w:w="2277" w:type="dxa"/>
            <w:tcBorders>
              <w:top w:val="none" w:color="FFFFFF" w:sz="255" w:space="0"/>
              <w:left w:val="single" w:color="000000" w:sz="8"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1 272 000,00</w:t>
            </w:r>
          </w:p>
        </w:tc>
        <w:tc>
          <w:tcPr>
            <w:tcW w:w="1276"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 </w:t>
            </w:r>
          </w:p>
        </w:tc>
      </w:tr>
      <w:tr>
        <w:trPr>
          <w:trHeight w:val="945"/>
        </w:trPr>
        <w:tc>
          <w:tcPr>
            <w:tcW w:w="3771"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rPr>
                <w:color w:val="000000"/>
              </w:rPr>
            </w:pPr>
            <w:r>
              <w:rPr>
                <w:color w:val="000000"/>
              </w:rPr>
              <w:t xml:space="preserve">Закупка товаров, работ и услуг для обеспечения государственных (муниципальных) нужд</w:t>
            </w:r>
          </w:p>
        </w:tc>
        <w:tc>
          <w:tcPr>
            <w:tcW w:w="624"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650</w:t>
            </w:r>
          </w:p>
        </w:tc>
        <w:tc>
          <w:tcPr>
            <w:tcW w:w="707"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05</w:t>
            </w:r>
          </w:p>
        </w:tc>
        <w:tc>
          <w:tcPr>
            <w:tcW w:w="56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01</w:t>
            </w:r>
          </w:p>
        </w:tc>
        <w:tc>
          <w:tcPr>
            <w:tcW w:w="1284"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0340103540</w:t>
            </w:r>
          </w:p>
        </w:tc>
        <w:tc>
          <w:tcPr>
            <w:tcW w:w="70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200</w:t>
            </w:r>
          </w:p>
        </w:tc>
        <w:tc>
          <w:tcPr>
            <w:tcW w:w="2277" w:type="dxa"/>
            <w:tcBorders>
              <w:top w:val="none" w:color="FFFFFF" w:sz="255" w:space="0"/>
              <w:left w:val="single" w:color="000000" w:sz="8"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1 272 000,00</w:t>
            </w:r>
          </w:p>
        </w:tc>
        <w:tc>
          <w:tcPr>
            <w:tcW w:w="1276"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 </w:t>
            </w:r>
          </w:p>
        </w:tc>
      </w:tr>
      <w:tr>
        <w:trPr>
          <w:trHeight w:val="960"/>
        </w:trPr>
        <w:tc>
          <w:tcPr>
            <w:tcW w:w="3771"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rPr>
                <w:color w:val="000000"/>
              </w:rPr>
            </w:pPr>
            <w:r>
              <w:rPr>
                <w:color w:val="000000"/>
              </w:rPr>
              <w:t xml:space="preserve">Иные закупки товаров, работ и услуг для обеспечения государственных (муниципальных) нужд</w:t>
            </w:r>
          </w:p>
        </w:tc>
        <w:tc>
          <w:tcPr>
            <w:tcW w:w="624"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650</w:t>
            </w:r>
          </w:p>
        </w:tc>
        <w:tc>
          <w:tcPr>
            <w:tcW w:w="707"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05</w:t>
            </w:r>
          </w:p>
        </w:tc>
        <w:tc>
          <w:tcPr>
            <w:tcW w:w="56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01</w:t>
            </w:r>
          </w:p>
        </w:tc>
        <w:tc>
          <w:tcPr>
            <w:tcW w:w="1284"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0340103540</w:t>
            </w:r>
          </w:p>
        </w:tc>
        <w:tc>
          <w:tcPr>
            <w:tcW w:w="70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240</w:t>
            </w:r>
          </w:p>
        </w:tc>
        <w:tc>
          <w:tcPr>
            <w:tcW w:w="2277" w:type="dxa"/>
            <w:tcBorders>
              <w:top w:val="none" w:color="FFFFFF" w:sz="255" w:space="0"/>
              <w:left w:val="single" w:color="000000" w:sz="8"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1 272 000,00</w:t>
            </w:r>
          </w:p>
        </w:tc>
        <w:tc>
          <w:tcPr>
            <w:tcW w:w="1276"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 </w:t>
            </w:r>
          </w:p>
        </w:tc>
      </w:tr>
      <w:tr>
        <w:trPr>
          <w:trHeight w:val="330"/>
        </w:trPr>
        <w:tc>
          <w:tcPr>
            <w:tcW w:w="3771" w:type="dxa"/>
            <w:tcBorders>
              <w:top w:val="single" w:color="000000" w:sz="8" w:space="0"/>
              <w:left w:val="single" w:color="000000" w:sz="8" w:space="0"/>
              <w:bottom w:val="single" w:color="000000" w:sz="8" w:space="0"/>
              <w:right w:val="single" w:color="000000" w:sz="8" w:space="0"/>
            </w:tcBorders>
            <w:shd w:val="clear" w:color="000000" w:fill="ffffff"/>
            <w:textDirection w:val="lrTb"/>
            <w:vAlign w:val="center"/>
          </w:tcPr>
          <w:p>
            <w:pPr>
              <w:pStyle w:val="Normal"/>
              <w:jc w:val="both"/>
              <w:rPr>
                <w:color w:val="000000"/>
              </w:rPr>
            </w:pPr>
            <w:r>
              <w:rPr>
                <w:color w:val="000000"/>
              </w:rPr>
              <w:t xml:space="preserve">Коммунальное хозяйство</w:t>
            </w:r>
          </w:p>
        </w:tc>
        <w:tc>
          <w:tcPr>
            <w:tcW w:w="624"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650</w:t>
            </w:r>
          </w:p>
        </w:tc>
        <w:tc>
          <w:tcPr>
            <w:tcW w:w="707"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05</w:t>
            </w:r>
          </w:p>
        </w:tc>
        <w:tc>
          <w:tcPr>
            <w:tcW w:w="56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02</w:t>
            </w:r>
          </w:p>
        </w:tc>
        <w:tc>
          <w:tcPr>
            <w:tcW w:w="1284"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 </w:t>
            </w:r>
          </w:p>
        </w:tc>
        <w:tc>
          <w:tcPr>
            <w:tcW w:w="70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center"/>
              <w:rPr>
                <w:color w:val="000000"/>
              </w:rPr>
            </w:pPr>
            <w:r>
              <w:rPr>
                <w:color w:val="000000"/>
              </w:rPr>
              <w:t xml:space="preserve"> </w:t>
            </w:r>
          </w:p>
        </w:tc>
        <w:tc>
          <w:tcPr>
            <w:tcW w:w="2277"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833 009,63</w:t>
            </w:r>
          </w:p>
        </w:tc>
        <w:tc>
          <w:tcPr>
            <w:tcW w:w="1276"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 </w:t>
            </w:r>
          </w:p>
        </w:tc>
      </w:tr>
      <w:tr>
        <w:trPr>
          <w:trHeight w:val="1275"/>
        </w:trPr>
        <w:tc>
          <w:tcPr>
            <w:tcW w:w="3771" w:type="dxa"/>
            <w:tcBorders>
              <w:top w:val="none" w:color="FFFFFF" w:sz="255" w:space="0"/>
              <w:left w:val="single" w:color="000000" w:sz="8" w:space="0"/>
              <w:bottom w:val="single" w:color="000000" w:sz="8" w:space="0"/>
              <w:right w:val="single" w:color="000000" w:sz="8" w:space="0"/>
            </w:tcBorders>
            <w:shd w:val="clear" w:color="000000" w:fill="ffffff"/>
            <w:textDirection w:val="lrTb"/>
            <w:vAlign w:val="center"/>
          </w:tcPr>
          <w:p>
            <w:pPr>
              <w:pStyle w:val="Normal"/>
              <w:jc w:val="both"/>
              <w:rPr>
                <w:color w:val="000000"/>
              </w:rPr>
            </w:pPr>
            <w:r>
              <w:rPr>
                <w:color w:val="000000"/>
              </w:rPr>
              <w:t xml:space="preserve">Муниципальная программа "Развитие муниципальной службы в городском поселении Мортка на 2021-2025 годы и на период до 2030 года"</w:t>
            </w:r>
          </w:p>
        </w:tc>
        <w:tc>
          <w:tcPr>
            <w:tcW w:w="624"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650</w:t>
            </w:r>
          </w:p>
        </w:tc>
        <w:tc>
          <w:tcPr>
            <w:tcW w:w="707"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05</w:t>
            </w:r>
          </w:p>
        </w:tc>
        <w:tc>
          <w:tcPr>
            <w:tcW w:w="56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02</w:t>
            </w:r>
          </w:p>
        </w:tc>
        <w:tc>
          <w:tcPr>
            <w:tcW w:w="1284"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0400000000</w:t>
            </w:r>
          </w:p>
        </w:tc>
        <w:tc>
          <w:tcPr>
            <w:tcW w:w="70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center"/>
              <w:rPr>
                <w:color w:val="000000"/>
              </w:rPr>
            </w:pPr>
            <w:r>
              <w:rPr>
                <w:color w:val="000000"/>
              </w:rPr>
              <w:t xml:space="preserve"> </w:t>
            </w:r>
          </w:p>
        </w:tc>
        <w:tc>
          <w:tcPr>
            <w:tcW w:w="2277"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833 009,63</w:t>
            </w:r>
          </w:p>
        </w:tc>
        <w:tc>
          <w:tcPr>
            <w:tcW w:w="1276"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 </w:t>
            </w:r>
          </w:p>
        </w:tc>
      </w:tr>
      <w:tr>
        <w:trPr>
          <w:trHeight w:val="2220"/>
        </w:trPr>
        <w:tc>
          <w:tcPr>
            <w:tcW w:w="3771" w:type="dxa"/>
            <w:tcBorders>
              <w:top w:val="none" w:color="FFFFFF" w:sz="255" w:space="0"/>
              <w:left w:val="single" w:color="000000" w:sz="4" w:space="0"/>
              <w:bottom w:val="none" w:color="FFFFFF" w:sz="255" w:space="0"/>
              <w:right w:val="none" w:color="FFFFFF" w:sz="255" w:space="0"/>
            </w:tcBorders>
            <w:shd w:val="clear" w:color="000000" w:fill="ffffff"/>
            <w:textDirection w:val="lrTb"/>
            <w:vAlign w:val="center"/>
          </w:tcPr>
          <w:p>
            <w:pPr>
              <w:pStyle w:val="Normal"/>
              <w:jc w:val="both"/>
              <w:rPr>
                <w:color w:val="000000"/>
              </w:rPr>
            </w:pPr>
            <w:r>
              <w:rPr>
                <w:color w:val="000000"/>
              </w:rPr>
              <w:t xml:space="preserve">Подпрограмма "Организация деятельности органов местного самоуправления муниципального образования городское поселение Мортка, муниципального казенного учреждения «Хозяйственная служба администрации городского поселения Мортка» "</w:t>
            </w:r>
          </w:p>
        </w:tc>
        <w:tc>
          <w:tcPr>
            <w:tcW w:w="624"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650</w:t>
            </w:r>
          </w:p>
        </w:tc>
        <w:tc>
          <w:tcPr>
            <w:tcW w:w="707"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05</w:t>
            </w:r>
          </w:p>
        </w:tc>
        <w:tc>
          <w:tcPr>
            <w:tcW w:w="56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02</w:t>
            </w:r>
          </w:p>
        </w:tc>
        <w:tc>
          <w:tcPr>
            <w:tcW w:w="1284"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0400400000</w:t>
            </w:r>
          </w:p>
        </w:tc>
        <w:tc>
          <w:tcPr>
            <w:tcW w:w="70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center"/>
              <w:rPr>
                <w:color w:val="000000"/>
              </w:rPr>
            </w:pPr>
            <w:r>
              <w:rPr>
                <w:color w:val="000000"/>
              </w:rPr>
              <w:t xml:space="preserve"> </w:t>
            </w:r>
          </w:p>
        </w:tc>
        <w:tc>
          <w:tcPr>
            <w:tcW w:w="2277"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833 009,63</w:t>
            </w:r>
          </w:p>
        </w:tc>
        <w:tc>
          <w:tcPr>
            <w:tcW w:w="1276"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 </w:t>
            </w:r>
          </w:p>
        </w:tc>
      </w:tr>
      <w:tr>
        <w:trPr>
          <w:trHeight w:val="1275"/>
        </w:trPr>
        <w:tc>
          <w:tcPr>
            <w:tcW w:w="3771" w:type="dxa"/>
            <w:tcBorders>
              <w:top w:val="single" w:color="000000" w:sz="8" w:space="0"/>
              <w:left w:val="single" w:color="000000" w:sz="4" w:space="0"/>
              <w:bottom w:val="single" w:color="000000" w:sz="8" w:space="0"/>
              <w:right w:val="none" w:color="FFFFFF" w:sz="255" w:space="0"/>
            </w:tcBorders>
            <w:shd w:val="clear" w:color="000000" w:fill="ffffff"/>
            <w:textDirection w:val="lrTb"/>
            <w:vAlign w:val="center"/>
          </w:tcPr>
          <w:p>
            <w:pPr>
              <w:pStyle w:val="Normal"/>
              <w:jc w:val="both"/>
              <w:rPr>
                <w:color w:val="000000"/>
              </w:rPr>
            </w:pPr>
            <w:r>
              <w:rPr>
                <w:color w:val="000000"/>
              </w:rPr>
              <w:t xml:space="preserve">Расходы на предоставление субсидий в целях возмещения недополученных доходов организациям, предоставляющим населению услуги теплоснабжения</w:t>
            </w:r>
          </w:p>
        </w:tc>
        <w:tc>
          <w:tcPr>
            <w:tcW w:w="624"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650</w:t>
            </w:r>
          </w:p>
        </w:tc>
        <w:tc>
          <w:tcPr>
            <w:tcW w:w="707"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05</w:t>
            </w:r>
          </w:p>
        </w:tc>
        <w:tc>
          <w:tcPr>
            <w:tcW w:w="56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02</w:t>
            </w:r>
          </w:p>
        </w:tc>
        <w:tc>
          <w:tcPr>
            <w:tcW w:w="1284"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0400470010</w:t>
            </w:r>
          </w:p>
        </w:tc>
        <w:tc>
          <w:tcPr>
            <w:tcW w:w="70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center"/>
              <w:rPr>
                <w:color w:val="000000"/>
              </w:rPr>
            </w:pPr>
            <w:r>
              <w:rPr>
                <w:color w:val="000000"/>
              </w:rPr>
              <w:t xml:space="preserve"> </w:t>
            </w:r>
          </w:p>
        </w:tc>
        <w:tc>
          <w:tcPr>
            <w:tcW w:w="2277"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833 009,63</w:t>
            </w:r>
          </w:p>
        </w:tc>
        <w:tc>
          <w:tcPr>
            <w:tcW w:w="1276"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 </w:t>
            </w:r>
          </w:p>
        </w:tc>
      </w:tr>
      <w:tr>
        <w:trPr>
          <w:trHeight w:val="330"/>
        </w:trPr>
        <w:tc>
          <w:tcPr>
            <w:tcW w:w="3771" w:type="dxa"/>
            <w:tcBorders>
              <w:top w:val="none" w:color="FFFFFF" w:sz="255" w:space="0"/>
              <w:left w:val="single" w:color="000000" w:sz="8" w:space="0"/>
              <w:bottom w:val="single" w:color="000000" w:sz="8" w:space="0"/>
              <w:right w:val="none" w:color="FFFFFF" w:sz="255" w:space="0"/>
            </w:tcBorders>
            <w:shd w:val="clear" w:color="000000" w:fill="ffffff"/>
            <w:textDirection w:val="lrTb"/>
            <w:vAlign w:val="center"/>
          </w:tcPr>
          <w:p>
            <w:pPr>
              <w:pStyle w:val="Normal"/>
              <w:jc w:val="both"/>
              <w:rPr>
                <w:color w:val="000000"/>
              </w:rPr>
            </w:pPr>
            <w:r>
              <w:rPr>
                <w:color w:val="000000"/>
              </w:rPr>
              <w:t xml:space="preserve">Межбюджетные трансферты</w:t>
            </w:r>
          </w:p>
        </w:tc>
        <w:tc>
          <w:tcPr>
            <w:tcW w:w="624"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650</w:t>
            </w:r>
          </w:p>
        </w:tc>
        <w:tc>
          <w:tcPr>
            <w:tcW w:w="707"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05</w:t>
            </w:r>
          </w:p>
        </w:tc>
        <w:tc>
          <w:tcPr>
            <w:tcW w:w="56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02</w:t>
            </w:r>
          </w:p>
        </w:tc>
        <w:tc>
          <w:tcPr>
            <w:tcW w:w="1284"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0400470010</w:t>
            </w:r>
          </w:p>
        </w:tc>
        <w:tc>
          <w:tcPr>
            <w:tcW w:w="70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center"/>
              <w:rPr>
                <w:color w:val="000000"/>
              </w:rPr>
            </w:pPr>
            <w:r>
              <w:rPr>
                <w:color w:val="000000"/>
              </w:rPr>
              <w:t xml:space="preserve">500</w:t>
            </w:r>
          </w:p>
        </w:tc>
        <w:tc>
          <w:tcPr>
            <w:tcW w:w="2277"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833 009,63</w:t>
            </w:r>
          </w:p>
        </w:tc>
        <w:tc>
          <w:tcPr>
            <w:tcW w:w="1276"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 </w:t>
            </w:r>
          </w:p>
        </w:tc>
      </w:tr>
      <w:tr>
        <w:trPr>
          <w:trHeight w:val="330"/>
        </w:trPr>
        <w:tc>
          <w:tcPr>
            <w:tcW w:w="3771" w:type="dxa"/>
            <w:tcBorders>
              <w:top w:val="none" w:color="FFFFFF" w:sz="255" w:space="0"/>
              <w:left w:val="single" w:color="000000" w:sz="8" w:space="0"/>
              <w:bottom w:val="single" w:color="000000" w:sz="8" w:space="0"/>
              <w:right w:val="none" w:color="FFFFFF" w:sz="255" w:space="0"/>
            </w:tcBorders>
            <w:shd w:val="clear" w:color="000000" w:fill="ffffff"/>
            <w:textDirection w:val="lrTb"/>
            <w:vAlign w:val="center"/>
          </w:tcPr>
          <w:p>
            <w:pPr>
              <w:pStyle w:val="Normal"/>
              <w:jc w:val="both"/>
              <w:rPr>
                <w:color w:val="000000"/>
              </w:rPr>
            </w:pPr>
            <w:r>
              <w:rPr>
                <w:color w:val="000000"/>
              </w:rPr>
              <w:t xml:space="preserve">Иные межбюджетные трансферты</w:t>
            </w:r>
          </w:p>
        </w:tc>
        <w:tc>
          <w:tcPr>
            <w:tcW w:w="624"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650</w:t>
            </w:r>
          </w:p>
        </w:tc>
        <w:tc>
          <w:tcPr>
            <w:tcW w:w="707"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05</w:t>
            </w:r>
          </w:p>
        </w:tc>
        <w:tc>
          <w:tcPr>
            <w:tcW w:w="56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02</w:t>
            </w:r>
          </w:p>
        </w:tc>
        <w:tc>
          <w:tcPr>
            <w:tcW w:w="1284"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0400470010</w:t>
            </w:r>
          </w:p>
        </w:tc>
        <w:tc>
          <w:tcPr>
            <w:tcW w:w="70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center"/>
              <w:rPr>
                <w:color w:val="000000"/>
              </w:rPr>
            </w:pPr>
            <w:r>
              <w:rPr>
                <w:color w:val="000000"/>
              </w:rPr>
              <w:t xml:space="preserve">540</w:t>
            </w:r>
          </w:p>
        </w:tc>
        <w:tc>
          <w:tcPr>
            <w:tcW w:w="2277"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833 009,63</w:t>
            </w:r>
          </w:p>
        </w:tc>
        <w:tc>
          <w:tcPr>
            <w:tcW w:w="1276"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 </w:t>
            </w:r>
          </w:p>
        </w:tc>
      </w:tr>
      <w:tr>
        <w:trPr>
          <w:trHeight w:val="315"/>
        </w:trPr>
        <w:tc>
          <w:tcPr>
            <w:tcW w:w="3771" w:type="dxa"/>
            <w:tcBorders>
              <w:top w:val="single" w:color="000000" w:sz="4" w:space="0"/>
              <w:left w:val="single" w:color="000000" w:sz="8"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Благоустройство</w:t>
            </w:r>
          </w:p>
        </w:tc>
        <w:tc>
          <w:tcPr>
            <w:tcW w:w="624"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650</w:t>
            </w:r>
          </w:p>
        </w:tc>
        <w:tc>
          <w:tcPr>
            <w:tcW w:w="707"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05</w:t>
            </w:r>
          </w:p>
        </w:tc>
        <w:tc>
          <w:tcPr>
            <w:tcW w:w="56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03</w:t>
            </w:r>
          </w:p>
        </w:tc>
        <w:tc>
          <w:tcPr>
            <w:tcW w:w="1284"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 </w:t>
            </w:r>
          </w:p>
        </w:tc>
        <w:tc>
          <w:tcPr>
            <w:tcW w:w="70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 </w:t>
            </w:r>
          </w:p>
        </w:tc>
        <w:tc>
          <w:tcPr>
            <w:tcW w:w="2277" w:type="dxa"/>
            <w:tcBorders>
              <w:top w:val="none" w:color="FFFFFF" w:sz="255" w:space="0"/>
              <w:left w:val="single" w:color="000000" w:sz="8"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6 421 654,86</w:t>
            </w:r>
          </w:p>
        </w:tc>
        <w:tc>
          <w:tcPr>
            <w:tcW w:w="1276"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 </w:t>
            </w:r>
          </w:p>
        </w:tc>
      </w:tr>
      <w:tr>
        <w:trPr>
          <w:trHeight w:val="930"/>
        </w:trPr>
        <w:tc>
          <w:tcPr>
            <w:tcW w:w="3771"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rPr>
                <w:color w:val="000000"/>
              </w:rPr>
            </w:pPr>
            <w:r>
              <w:rPr>
                <w:color w:val="000000"/>
              </w:rPr>
              <w:t xml:space="preserve">Муниципальная программа "Создание условий для комфортного проживания жителей городского поселения Мортка"</w:t>
            </w:r>
          </w:p>
        </w:tc>
        <w:tc>
          <w:tcPr>
            <w:tcW w:w="624"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650</w:t>
            </w:r>
          </w:p>
        </w:tc>
        <w:tc>
          <w:tcPr>
            <w:tcW w:w="707"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05</w:t>
            </w:r>
          </w:p>
        </w:tc>
        <w:tc>
          <w:tcPr>
            <w:tcW w:w="56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03</w:t>
            </w:r>
          </w:p>
        </w:tc>
        <w:tc>
          <w:tcPr>
            <w:tcW w:w="1284" w:type="dxa"/>
            <w:tcBorders>
              <w:top w:val="none" w:color="FFFFFF" w:sz="255" w:space="0"/>
              <w:left w:val="none" w:color="FFFFFF" w:sz="255" w:space="0"/>
              <w:bottom w:val="none" w:color="FFFFFF" w:sz="255" w:space="0"/>
              <w:right w:val="single" w:color="000000" w:sz="4" w:space="0"/>
            </w:tcBorders>
            <w:shd w:val="clear" w:color="000000" w:fill="ffffff"/>
            <w:textDirection w:val="lrTb"/>
            <w:vAlign w:val="top"/>
          </w:tcPr>
          <w:p>
            <w:pPr>
              <w:pStyle w:val="Normal"/>
              <w:jc w:val="center"/>
              <w:rPr>
                <w:color w:val="000000"/>
              </w:rPr>
            </w:pPr>
            <w:r>
              <w:rPr>
                <w:color w:val="000000"/>
              </w:rPr>
              <w:t xml:space="preserve">0300000000</w:t>
            </w:r>
          </w:p>
        </w:tc>
        <w:tc>
          <w:tcPr>
            <w:tcW w:w="70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 </w:t>
            </w:r>
          </w:p>
        </w:tc>
        <w:tc>
          <w:tcPr>
            <w:tcW w:w="2277" w:type="dxa"/>
            <w:tcBorders>
              <w:top w:val="none" w:color="FFFFFF" w:sz="255" w:space="0"/>
              <w:left w:val="single" w:color="000000" w:sz="8"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6 421 654,86</w:t>
            </w:r>
          </w:p>
        </w:tc>
        <w:tc>
          <w:tcPr>
            <w:tcW w:w="1276"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 </w:t>
            </w:r>
          </w:p>
        </w:tc>
      </w:tr>
      <w:tr>
        <w:trPr>
          <w:trHeight w:val="315"/>
        </w:trPr>
        <w:tc>
          <w:tcPr>
            <w:tcW w:w="3771" w:type="dxa"/>
            <w:tcBorders>
              <w:top w:val="none" w:color="FFFFFF" w:sz="255" w:space="0"/>
              <w:left w:val="single" w:color="000000" w:sz="4"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Подпрограмма "Уличное освещение"</w:t>
            </w:r>
          </w:p>
        </w:tc>
        <w:tc>
          <w:tcPr>
            <w:tcW w:w="624"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650</w:t>
            </w:r>
          </w:p>
        </w:tc>
        <w:tc>
          <w:tcPr>
            <w:tcW w:w="707"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05</w:t>
            </w:r>
          </w:p>
        </w:tc>
        <w:tc>
          <w:tcPr>
            <w:tcW w:w="56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03</w:t>
            </w:r>
          </w:p>
        </w:tc>
        <w:tc>
          <w:tcPr>
            <w:tcW w:w="1284" w:type="dxa"/>
            <w:tcBorders>
              <w:top w:val="single" w:color="000000" w:sz="4"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0320000000</w:t>
            </w:r>
          </w:p>
        </w:tc>
        <w:tc>
          <w:tcPr>
            <w:tcW w:w="70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 </w:t>
            </w:r>
          </w:p>
        </w:tc>
        <w:tc>
          <w:tcPr>
            <w:tcW w:w="2277" w:type="dxa"/>
            <w:tcBorders>
              <w:top w:val="none" w:color="FFFFFF" w:sz="255" w:space="0"/>
              <w:left w:val="single" w:color="000000" w:sz="8"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3 806 054,05</w:t>
            </w:r>
          </w:p>
        </w:tc>
        <w:tc>
          <w:tcPr>
            <w:tcW w:w="1276"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 </w:t>
            </w:r>
          </w:p>
        </w:tc>
      </w:tr>
      <w:tr>
        <w:trPr>
          <w:trHeight w:val="630"/>
        </w:trPr>
        <w:tc>
          <w:tcPr>
            <w:tcW w:w="3771" w:type="dxa"/>
            <w:tcBorders>
              <w:top w:val="none" w:color="FFFFFF" w:sz="255" w:space="0"/>
              <w:left w:val="single" w:color="000000" w:sz="4" w:space="0"/>
              <w:bottom w:val="single" w:color="000000" w:sz="4" w:space="0"/>
              <w:right w:val="single" w:color="000000" w:sz="4" w:space="0"/>
            </w:tcBorders>
            <w:shd w:val="clear" w:color="000000" w:fill="ffffff"/>
            <w:textDirection w:val="lrTb"/>
            <w:vAlign w:val="top"/>
          </w:tcPr>
          <w:p>
            <w:pPr>
              <w:pStyle w:val="Normal"/>
              <w:jc w:val="both"/>
            </w:pPr>
            <w:r>
              <w:t xml:space="preserve">Основное мероприятие "Оплата за потребленную электрическую энергию "</w:t>
            </w:r>
          </w:p>
        </w:tc>
        <w:tc>
          <w:tcPr>
            <w:tcW w:w="624"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center"/>
            </w:pPr>
            <w:r>
              <w:t xml:space="preserve">650</w:t>
            </w:r>
          </w:p>
        </w:tc>
        <w:tc>
          <w:tcPr>
            <w:tcW w:w="707"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pPr>
            <w:r>
              <w:t xml:space="preserve">05</w:t>
            </w:r>
          </w:p>
        </w:tc>
        <w:tc>
          <w:tcPr>
            <w:tcW w:w="56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pPr>
            <w:r>
              <w:t xml:space="preserve">03</w:t>
            </w:r>
          </w:p>
        </w:tc>
        <w:tc>
          <w:tcPr>
            <w:tcW w:w="1284"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pPr>
            <w:r>
              <w:t xml:space="preserve">0320100000</w:t>
            </w:r>
          </w:p>
        </w:tc>
        <w:tc>
          <w:tcPr>
            <w:tcW w:w="70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 </w:t>
            </w:r>
          </w:p>
        </w:tc>
        <w:tc>
          <w:tcPr>
            <w:tcW w:w="2277" w:type="dxa"/>
            <w:tcBorders>
              <w:top w:val="none" w:color="FFFFFF" w:sz="255" w:space="0"/>
              <w:left w:val="single" w:color="000000" w:sz="8"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3 456 054,05</w:t>
            </w:r>
          </w:p>
        </w:tc>
        <w:tc>
          <w:tcPr>
            <w:tcW w:w="1276"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 </w:t>
            </w:r>
          </w:p>
        </w:tc>
      </w:tr>
      <w:tr>
        <w:trPr>
          <w:trHeight w:val="315"/>
        </w:trPr>
        <w:tc>
          <w:tcPr>
            <w:tcW w:w="3771" w:type="dxa"/>
            <w:tcBorders>
              <w:top w:val="none" w:color="FFFFFF" w:sz="255" w:space="0"/>
              <w:left w:val="none" w:color="FFFFFF" w:sz="255" w:space="0"/>
              <w:bottom w:val="none" w:color="FFFFFF" w:sz="255" w:space="0"/>
              <w:right w:val="none" w:color="FFFFFF" w:sz="255" w:space="0"/>
            </w:tcBorders>
            <w:shd w:val="clear" w:color="000000" w:fill="ffffff"/>
            <w:textDirection w:val="lrTb"/>
            <w:vAlign w:val="top"/>
          </w:tcPr>
          <w:p>
            <w:pPr>
              <w:pStyle w:val="Normal"/>
              <w:jc w:val="both"/>
            </w:pPr>
            <w:r>
              <w:t xml:space="preserve">Уличное освещение</w:t>
            </w:r>
          </w:p>
        </w:tc>
        <w:tc>
          <w:tcPr>
            <w:tcW w:w="624"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center"/>
            </w:pPr>
            <w:r>
              <w:t xml:space="preserve">650</w:t>
            </w:r>
          </w:p>
        </w:tc>
        <w:tc>
          <w:tcPr>
            <w:tcW w:w="707"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pPr>
            <w:r>
              <w:t xml:space="preserve">05</w:t>
            </w:r>
          </w:p>
        </w:tc>
        <w:tc>
          <w:tcPr>
            <w:tcW w:w="56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pPr>
            <w:r>
              <w:t xml:space="preserve">03</w:t>
            </w:r>
          </w:p>
        </w:tc>
        <w:tc>
          <w:tcPr>
            <w:tcW w:w="1284"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pPr>
            <w:r>
              <w:t xml:space="preserve">0320106100</w:t>
            </w:r>
          </w:p>
        </w:tc>
        <w:tc>
          <w:tcPr>
            <w:tcW w:w="700" w:type="dxa"/>
            <w:tcBorders>
              <w:top w:val="none" w:color="FFFFFF" w:sz="255" w:space="0"/>
              <w:left w:val="none" w:color="FFFFFF" w:sz="255" w:space="0"/>
              <w:bottom w:val="single" w:color="000000" w:sz="4" w:space="0"/>
              <w:right w:val="none" w:color="FFFFFF" w:sz="255" w:space="0"/>
            </w:tcBorders>
            <w:shd w:val="clear" w:color="000000" w:fill="ffffff"/>
            <w:textDirection w:val="lrTb"/>
            <w:vAlign w:val="top"/>
          </w:tcPr>
          <w:p>
            <w:pPr>
              <w:pStyle w:val="Normal"/>
              <w:jc w:val="center"/>
              <w:rPr>
                <w:color w:val="000000"/>
              </w:rPr>
            </w:pPr>
            <w:r>
              <w:rPr>
                <w:color w:val="000000"/>
              </w:rPr>
              <w:t xml:space="preserve"> </w:t>
            </w:r>
          </w:p>
        </w:tc>
        <w:tc>
          <w:tcPr>
            <w:tcW w:w="2277" w:type="dxa"/>
            <w:tcBorders>
              <w:top w:val="none" w:color="FFFFFF" w:sz="255" w:space="0"/>
              <w:left w:val="single" w:color="000000" w:sz="8"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3 456 054,05</w:t>
            </w:r>
          </w:p>
        </w:tc>
        <w:tc>
          <w:tcPr>
            <w:tcW w:w="1276"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 </w:t>
            </w:r>
          </w:p>
        </w:tc>
      </w:tr>
      <w:tr>
        <w:trPr>
          <w:trHeight w:val="945"/>
        </w:trPr>
        <w:tc>
          <w:tcPr>
            <w:tcW w:w="3771" w:type="dxa"/>
            <w:tcBorders>
              <w:top w:val="single" w:color="000000" w:sz="4" w:space="0"/>
              <w:left w:val="single" w:color="000000" w:sz="8" w:space="0"/>
              <w:bottom w:val="single" w:color="000000" w:sz="4" w:space="0"/>
              <w:right w:val="none" w:color="FFFFFF" w:sz="255" w:space="0"/>
            </w:tcBorders>
            <w:shd w:val="clear" w:color="000000" w:fill="ffffff"/>
            <w:textDirection w:val="lrTb"/>
            <w:vAlign w:val="top"/>
          </w:tcPr>
          <w:p>
            <w:pPr>
              <w:pStyle w:val="Normal"/>
              <w:jc w:val="both"/>
            </w:pPr>
            <w:r>
              <w:t xml:space="preserve">Закупка товаров, работ и услуг для обеспечения государственных (муниципальных) нужд</w:t>
            </w:r>
          </w:p>
        </w:tc>
        <w:tc>
          <w:tcPr>
            <w:tcW w:w="624"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center"/>
            </w:pPr>
            <w:r>
              <w:t xml:space="preserve">650</w:t>
            </w:r>
          </w:p>
        </w:tc>
        <w:tc>
          <w:tcPr>
            <w:tcW w:w="707"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pPr>
            <w:r>
              <w:t xml:space="preserve">05</w:t>
            </w:r>
          </w:p>
        </w:tc>
        <w:tc>
          <w:tcPr>
            <w:tcW w:w="56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pPr>
            <w:r>
              <w:t xml:space="preserve">03</w:t>
            </w:r>
          </w:p>
        </w:tc>
        <w:tc>
          <w:tcPr>
            <w:tcW w:w="1284"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pPr>
            <w:r>
              <w:t xml:space="preserve">0320106100</w:t>
            </w:r>
          </w:p>
        </w:tc>
        <w:tc>
          <w:tcPr>
            <w:tcW w:w="70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center"/>
              <w:rPr>
                <w:color w:val="000000"/>
              </w:rPr>
            </w:pPr>
            <w:r>
              <w:rPr>
                <w:color w:val="000000"/>
              </w:rPr>
              <w:t xml:space="preserve">200</w:t>
            </w:r>
          </w:p>
        </w:tc>
        <w:tc>
          <w:tcPr>
            <w:tcW w:w="2277"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3 456 054,05</w:t>
            </w:r>
          </w:p>
        </w:tc>
        <w:tc>
          <w:tcPr>
            <w:tcW w:w="1276"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 </w:t>
            </w:r>
          </w:p>
        </w:tc>
      </w:tr>
      <w:tr>
        <w:trPr>
          <w:trHeight w:val="945"/>
        </w:trPr>
        <w:tc>
          <w:tcPr>
            <w:tcW w:w="3771"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pPr>
            <w:r>
              <w:t xml:space="preserve">Иные закупки товаров, работ и услуг для обеспечения государственных (муниципальных) нужд</w:t>
            </w:r>
          </w:p>
        </w:tc>
        <w:tc>
          <w:tcPr>
            <w:tcW w:w="624"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center"/>
            </w:pPr>
            <w:r>
              <w:t xml:space="preserve">650</w:t>
            </w:r>
          </w:p>
        </w:tc>
        <w:tc>
          <w:tcPr>
            <w:tcW w:w="707"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pPr>
            <w:r>
              <w:t xml:space="preserve">05</w:t>
            </w:r>
          </w:p>
        </w:tc>
        <w:tc>
          <w:tcPr>
            <w:tcW w:w="56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pPr>
            <w:r>
              <w:t xml:space="preserve">03</w:t>
            </w:r>
          </w:p>
        </w:tc>
        <w:tc>
          <w:tcPr>
            <w:tcW w:w="1284"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pPr>
            <w:r>
              <w:t xml:space="preserve">0320106100</w:t>
            </w:r>
          </w:p>
        </w:tc>
        <w:tc>
          <w:tcPr>
            <w:tcW w:w="70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center"/>
              <w:rPr>
                <w:color w:val="000000"/>
              </w:rPr>
            </w:pPr>
            <w:r>
              <w:rPr>
                <w:color w:val="000000"/>
              </w:rPr>
              <w:t xml:space="preserve">240</w:t>
            </w:r>
          </w:p>
        </w:tc>
        <w:tc>
          <w:tcPr>
            <w:tcW w:w="2277"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3 456 054,05</w:t>
            </w:r>
          </w:p>
        </w:tc>
        <w:tc>
          <w:tcPr>
            <w:tcW w:w="1276"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 </w:t>
            </w:r>
          </w:p>
        </w:tc>
      </w:tr>
      <w:tr>
        <w:trPr>
          <w:trHeight w:val="630"/>
        </w:trPr>
        <w:tc>
          <w:tcPr>
            <w:tcW w:w="3771"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pPr>
            <w:r>
              <w:t xml:space="preserve">Основное мероприятие "Содержание и ремонт уличного освещения </w:t>
            </w:r>
          </w:p>
        </w:tc>
        <w:tc>
          <w:tcPr>
            <w:tcW w:w="624"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center"/>
            </w:pPr>
            <w:r>
              <w:t xml:space="preserve">650</w:t>
            </w:r>
          </w:p>
        </w:tc>
        <w:tc>
          <w:tcPr>
            <w:tcW w:w="707"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pPr>
            <w:r>
              <w:t xml:space="preserve">05</w:t>
            </w:r>
          </w:p>
        </w:tc>
        <w:tc>
          <w:tcPr>
            <w:tcW w:w="56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pPr>
            <w:r>
              <w:t xml:space="preserve">03</w:t>
            </w:r>
          </w:p>
        </w:tc>
        <w:tc>
          <w:tcPr>
            <w:tcW w:w="1284"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pPr>
            <w:r>
              <w:t xml:space="preserve">0320200000</w:t>
            </w:r>
          </w:p>
        </w:tc>
        <w:tc>
          <w:tcPr>
            <w:tcW w:w="70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center"/>
              <w:rPr>
                <w:color w:val="000000"/>
              </w:rPr>
            </w:pPr>
            <w:r>
              <w:rPr>
                <w:color w:val="000000"/>
              </w:rPr>
              <w:t xml:space="preserve"> </w:t>
            </w:r>
          </w:p>
        </w:tc>
        <w:tc>
          <w:tcPr>
            <w:tcW w:w="2277"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350 000,00</w:t>
            </w:r>
          </w:p>
        </w:tc>
        <w:tc>
          <w:tcPr>
            <w:tcW w:w="1276"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 </w:t>
            </w:r>
          </w:p>
        </w:tc>
      </w:tr>
      <w:tr>
        <w:trPr>
          <w:trHeight w:val="315"/>
        </w:trPr>
        <w:tc>
          <w:tcPr>
            <w:tcW w:w="3771" w:type="dxa"/>
            <w:tcBorders>
              <w:top w:val="none" w:color="FFFFFF" w:sz="255" w:space="0"/>
              <w:left w:val="single" w:color="000000" w:sz="4" w:space="0"/>
              <w:bottom w:val="none" w:color="FFFFFF" w:sz="255" w:space="0"/>
              <w:right w:val="none" w:color="FFFFFF" w:sz="255" w:space="0"/>
            </w:tcBorders>
            <w:shd w:val="clear" w:color="000000" w:fill="ffffff"/>
            <w:textDirection w:val="lrTb"/>
            <w:vAlign w:val="top"/>
          </w:tcPr>
          <w:p>
            <w:pPr>
              <w:pStyle w:val="Normal"/>
              <w:jc w:val="both"/>
            </w:pPr>
            <w:r>
              <w:t xml:space="preserve">Уличное освещение</w:t>
            </w:r>
          </w:p>
        </w:tc>
        <w:tc>
          <w:tcPr>
            <w:tcW w:w="624"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center"/>
            </w:pPr>
            <w:r>
              <w:t xml:space="preserve">650</w:t>
            </w:r>
          </w:p>
        </w:tc>
        <w:tc>
          <w:tcPr>
            <w:tcW w:w="707"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pPr>
            <w:r>
              <w:t xml:space="preserve">05</w:t>
            </w:r>
          </w:p>
        </w:tc>
        <w:tc>
          <w:tcPr>
            <w:tcW w:w="56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pPr>
            <w:r>
              <w:t xml:space="preserve">03</w:t>
            </w:r>
          </w:p>
        </w:tc>
        <w:tc>
          <w:tcPr>
            <w:tcW w:w="1284"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pPr>
            <w:r>
              <w:t xml:space="preserve">0320206100</w:t>
            </w:r>
          </w:p>
        </w:tc>
        <w:tc>
          <w:tcPr>
            <w:tcW w:w="70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center"/>
              <w:rPr>
                <w:color w:val="000000"/>
              </w:rPr>
            </w:pPr>
            <w:r>
              <w:rPr>
                <w:color w:val="000000"/>
              </w:rPr>
              <w:t xml:space="preserve"> </w:t>
            </w:r>
          </w:p>
        </w:tc>
        <w:tc>
          <w:tcPr>
            <w:tcW w:w="2277"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350 000,00</w:t>
            </w:r>
          </w:p>
        </w:tc>
        <w:tc>
          <w:tcPr>
            <w:tcW w:w="1276"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 </w:t>
            </w:r>
          </w:p>
        </w:tc>
      </w:tr>
      <w:tr>
        <w:trPr>
          <w:trHeight w:val="945"/>
        </w:trPr>
        <w:tc>
          <w:tcPr>
            <w:tcW w:w="3771" w:type="dxa"/>
            <w:tcBorders>
              <w:top w:val="single" w:color="000000" w:sz="4" w:space="0"/>
              <w:left w:val="single" w:color="000000" w:sz="8" w:space="0"/>
              <w:bottom w:val="single" w:color="000000" w:sz="4" w:space="0"/>
              <w:right w:val="none" w:color="FFFFFF" w:sz="255" w:space="0"/>
            </w:tcBorders>
            <w:shd w:val="clear" w:color="000000" w:fill="ffffff"/>
            <w:textDirection w:val="lrTb"/>
            <w:vAlign w:val="top"/>
          </w:tcPr>
          <w:p>
            <w:pPr>
              <w:pStyle w:val="Normal"/>
              <w:jc w:val="both"/>
            </w:pPr>
            <w:r>
              <w:t xml:space="preserve">Закупка товаров, работ и услуг для обеспечения государственных (муниципальных) нужд</w:t>
            </w:r>
          </w:p>
        </w:tc>
        <w:tc>
          <w:tcPr>
            <w:tcW w:w="624"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center"/>
            </w:pPr>
            <w:r>
              <w:t xml:space="preserve">650</w:t>
            </w:r>
          </w:p>
        </w:tc>
        <w:tc>
          <w:tcPr>
            <w:tcW w:w="707"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pPr>
            <w:r>
              <w:t xml:space="preserve">05</w:t>
            </w:r>
          </w:p>
        </w:tc>
        <w:tc>
          <w:tcPr>
            <w:tcW w:w="56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pPr>
            <w:r>
              <w:t xml:space="preserve">03</w:t>
            </w:r>
          </w:p>
        </w:tc>
        <w:tc>
          <w:tcPr>
            <w:tcW w:w="1284"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pPr>
            <w:r>
              <w:t xml:space="preserve">0320206100</w:t>
            </w:r>
          </w:p>
        </w:tc>
        <w:tc>
          <w:tcPr>
            <w:tcW w:w="70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center"/>
              <w:rPr>
                <w:color w:val="000000"/>
              </w:rPr>
            </w:pPr>
            <w:r>
              <w:rPr>
                <w:color w:val="000000"/>
              </w:rPr>
              <w:t xml:space="preserve">200</w:t>
            </w:r>
          </w:p>
        </w:tc>
        <w:tc>
          <w:tcPr>
            <w:tcW w:w="2277"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350 000,00</w:t>
            </w:r>
          </w:p>
        </w:tc>
        <w:tc>
          <w:tcPr>
            <w:tcW w:w="1276"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 </w:t>
            </w:r>
          </w:p>
        </w:tc>
      </w:tr>
      <w:tr>
        <w:trPr>
          <w:trHeight w:val="945"/>
        </w:trPr>
        <w:tc>
          <w:tcPr>
            <w:tcW w:w="3771"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pPr>
            <w:r>
              <w:t xml:space="preserve">Иные закупки товаров, работ и услуг для обеспечения государственных (муниципальных) нужд</w:t>
            </w:r>
          </w:p>
        </w:tc>
        <w:tc>
          <w:tcPr>
            <w:tcW w:w="624"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center"/>
            </w:pPr>
            <w:r>
              <w:t xml:space="preserve">650</w:t>
            </w:r>
          </w:p>
        </w:tc>
        <w:tc>
          <w:tcPr>
            <w:tcW w:w="707"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pPr>
            <w:r>
              <w:t xml:space="preserve">05</w:t>
            </w:r>
          </w:p>
        </w:tc>
        <w:tc>
          <w:tcPr>
            <w:tcW w:w="56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pPr>
            <w:r>
              <w:t xml:space="preserve">03</w:t>
            </w:r>
          </w:p>
        </w:tc>
        <w:tc>
          <w:tcPr>
            <w:tcW w:w="1284"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pPr>
            <w:r>
              <w:t xml:space="preserve">0320206100</w:t>
            </w:r>
          </w:p>
        </w:tc>
        <w:tc>
          <w:tcPr>
            <w:tcW w:w="70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center"/>
              <w:rPr>
                <w:color w:val="000000"/>
              </w:rPr>
            </w:pPr>
            <w:r>
              <w:rPr>
                <w:color w:val="000000"/>
              </w:rPr>
              <w:t xml:space="preserve">240</w:t>
            </w:r>
          </w:p>
        </w:tc>
        <w:tc>
          <w:tcPr>
            <w:tcW w:w="2277"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350 000,00</w:t>
            </w:r>
          </w:p>
        </w:tc>
        <w:tc>
          <w:tcPr>
            <w:tcW w:w="1276"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 </w:t>
            </w:r>
          </w:p>
        </w:tc>
      </w:tr>
      <w:tr>
        <w:trPr>
          <w:trHeight w:val="315"/>
        </w:trPr>
        <w:tc>
          <w:tcPr>
            <w:tcW w:w="3771"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pPr>
            <w:r>
              <w:t xml:space="preserve">Подпрограмма "Благоустройство"</w:t>
            </w:r>
          </w:p>
        </w:tc>
        <w:tc>
          <w:tcPr>
            <w:tcW w:w="624"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center"/>
            </w:pPr>
            <w:r>
              <w:t xml:space="preserve">650</w:t>
            </w:r>
          </w:p>
        </w:tc>
        <w:tc>
          <w:tcPr>
            <w:tcW w:w="707"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pPr>
            <w:r>
              <w:t xml:space="preserve">05</w:t>
            </w:r>
          </w:p>
        </w:tc>
        <w:tc>
          <w:tcPr>
            <w:tcW w:w="56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pPr>
            <w:r>
              <w:t xml:space="preserve">03</w:t>
            </w:r>
          </w:p>
        </w:tc>
        <w:tc>
          <w:tcPr>
            <w:tcW w:w="1284"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pPr>
            <w:r>
              <w:t xml:space="preserve">0330000000</w:t>
            </w:r>
          </w:p>
        </w:tc>
        <w:tc>
          <w:tcPr>
            <w:tcW w:w="70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center"/>
              <w:rPr>
                <w:color w:val="000000"/>
              </w:rPr>
            </w:pPr>
            <w:r>
              <w:rPr>
                <w:color w:val="000000"/>
              </w:rPr>
              <w:t xml:space="preserve"> </w:t>
            </w:r>
          </w:p>
        </w:tc>
        <w:tc>
          <w:tcPr>
            <w:tcW w:w="2277"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2 615 600,81</w:t>
            </w:r>
          </w:p>
        </w:tc>
        <w:tc>
          <w:tcPr>
            <w:tcW w:w="1276"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 </w:t>
            </w:r>
          </w:p>
        </w:tc>
      </w:tr>
      <w:tr>
        <w:trPr>
          <w:trHeight w:val="630"/>
        </w:trPr>
        <w:tc>
          <w:tcPr>
            <w:tcW w:w="3771"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rPr>
                <w:color w:val="000000"/>
              </w:rPr>
            </w:pPr>
            <w:r>
              <w:rPr>
                <w:color w:val="000000"/>
              </w:rPr>
              <w:t xml:space="preserve">Основное мероприятие "Содержание и благоустройство населенных пунктов  "</w:t>
            </w:r>
          </w:p>
        </w:tc>
        <w:tc>
          <w:tcPr>
            <w:tcW w:w="624"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center"/>
            </w:pPr>
            <w:r>
              <w:t xml:space="preserve">650</w:t>
            </w:r>
          </w:p>
        </w:tc>
        <w:tc>
          <w:tcPr>
            <w:tcW w:w="707"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pPr>
            <w:r>
              <w:t xml:space="preserve">05</w:t>
            </w:r>
          </w:p>
        </w:tc>
        <w:tc>
          <w:tcPr>
            <w:tcW w:w="56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pPr>
            <w:r>
              <w:t xml:space="preserve">03</w:t>
            </w:r>
          </w:p>
        </w:tc>
        <w:tc>
          <w:tcPr>
            <w:tcW w:w="1284"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pPr>
            <w:r>
              <w:t xml:space="preserve">0330200000</w:t>
            </w:r>
          </w:p>
        </w:tc>
        <w:tc>
          <w:tcPr>
            <w:tcW w:w="70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center"/>
              <w:rPr>
                <w:color w:val="000000"/>
              </w:rPr>
            </w:pPr>
            <w:r>
              <w:rPr>
                <w:color w:val="000000"/>
              </w:rPr>
              <w:t xml:space="preserve"> </w:t>
            </w:r>
          </w:p>
        </w:tc>
        <w:tc>
          <w:tcPr>
            <w:tcW w:w="2277"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1 615 600,81</w:t>
            </w:r>
          </w:p>
        </w:tc>
        <w:tc>
          <w:tcPr>
            <w:tcW w:w="1276"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 </w:t>
            </w:r>
          </w:p>
        </w:tc>
      </w:tr>
      <w:tr>
        <w:trPr>
          <w:trHeight w:val="315"/>
        </w:trPr>
        <w:tc>
          <w:tcPr>
            <w:tcW w:w="3771"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pPr>
            <w:r>
              <w:t xml:space="preserve">Прочие мероприятия по благоустройству</w:t>
            </w:r>
          </w:p>
        </w:tc>
        <w:tc>
          <w:tcPr>
            <w:tcW w:w="624"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center"/>
            </w:pPr>
            <w:r>
              <w:t xml:space="preserve">650</w:t>
            </w:r>
          </w:p>
        </w:tc>
        <w:tc>
          <w:tcPr>
            <w:tcW w:w="707"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pPr>
            <w:r>
              <w:t xml:space="preserve">05</w:t>
            </w:r>
          </w:p>
        </w:tc>
        <w:tc>
          <w:tcPr>
            <w:tcW w:w="56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pPr>
            <w:r>
              <w:t xml:space="preserve">03</w:t>
            </w:r>
          </w:p>
        </w:tc>
        <w:tc>
          <w:tcPr>
            <w:tcW w:w="1284"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0330206500</w:t>
            </w:r>
          </w:p>
        </w:tc>
        <w:tc>
          <w:tcPr>
            <w:tcW w:w="70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center"/>
              <w:rPr>
                <w:color w:val="000000"/>
              </w:rPr>
            </w:pPr>
            <w:r>
              <w:rPr>
                <w:color w:val="000000"/>
              </w:rPr>
              <w:t xml:space="preserve"> </w:t>
            </w:r>
          </w:p>
        </w:tc>
        <w:tc>
          <w:tcPr>
            <w:tcW w:w="2277"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1 615 600,81</w:t>
            </w:r>
          </w:p>
        </w:tc>
        <w:tc>
          <w:tcPr>
            <w:tcW w:w="1276"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 </w:t>
            </w:r>
          </w:p>
        </w:tc>
      </w:tr>
      <w:tr>
        <w:trPr>
          <w:trHeight w:val="945"/>
        </w:trPr>
        <w:tc>
          <w:tcPr>
            <w:tcW w:w="3771"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rPr>
                <w:color w:val="000000"/>
              </w:rPr>
            </w:pPr>
            <w:r>
              <w:rPr>
                <w:color w:val="000000"/>
              </w:rPr>
              <w:t xml:space="preserve">Закупка товаров, работ и услуг для обеспечения государственных (муниципальных) нужд</w:t>
            </w:r>
          </w:p>
        </w:tc>
        <w:tc>
          <w:tcPr>
            <w:tcW w:w="624"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center"/>
            </w:pPr>
            <w:r>
              <w:t xml:space="preserve">650</w:t>
            </w:r>
          </w:p>
        </w:tc>
        <w:tc>
          <w:tcPr>
            <w:tcW w:w="707"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pPr>
            <w:r>
              <w:t xml:space="preserve">05</w:t>
            </w:r>
          </w:p>
        </w:tc>
        <w:tc>
          <w:tcPr>
            <w:tcW w:w="56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pPr>
            <w:r>
              <w:t xml:space="preserve">03</w:t>
            </w:r>
          </w:p>
        </w:tc>
        <w:tc>
          <w:tcPr>
            <w:tcW w:w="1284"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0330206500</w:t>
            </w:r>
          </w:p>
        </w:tc>
        <w:tc>
          <w:tcPr>
            <w:tcW w:w="70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center"/>
              <w:rPr>
                <w:color w:val="000000"/>
              </w:rPr>
            </w:pPr>
            <w:r>
              <w:rPr>
                <w:color w:val="000000"/>
              </w:rPr>
              <w:t xml:space="preserve">200</w:t>
            </w:r>
          </w:p>
        </w:tc>
        <w:tc>
          <w:tcPr>
            <w:tcW w:w="2277"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1 615 600,81</w:t>
            </w:r>
          </w:p>
        </w:tc>
        <w:tc>
          <w:tcPr>
            <w:tcW w:w="1276"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 </w:t>
            </w:r>
          </w:p>
        </w:tc>
      </w:tr>
      <w:tr>
        <w:trPr>
          <w:trHeight w:val="945"/>
        </w:trPr>
        <w:tc>
          <w:tcPr>
            <w:tcW w:w="3771"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rPr>
                <w:color w:val="000000"/>
              </w:rPr>
            </w:pPr>
            <w:r>
              <w:rPr>
                <w:color w:val="000000"/>
              </w:rPr>
              <w:t xml:space="preserve">Иные закупки товаров, работ и услуг для обеспечения государственных (муниципальных) нужд</w:t>
            </w:r>
          </w:p>
        </w:tc>
        <w:tc>
          <w:tcPr>
            <w:tcW w:w="624"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center"/>
            </w:pPr>
            <w:r>
              <w:t xml:space="preserve">650</w:t>
            </w:r>
          </w:p>
        </w:tc>
        <w:tc>
          <w:tcPr>
            <w:tcW w:w="707"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pPr>
            <w:r>
              <w:t xml:space="preserve">05</w:t>
            </w:r>
          </w:p>
        </w:tc>
        <w:tc>
          <w:tcPr>
            <w:tcW w:w="56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pPr>
            <w:r>
              <w:t xml:space="preserve">03</w:t>
            </w:r>
          </w:p>
        </w:tc>
        <w:tc>
          <w:tcPr>
            <w:tcW w:w="1284"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0330206500</w:t>
            </w:r>
          </w:p>
        </w:tc>
        <w:tc>
          <w:tcPr>
            <w:tcW w:w="70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center"/>
              <w:rPr>
                <w:color w:val="000000"/>
              </w:rPr>
            </w:pPr>
            <w:r>
              <w:rPr>
                <w:color w:val="000000"/>
              </w:rPr>
              <w:t xml:space="preserve">240</w:t>
            </w:r>
          </w:p>
        </w:tc>
        <w:tc>
          <w:tcPr>
            <w:tcW w:w="2277"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1 615 600,81</w:t>
            </w:r>
          </w:p>
        </w:tc>
        <w:tc>
          <w:tcPr>
            <w:tcW w:w="1276"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 </w:t>
            </w:r>
          </w:p>
        </w:tc>
      </w:tr>
      <w:tr>
        <w:trPr>
          <w:trHeight w:val="630"/>
        </w:trPr>
        <w:tc>
          <w:tcPr>
            <w:tcW w:w="3771"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pPr>
            <w:r>
              <w:t xml:space="preserve">Основное мероприятие "Санитарная очистка населенных пунктов  "</w:t>
            </w:r>
          </w:p>
        </w:tc>
        <w:tc>
          <w:tcPr>
            <w:tcW w:w="624"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center"/>
            </w:pPr>
            <w:r>
              <w:t xml:space="preserve">650</w:t>
            </w:r>
          </w:p>
        </w:tc>
        <w:tc>
          <w:tcPr>
            <w:tcW w:w="707"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pPr>
            <w:r>
              <w:t xml:space="preserve">05</w:t>
            </w:r>
          </w:p>
        </w:tc>
        <w:tc>
          <w:tcPr>
            <w:tcW w:w="56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pPr>
            <w:r>
              <w:t xml:space="preserve">03</w:t>
            </w:r>
          </w:p>
        </w:tc>
        <w:tc>
          <w:tcPr>
            <w:tcW w:w="1284"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pPr>
            <w:r>
              <w:t xml:space="preserve">0330300000</w:t>
            </w:r>
          </w:p>
        </w:tc>
        <w:tc>
          <w:tcPr>
            <w:tcW w:w="70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center"/>
              <w:rPr>
                <w:color w:val="000000"/>
              </w:rPr>
            </w:pPr>
            <w:r>
              <w:rPr>
                <w:color w:val="000000"/>
              </w:rPr>
              <w:t xml:space="preserve"> </w:t>
            </w:r>
          </w:p>
        </w:tc>
        <w:tc>
          <w:tcPr>
            <w:tcW w:w="2277"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500 000,00</w:t>
            </w:r>
          </w:p>
        </w:tc>
        <w:tc>
          <w:tcPr>
            <w:tcW w:w="1276"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 </w:t>
            </w:r>
          </w:p>
        </w:tc>
      </w:tr>
      <w:tr>
        <w:trPr>
          <w:trHeight w:val="315"/>
        </w:trPr>
        <w:tc>
          <w:tcPr>
            <w:tcW w:w="3771"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pPr>
            <w:r>
              <w:t xml:space="preserve">Прочие мероприятия по благоустройству</w:t>
            </w:r>
          </w:p>
        </w:tc>
        <w:tc>
          <w:tcPr>
            <w:tcW w:w="624"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center"/>
            </w:pPr>
            <w:r>
              <w:t xml:space="preserve">650</w:t>
            </w:r>
          </w:p>
        </w:tc>
        <w:tc>
          <w:tcPr>
            <w:tcW w:w="707"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pPr>
            <w:r>
              <w:t xml:space="preserve">05</w:t>
            </w:r>
          </w:p>
        </w:tc>
        <w:tc>
          <w:tcPr>
            <w:tcW w:w="56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pPr>
            <w:r>
              <w:t xml:space="preserve">03</w:t>
            </w:r>
          </w:p>
        </w:tc>
        <w:tc>
          <w:tcPr>
            <w:tcW w:w="1284"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pPr>
            <w:r>
              <w:t xml:space="preserve">0330306500</w:t>
            </w:r>
          </w:p>
        </w:tc>
        <w:tc>
          <w:tcPr>
            <w:tcW w:w="70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center"/>
              <w:rPr>
                <w:color w:val="000000"/>
              </w:rPr>
            </w:pPr>
            <w:r>
              <w:rPr>
                <w:color w:val="000000"/>
              </w:rPr>
              <w:t xml:space="preserve"> </w:t>
            </w:r>
          </w:p>
        </w:tc>
        <w:tc>
          <w:tcPr>
            <w:tcW w:w="2277"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500 000,00</w:t>
            </w:r>
          </w:p>
        </w:tc>
        <w:tc>
          <w:tcPr>
            <w:tcW w:w="1276"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 </w:t>
            </w:r>
          </w:p>
        </w:tc>
      </w:tr>
      <w:tr>
        <w:trPr>
          <w:trHeight w:val="945"/>
        </w:trPr>
        <w:tc>
          <w:tcPr>
            <w:tcW w:w="3771"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pPr>
            <w:r>
              <w:t xml:space="preserve">Закупка товаров, работ и услуг для обеспечения государственных (муниципальных) нужд</w:t>
            </w:r>
          </w:p>
        </w:tc>
        <w:tc>
          <w:tcPr>
            <w:tcW w:w="624"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center"/>
            </w:pPr>
            <w:r>
              <w:t xml:space="preserve">650</w:t>
            </w:r>
          </w:p>
        </w:tc>
        <w:tc>
          <w:tcPr>
            <w:tcW w:w="707"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pPr>
            <w:r>
              <w:t xml:space="preserve">05</w:t>
            </w:r>
          </w:p>
        </w:tc>
        <w:tc>
          <w:tcPr>
            <w:tcW w:w="56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pPr>
            <w:r>
              <w:t xml:space="preserve">03</w:t>
            </w:r>
          </w:p>
        </w:tc>
        <w:tc>
          <w:tcPr>
            <w:tcW w:w="1284"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pPr>
            <w:r>
              <w:t xml:space="preserve">0330306500</w:t>
            </w:r>
          </w:p>
        </w:tc>
        <w:tc>
          <w:tcPr>
            <w:tcW w:w="70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center"/>
              <w:rPr>
                <w:color w:val="000000"/>
              </w:rPr>
            </w:pPr>
            <w:r>
              <w:rPr>
                <w:color w:val="000000"/>
              </w:rPr>
              <w:t xml:space="preserve">200</w:t>
            </w:r>
          </w:p>
        </w:tc>
        <w:tc>
          <w:tcPr>
            <w:tcW w:w="2277"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500 000,00</w:t>
            </w:r>
          </w:p>
        </w:tc>
        <w:tc>
          <w:tcPr>
            <w:tcW w:w="1276"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 </w:t>
            </w:r>
          </w:p>
        </w:tc>
      </w:tr>
      <w:tr>
        <w:trPr>
          <w:trHeight w:val="945"/>
        </w:trPr>
        <w:tc>
          <w:tcPr>
            <w:tcW w:w="3771"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pPr>
            <w:r>
              <w:t xml:space="preserve">Иные закупки товаров, работ и услуг для обеспечения государственных (муниципальных) нужд</w:t>
            </w:r>
          </w:p>
        </w:tc>
        <w:tc>
          <w:tcPr>
            <w:tcW w:w="624"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center"/>
            </w:pPr>
            <w:r>
              <w:t xml:space="preserve">650</w:t>
            </w:r>
          </w:p>
        </w:tc>
        <w:tc>
          <w:tcPr>
            <w:tcW w:w="707"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pPr>
            <w:r>
              <w:t xml:space="preserve">05</w:t>
            </w:r>
          </w:p>
        </w:tc>
        <w:tc>
          <w:tcPr>
            <w:tcW w:w="56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pPr>
            <w:r>
              <w:t xml:space="preserve">03</w:t>
            </w:r>
          </w:p>
        </w:tc>
        <w:tc>
          <w:tcPr>
            <w:tcW w:w="1284"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pPr>
            <w:r>
              <w:t xml:space="preserve">0330306500</w:t>
            </w:r>
          </w:p>
        </w:tc>
        <w:tc>
          <w:tcPr>
            <w:tcW w:w="70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center"/>
              <w:rPr>
                <w:color w:val="000000"/>
              </w:rPr>
            </w:pPr>
            <w:r>
              <w:rPr>
                <w:color w:val="000000"/>
              </w:rPr>
              <w:t xml:space="preserve">240</w:t>
            </w:r>
          </w:p>
        </w:tc>
        <w:tc>
          <w:tcPr>
            <w:tcW w:w="2277"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500 000,00</w:t>
            </w:r>
          </w:p>
        </w:tc>
        <w:tc>
          <w:tcPr>
            <w:tcW w:w="1276"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 </w:t>
            </w:r>
          </w:p>
        </w:tc>
      </w:tr>
      <w:tr>
        <w:trPr>
          <w:trHeight w:val="630"/>
        </w:trPr>
        <w:tc>
          <w:tcPr>
            <w:tcW w:w="3771"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pPr>
            <w:r>
              <w:t xml:space="preserve">Основное мероприятие "Устройство снежных городков "</w:t>
            </w:r>
          </w:p>
        </w:tc>
        <w:tc>
          <w:tcPr>
            <w:tcW w:w="624"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center"/>
            </w:pPr>
            <w:r>
              <w:t xml:space="preserve">650</w:t>
            </w:r>
          </w:p>
        </w:tc>
        <w:tc>
          <w:tcPr>
            <w:tcW w:w="707"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pPr>
            <w:r>
              <w:t xml:space="preserve">05</w:t>
            </w:r>
          </w:p>
        </w:tc>
        <w:tc>
          <w:tcPr>
            <w:tcW w:w="56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pPr>
            <w:r>
              <w:t xml:space="preserve">03</w:t>
            </w:r>
          </w:p>
        </w:tc>
        <w:tc>
          <w:tcPr>
            <w:tcW w:w="1284"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pPr>
            <w:r>
              <w:t xml:space="preserve">0330400000</w:t>
            </w:r>
          </w:p>
        </w:tc>
        <w:tc>
          <w:tcPr>
            <w:tcW w:w="70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center"/>
              <w:rPr>
                <w:color w:val="000000"/>
              </w:rPr>
            </w:pPr>
            <w:r>
              <w:rPr>
                <w:color w:val="000000"/>
              </w:rPr>
              <w:t xml:space="preserve"> </w:t>
            </w:r>
          </w:p>
        </w:tc>
        <w:tc>
          <w:tcPr>
            <w:tcW w:w="2277"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500 000,00</w:t>
            </w:r>
          </w:p>
        </w:tc>
        <w:tc>
          <w:tcPr>
            <w:tcW w:w="1276"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 </w:t>
            </w:r>
          </w:p>
        </w:tc>
      </w:tr>
      <w:tr>
        <w:trPr>
          <w:trHeight w:val="315"/>
        </w:trPr>
        <w:tc>
          <w:tcPr>
            <w:tcW w:w="3771"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pPr>
            <w:r>
              <w:t xml:space="preserve">Прочие мероприятия по благоустройству</w:t>
            </w:r>
          </w:p>
        </w:tc>
        <w:tc>
          <w:tcPr>
            <w:tcW w:w="624"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center"/>
            </w:pPr>
            <w:r>
              <w:t xml:space="preserve">650</w:t>
            </w:r>
          </w:p>
        </w:tc>
        <w:tc>
          <w:tcPr>
            <w:tcW w:w="707"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pPr>
            <w:r>
              <w:t xml:space="preserve">05</w:t>
            </w:r>
          </w:p>
        </w:tc>
        <w:tc>
          <w:tcPr>
            <w:tcW w:w="56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pPr>
            <w:r>
              <w:t xml:space="preserve">03</w:t>
            </w:r>
          </w:p>
        </w:tc>
        <w:tc>
          <w:tcPr>
            <w:tcW w:w="1284"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pPr>
            <w:r>
              <w:t xml:space="preserve">0330406500</w:t>
            </w:r>
          </w:p>
        </w:tc>
        <w:tc>
          <w:tcPr>
            <w:tcW w:w="70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center"/>
              <w:rPr>
                <w:color w:val="000000"/>
              </w:rPr>
            </w:pPr>
            <w:r>
              <w:rPr>
                <w:color w:val="000000"/>
              </w:rPr>
              <w:t xml:space="preserve"> </w:t>
            </w:r>
          </w:p>
        </w:tc>
        <w:tc>
          <w:tcPr>
            <w:tcW w:w="2277"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500 000,00</w:t>
            </w:r>
          </w:p>
        </w:tc>
        <w:tc>
          <w:tcPr>
            <w:tcW w:w="1276"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 </w:t>
            </w:r>
          </w:p>
        </w:tc>
      </w:tr>
      <w:tr>
        <w:trPr>
          <w:trHeight w:val="945"/>
        </w:trPr>
        <w:tc>
          <w:tcPr>
            <w:tcW w:w="3771"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pPr>
            <w:r>
              <w:t xml:space="preserve">Закупка товаров, работ и услуг для обеспечения государственных (муниципальных) нужд</w:t>
            </w:r>
          </w:p>
        </w:tc>
        <w:tc>
          <w:tcPr>
            <w:tcW w:w="624"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center"/>
            </w:pPr>
            <w:r>
              <w:t xml:space="preserve">650</w:t>
            </w:r>
          </w:p>
        </w:tc>
        <w:tc>
          <w:tcPr>
            <w:tcW w:w="707"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pPr>
            <w:r>
              <w:t xml:space="preserve">05</w:t>
            </w:r>
          </w:p>
        </w:tc>
        <w:tc>
          <w:tcPr>
            <w:tcW w:w="56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pPr>
            <w:r>
              <w:t xml:space="preserve">03</w:t>
            </w:r>
          </w:p>
        </w:tc>
        <w:tc>
          <w:tcPr>
            <w:tcW w:w="1284"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pPr>
            <w:r>
              <w:t xml:space="preserve">0330406500</w:t>
            </w:r>
          </w:p>
        </w:tc>
        <w:tc>
          <w:tcPr>
            <w:tcW w:w="70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center"/>
              <w:rPr>
                <w:color w:val="000000"/>
              </w:rPr>
            </w:pPr>
            <w:r>
              <w:rPr>
                <w:color w:val="000000"/>
              </w:rPr>
              <w:t xml:space="preserve">200</w:t>
            </w:r>
          </w:p>
        </w:tc>
        <w:tc>
          <w:tcPr>
            <w:tcW w:w="2277"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500 000,00</w:t>
            </w:r>
          </w:p>
        </w:tc>
        <w:tc>
          <w:tcPr>
            <w:tcW w:w="1276"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 </w:t>
            </w:r>
          </w:p>
        </w:tc>
      </w:tr>
      <w:tr>
        <w:trPr>
          <w:trHeight w:val="945"/>
        </w:trPr>
        <w:tc>
          <w:tcPr>
            <w:tcW w:w="3771"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pPr>
            <w:r>
              <w:t xml:space="preserve">Иные закупки товаров, работ и услуг для обеспечения государственных (муниципальных) нужд</w:t>
            </w:r>
          </w:p>
        </w:tc>
        <w:tc>
          <w:tcPr>
            <w:tcW w:w="624"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center"/>
            </w:pPr>
            <w:r>
              <w:t xml:space="preserve">650</w:t>
            </w:r>
          </w:p>
        </w:tc>
        <w:tc>
          <w:tcPr>
            <w:tcW w:w="707"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pPr>
            <w:r>
              <w:t xml:space="preserve">05</w:t>
            </w:r>
          </w:p>
        </w:tc>
        <w:tc>
          <w:tcPr>
            <w:tcW w:w="56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pPr>
            <w:r>
              <w:t xml:space="preserve">03</w:t>
            </w:r>
          </w:p>
        </w:tc>
        <w:tc>
          <w:tcPr>
            <w:tcW w:w="1284"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pPr>
            <w:r>
              <w:t xml:space="preserve">0330406500</w:t>
            </w:r>
          </w:p>
        </w:tc>
        <w:tc>
          <w:tcPr>
            <w:tcW w:w="70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center"/>
              <w:rPr>
                <w:color w:val="000000"/>
              </w:rPr>
            </w:pPr>
            <w:r>
              <w:rPr>
                <w:color w:val="000000"/>
              </w:rPr>
              <w:t xml:space="preserve">240</w:t>
            </w:r>
          </w:p>
        </w:tc>
        <w:tc>
          <w:tcPr>
            <w:tcW w:w="2277"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500 000,00</w:t>
            </w:r>
          </w:p>
        </w:tc>
        <w:tc>
          <w:tcPr>
            <w:tcW w:w="1276"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 </w:t>
            </w:r>
          </w:p>
        </w:tc>
      </w:tr>
      <w:tr>
        <w:trPr>
          <w:trHeight w:val="630"/>
        </w:trPr>
        <w:tc>
          <w:tcPr>
            <w:tcW w:w="3771"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Другие вопросы в области жилищно-коммунального хозяйства</w:t>
            </w:r>
          </w:p>
        </w:tc>
        <w:tc>
          <w:tcPr>
            <w:tcW w:w="624"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650</w:t>
            </w:r>
          </w:p>
        </w:tc>
        <w:tc>
          <w:tcPr>
            <w:tcW w:w="707"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05</w:t>
            </w:r>
          </w:p>
        </w:tc>
        <w:tc>
          <w:tcPr>
            <w:tcW w:w="56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05</w:t>
            </w:r>
          </w:p>
        </w:tc>
        <w:tc>
          <w:tcPr>
            <w:tcW w:w="1284"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 </w:t>
            </w:r>
          </w:p>
        </w:tc>
        <w:tc>
          <w:tcPr>
            <w:tcW w:w="70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 </w:t>
            </w:r>
          </w:p>
        </w:tc>
        <w:tc>
          <w:tcPr>
            <w:tcW w:w="2277" w:type="dxa"/>
            <w:tcBorders>
              <w:top w:val="none" w:color="FFFFFF" w:sz="255" w:space="0"/>
              <w:left w:val="single" w:color="000000" w:sz="8"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569 109,00</w:t>
            </w:r>
          </w:p>
        </w:tc>
        <w:tc>
          <w:tcPr>
            <w:tcW w:w="1276"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 </w:t>
            </w:r>
          </w:p>
        </w:tc>
      </w:tr>
      <w:tr>
        <w:trPr>
          <w:trHeight w:val="945"/>
        </w:trPr>
        <w:tc>
          <w:tcPr>
            <w:tcW w:w="3771"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rPr>
                <w:color w:val="000000"/>
              </w:rPr>
            </w:pPr>
            <w:r>
              <w:rPr>
                <w:color w:val="000000"/>
              </w:rPr>
              <w:t xml:space="preserve">Муниципальная программа "Развитие муниципальной службы в городском поселении Мортка "</w:t>
            </w:r>
          </w:p>
        </w:tc>
        <w:tc>
          <w:tcPr>
            <w:tcW w:w="624"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650</w:t>
            </w:r>
          </w:p>
        </w:tc>
        <w:tc>
          <w:tcPr>
            <w:tcW w:w="707"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05</w:t>
            </w:r>
          </w:p>
        </w:tc>
        <w:tc>
          <w:tcPr>
            <w:tcW w:w="56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05</w:t>
            </w:r>
          </w:p>
        </w:tc>
        <w:tc>
          <w:tcPr>
            <w:tcW w:w="1284"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0400000000</w:t>
            </w:r>
          </w:p>
        </w:tc>
        <w:tc>
          <w:tcPr>
            <w:tcW w:w="70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center"/>
              <w:rPr>
                <w:color w:val="000000"/>
              </w:rPr>
            </w:pPr>
            <w:r>
              <w:rPr>
                <w:color w:val="000000"/>
              </w:rPr>
              <w:t xml:space="preserve"> </w:t>
            </w:r>
          </w:p>
        </w:tc>
        <w:tc>
          <w:tcPr>
            <w:tcW w:w="2277"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569 109,00</w:t>
            </w:r>
          </w:p>
        </w:tc>
        <w:tc>
          <w:tcPr>
            <w:tcW w:w="1276"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 </w:t>
            </w:r>
          </w:p>
        </w:tc>
      </w:tr>
      <w:tr>
        <w:trPr>
          <w:trHeight w:val="2205"/>
        </w:trPr>
        <w:tc>
          <w:tcPr>
            <w:tcW w:w="3771" w:type="dxa"/>
            <w:tcBorders>
              <w:top w:val="single" w:color="000000" w:sz="4" w:space="0"/>
              <w:left w:val="single" w:color="000000" w:sz="4" w:space="0"/>
              <w:bottom w:val="none" w:color="FFFFFF" w:sz="255" w:space="0"/>
              <w:right w:val="none" w:color="FFFFFF" w:sz="255" w:space="0"/>
            </w:tcBorders>
            <w:textDirection w:val="lrTb"/>
            <w:vAlign w:val="bottom"/>
          </w:tcPr>
          <w:p>
            <w:pPr>
              <w:pStyle w:val="Normal"/>
              <w:jc w:val="both"/>
              <w:rPr>
                <w:color w:val="000000"/>
              </w:rPr>
            </w:pPr>
            <w:r>
              <w:rPr>
                <w:color w:val="000000"/>
              </w:rPr>
              <w:t xml:space="preserve">Подпрограмма "Организация деятельности органов местного самоуправления муниципального образования городское поселение Мортка, муниципального казенного учреждения "Хозяйственная служба администрации городского поселения Мортка "</w:t>
            </w:r>
          </w:p>
        </w:tc>
        <w:tc>
          <w:tcPr>
            <w:tcW w:w="624"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650</w:t>
            </w:r>
          </w:p>
        </w:tc>
        <w:tc>
          <w:tcPr>
            <w:tcW w:w="707"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05</w:t>
            </w:r>
          </w:p>
        </w:tc>
        <w:tc>
          <w:tcPr>
            <w:tcW w:w="56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05</w:t>
            </w:r>
          </w:p>
        </w:tc>
        <w:tc>
          <w:tcPr>
            <w:tcW w:w="1284"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0400400000</w:t>
            </w:r>
          </w:p>
        </w:tc>
        <w:tc>
          <w:tcPr>
            <w:tcW w:w="70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center"/>
              <w:rPr>
                <w:color w:val="000000"/>
              </w:rPr>
            </w:pPr>
            <w:r>
              <w:rPr>
                <w:color w:val="000000"/>
              </w:rPr>
              <w:t xml:space="preserve"> </w:t>
            </w:r>
          </w:p>
        </w:tc>
        <w:tc>
          <w:tcPr>
            <w:tcW w:w="2277"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569 109,00</w:t>
            </w:r>
          </w:p>
        </w:tc>
        <w:tc>
          <w:tcPr>
            <w:tcW w:w="1276"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 </w:t>
            </w:r>
          </w:p>
        </w:tc>
      </w:tr>
      <w:tr>
        <w:trPr>
          <w:trHeight w:val="630"/>
        </w:trPr>
        <w:tc>
          <w:tcPr>
            <w:tcW w:w="3771" w:type="dxa"/>
            <w:tcBorders>
              <w:top w:val="single" w:color="000000" w:sz="4" w:space="0"/>
              <w:left w:val="single" w:color="000000" w:sz="8"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Расходы на обеспечение функций органов местного самоуправления</w:t>
            </w:r>
          </w:p>
        </w:tc>
        <w:tc>
          <w:tcPr>
            <w:tcW w:w="624"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650</w:t>
            </w:r>
          </w:p>
        </w:tc>
        <w:tc>
          <w:tcPr>
            <w:tcW w:w="707"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05</w:t>
            </w:r>
          </w:p>
        </w:tc>
        <w:tc>
          <w:tcPr>
            <w:tcW w:w="56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05</w:t>
            </w:r>
          </w:p>
        </w:tc>
        <w:tc>
          <w:tcPr>
            <w:tcW w:w="1284"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0400402040</w:t>
            </w:r>
          </w:p>
        </w:tc>
        <w:tc>
          <w:tcPr>
            <w:tcW w:w="70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center"/>
              <w:rPr>
                <w:color w:val="000000"/>
              </w:rPr>
            </w:pPr>
            <w:r>
              <w:rPr>
                <w:color w:val="000000"/>
              </w:rPr>
              <w:t xml:space="preserve"> </w:t>
            </w:r>
          </w:p>
        </w:tc>
        <w:tc>
          <w:tcPr>
            <w:tcW w:w="2277"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569 109,00</w:t>
            </w:r>
          </w:p>
        </w:tc>
        <w:tc>
          <w:tcPr>
            <w:tcW w:w="1276"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 </w:t>
            </w:r>
          </w:p>
        </w:tc>
      </w:tr>
      <w:tr>
        <w:trPr>
          <w:trHeight w:val="315"/>
        </w:trPr>
        <w:tc>
          <w:tcPr>
            <w:tcW w:w="3771"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Межбюджетные трансферты</w:t>
            </w:r>
          </w:p>
        </w:tc>
        <w:tc>
          <w:tcPr>
            <w:tcW w:w="624"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650</w:t>
            </w:r>
          </w:p>
        </w:tc>
        <w:tc>
          <w:tcPr>
            <w:tcW w:w="707"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05</w:t>
            </w:r>
          </w:p>
        </w:tc>
        <w:tc>
          <w:tcPr>
            <w:tcW w:w="56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05</w:t>
            </w:r>
          </w:p>
        </w:tc>
        <w:tc>
          <w:tcPr>
            <w:tcW w:w="1284"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0400402040</w:t>
            </w:r>
          </w:p>
        </w:tc>
        <w:tc>
          <w:tcPr>
            <w:tcW w:w="70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center"/>
              <w:rPr>
                <w:color w:val="000000"/>
              </w:rPr>
            </w:pPr>
            <w:r>
              <w:rPr>
                <w:color w:val="000000"/>
              </w:rPr>
              <w:t xml:space="preserve">500</w:t>
            </w:r>
          </w:p>
        </w:tc>
        <w:tc>
          <w:tcPr>
            <w:tcW w:w="2277"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569 109,00</w:t>
            </w:r>
          </w:p>
        </w:tc>
        <w:tc>
          <w:tcPr>
            <w:tcW w:w="1276"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 </w:t>
            </w:r>
          </w:p>
        </w:tc>
      </w:tr>
      <w:tr>
        <w:trPr>
          <w:trHeight w:val="315"/>
        </w:trPr>
        <w:tc>
          <w:tcPr>
            <w:tcW w:w="3771"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Иные межбюджетные трансферты</w:t>
            </w:r>
          </w:p>
        </w:tc>
        <w:tc>
          <w:tcPr>
            <w:tcW w:w="624"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650</w:t>
            </w:r>
          </w:p>
        </w:tc>
        <w:tc>
          <w:tcPr>
            <w:tcW w:w="707"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05</w:t>
            </w:r>
          </w:p>
        </w:tc>
        <w:tc>
          <w:tcPr>
            <w:tcW w:w="56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05</w:t>
            </w:r>
          </w:p>
        </w:tc>
        <w:tc>
          <w:tcPr>
            <w:tcW w:w="1284"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0400402040</w:t>
            </w:r>
          </w:p>
        </w:tc>
        <w:tc>
          <w:tcPr>
            <w:tcW w:w="70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center"/>
              <w:rPr>
                <w:color w:val="000000"/>
              </w:rPr>
            </w:pPr>
            <w:r>
              <w:rPr>
                <w:color w:val="000000"/>
              </w:rPr>
              <w:t xml:space="preserve">540</w:t>
            </w:r>
          </w:p>
        </w:tc>
        <w:tc>
          <w:tcPr>
            <w:tcW w:w="2277"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569 109,00</w:t>
            </w:r>
          </w:p>
        </w:tc>
        <w:tc>
          <w:tcPr>
            <w:tcW w:w="1276"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 </w:t>
            </w:r>
          </w:p>
        </w:tc>
      </w:tr>
      <w:tr>
        <w:trPr>
          <w:trHeight w:val="315"/>
        </w:trPr>
        <w:tc>
          <w:tcPr>
            <w:tcW w:w="3771"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ОБРАЗОВАНИЕ</w:t>
            </w:r>
          </w:p>
        </w:tc>
        <w:tc>
          <w:tcPr>
            <w:tcW w:w="624"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650</w:t>
            </w:r>
          </w:p>
        </w:tc>
        <w:tc>
          <w:tcPr>
            <w:tcW w:w="707"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07</w:t>
            </w:r>
          </w:p>
        </w:tc>
        <w:tc>
          <w:tcPr>
            <w:tcW w:w="56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 </w:t>
            </w:r>
          </w:p>
        </w:tc>
        <w:tc>
          <w:tcPr>
            <w:tcW w:w="1284"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 </w:t>
            </w:r>
          </w:p>
        </w:tc>
        <w:tc>
          <w:tcPr>
            <w:tcW w:w="70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 </w:t>
            </w:r>
          </w:p>
        </w:tc>
        <w:tc>
          <w:tcPr>
            <w:tcW w:w="2277" w:type="dxa"/>
            <w:tcBorders>
              <w:top w:val="none" w:color="FFFFFF" w:sz="255" w:space="0"/>
              <w:left w:val="single" w:color="000000" w:sz="8"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554 911,92</w:t>
            </w:r>
          </w:p>
        </w:tc>
        <w:tc>
          <w:tcPr>
            <w:tcW w:w="1276"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 </w:t>
            </w:r>
          </w:p>
        </w:tc>
      </w:tr>
      <w:tr>
        <w:trPr>
          <w:trHeight w:val="315"/>
        </w:trPr>
        <w:tc>
          <w:tcPr>
            <w:tcW w:w="3771"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Молодежная политика</w:t>
            </w:r>
          </w:p>
        </w:tc>
        <w:tc>
          <w:tcPr>
            <w:tcW w:w="624"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650</w:t>
            </w:r>
          </w:p>
        </w:tc>
        <w:tc>
          <w:tcPr>
            <w:tcW w:w="707"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07</w:t>
            </w:r>
          </w:p>
        </w:tc>
        <w:tc>
          <w:tcPr>
            <w:tcW w:w="56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07</w:t>
            </w:r>
          </w:p>
        </w:tc>
        <w:tc>
          <w:tcPr>
            <w:tcW w:w="1284"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 </w:t>
            </w:r>
          </w:p>
        </w:tc>
        <w:tc>
          <w:tcPr>
            <w:tcW w:w="70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 </w:t>
            </w:r>
          </w:p>
        </w:tc>
        <w:tc>
          <w:tcPr>
            <w:tcW w:w="2277" w:type="dxa"/>
            <w:tcBorders>
              <w:top w:val="none" w:color="FFFFFF" w:sz="255" w:space="0"/>
              <w:left w:val="single" w:color="000000" w:sz="8"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554 911,92</w:t>
            </w:r>
          </w:p>
        </w:tc>
        <w:tc>
          <w:tcPr>
            <w:tcW w:w="1276"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 </w:t>
            </w:r>
          </w:p>
        </w:tc>
      </w:tr>
      <w:tr>
        <w:trPr>
          <w:trHeight w:val="945"/>
        </w:trPr>
        <w:tc>
          <w:tcPr>
            <w:tcW w:w="3771"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rPr>
                <w:color w:val="000000"/>
              </w:rPr>
            </w:pPr>
            <w:r>
              <w:rPr>
                <w:color w:val="000000"/>
              </w:rPr>
              <w:t xml:space="preserve">Муниципальная программа "Развитие сферы культуры, и молодёжной политики городского поселения Мортка"</w:t>
            </w:r>
          </w:p>
        </w:tc>
        <w:tc>
          <w:tcPr>
            <w:tcW w:w="624"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650</w:t>
            </w:r>
          </w:p>
        </w:tc>
        <w:tc>
          <w:tcPr>
            <w:tcW w:w="707"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07</w:t>
            </w:r>
          </w:p>
        </w:tc>
        <w:tc>
          <w:tcPr>
            <w:tcW w:w="56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07</w:t>
            </w:r>
          </w:p>
        </w:tc>
        <w:tc>
          <w:tcPr>
            <w:tcW w:w="1284"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0600000000</w:t>
            </w:r>
          </w:p>
        </w:tc>
        <w:tc>
          <w:tcPr>
            <w:tcW w:w="70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center"/>
              <w:rPr>
                <w:color w:val="000000"/>
              </w:rPr>
            </w:pPr>
            <w:r>
              <w:rPr>
                <w:color w:val="000000"/>
              </w:rPr>
              <w:t xml:space="preserve"> </w:t>
            </w:r>
          </w:p>
        </w:tc>
        <w:tc>
          <w:tcPr>
            <w:tcW w:w="2277"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554 911,92</w:t>
            </w:r>
          </w:p>
        </w:tc>
        <w:tc>
          <w:tcPr>
            <w:tcW w:w="1276"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 </w:t>
            </w:r>
          </w:p>
        </w:tc>
      </w:tr>
      <w:tr>
        <w:trPr>
          <w:trHeight w:val="945"/>
        </w:trPr>
        <w:tc>
          <w:tcPr>
            <w:tcW w:w="3771"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rPr>
                <w:color w:val="000000"/>
              </w:rPr>
            </w:pPr>
            <w:r>
              <w:rPr>
                <w:color w:val="000000"/>
              </w:rPr>
              <w:t xml:space="preserve">Подпрограмма "Организация деятельности муниципального учреждения и организация деятельности молодёжной политики. " </w:t>
            </w:r>
          </w:p>
        </w:tc>
        <w:tc>
          <w:tcPr>
            <w:tcW w:w="624"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650</w:t>
            </w:r>
          </w:p>
        </w:tc>
        <w:tc>
          <w:tcPr>
            <w:tcW w:w="707"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07</w:t>
            </w:r>
          </w:p>
        </w:tc>
        <w:tc>
          <w:tcPr>
            <w:tcW w:w="56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07</w:t>
            </w:r>
          </w:p>
        </w:tc>
        <w:tc>
          <w:tcPr>
            <w:tcW w:w="1284"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0600300000</w:t>
            </w:r>
          </w:p>
        </w:tc>
        <w:tc>
          <w:tcPr>
            <w:tcW w:w="70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center"/>
              <w:rPr>
                <w:color w:val="000000"/>
              </w:rPr>
            </w:pPr>
            <w:r>
              <w:rPr>
                <w:color w:val="000000"/>
              </w:rPr>
              <w:t xml:space="preserve"> </w:t>
            </w:r>
          </w:p>
        </w:tc>
        <w:tc>
          <w:tcPr>
            <w:tcW w:w="2277"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554 911,92</w:t>
            </w:r>
          </w:p>
        </w:tc>
        <w:tc>
          <w:tcPr>
            <w:tcW w:w="1276"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 </w:t>
            </w:r>
          </w:p>
        </w:tc>
      </w:tr>
      <w:tr>
        <w:trPr>
          <w:trHeight w:val="630"/>
        </w:trPr>
        <w:tc>
          <w:tcPr>
            <w:tcW w:w="3771"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rPr>
                <w:color w:val="000000"/>
              </w:rPr>
            </w:pPr>
            <w:r>
              <w:rPr>
                <w:color w:val="000000"/>
              </w:rPr>
              <w:t xml:space="preserve">Расходы на обеспечение полномочий по молодежной политике</w:t>
            </w:r>
          </w:p>
        </w:tc>
        <w:tc>
          <w:tcPr>
            <w:tcW w:w="624"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650</w:t>
            </w:r>
          </w:p>
        </w:tc>
        <w:tc>
          <w:tcPr>
            <w:tcW w:w="707"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07</w:t>
            </w:r>
          </w:p>
        </w:tc>
        <w:tc>
          <w:tcPr>
            <w:tcW w:w="56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07</w:t>
            </w:r>
          </w:p>
        </w:tc>
        <w:tc>
          <w:tcPr>
            <w:tcW w:w="1284"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0600300540</w:t>
            </w:r>
          </w:p>
        </w:tc>
        <w:tc>
          <w:tcPr>
            <w:tcW w:w="70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center"/>
              <w:rPr>
                <w:color w:val="000000"/>
              </w:rPr>
            </w:pPr>
            <w:r>
              <w:rPr>
                <w:color w:val="000000"/>
              </w:rPr>
              <w:t xml:space="preserve"> </w:t>
            </w:r>
          </w:p>
        </w:tc>
        <w:tc>
          <w:tcPr>
            <w:tcW w:w="2277"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554 911,92</w:t>
            </w:r>
          </w:p>
        </w:tc>
        <w:tc>
          <w:tcPr>
            <w:tcW w:w="1276"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ff0000"/>
              </w:rPr>
            </w:pPr>
            <w:r>
              <w:rPr>
                <w:color w:val="ff0000"/>
              </w:rPr>
              <w:t xml:space="preserve"> </w:t>
            </w:r>
          </w:p>
        </w:tc>
      </w:tr>
      <w:tr>
        <w:trPr>
          <w:trHeight w:val="315"/>
        </w:trPr>
        <w:tc>
          <w:tcPr>
            <w:tcW w:w="3771"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rPr>
                <w:color w:val="000000"/>
              </w:rPr>
            </w:pPr>
            <w:r>
              <w:rPr>
                <w:color w:val="000000"/>
              </w:rPr>
              <w:t xml:space="preserve">Межбюджетные трансферты</w:t>
            </w:r>
          </w:p>
        </w:tc>
        <w:tc>
          <w:tcPr>
            <w:tcW w:w="624"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650</w:t>
            </w:r>
          </w:p>
        </w:tc>
        <w:tc>
          <w:tcPr>
            <w:tcW w:w="707"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07</w:t>
            </w:r>
          </w:p>
        </w:tc>
        <w:tc>
          <w:tcPr>
            <w:tcW w:w="56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07</w:t>
            </w:r>
          </w:p>
        </w:tc>
        <w:tc>
          <w:tcPr>
            <w:tcW w:w="1284"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0600300540</w:t>
            </w:r>
          </w:p>
        </w:tc>
        <w:tc>
          <w:tcPr>
            <w:tcW w:w="70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center"/>
              <w:rPr>
                <w:color w:val="000000"/>
              </w:rPr>
            </w:pPr>
            <w:r>
              <w:rPr>
                <w:color w:val="000000"/>
              </w:rPr>
              <w:t xml:space="preserve">500</w:t>
            </w:r>
          </w:p>
        </w:tc>
        <w:tc>
          <w:tcPr>
            <w:tcW w:w="2277"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554 911,92</w:t>
            </w:r>
          </w:p>
        </w:tc>
        <w:tc>
          <w:tcPr>
            <w:tcW w:w="1276"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 </w:t>
            </w:r>
          </w:p>
        </w:tc>
      </w:tr>
      <w:tr>
        <w:trPr>
          <w:trHeight w:val="315"/>
        </w:trPr>
        <w:tc>
          <w:tcPr>
            <w:tcW w:w="3771"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rPr>
                <w:color w:val="000000"/>
              </w:rPr>
            </w:pPr>
            <w:r>
              <w:rPr>
                <w:color w:val="000000"/>
              </w:rPr>
              <w:t xml:space="preserve">Иные межбюджетные трансферты</w:t>
            </w:r>
          </w:p>
        </w:tc>
        <w:tc>
          <w:tcPr>
            <w:tcW w:w="624"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650</w:t>
            </w:r>
          </w:p>
        </w:tc>
        <w:tc>
          <w:tcPr>
            <w:tcW w:w="707"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07</w:t>
            </w:r>
          </w:p>
        </w:tc>
        <w:tc>
          <w:tcPr>
            <w:tcW w:w="56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07</w:t>
            </w:r>
          </w:p>
        </w:tc>
        <w:tc>
          <w:tcPr>
            <w:tcW w:w="1284"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0600300540</w:t>
            </w:r>
          </w:p>
        </w:tc>
        <w:tc>
          <w:tcPr>
            <w:tcW w:w="70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center"/>
              <w:rPr>
                <w:color w:val="000000"/>
              </w:rPr>
            </w:pPr>
            <w:r>
              <w:rPr>
                <w:color w:val="000000"/>
              </w:rPr>
              <w:t xml:space="preserve">540</w:t>
            </w:r>
          </w:p>
        </w:tc>
        <w:tc>
          <w:tcPr>
            <w:tcW w:w="2277"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554 911,92</w:t>
            </w:r>
          </w:p>
        </w:tc>
        <w:tc>
          <w:tcPr>
            <w:tcW w:w="1276"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 </w:t>
            </w:r>
          </w:p>
        </w:tc>
      </w:tr>
      <w:tr>
        <w:trPr>
          <w:trHeight w:val="315"/>
        </w:trPr>
        <w:tc>
          <w:tcPr>
            <w:tcW w:w="3771"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КУЛЬТУРА, КИНЕМАТОГРАФИЯ</w:t>
            </w:r>
          </w:p>
        </w:tc>
        <w:tc>
          <w:tcPr>
            <w:tcW w:w="624"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650</w:t>
            </w:r>
          </w:p>
        </w:tc>
        <w:tc>
          <w:tcPr>
            <w:tcW w:w="707"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08</w:t>
            </w:r>
          </w:p>
        </w:tc>
        <w:tc>
          <w:tcPr>
            <w:tcW w:w="56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 </w:t>
            </w:r>
          </w:p>
        </w:tc>
        <w:tc>
          <w:tcPr>
            <w:tcW w:w="1284"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 </w:t>
            </w:r>
          </w:p>
        </w:tc>
        <w:tc>
          <w:tcPr>
            <w:tcW w:w="70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 </w:t>
            </w:r>
          </w:p>
        </w:tc>
        <w:tc>
          <w:tcPr>
            <w:tcW w:w="2277" w:type="dxa"/>
            <w:tcBorders>
              <w:top w:val="none" w:color="FFFFFF" w:sz="255" w:space="0"/>
              <w:left w:val="single" w:color="000000" w:sz="8"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28 779 788,95</w:t>
            </w:r>
          </w:p>
        </w:tc>
        <w:tc>
          <w:tcPr>
            <w:tcW w:w="1276"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 </w:t>
            </w:r>
          </w:p>
        </w:tc>
      </w:tr>
      <w:tr>
        <w:trPr>
          <w:trHeight w:val="315"/>
        </w:trPr>
        <w:tc>
          <w:tcPr>
            <w:tcW w:w="3771"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Культура</w:t>
            </w:r>
          </w:p>
        </w:tc>
        <w:tc>
          <w:tcPr>
            <w:tcW w:w="624"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650</w:t>
            </w:r>
          </w:p>
        </w:tc>
        <w:tc>
          <w:tcPr>
            <w:tcW w:w="707"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08</w:t>
            </w:r>
          </w:p>
        </w:tc>
        <w:tc>
          <w:tcPr>
            <w:tcW w:w="56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01</w:t>
            </w:r>
          </w:p>
        </w:tc>
        <w:tc>
          <w:tcPr>
            <w:tcW w:w="1284"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 </w:t>
            </w:r>
          </w:p>
        </w:tc>
        <w:tc>
          <w:tcPr>
            <w:tcW w:w="70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 </w:t>
            </w:r>
          </w:p>
        </w:tc>
        <w:tc>
          <w:tcPr>
            <w:tcW w:w="2277" w:type="dxa"/>
            <w:tcBorders>
              <w:top w:val="none" w:color="FFFFFF" w:sz="255" w:space="0"/>
              <w:left w:val="single" w:color="000000" w:sz="8"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28 779 788,95</w:t>
            </w:r>
          </w:p>
        </w:tc>
        <w:tc>
          <w:tcPr>
            <w:tcW w:w="1276"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 </w:t>
            </w:r>
          </w:p>
        </w:tc>
      </w:tr>
      <w:tr>
        <w:trPr>
          <w:trHeight w:val="945"/>
        </w:trPr>
        <w:tc>
          <w:tcPr>
            <w:tcW w:w="3771"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rPr>
                <w:color w:val="000000"/>
              </w:rPr>
            </w:pPr>
            <w:r>
              <w:rPr>
                <w:color w:val="000000"/>
              </w:rPr>
              <w:t xml:space="preserve">Муниципальная программа "Развитие сферы культуры, и молодёжной политики городского поселения Мортка "</w:t>
            </w:r>
          </w:p>
        </w:tc>
        <w:tc>
          <w:tcPr>
            <w:tcW w:w="624"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650</w:t>
            </w:r>
          </w:p>
        </w:tc>
        <w:tc>
          <w:tcPr>
            <w:tcW w:w="707"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08</w:t>
            </w:r>
          </w:p>
        </w:tc>
        <w:tc>
          <w:tcPr>
            <w:tcW w:w="56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01</w:t>
            </w:r>
          </w:p>
        </w:tc>
        <w:tc>
          <w:tcPr>
            <w:tcW w:w="1284"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0600000000</w:t>
            </w:r>
          </w:p>
        </w:tc>
        <w:tc>
          <w:tcPr>
            <w:tcW w:w="70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center"/>
              <w:rPr>
                <w:color w:val="000000"/>
              </w:rPr>
            </w:pPr>
            <w:r>
              <w:rPr>
                <w:color w:val="000000"/>
              </w:rPr>
              <w:t xml:space="preserve"> </w:t>
            </w:r>
          </w:p>
        </w:tc>
        <w:tc>
          <w:tcPr>
            <w:tcW w:w="2277"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28 779 788,95</w:t>
            </w:r>
          </w:p>
        </w:tc>
        <w:tc>
          <w:tcPr>
            <w:tcW w:w="1276"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 </w:t>
            </w:r>
          </w:p>
        </w:tc>
      </w:tr>
      <w:tr>
        <w:trPr>
          <w:trHeight w:val="945"/>
        </w:trPr>
        <w:tc>
          <w:tcPr>
            <w:tcW w:w="3771"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rPr>
                <w:color w:val="000000"/>
              </w:rPr>
            </w:pPr>
            <w:r>
              <w:rPr>
                <w:color w:val="000000"/>
              </w:rPr>
              <w:t xml:space="preserve">Подпрограмма "Организация деятельности муниципального учреждения и организация деятельности молодёжной политики. " </w:t>
            </w:r>
          </w:p>
        </w:tc>
        <w:tc>
          <w:tcPr>
            <w:tcW w:w="624"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650</w:t>
            </w:r>
          </w:p>
        </w:tc>
        <w:tc>
          <w:tcPr>
            <w:tcW w:w="707"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08</w:t>
            </w:r>
          </w:p>
        </w:tc>
        <w:tc>
          <w:tcPr>
            <w:tcW w:w="56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01</w:t>
            </w:r>
          </w:p>
        </w:tc>
        <w:tc>
          <w:tcPr>
            <w:tcW w:w="1284"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0600300000</w:t>
            </w:r>
          </w:p>
        </w:tc>
        <w:tc>
          <w:tcPr>
            <w:tcW w:w="70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center"/>
              <w:rPr>
                <w:color w:val="000000"/>
              </w:rPr>
            </w:pPr>
            <w:r>
              <w:rPr>
                <w:color w:val="000000"/>
              </w:rPr>
              <w:t xml:space="preserve"> </w:t>
            </w:r>
          </w:p>
        </w:tc>
        <w:tc>
          <w:tcPr>
            <w:tcW w:w="2277"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28 779 788,95</w:t>
            </w:r>
          </w:p>
        </w:tc>
        <w:tc>
          <w:tcPr>
            <w:tcW w:w="1276"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 </w:t>
            </w:r>
          </w:p>
        </w:tc>
      </w:tr>
      <w:tr>
        <w:trPr>
          <w:trHeight w:val="945"/>
        </w:trPr>
        <w:tc>
          <w:tcPr>
            <w:tcW w:w="3771"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rPr>
                <w:color w:val="000000"/>
              </w:rPr>
            </w:pPr>
            <w:r>
              <w:rPr>
                <w:color w:val="000000"/>
              </w:rPr>
              <w:t xml:space="preserve">Расходы на обеспечение деятельности (оказание услуг) муниципальных учреждений</w:t>
            </w:r>
            <w:r>
              <w:rPr>
                <w:color w:val="ff0000"/>
              </w:rPr>
              <w:t xml:space="preserve">)</w:t>
            </w:r>
            <w:r>
              <w:rPr>
                <w:color w:val="000000"/>
              </w:rPr>
            </w:r>
          </w:p>
        </w:tc>
        <w:tc>
          <w:tcPr>
            <w:tcW w:w="624"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650</w:t>
            </w:r>
          </w:p>
        </w:tc>
        <w:tc>
          <w:tcPr>
            <w:tcW w:w="707"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08</w:t>
            </w:r>
          </w:p>
        </w:tc>
        <w:tc>
          <w:tcPr>
            <w:tcW w:w="56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01</w:t>
            </w:r>
          </w:p>
        </w:tc>
        <w:tc>
          <w:tcPr>
            <w:tcW w:w="1284"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0600300590</w:t>
            </w:r>
          </w:p>
        </w:tc>
        <w:tc>
          <w:tcPr>
            <w:tcW w:w="70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center"/>
              <w:rPr>
                <w:color w:val="000000"/>
              </w:rPr>
            </w:pPr>
            <w:r>
              <w:rPr>
                <w:color w:val="000000"/>
              </w:rPr>
              <w:t xml:space="preserve"> </w:t>
            </w:r>
          </w:p>
        </w:tc>
        <w:tc>
          <w:tcPr>
            <w:tcW w:w="2277"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25 436 422,60</w:t>
            </w:r>
          </w:p>
        </w:tc>
        <w:tc>
          <w:tcPr>
            <w:tcW w:w="1276"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 </w:t>
            </w:r>
          </w:p>
        </w:tc>
      </w:tr>
      <w:tr>
        <w:trPr>
          <w:trHeight w:val="1890"/>
        </w:trPr>
        <w:tc>
          <w:tcPr>
            <w:tcW w:w="3771"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rPr>
                <w:color w:val="000000"/>
              </w:rPr>
            </w:pPr>
            <w:r>
              <w:rPr>
                <w:color w:val="00000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650</w:t>
            </w:r>
          </w:p>
        </w:tc>
        <w:tc>
          <w:tcPr>
            <w:tcW w:w="707"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08</w:t>
            </w:r>
          </w:p>
        </w:tc>
        <w:tc>
          <w:tcPr>
            <w:tcW w:w="56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01</w:t>
            </w:r>
          </w:p>
        </w:tc>
        <w:tc>
          <w:tcPr>
            <w:tcW w:w="1284"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0600300590</w:t>
            </w:r>
          </w:p>
        </w:tc>
        <w:tc>
          <w:tcPr>
            <w:tcW w:w="70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center"/>
              <w:rPr>
                <w:color w:val="000000"/>
              </w:rPr>
            </w:pPr>
            <w:r>
              <w:rPr>
                <w:color w:val="000000"/>
              </w:rPr>
              <w:t xml:space="preserve">100</w:t>
            </w:r>
          </w:p>
        </w:tc>
        <w:tc>
          <w:tcPr>
            <w:tcW w:w="2277"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18 476 422,60</w:t>
            </w:r>
          </w:p>
        </w:tc>
        <w:tc>
          <w:tcPr>
            <w:tcW w:w="1276"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 </w:t>
            </w:r>
          </w:p>
        </w:tc>
      </w:tr>
      <w:tr>
        <w:trPr>
          <w:trHeight w:val="630"/>
        </w:trPr>
        <w:tc>
          <w:tcPr>
            <w:tcW w:w="3771"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rPr>
                <w:color w:val="000000"/>
              </w:rPr>
            </w:pPr>
            <w:r>
              <w:rPr>
                <w:color w:val="000000"/>
              </w:rPr>
              <w:t xml:space="preserve">Расходы на выплаты персоналу казенных учреждений</w:t>
            </w:r>
          </w:p>
        </w:tc>
        <w:tc>
          <w:tcPr>
            <w:tcW w:w="624"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650</w:t>
            </w:r>
          </w:p>
        </w:tc>
        <w:tc>
          <w:tcPr>
            <w:tcW w:w="707"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08</w:t>
            </w:r>
          </w:p>
        </w:tc>
        <w:tc>
          <w:tcPr>
            <w:tcW w:w="56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01</w:t>
            </w:r>
          </w:p>
        </w:tc>
        <w:tc>
          <w:tcPr>
            <w:tcW w:w="1284"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0600300590</w:t>
            </w:r>
          </w:p>
        </w:tc>
        <w:tc>
          <w:tcPr>
            <w:tcW w:w="70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center"/>
              <w:rPr>
                <w:color w:val="000000"/>
              </w:rPr>
            </w:pPr>
            <w:r>
              <w:rPr>
                <w:color w:val="000000"/>
              </w:rPr>
              <w:t xml:space="preserve">110</w:t>
            </w:r>
          </w:p>
        </w:tc>
        <w:tc>
          <w:tcPr>
            <w:tcW w:w="2277"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18 476 422,60</w:t>
            </w:r>
          </w:p>
        </w:tc>
        <w:tc>
          <w:tcPr>
            <w:tcW w:w="1276"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 </w:t>
            </w:r>
          </w:p>
        </w:tc>
      </w:tr>
      <w:tr>
        <w:trPr>
          <w:trHeight w:val="945"/>
        </w:trPr>
        <w:tc>
          <w:tcPr>
            <w:tcW w:w="3771"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Закупка товаров, работ и услуг для обеспечения государственных (муниципальных) нужд</w:t>
            </w:r>
          </w:p>
        </w:tc>
        <w:tc>
          <w:tcPr>
            <w:tcW w:w="624"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650</w:t>
            </w:r>
          </w:p>
        </w:tc>
        <w:tc>
          <w:tcPr>
            <w:tcW w:w="707"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08</w:t>
            </w:r>
          </w:p>
        </w:tc>
        <w:tc>
          <w:tcPr>
            <w:tcW w:w="56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01</w:t>
            </w:r>
          </w:p>
        </w:tc>
        <w:tc>
          <w:tcPr>
            <w:tcW w:w="1284"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0600300590</w:t>
            </w:r>
          </w:p>
        </w:tc>
        <w:tc>
          <w:tcPr>
            <w:tcW w:w="70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200</w:t>
            </w:r>
          </w:p>
        </w:tc>
        <w:tc>
          <w:tcPr>
            <w:tcW w:w="2277" w:type="dxa"/>
            <w:tcBorders>
              <w:top w:val="none" w:color="FFFFFF" w:sz="255" w:space="0"/>
              <w:left w:val="single" w:color="000000" w:sz="8"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6 567 000,00</w:t>
            </w:r>
          </w:p>
        </w:tc>
        <w:tc>
          <w:tcPr>
            <w:tcW w:w="1276"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 </w:t>
            </w:r>
          </w:p>
        </w:tc>
      </w:tr>
      <w:tr>
        <w:trPr>
          <w:trHeight w:val="945"/>
        </w:trPr>
        <w:tc>
          <w:tcPr>
            <w:tcW w:w="3771"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Иные закупки товаров, работ и услуг для обеспечения государственных (муниципальных) нужд</w:t>
            </w:r>
          </w:p>
        </w:tc>
        <w:tc>
          <w:tcPr>
            <w:tcW w:w="624"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650</w:t>
            </w:r>
          </w:p>
        </w:tc>
        <w:tc>
          <w:tcPr>
            <w:tcW w:w="707"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08</w:t>
            </w:r>
          </w:p>
        </w:tc>
        <w:tc>
          <w:tcPr>
            <w:tcW w:w="56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01</w:t>
            </w:r>
          </w:p>
        </w:tc>
        <w:tc>
          <w:tcPr>
            <w:tcW w:w="1284"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0600300590</w:t>
            </w:r>
          </w:p>
        </w:tc>
        <w:tc>
          <w:tcPr>
            <w:tcW w:w="70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240</w:t>
            </w:r>
          </w:p>
        </w:tc>
        <w:tc>
          <w:tcPr>
            <w:tcW w:w="2277" w:type="dxa"/>
            <w:tcBorders>
              <w:top w:val="none" w:color="FFFFFF" w:sz="255" w:space="0"/>
              <w:left w:val="single" w:color="000000" w:sz="8"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6 567 000,00</w:t>
            </w:r>
          </w:p>
        </w:tc>
        <w:tc>
          <w:tcPr>
            <w:tcW w:w="1276"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 </w:t>
            </w:r>
          </w:p>
        </w:tc>
      </w:tr>
      <w:tr>
        <w:trPr>
          <w:trHeight w:val="315"/>
        </w:trPr>
        <w:tc>
          <w:tcPr>
            <w:tcW w:w="3771"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Иные бюджетные ассигнования</w:t>
            </w:r>
          </w:p>
        </w:tc>
        <w:tc>
          <w:tcPr>
            <w:tcW w:w="624"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650</w:t>
            </w:r>
          </w:p>
        </w:tc>
        <w:tc>
          <w:tcPr>
            <w:tcW w:w="707"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08</w:t>
            </w:r>
          </w:p>
        </w:tc>
        <w:tc>
          <w:tcPr>
            <w:tcW w:w="56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01</w:t>
            </w:r>
          </w:p>
        </w:tc>
        <w:tc>
          <w:tcPr>
            <w:tcW w:w="1284"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0600300590</w:t>
            </w:r>
          </w:p>
        </w:tc>
        <w:tc>
          <w:tcPr>
            <w:tcW w:w="70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800</w:t>
            </w:r>
          </w:p>
        </w:tc>
        <w:tc>
          <w:tcPr>
            <w:tcW w:w="2277" w:type="dxa"/>
            <w:tcBorders>
              <w:top w:val="none" w:color="FFFFFF" w:sz="255" w:space="0"/>
              <w:left w:val="single" w:color="000000" w:sz="8"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393 000,00</w:t>
            </w:r>
          </w:p>
        </w:tc>
        <w:tc>
          <w:tcPr>
            <w:tcW w:w="1276"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 </w:t>
            </w:r>
          </w:p>
        </w:tc>
      </w:tr>
      <w:tr>
        <w:trPr>
          <w:trHeight w:val="315"/>
        </w:trPr>
        <w:tc>
          <w:tcPr>
            <w:tcW w:w="3771"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Уплата налогов, сборов и иных платежей</w:t>
            </w:r>
          </w:p>
        </w:tc>
        <w:tc>
          <w:tcPr>
            <w:tcW w:w="624"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650</w:t>
            </w:r>
          </w:p>
        </w:tc>
        <w:tc>
          <w:tcPr>
            <w:tcW w:w="707"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08</w:t>
            </w:r>
          </w:p>
        </w:tc>
        <w:tc>
          <w:tcPr>
            <w:tcW w:w="56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01</w:t>
            </w:r>
          </w:p>
        </w:tc>
        <w:tc>
          <w:tcPr>
            <w:tcW w:w="1284"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0600300590</w:t>
            </w:r>
          </w:p>
        </w:tc>
        <w:tc>
          <w:tcPr>
            <w:tcW w:w="70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850</w:t>
            </w:r>
          </w:p>
        </w:tc>
        <w:tc>
          <w:tcPr>
            <w:tcW w:w="2277" w:type="dxa"/>
            <w:tcBorders>
              <w:top w:val="none" w:color="FFFFFF" w:sz="255" w:space="0"/>
              <w:left w:val="single" w:color="000000" w:sz="8"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393 000,00</w:t>
            </w:r>
          </w:p>
        </w:tc>
        <w:tc>
          <w:tcPr>
            <w:tcW w:w="1276"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 </w:t>
            </w:r>
          </w:p>
        </w:tc>
      </w:tr>
      <w:tr>
        <w:trPr>
          <w:trHeight w:val="630"/>
        </w:trPr>
        <w:tc>
          <w:tcPr>
            <w:tcW w:w="3771"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rPr>
                <w:color w:val="000000"/>
              </w:rPr>
            </w:pPr>
            <w:r>
              <w:rPr>
                <w:color w:val="000000"/>
              </w:rPr>
              <w:t xml:space="preserve">Расходы на реализацию прочих расходов (мероприятий) в сфере культура</w:t>
            </w:r>
          </w:p>
        </w:tc>
        <w:tc>
          <w:tcPr>
            <w:tcW w:w="624"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650</w:t>
            </w:r>
          </w:p>
        </w:tc>
        <w:tc>
          <w:tcPr>
            <w:tcW w:w="707"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08</w:t>
            </w:r>
          </w:p>
        </w:tc>
        <w:tc>
          <w:tcPr>
            <w:tcW w:w="56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01</w:t>
            </w:r>
          </w:p>
        </w:tc>
        <w:tc>
          <w:tcPr>
            <w:tcW w:w="1284"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0600370050 </w:t>
            </w:r>
          </w:p>
        </w:tc>
        <w:tc>
          <w:tcPr>
            <w:tcW w:w="70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center"/>
              <w:rPr>
                <w:color w:val="000000"/>
              </w:rPr>
            </w:pPr>
            <w:r>
              <w:rPr>
                <w:color w:val="000000"/>
              </w:rPr>
              <w:t xml:space="preserve"> </w:t>
            </w:r>
          </w:p>
        </w:tc>
        <w:tc>
          <w:tcPr>
            <w:tcW w:w="2277"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35 500,00</w:t>
            </w:r>
          </w:p>
        </w:tc>
        <w:tc>
          <w:tcPr>
            <w:tcW w:w="1276"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 </w:t>
            </w:r>
          </w:p>
        </w:tc>
      </w:tr>
      <w:tr>
        <w:trPr>
          <w:trHeight w:val="945"/>
        </w:trPr>
        <w:tc>
          <w:tcPr>
            <w:tcW w:w="3771"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rPr>
                <w:color w:val="000000"/>
              </w:rPr>
            </w:pPr>
            <w:r>
              <w:rPr>
                <w:color w:val="000000"/>
              </w:rPr>
              <w:t xml:space="preserve">Закупка товаров, работ и услуг для обеспечения государственных (муниципальных) нужд</w:t>
            </w:r>
          </w:p>
        </w:tc>
        <w:tc>
          <w:tcPr>
            <w:tcW w:w="624"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650</w:t>
            </w:r>
          </w:p>
        </w:tc>
        <w:tc>
          <w:tcPr>
            <w:tcW w:w="707"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08</w:t>
            </w:r>
          </w:p>
        </w:tc>
        <w:tc>
          <w:tcPr>
            <w:tcW w:w="56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01</w:t>
            </w:r>
          </w:p>
        </w:tc>
        <w:tc>
          <w:tcPr>
            <w:tcW w:w="1284"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0600370050 </w:t>
            </w:r>
          </w:p>
        </w:tc>
        <w:tc>
          <w:tcPr>
            <w:tcW w:w="70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center"/>
              <w:rPr>
                <w:color w:val="000000"/>
              </w:rPr>
            </w:pPr>
            <w:r>
              <w:rPr>
                <w:color w:val="000000"/>
              </w:rPr>
              <w:t xml:space="preserve">200</w:t>
            </w:r>
          </w:p>
        </w:tc>
        <w:tc>
          <w:tcPr>
            <w:tcW w:w="2277"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35 500,00</w:t>
            </w:r>
          </w:p>
        </w:tc>
        <w:tc>
          <w:tcPr>
            <w:tcW w:w="1276"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 </w:t>
            </w:r>
          </w:p>
        </w:tc>
      </w:tr>
      <w:tr>
        <w:trPr>
          <w:trHeight w:val="945"/>
        </w:trPr>
        <w:tc>
          <w:tcPr>
            <w:tcW w:w="3771"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rPr>
                <w:color w:val="000000"/>
              </w:rPr>
            </w:pPr>
            <w:r>
              <w:rPr>
                <w:color w:val="000000"/>
              </w:rPr>
              <w:t xml:space="preserve">Иные закупки товаров, работ и услуг для обеспечения государственных (муниципальных) нужд</w:t>
            </w:r>
          </w:p>
        </w:tc>
        <w:tc>
          <w:tcPr>
            <w:tcW w:w="624"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650</w:t>
            </w:r>
          </w:p>
        </w:tc>
        <w:tc>
          <w:tcPr>
            <w:tcW w:w="707"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08</w:t>
            </w:r>
          </w:p>
        </w:tc>
        <w:tc>
          <w:tcPr>
            <w:tcW w:w="56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01</w:t>
            </w:r>
          </w:p>
        </w:tc>
        <w:tc>
          <w:tcPr>
            <w:tcW w:w="1284"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0600370050 </w:t>
            </w:r>
          </w:p>
        </w:tc>
        <w:tc>
          <w:tcPr>
            <w:tcW w:w="70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center"/>
              <w:rPr>
                <w:color w:val="000000"/>
              </w:rPr>
            </w:pPr>
            <w:r>
              <w:rPr>
                <w:color w:val="000000"/>
              </w:rPr>
              <w:t xml:space="preserve">240</w:t>
            </w:r>
          </w:p>
        </w:tc>
        <w:tc>
          <w:tcPr>
            <w:tcW w:w="2277"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35 500,00</w:t>
            </w:r>
          </w:p>
        </w:tc>
        <w:tc>
          <w:tcPr>
            <w:tcW w:w="1276"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 </w:t>
            </w:r>
          </w:p>
        </w:tc>
      </w:tr>
      <w:tr>
        <w:trPr>
          <w:trHeight w:val="1260"/>
        </w:trPr>
        <w:tc>
          <w:tcPr>
            <w:tcW w:w="3771"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Расходы, направленные на исполнение целевых показателей и повышение оплаты труда работников муниципальных учреждений культуры</w:t>
            </w:r>
          </w:p>
        </w:tc>
        <w:tc>
          <w:tcPr>
            <w:tcW w:w="624"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650</w:t>
            </w:r>
          </w:p>
        </w:tc>
        <w:tc>
          <w:tcPr>
            <w:tcW w:w="707"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08</w:t>
            </w:r>
          </w:p>
        </w:tc>
        <w:tc>
          <w:tcPr>
            <w:tcW w:w="56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01</w:t>
            </w:r>
          </w:p>
        </w:tc>
        <w:tc>
          <w:tcPr>
            <w:tcW w:w="1284"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0600372580</w:t>
            </w:r>
          </w:p>
        </w:tc>
        <w:tc>
          <w:tcPr>
            <w:tcW w:w="70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center"/>
              <w:rPr>
                <w:color w:val="000000"/>
              </w:rPr>
            </w:pPr>
            <w:r>
              <w:rPr>
                <w:color w:val="000000"/>
              </w:rPr>
              <w:t xml:space="preserve"> </w:t>
            </w:r>
          </w:p>
        </w:tc>
        <w:tc>
          <w:tcPr>
            <w:tcW w:w="2277"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3 307 866,35</w:t>
            </w:r>
          </w:p>
        </w:tc>
        <w:tc>
          <w:tcPr>
            <w:tcW w:w="1276"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 </w:t>
            </w:r>
          </w:p>
        </w:tc>
      </w:tr>
      <w:tr>
        <w:trPr>
          <w:trHeight w:val="1890"/>
        </w:trPr>
        <w:tc>
          <w:tcPr>
            <w:tcW w:w="3771"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650</w:t>
            </w:r>
          </w:p>
        </w:tc>
        <w:tc>
          <w:tcPr>
            <w:tcW w:w="707"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08</w:t>
            </w:r>
          </w:p>
        </w:tc>
        <w:tc>
          <w:tcPr>
            <w:tcW w:w="56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01</w:t>
            </w:r>
          </w:p>
        </w:tc>
        <w:tc>
          <w:tcPr>
            <w:tcW w:w="1284"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0600372580</w:t>
            </w:r>
          </w:p>
        </w:tc>
        <w:tc>
          <w:tcPr>
            <w:tcW w:w="70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center"/>
              <w:rPr>
                <w:color w:val="000000"/>
              </w:rPr>
            </w:pPr>
            <w:r>
              <w:rPr>
                <w:color w:val="000000"/>
              </w:rPr>
              <w:t xml:space="preserve">100</w:t>
            </w:r>
          </w:p>
        </w:tc>
        <w:tc>
          <w:tcPr>
            <w:tcW w:w="2277"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3 307 866,35</w:t>
            </w:r>
          </w:p>
        </w:tc>
        <w:tc>
          <w:tcPr>
            <w:tcW w:w="1276"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 </w:t>
            </w:r>
          </w:p>
        </w:tc>
      </w:tr>
      <w:tr>
        <w:trPr>
          <w:trHeight w:val="630"/>
        </w:trPr>
        <w:tc>
          <w:tcPr>
            <w:tcW w:w="3771"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Расходы на выплаты персоналу казенных учреждений</w:t>
            </w:r>
          </w:p>
        </w:tc>
        <w:tc>
          <w:tcPr>
            <w:tcW w:w="624"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650</w:t>
            </w:r>
          </w:p>
        </w:tc>
        <w:tc>
          <w:tcPr>
            <w:tcW w:w="707"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08</w:t>
            </w:r>
          </w:p>
        </w:tc>
        <w:tc>
          <w:tcPr>
            <w:tcW w:w="56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01</w:t>
            </w:r>
          </w:p>
        </w:tc>
        <w:tc>
          <w:tcPr>
            <w:tcW w:w="1284"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0600372580</w:t>
            </w:r>
          </w:p>
        </w:tc>
        <w:tc>
          <w:tcPr>
            <w:tcW w:w="70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center"/>
              <w:rPr>
                <w:color w:val="000000"/>
              </w:rPr>
            </w:pPr>
            <w:r>
              <w:rPr>
                <w:color w:val="000000"/>
              </w:rPr>
              <w:t xml:space="preserve">110</w:t>
            </w:r>
          </w:p>
        </w:tc>
        <w:tc>
          <w:tcPr>
            <w:tcW w:w="2277"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3 307 866,35</w:t>
            </w:r>
          </w:p>
        </w:tc>
        <w:tc>
          <w:tcPr>
            <w:tcW w:w="1276"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 </w:t>
            </w:r>
          </w:p>
        </w:tc>
      </w:tr>
      <w:tr>
        <w:trPr>
          <w:trHeight w:val="330"/>
        </w:trPr>
        <w:tc>
          <w:tcPr>
            <w:tcW w:w="3771" w:type="dxa"/>
            <w:tcBorders>
              <w:top w:val="none" w:color="FFFFFF" w:sz="255" w:space="0"/>
              <w:left w:val="single" w:color="000000" w:sz="8" w:space="0"/>
              <w:bottom w:val="single" w:color="000000" w:sz="8" w:space="0"/>
              <w:right w:val="single" w:color="000000" w:sz="8" w:space="0"/>
            </w:tcBorders>
            <w:shd w:val="clear" w:color="000000" w:fill="ffffff"/>
            <w:textDirection w:val="lrTb"/>
            <w:vAlign w:val="top"/>
          </w:tcPr>
          <w:p>
            <w:pPr>
              <w:pStyle w:val="Normal"/>
              <w:jc w:val="both"/>
              <w:rPr>
                <w:color w:val="000000"/>
              </w:rPr>
            </w:pPr>
            <w:r>
              <w:rPr>
                <w:color w:val="000000"/>
              </w:rPr>
              <w:t xml:space="preserve">СОЦИАЛЬНАЯ ПОЛИТИКА</w:t>
            </w:r>
          </w:p>
        </w:tc>
        <w:tc>
          <w:tcPr>
            <w:tcW w:w="624"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650</w:t>
            </w:r>
          </w:p>
        </w:tc>
        <w:tc>
          <w:tcPr>
            <w:tcW w:w="707" w:type="dxa"/>
            <w:tcBorders>
              <w:top w:val="none" w:color="FFFFFF" w:sz="255" w:space="0"/>
              <w:left w:val="none" w:color="FFFFFF" w:sz="255" w:space="0"/>
              <w:bottom w:val="single" w:color="000000" w:sz="8" w:space="0"/>
              <w:right w:val="single" w:color="000000" w:sz="8" w:space="0"/>
            </w:tcBorders>
            <w:shd w:val="clear" w:color="000000" w:fill="ffffff"/>
            <w:textDirection w:val="lrTb"/>
            <w:vAlign w:val="bottom"/>
          </w:tcPr>
          <w:p>
            <w:pPr>
              <w:pStyle w:val="Normal"/>
              <w:jc w:val="center"/>
              <w:rPr>
                <w:color w:val="000000"/>
              </w:rPr>
            </w:pPr>
            <w:r>
              <w:rPr>
                <w:color w:val="000000"/>
              </w:rPr>
              <w:t xml:space="preserve">10</w:t>
            </w:r>
          </w:p>
        </w:tc>
        <w:tc>
          <w:tcPr>
            <w:tcW w:w="560" w:type="dxa"/>
            <w:tcBorders>
              <w:top w:val="none" w:color="FFFFFF" w:sz="255" w:space="0"/>
              <w:left w:val="none" w:color="FFFFFF" w:sz="255" w:space="0"/>
              <w:bottom w:val="single" w:color="000000" w:sz="8" w:space="0"/>
              <w:right w:val="single" w:color="000000" w:sz="8" w:space="0"/>
            </w:tcBorders>
            <w:shd w:val="clear" w:color="000000" w:fill="ffffff"/>
            <w:textDirection w:val="lrTb"/>
            <w:vAlign w:val="bottom"/>
          </w:tcPr>
          <w:p>
            <w:pPr>
              <w:pStyle w:val="Normal"/>
              <w:jc w:val="center"/>
              <w:rPr>
                <w:color w:val="000000"/>
              </w:rPr>
            </w:pPr>
            <w:r>
              <w:rPr>
                <w:color w:val="000000"/>
              </w:rPr>
              <w:t xml:space="preserve"> </w:t>
            </w:r>
          </w:p>
        </w:tc>
        <w:tc>
          <w:tcPr>
            <w:tcW w:w="1284" w:type="dxa"/>
            <w:tcBorders>
              <w:top w:val="none" w:color="FFFFFF" w:sz="255" w:space="0"/>
              <w:left w:val="single" w:color="000000" w:sz="4"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 </w:t>
            </w:r>
          </w:p>
        </w:tc>
        <w:tc>
          <w:tcPr>
            <w:tcW w:w="70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center"/>
              <w:rPr>
                <w:color w:val="000000"/>
              </w:rPr>
            </w:pPr>
            <w:r>
              <w:rPr>
                <w:color w:val="000000"/>
              </w:rPr>
              <w:t xml:space="preserve"> </w:t>
            </w:r>
          </w:p>
        </w:tc>
        <w:tc>
          <w:tcPr>
            <w:tcW w:w="2277"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84 000,00</w:t>
            </w:r>
          </w:p>
        </w:tc>
        <w:tc>
          <w:tcPr>
            <w:tcW w:w="1276"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 </w:t>
            </w:r>
          </w:p>
        </w:tc>
      </w:tr>
      <w:tr>
        <w:trPr>
          <w:trHeight w:val="330"/>
        </w:trPr>
        <w:tc>
          <w:tcPr>
            <w:tcW w:w="3771" w:type="dxa"/>
            <w:tcBorders>
              <w:top w:val="none" w:color="FFFFFF" w:sz="255" w:space="0"/>
              <w:left w:val="single" w:color="000000" w:sz="8" w:space="0"/>
              <w:bottom w:val="single" w:color="000000" w:sz="8" w:space="0"/>
              <w:right w:val="single" w:color="000000" w:sz="8" w:space="0"/>
            </w:tcBorders>
            <w:shd w:val="clear" w:color="000000" w:fill="ffffff"/>
            <w:textDirection w:val="lrTb"/>
            <w:vAlign w:val="top"/>
          </w:tcPr>
          <w:p>
            <w:pPr>
              <w:pStyle w:val="Normal"/>
              <w:jc w:val="both"/>
              <w:rPr>
                <w:color w:val="000000"/>
              </w:rPr>
            </w:pPr>
            <w:r>
              <w:rPr>
                <w:color w:val="000000"/>
              </w:rPr>
              <w:t xml:space="preserve">Пенсионное обеспечение</w:t>
            </w:r>
          </w:p>
        </w:tc>
        <w:tc>
          <w:tcPr>
            <w:tcW w:w="624"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650</w:t>
            </w:r>
          </w:p>
        </w:tc>
        <w:tc>
          <w:tcPr>
            <w:tcW w:w="707" w:type="dxa"/>
            <w:tcBorders>
              <w:top w:val="none" w:color="FFFFFF" w:sz="255" w:space="0"/>
              <w:left w:val="none" w:color="FFFFFF" w:sz="255" w:space="0"/>
              <w:bottom w:val="none" w:color="FFFFFF" w:sz="255" w:space="0"/>
              <w:right w:val="single" w:color="000000" w:sz="8" w:space="0"/>
            </w:tcBorders>
            <w:shd w:val="clear" w:color="000000" w:fill="ffffff"/>
            <w:textDirection w:val="lrTb"/>
            <w:vAlign w:val="bottom"/>
          </w:tcPr>
          <w:p>
            <w:pPr>
              <w:pStyle w:val="Normal"/>
              <w:jc w:val="center"/>
              <w:rPr>
                <w:color w:val="000000"/>
              </w:rPr>
            </w:pPr>
            <w:r>
              <w:rPr>
                <w:color w:val="000000"/>
              </w:rPr>
              <w:t xml:space="preserve">10</w:t>
            </w:r>
          </w:p>
        </w:tc>
        <w:tc>
          <w:tcPr>
            <w:tcW w:w="560" w:type="dxa"/>
            <w:tcBorders>
              <w:top w:val="single" w:color="000000" w:sz="4" w:space="0"/>
              <w:left w:val="single" w:color="000000" w:sz="4"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01</w:t>
            </w:r>
          </w:p>
        </w:tc>
        <w:tc>
          <w:tcPr>
            <w:tcW w:w="1284"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 </w:t>
            </w:r>
          </w:p>
        </w:tc>
        <w:tc>
          <w:tcPr>
            <w:tcW w:w="70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center"/>
              <w:rPr>
                <w:color w:val="000000"/>
              </w:rPr>
            </w:pPr>
            <w:r>
              <w:rPr>
                <w:color w:val="000000"/>
              </w:rPr>
              <w:t xml:space="preserve"> </w:t>
            </w:r>
          </w:p>
        </w:tc>
        <w:tc>
          <w:tcPr>
            <w:tcW w:w="2277"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84 000,00</w:t>
            </w:r>
          </w:p>
        </w:tc>
        <w:tc>
          <w:tcPr>
            <w:tcW w:w="1276"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 </w:t>
            </w:r>
          </w:p>
        </w:tc>
      </w:tr>
      <w:tr>
        <w:trPr>
          <w:trHeight w:val="1260"/>
        </w:trPr>
        <w:tc>
          <w:tcPr>
            <w:tcW w:w="3771" w:type="dxa"/>
            <w:tcBorders>
              <w:top w:val="single" w:color="000000" w:sz="4" w:space="0"/>
              <w:left w:val="single" w:color="000000" w:sz="8" w:space="0"/>
              <w:bottom w:val="single" w:color="000000" w:sz="4" w:space="0"/>
              <w:right w:val="none" w:color="FFFFFF" w:sz="255" w:space="0"/>
            </w:tcBorders>
            <w:shd w:val="clear" w:color="000000" w:fill="ffffff"/>
            <w:textDirection w:val="lrTb"/>
            <w:vAlign w:val="top"/>
          </w:tcPr>
          <w:p>
            <w:pPr>
              <w:pStyle w:val="Normal"/>
              <w:jc w:val="both"/>
              <w:rPr>
                <w:color w:val="000000"/>
              </w:rPr>
            </w:pPr>
            <w:r>
              <w:rPr>
                <w:color w:val="000000"/>
              </w:rPr>
              <w:t xml:space="preserve">Муниципальная программа "Развитие муниципальной службы в городском поселении Мортка на 2021-2025 годы и на период до 2030 года"</w:t>
            </w:r>
          </w:p>
        </w:tc>
        <w:tc>
          <w:tcPr>
            <w:tcW w:w="624"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650</w:t>
            </w:r>
          </w:p>
        </w:tc>
        <w:tc>
          <w:tcPr>
            <w:tcW w:w="707" w:type="dxa"/>
            <w:tcBorders>
              <w:top w:val="single" w:color="000000" w:sz="4"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10</w:t>
            </w:r>
          </w:p>
        </w:tc>
        <w:tc>
          <w:tcPr>
            <w:tcW w:w="56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01</w:t>
            </w:r>
          </w:p>
        </w:tc>
        <w:tc>
          <w:tcPr>
            <w:tcW w:w="1284"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0400000000</w:t>
            </w:r>
          </w:p>
        </w:tc>
        <w:tc>
          <w:tcPr>
            <w:tcW w:w="70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center"/>
              <w:rPr>
                <w:color w:val="000000"/>
              </w:rPr>
            </w:pPr>
            <w:r>
              <w:rPr>
                <w:color w:val="000000"/>
              </w:rPr>
              <w:t xml:space="preserve"> </w:t>
            </w:r>
          </w:p>
        </w:tc>
        <w:tc>
          <w:tcPr>
            <w:tcW w:w="2277"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84 000,00</w:t>
            </w:r>
          </w:p>
        </w:tc>
        <w:tc>
          <w:tcPr>
            <w:tcW w:w="1276"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 </w:t>
            </w:r>
          </w:p>
        </w:tc>
      </w:tr>
      <w:tr>
        <w:trPr>
          <w:trHeight w:val="945"/>
        </w:trPr>
        <w:tc>
          <w:tcPr>
            <w:tcW w:w="3771"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rPr>
                <w:color w:val="000000"/>
              </w:rPr>
            </w:pPr>
            <w:r>
              <w:rPr>
                <w:color w:val="000000"/>
              </w:rPr>
              <w:t xml:space="preserve">Подпрограмма "Дополнительное пенсионное обеспечение отдельных категорий граждан"</w:t>
            </w:r>
          </w:p>
        </w:tc>
        <w:tc>
          <w:tcPr>
            <w:tcW w:w="624"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650</w:t>
            </w:r>
          </w:p>
        </w:tc>
        <w:tc>
          <w:tcPr>
            <w:tcW w:w="707"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10</w:t>
            </w:r>
          </w:p>
        </w:tc>
        <w:tc>
          <w:tcPr>
            <w:tcW w:w="56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01</w:t>
            </w:r>
          </w:p>
        </w:tc>
        <w:tc>
          <w:tcPr>
            <w:tcW w:w="1284"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0400200000</w:t>
            </w:r>
          </w:p>
        </w:tc>
        <w:tc>
          <w:tcPr>
            <w:tcW w:w="70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center"/>
              <w:rPr>
                <w:color w:val="000000"/>
              </w:rPr>
            </w:pPr>
            <w:r>
              <w:rPr>
                <w:color w:val="000000"/>
              </w:rPr>
              <w:t xml:space="preserve"> </w:t>
            </w:r>
          </w:p>
        </w:tc>
        <w:tc>
          <w:tcPr>
            <w:tcW w:w="2277"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84 000,00</w:t>
            </w:r>
          </w:p>
        </w:tc>
        <w:tc>
          <w:tcPr>
            <w:tcW w:w="1276"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 </w:t>
            </w:r>
          </w:p>
        </w:tc>
      </w:tr>
      <w:tr>
        <w:trPr>
          <w:trHeight w:val="960"/>
        </w:trPr>
        <w:tc>
          <w:tcPr>
            <w:tcW w:w="3771" w:type="dxa"/>
            <w:tcBorders>
              <w:top w:val="none" w:color="FFFFFF" w:sz="255" w:space="0"/>
              <w:left w:val="single" w:color="000000" w:sz="8" w:space="0"/>
              <w:bottom w:val="single" w:color="000000" w:sz="8" w:space="0"/>
              <w:right w:val="none" w:color="FFFFFF" w:sz="255" w:space="0"/>
            </w:tcBorders>
            <w:shd w:val="clear" w:color="000000" w:fill="ffffff"/>
            <w:textDirection w:val="lrTb"/>
            <w:vAlign w:val="top"/>
          </w:tcPr>
          <w:p>
            <w:pPr>
              <w:pStyle w:val="Normal"/>
              <w:jc w:val="both"/>
              <w:rPr>
                <w:color w:val="000000"/>
              </w:rPr>
            </w:pPr>
            <w:r>
              <w:rPr>
                <w:color w:val="000000"/>
              </w:rPr>
              <w:t xml:space="preserve">Мероприятие "Дополнительное пенсионное обеспечение отдельных категорий граждан за счет средств бюджета поселения"</w:t>
            </w:r>
          </w:p>
        </w:tc>
        <w:tc>
          <w:tcPr>
            <w:tcW w:w="624"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650</w:t>
            </w:r>
          </w:p>
        </w:tc>
        <w:tc>
          <w:tcPr>
            <w:tcW w:w="707"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10</w:t>
            </w:r>
          </w:p>
        </w:tc>
        <w:tc>
          <w:tcPr>
            <w:tcW w:w="56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01</w:t>
            </w:r>
          </w:p>
        </w:tc>
        <w:tc>
          <w:tcPr>
            <w:tcW w:w="1284"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0400200200</w:t>
            </w:r>
          </w:p>
        </w:tc>
        <w:tc>
          <w:tcPr>
            <w:tcW w:w="70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center"/>
              <w:rPr>
                <w:color w:val="000000"/>
              </w:rPr>
            </w:pPr>
            <w:r>
              <w:rPr>
                <w:color w:val="000000"/>
              </w:rPr>
              <w:t xml:space="preserve"> </w:t>
            </w:r>
          </w:p>
        </w:tc>
        <w:tc>
          <w:tcPr>
            <w:tcW w:w="2277"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84 000,00</w:t>
            </w:r>
          </w:p>
        </w:tc>
        <w:tc>
          <w:tcPr>
            <w:tcW w:w="1276"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 </w:t>
            </w:r>
          </w:p>
        </w:tc>
      </w:tr>
      <w:tr>
        <w:trPr>
          <w:trHeight w:val="330"/>
        </w:trPr>
        <w:tc>
          <w:tcPr>
            <w:tcW w:w="3771" w:type="dxa"/>
            <w:tcBorders>
              <w:top w:val="none" w:color="FFFFFF" w:sz="255" w:space="0"/>
              <w:left w:val="single" w:color="000000" w:sz="8" w:space="0"/>
              <w:bottom w:val="single" w:color="000000" w:sz="8" w:space="0"/>
              <w:right w:val="none" w:color="FFFFFF" w:sz="255" w:space="0"/>
            </w:tcBorders>
            <w:shd w:val="clear" w:color="000000" w:fill="ffffff"/>
            <w:textDirection w:val="lrTb"/>
            <w:vAlign w:val="top"/>
          </w:tcPr>
          <w:p>
            <w:pPr>
              <w:pStyle w:val="Normal"/>
              <w:jc w:val="both"/>
              <w:rPr>
                <w:color w:val="000000"/>
              </w:rPr>
            </w:pPr>
            <w:r>
              <w:rPr>
                <w:color w:val="000000"/>
              </w:rPr>
              <w:t xml:space="preserve">Социальные выплаты</w:t>
            </w:r>
          </w:p>
        </w:tc>
        <w:tc>
          <w:tcPr>
            <w:tcW w:w="624"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650</w:t>
            </w:r>
          </w:p>
        </w:tc>
        <w:tc>
          <w:tcPr>
            <w:tcW w:w="707"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10</w:t>
            </w:r>
          </w:p>
        </w:tc>
        <w:tc>
          <w:tcPr>
            <w:tcW w:w="56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01</w:t>
            </w:r>
          </w:p>
        </w:tc>
        <w:tc>
          <w:tcPr>
            <w:tcW w:w="1284"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0400200220</w:t>
            </w:r>
          </w:p>
        </w:tc>
        <w:tc>
          <w:tcPr>
            <w:tcW w:w="70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center"/>
              <w:rPr>
                <w:color w:val="000000"/>
              </w:rPr>
            </w:pPr>
            <w:r>
              <w:rPr>
                <w:color w:val="000000"/>
              </w:rPr>
              <w:t xml:space="preserve"> </w:t>
            </w:r>
          </w:p>
        </w:tc>
        <w:tc>
          <w:tcPr>
            <w:tcW w:w="2277"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84 000,00</w:t>
            </w:r>
          </w:p>
        </w:tc>
        <w:tc>
          <w:tcPr>
            <w:tcW w:w="1276"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 </w:t>
            </w:r>
          </w:p>
        </w:tc>
      </w:tr>
      <w:tr>
        <w:trPr>
          <w:trHeight w:val="645"/>
        </w:trPr>
        <w:tc>
          <w:tcPr>
            <w:tcW w:w="3771" w:type="dxa"/>
            <w:tcBorders>
              <w:top w:val="none" w:color="FFFFFF" w:sz="255" w:space="0"/>
              <w:left w:val="single" w:color="000000" w:sz="8" w:space="0"/>
              <w:bottom w:val="single" w:color="000000" w:sz="8" w:space="0"/>
              <w:right w:val="none" w:color="FFFFFF" w:sz="255" w:space="0"/>
            </w:tcBorders>
            <w:shd w:val="clear" w:color="000000" w:fill="ffffff"/>
            <w:textDirection w:val="lrTb"/>
            <w:vAlign w:val="top"/>
          </w:tcPr>
          <w:p>
            <w:pPr>
              <w:pStyle w:val="Normal"/>
              <w:jc w:val="both"/>
              <w:rPr>
                <w:color w:val="000000"/>
              </w:rPr>
            </w:pPr>
            <w:r>
              <w:rPr>
                <w:color w:val="000000"/>
              </w:rPr>
              <w:t xml:space="preserve">Социальное обеспечение и иные выплаты населению</w:t>
            </w:r>
          </w:p>
        </w:tc>
        <w:tc>
          <w:tcPr>
            <w:tcW w:w="624"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650</w:t>
            </w:r>
          </w:p>
        </w:tc>
        <w:tc>
          <w:tcPr>
            <w:tcW w:w="707"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10</w:t>
            </w:r>
          </w:p>
        </w:tc>
        <w:tc>
          <w:tcPr>
            <w:tcW w:w="56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01</w:t>
            </w:r>
          </w:p>
        </w:tc>
        <w:tc>
          <w:tcPr>
            <w:tcW w:w="1284"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0400200220</w:t>
            </w:r>
          </w:p>
        </w:tc>
        <w:tc>
          <w:tcPr>
            <w:tcW w:w="70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center"/>
              <w:rPr>
                <w:color w:val="000000"/>
              </w:rPr>
            </w:pPr>
            <w:r>
              <w:rPr>
                <w:color w:val="000000"/>
              </w:rPr>
              <w:t xml:space="preserve">300</w:t>
            </w:r>
          </w:p>
        </w:tc>
        <w:tc>
          <w:tcPr>
            <w:tcW w:w="2277"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84 000,00</w:t>
            </w:r>
          </w:p>
        </w:tc>
        <w:tc>
          <w:tcPr>
            <w:tcW w:w="1276"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 </w:t>
            </w:r>
          </w:p>
        </w:tc>
      </w:tr>
      <w:tr>
        <w:trPr>
          <w:trHeight w:val="645"/>
        </w:trPr>
        <w:tc>
          <w:tcPr>
            <w:tcW w:w="3771" w:type="dxa"/>
            <w:tcBorders>
              <w:top w:val="none" w:color="FFFFFF" w:sz="255" w:space="0"/>
              <w:left w:val="single" w:color="000000" w:sz="8" w:space="0"/>
              <w:bottom w:val="single" w:color="000000" w:sz="8" w:space="0"/>
              <w:right w:val="single" w:color="000000" w:sz="8" w:space="0"/>
            </w:tcBorders>
            <w:shd w:val="clear" w:color="000000" w:fill="ffffff"/>
            <w:textDirection w:val="lrTb"/>
            <w:vAlign w:val="top"/>
          </w:tcPr>
          <w:p>
            <w:pPr>
              <w:pStyle w:val="Normal"/>
              <w:jc w:val="both"/>
              <w:rPr>
                <w:color w:val="000000"/>
              </w:rPr>
            </w:pPr>
            <w:r>
              <w:rPr>
                <w:color w:val="000000"/>
              </w:rPr>
              <w:t xml:space="preserve">Публичные нормативные социальные выплаты гражданам</w:t>
            </w:r>
          </w:p>
        </w:tc>
        <w:tc>
          <w:tcPr>
            <w:tcW w:w="624"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650</w:t>
            </w:r>
          </w:p>
        </w:tc>
        <w:tc>
          <w:tcPr>
            <w:tcW w:w="707" w:type="dxa"/>
            <w:tcBorders>
              <w:top w:val="none" w:color="FFFFFF" w:sz="255" w:space="0"/>
              <w:left w:val="none" w:color="FFFFFF" w:sz="255" w:space="0"/>
              <w:bottom w:val="single" w:color="000000" w:sz="8" w:space="0"/>
              <w:right w:val="single" w:color="000000" w:sz="8" w:space="0"/>
            </w:tcBorders>
            <w:shd w:val="clear" w:color="000000" w:fill="ffffff"/>
            <w:textDirection w:val="lrTb"/>
            <w:vAlign w:val="bottom"/>
          </w:tcPr>
          <w:p>
            <w:pPr>
              <w:pStyle w:val="Normal"/>
              <w:jc w:val="center"/>
              <w:rPr>
                <w:color w:val="000000"/>
              </w:rPr>
            </w:pPr>
            <w:r>
              <w:rPr>
                <w:color w:val="000000"/>
              </w:rPr>
              <w:t xml:space="preserve">10</w:t>
            </w:r>
          </w:p>
        </w:tc>
        <w:tc>
          <w:tcPr>
            <w:tcW w:w="560" w:type="dxa"/>
            <w:tcBorders>
              <w:top w:val="none" w:color="FFFFFF" w:sz="255" w:space="0"/>
              <w:left w:val="single" w:color="000000" w:sz="4"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01</w:t>
            </w:r>
          </w:p>
        </w:tc>
        <w:tc>
          <w:tcPr>
            <w:tcW w:w="1284"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0400200220</w:t>
            </w:r>
          </w:p>
        </w:tc>
        <w:tc>
          <w:tcPr>
            <w:tcW w:w="70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center"/>
              <w:rPr>
                <w:color w:val="000000"/>
              </w:rPr>
            </w:pPr>
            <w:r>
              <w:rPr>
                <w:color w:val="000000"/>
              </w:rPr>
              <w:t xml:space="preserve">310</w:t>
            </w:r>
          </w:p>
        </w:tc>
        <w:tc>
          <w:tcPr>
            <w:tcW w:w="2277"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84 000,00</w:t>
            </w:r>
          </w:p>
        </w:tc>
        <w:tc>
          <w:tcPr>
            <w:tcW w:w="1276"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 </w:t>
            </w:r>
          </w:p>
        </w:tc>
      </w:tr>
      <w:tr>
        <w:trPr>
          <w:trHeight w:val="315"/>
        </w:trPr>
        <w:tc>
          <w:tcPr>
            <w:tcW w:w="3771" w:type="dxa"/>
            <w:tcBorders>
              <w:top w:val="single" w:color="000000" w:sz="4" w:space="0"/>
              <w:left w:val="single" w:color="000000" w:sz="8"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ФИЗИЧЕСКАЯ КУЛЬТУРА И СПОРТ</w:t>
            </w:r>
          </w:p>
        </w:tc>
        <w:tc>
          <w:tcPr>
            <w:tcW w:w="624"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650</w:t>
            </w:r>
          </w:p>
        </w:tc>
        <w:tc>
          <w:tcPr>
            <w:tcW w:w="707" w:type="dxa"/>
            <w:tcBorders>
              <w:top w:val="single" w:color="000000" w:sz="4"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11</w:t>
            </w:r>
          </w:p>
        </w:tc>
        <w:tc>
          <w:tcPr>
            <w:tcW w:w="56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 </w:t>
            </w:r>
          </w:p>
        </w:tc>
        <w:tc>
          <w:tcPr>
            <w:tcW w:w="1284"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 </w:t>
            </w:r>
          </w:p>
        </w:tc>
        <w:tc>
          <w:tcPr>
            <w:tcW w:w="70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 </w:t>
            </w:r>
          </w:p>
        </w:tc>
        <w:tc>
          <w:tcPr>
            <w:tcW w:w="2277" w:type="dxa"/>
            <w:tcBorders>
              <w:top w:val="none" w:color="FFFFFF" w:sz="255" w:space="0"/>
              <w:left w:val="single" w:color="000000" w:sz="8"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40 000,00</w:t>
            </w:r>
          </w:p>
        </w:tc>
        <w:tc>
          <w:tcPr>
            <w:tcW w:w="1276"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 </w:t>
            </w:r>
          </w:p>
        </w:tc>
      </w:tr>
      <w:tr>
        <w:trPr>
          <w:trHeight w:val="315"/>
        </w:trPr>
        <w:tc>
          <w:tcPr>
            <w:tcW w:w="3771"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Массовый спорт</w:t>
            </w:r>
          </w:p>
        </w:tc>
        <w:tc>
          <w:tcPr>
            <w:tcW w:w="624"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650</w:t>
            </w:r>
          </w:p>
        </w:tc>
        <w:tc>
          <w:tcPr>
            <w:tcW w:w="707"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11</w:t>
            </w:r>
          </w:p>
        </w:tc>
        <w:tc>
          <w:tcPr>
            <w:tcW w:w="56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02</w:t>
            </w:r>
          </w:p>
        </w:tc>
        <w:tc>
          <w:tcPr>
            <w:tcW w:w="1284"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 </w:t>
            </w:r>
          </w:p>
        </w:tc>
        <w:tc>
          <w:tcPr>
            <w:tcW w:w="70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 </w:t>
            </w:r>
          </w:p>
        </w:tc>
        <w:tc>
          <w:tcPr>
            <w:tcW w:w="2277" w:type="dxa"/>
            <w:tcBorders>
              <w:top w:val="none" w:color="FFFFFF" w:sz="255" w:space="0"/>
              <w:left w:val="single" w:color="000000" w:sz="8"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40 000,00</w:t>
            </w:r>
          </w:p>
        </w:tc>
        <w:tc>
          <w:tcPr>
            <w:tcW w:w="1276"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 </w:t>
            </w:r>
          </w:p>
        </w:tc>
      </w:tr>
      <w:tr>
        <w:trPr>
          <w:trHeight w:val="945"/>
        </w:trPr>
        <w:tc>
          <w:tcPr>
            <w:tcW w:w="3771"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rPr>
                <w:color w:val="000000"/>
              </w:rPr>
            </w:pPr>
            <w:r>
              <w:rPr>
                <w:color w:val="000000"/>
              </w:rPr>
              <w:t xml:space="preserve">Муниципальная программа "Развитие муниципальной службы в городском поселении Мортка "</w:t>
            </w:r>
          </w:p>
        </w:tc>
        <w:tc>
          <w:tcPr>
            <w:tcW w:w="624"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650</w:t>
            </w:r>
          </w:p>
        </w:tc>
        <w:tc>
          <w:tcPr>
            <w:tcW w:w="707"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11</w:t>
            </w:r>
          </w:p>
        </w:tc>
        <w:tc>
          <w:tcPr>
            <w:tcW w:w="56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02</w:t>
            </w:r>
          </w:p>
        </w:tc>
        <w:tc>
          <w:tcPr>
            <w:tcW w:w="1284"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0400000000</w:t>
            </w:r>
          </w:p>
        </w:tc>
        <w:tc>
          <w:tcPr>
            <w:tcW w:w="70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center"/>
              <w:rPr>
                <w:color w:val="000000"/>
              </w:rPr>
            </w:pPr>
            <w:r>
              <w:rPr>
                <w:color w:val="000000"/>
              </w:rPr>
              <w:t xml:space="preserve"> </w:t>
            </w:r>
          </w:p>
        </w:tc>
        <w:tc>
          <w:tcPr>
            <w:tcW w:w="2277"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40 000,00</w:t>
            </w:r>
          </w:p>
        </w:tc>
        <w:tc>
          <w:tcPr>
            <w:tcW w:w="1276"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 </w:t>
            </w:r>
          </w:p>
        </w:tc>
      </w:tr>
      <w:tr>
        <w:trPr>
          <w:trHeight w:val="2205"/>
        </w:trPr>
        <w:tc>
          <w:tcPr>
            <w:tcW w:w="3771" w:type="dxa"/>
            <w:tcBorders>
              <w:top w:val="none" w:color="FFFFFF" w:sz="255" w:space="0"/>
              <w:left w:val="single" w:color="000000" w:sz="4" w:space="0"/>
              <w:bottom w:val="none" w:color="FFFFFF" w:sz="255" w:space="0"/>
              <w:right w:val="none" w:color="FFFFFF" w:sz="255" w:space="0"/>
            </w:tcBorders>
            <w:textDirection w:val="lrTb"/>
            <w:vAlign w:val="bottom"/>
          </w:tcPr>
          <w:p>
            <w:pPr>
              <w:pStyle w:val="Normal"/>
              <w:jc w:val="both"/>
              <w:rPr>
                <w:color w:val="000000"/>
              </w:rPr>
            </w:pPr>
            <w:r>
              <w:rPr>
                <w:color w:val="000000"/>
              </w:rPr>
              <w:t xml:space="preserve">Подпрограмма "Организация деятельности органов местного самоуправления муниципального образования городское поселение Мортка, муниципального казенного учреждения "Хозяйственная служба администрации городского поселения Мортка "</w:t>
            </w:r>
          </w:p>
        </w:tc>
        <w:tc>
          <w:tcPr>
            <w:tcW w:w="624"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650</w:t>
            </w:r>
          </w:p>
        </w:tc>
        <w:tc>
          <w:tcPr>
            <w:tcW w:w="707"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11</w:t>
            </w:r>
          </w:p>
        </w:tc>
        <w:tc>
          <w:tcPr>
            <w:tcW w:w="56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02</w:t>
            </w:r>
          </w:p>
        </w:tc>
        <w:tc>
          <w:tcPr>
            <w:tcW w:w="1284"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0400400000</w:t>
            </w:r>
          </w:p>
        </w:tc>
        <w:tc>
          <w:tcPr>
            <w:tcW w:w="70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center"/>
              <w:rPr>
                <w:color w:val="000000"/>
              </w:rPr>
            </w:pPr>
            <w:r>
              <w:rPr>
                <w:color w:val="000000"/>
              </w:rPr>
              <w:t xml:space="preserve"> </w:t>
            </w:r>
          </w:p>
        </w:tc>
        <w:tc>
          <w:tcPr>
            <w:tcW w:w="2277"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40 000,00</w:t>
            </w:r>
          </w:p>
        </w:tc>
        <w:tc>
          <w:tcPr>
            <w:tcW w:w="1276"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 </w:t>
            </w:r>
          </w:p>
        </w:tc>
      </w:tr>
      <w:tr>
        <w:trPr>
          <w:trHeight w:val="630"/>
        </w:trPr>
        <w:tc>
          <w:tcPr>
            <w:tcW w:w="3771" w:type="dxa"/>
            <w:tcBorders>
              <w:top w:val="single" w:color="000000" w:sz="4" w:space="0"/>
              <w:left w:val="single" w:color="000000" w:sz="8"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Мероприятия в области спорта и физической культуры</w:t>
            </w:r>
          </w:p>
        </w:tc>
        <w:tc>
          <w:tcPr>
            <w:tcW w:w="624"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650</w:t>
            </w:r>
          </w:p>
        </w:tc>
        <w:tc>
          <w:tcPr>
            <w:tcW w:w="707"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11</w:t>
            </w:r>
          </w:p>
        </w:tc>
        <w:tc>
          <w:tcPr>
            <w:tcW w:w="56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02</w:t>
            </w:r>
          </w:p>
        </w:tc>
        <w:tc>
          <w:tcPr>
            <w:tcW w:w="1284"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0400400040</w:t>
            </w:r>
          </w:p>
        </w:tc>
        <w:tc>
          <w:tcPr>
            <w:tcW w:w="70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center"/>
              <w:rPr>
                <w:color w:val="000000"/>
              </w:rPr>
            </w:pPr>
            <w:r>
              <w:rPr>
                <w:color w:val="000000"/>
              </w:rPr>
              <w:t xml:space="preserve"> </w:t>
            </w:r>
          </w:p>
        </w:tc>
        <w:tc>
          <w:tcPr>
            <w:tcW w:w="2277"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40 000,00</w:t>
            </w:r>
          </w:p>
        </w:tc>
        <w:tc>
          <w:tcPr>
            <w:tcW w:w="1276"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 </w:t>
            </w:r>
          </w:p>
        </w:tc>
      </w:tr>
      <w:tr>
        <w:trPr>
          <w:trHeight w:val="945"/>
        </w:trPr>
        <w:tc>
          <w:tcPr>
            <w:tcW w:w="3771"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Закупка товаров, работ и услуг для обеспечения государственных (муниципальных) нужд</w:t>
            </w:r>
          </w:p>
        </w:tc>
        <w:tc>
          <w:tcPr>
            <w:tcW w:w="624"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650</w:t>
            </w:r>
          </w:p>
        </w:tc>
        <w:tc>
          <w:tcPr>
            <w:tcW w:w="707"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11</w:t>
            </w:r>
          </w:p>
        </w:tc>
        <w:tc>
          <w:tcPr>
            <w:tcW w:w="56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02</w:t>
            </w:r>
          </w:p>
        </w:tc>
        <w:tc>
          <w:tcPr>
            <w:tcW w:w="1284"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0400400040</w:t>
            </w:r>
          </w:p>
        </w:tc>
        <w:tc>
          <w:tcPr>
            <w:tcW w:w="70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center"/>
              <w:rPr>
                <w:color w:val="000000"/>
              </w:rPr>
            </w:pPr>
            <w:r>
              <w:rPr>
                <w:color w:val="000000"/>
              </w:rPr>
              <w:t xml:space="preserve">200</w:t>
            </w:r>
          </w:p>
        </w:tc>
        <w:tc>
          <w:tcPr>
            <w:tcW w:w="2277"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40 000,00</w:t>
            </w:r>
          </w:p>
        </w:tc>
        <w:tc>
          <w:tcPr>
            <w:tcW w:w="1276"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 </w:t>
            </w:r>
          </w:p>
        </w:tc>
      </w:tr>
      <w:tr>
        <w:trPr>
          <w:trHeight w:val="960"/>
        </w:trPr>
        <w:tc>
          <w:tcPr>
            <w:tcW w:w="3771"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Иные закупки товаров, работ и услуг для обеспечения государственных (муниципальных) нужд</w:t>
            </w:r>
          </w:p>
        </w:tc>
        <w:tc>
          <w:tcPr>
            <w:tcW w:w="624"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650</w:t>
            </w:r>
          </w:p>
        </w:tc>
        <w:tc>
          <w:tcPr>
            <w:tcW w:w="707"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11</w:t>
            </w:r>
          </w:p>
        </w:tc>
        <w:tc>
          <w:tcPr>
            <w:tcW w:w="56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02</w:t>
            </w:r>
          </w:p>
        </w:tc>
        <w:tc>
          <w:tcPr>
            <w:tcW w:w="1284"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0400400040</w:t>
            </w:r>
          </w:p>
        </w:tc>
        <w:tc>
          <w:tcPr>
            <w:tcW w:w="700" w:type="dxa"/>
            <w:tcBorders>
              <w:top w:val="none" w:color="FFFFFF" w:sz="255" w:space="0"/>
              <w:left w:val="none" w:color="FFFFFF" w:sz="255" w:space="0"/>
              <w:bottom w:val="single" w:color="000000" w:sz="8" w:space="0"/>
              <w:right w:val="single" w:color="000000" w:sz="8" w:space="0"/>
            </w:tcBorders>
            <w:shd w:val="clear" w:color="000000" w:fill="ffffff"/>
            <w:textDirection w:val="lrTb"/>
            <w:vAlign w:val="top"/>
          </w:tcPr>
          <w:p>
            <w:pPr>
              <w:pStyle w:val="Normal"/>
              <w:jc w:val="center"/>
              <w:rPr>
                <w:color w:val="000000"/>
              </w:rPr>
            </w:pPr>
            <w:r>
              <w:rPr>
                <w:color w:val="000000"/>
              </w:rPr>
              <w:t xml:space="preserve">240</w:t>
            </w:r>
          </w:p>
        </w:tc>
        <w:tc>
          <w:tcPr>
            <w:tcW w:w="2277" w:type="dxa"/>
            <w:tcBorders>
              <w:top w:val="none" w:color="FFFFFF" w:sz="255" w:space="0"/>
              <w:left w:val="none" w:color="FFFFFF" w:sz="255" w:space="0"/>
              <w:bottom w:val="single" w:color="000000" w:sz="8" w:space="0"/>
              <w:right w:val="single" w:color="000000" w:sz="8" w:space="0"/>
            </w:tcBorders>
            <w:shd w:val="clear" w:color="000000" w:fill="ffffff"/>
            <w:textDirection w:val="lrTb"/>
            <w:vAlign w:val="top"/>
          </w:tcPr>
          <w:p>
            <w:pPr>
              <w:pStyle w:val="Normal"/>
              <w:jc w:val="right"/>
              <w:rPr>
                <w:color w:val="000000"/>
              </w:rPr>
            </w:pPr>
            <w:r>
              <w:rPr>
                <w:color w:val="000000"/>
              </w:rPr>
              <w:t xml:space="preserve">40 000,00</w:t>
            </w:r>
          </w:p>
        </w:tc>
        <w:tc>
          <w:tcPr>
            <w:tcW w:w="1276"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 </w:t>
            </w:r>
          </w:p>
        </w:tc>
      </w:tr>
    </w:tbl>
    <w:p>
      <w:pPr>
        <w:pStyle w:val="Normal"/>
        <w:ind w:firstLine="709"/>
        <w:jc w:val="center"/>
        <w:rPr>
          <w:b/>
        </w:rPr>
      </w:pPr>
      <w:r>
        <w:rPr>
          <w:b/>
        </w:rPr>
      </w:r>
    </w:p>
    <w:p>
      <w:pPr>
        <w:pStyle w:val="Normal"/>
        <w:ind w:firstLine="709"/>
        <w:jc w:val="center"/>
        <w:rPr>
          <w:b/>
        </w:rPr>
      </w:pPr>
      <w:r>
        <w:rPr>
          <w:b/>
        </w:rPr>
      </w:r>
    </w:p>
    <w:p>
      <w:pPr>
        <w:pStyle w:val="Normal"/>
        <w:ind w:firstLine="709"/>
        <w:jc w:val="center"/>
        <w:rPr>
          <w:b/>
        </w:rPr>
      </w:pPr>
      <w:r>
        <w:rPr>
          <w:b/>
        </w:rPr>
      </w:r>
    </w:p>
    <w:p>
      <w:pPr>
        <w:pStyle w:val="Normal"/>
        <w:ind w:firstLine="709"/>
        <w:jc w:val="center"/>
        <w:rPr>
          <w:b/>
        </w:rPr>
      </w:pPr>
      <w:r>
        <w:rPr>
          <w:b/>
        </w:rPr>
      </w:r>
    </w:p>
    <w:p>
      <w:pPr>
        <w:pStyle w:val="Normal"/>
        <w:ind w:firstLine="709"/>
        <w:jc w:val="center"/>
        <w:rPr>
          <w:b/>
        </w:rPr>
      </w:pPr>
      <w:r>
        <w:rPr>
          <w:b/>
        </w:rPr>
      </w:r>
    </w:p>
    <w:p>
      <w:pPr>
        <w:pStyle w:val="Normal"/>
        <w:ind w:firstLine="709"/>
        <w:jc w:val="center"/>
        <w:rPr>
          <w:b/>
        </w:rPr>
      </w:pPr>
      <w:r>
        <w:rPr>
          <w:b/>
        </w:rPr>
      </w:r>
    </w:p>
    <w:p>
      <w:pPr>
        <w:pStyle w:val="Normal"/>
        <w:ind w:firstLine="709"/>
        <w:jc w:val="center"/>
        <w:rPr>
          <w:b/>
        </w:rPr>
      </w:pPr>
      <w:r>
        <w:rPr>
          <w:b/>
        </w:rPr>
      </w:r>
    </w:p>
    <w:p>
      <w:pPr>
        <w:pStyle w:val="Normal"/>
        <w:ind w:firstLine="709"/>
        <w:jc w:val="center"/>
        <w:rPr>
          <w:b/>
        </w:rPr>
      </w:pPr>
      <w:r>
        <w:rPr>
          <w:b/>
        </w:rPr>
      </w:r>
    </w:p>
    <w:p>
      <w:pPr>
        <w:pStyle w:val="Normal"/>
        <w:ind w:firstLine="709"/>
        <w:jc w:val="center"/>
        <w:rPr>
          <w:b/>
        </w:rPr>
      </w:pPr>
      <w:r>
        <w:rPr>
          <w:b/>
        </w:rPr>
      </w:r>
    </w:p>
    <w:p>
      <w:pPr>
        <w:pStyle w:val="Normal"/>
        <w:ind w:firstLine="709"/>
        <w:jc w:val="center"/>
        <w:rPr>
          <w:b/>
        </w:rPr>
      </w:pPr>
      <w:r>
        <w:rPr>
          <w:b/>
        </w:rPr>
      </w:r>
    </w:p>
    <w:p>
      <w:pPr>
        <w:pStyle w:val="Normal"/>
        <w:ind w:firstLine="709"/>
        <w:jc w:val="center"/>
        <w:rPr>
          <w:b/>
        </w:rPr>
      </w:pPr>
      <w:r>
        <w:rPr>
          <w:b/>
        </w:rPr>
      </w:r>
    </w:p>
    <w:p>
      <w:pPr>
        <w:pStyle w:val="Normal"/>
        <w:ind w:firstLine="709"/>
        <w:jc w:val="center"/>
        <w:rPr>
          <w:b/>
        </w:rPr>
      </w:pPr>
      <w:r>
        <w:rPr>
          <w:b/>
        </w:rPr>
      </w:r>
    </w:p>
    <w:tbl>
      <w:tblPr>
        <w:tblW w:w="9072" w:type="dxa"/>
        <w:tblInd w:w="108" w:type="dxa"/>
        <w:tblLayout w:type="autofit"/>
        <w:tblCellMar>
          <w:left w:w="108" w:type="dxa"/>
          <w:top w:w="0" w:type="dxa"/>
          <w:right w:w="108" w:type="dxa"/>
          <w:bottom w:w="0" w:type="dxa"/>
        </w:tblCellMar>
        <w:tblLook w:val="04A0" w:firstRow="1" w:lastRow="0" w:firstColumn="1" w:lastColumn="0" w:noHBand="0" w:noVBand="1"/>
      </w:tblPr>
      <w:tblGrid>
        <w:gridCol w:w="4678"/>
        <w:gridCol w:w="1559"/>
        <w:gridCol w:w="709"/>
        <w:gridCol w:w="2126"/>
      </w:tblGrid>
      <w:tr>
        <w:trPr>
          <w:trHeight w:val="315"/>
        </w:trPr>
        <w:tc>
          <w:tcPr>
            <w:tcW w:w="4678" w:type="dxa"/>
            <w:tcBorders>
              <w:top w:val="none" w:color="FFFFFF" w:sz="255" w:space="0"/>
              <w:left w:val="none" w:color="FFFFFF" w:sz="255" w:space="0"/>
              <w:bottom w:val="none" w:color="FFFFFF" w:sz="255" w:space="0"/>
              <w:right w:val="none" w:color="FFFFFF" w:sz="255" w:space="0"/>
            </w:tcBorders>
            <w:noWrap/>
            <w:textDirection w:val="lrTb"/>
            <w:vAlign w:val="top"/>
          </w:tcPr>
          <w:p>
            <w:pPr>
              <w:pStyle w:val="Normal"/>
              <w:rPr>
                <w:sz w:val="20"/>
                <w:szCs w:val="20"/>
              </w:rPr>
            </w:pPr>
            <w:r>
              <w:rPr>
                <w:sz w:val="20"/>
                <w:szCs w:val="20"/>
              </w:rPr>
            </w:r>
          </w:p>
        </w:tc>
        <w:tc>
          <w:tcPr>
            <w:tcW w:w="4394" w:type="dxa"/>
            <w:gridSpan w:val="3"/>
            <w:tcBorders>
              <w:top w:val="none" w:color="FFFFFF" w:sz="255" w:space="0"/>
              <w:left w:val="none" w:color="FFFFFF" w:sz="255" w:space="0"/>
              <w:bottom w:val="none" w:color="FFFFFF" w:sz="255" w:space="0"/>
              <w:right w:val="none" w:color="FFFFFF" w:sz="255" w:space="0"/>
            </w:tcBorders>
            <w:noWrap/>
            <w:textDirection w:val="lrTb"/>
            <w:vAlign w:val="top"/>
          </w:tcPr>
          <w:p>
            <w:pPr>
              <w:pStyle w:val="Normal"/>
            </w:pPr>
            <w:r>
              <w:t xml:space="preserve">Приложение № 5</w:t>
            </w:r>
          </w:p>
        </w:tc>
      </w:tr>
      <w:tr>
        <w:trPr>
          <w:trHeight w:val="315"/>
        </w:trPr>
        <w:tc>
          <w:tcPr>
            <w:tcW w:w="4678" w:type="dxa"/>
            <w:tcBorders>
              <w:top w:val="none" w:color="FFFFFF" w:sz="255" w:space="0"/>
              <w:left w:val="none" w:color="FFFFFF" w:sz="255" w:space="0"/>
              <w:bottom w:val="none" w:color="FFFFFF" w:sz="255" w:space="0"/>
              <w:right w:val="none" w:color="FFFFFF" w:sz="255" w:space="0"/>
            </w:tcBorders>
            <w:noWrap/>
            <w:textDirection w:val="lrTb"/>
            <w:vAlign w:val="top"/>
          </w:tcPr>
          <w:p>
            <w:pPr>
              <w:pStyle w:val="Normal"/>
            </w:pPr>
          </w:p>
        </w:tc>
        <w:tc>
          <w:tcPr>
            <w:tcW w:w="4394" w:type="dxa"/>
            <w:gridSpan w:val="3"/>
            <w:tcBorders>
              <w:top w:val="none" w:color="FFFFFF" w:sz="255" w:space="0"/>
              <w:left w:val="none" w:color="FFFFFF" w:sz="255" w:space="0"/>
              <w:bottom w:val="none" w:color="FFFFFF" w:sz="255" w:space="0"/>
              <w:right w:val="none" w:color="FFFFFF" w:sz="255" w:space="0"/>
            </w:tcBorders>
            <w:noWrap/>
            <w:textDirection w:val="lrTb"/>
            <w:vAlign w:val="top"/>
          </w:tcPr>
          <w:p>
            <w:pPr>
              <w:pStyle w:val="Normal"/>
            </w:pPr>
            <w:r>
              <w:t xml:space="preserve">к Решению Совета депутатов</w:t>
            </w:r>
          </w:p>
        </w:tc>
      </w:tr>
      <w:tr>
        <w:trPr>
          <w:trHeight w:val="315"/>
        </w:trPr>
        <w:tc>
          <w:tcPr>
            <w:tcW w:w="4678" w:type="dxa"/>
            <w:tcBorders>
              <w:top w:val="none" w:color="FFFFFF" w:sz="255" w:space="0"/>
              <w:left w:val="none" w:color="FFFFFF" w:sz="255" w:space="0"/>
              <w:bottom w:val="none" w:color="FFFFFF" w:sz="255" w:space="0"/>
              <w:right w:val="none" w:color="FFFFFF" w:sz="255" w:space="0"/>
            </w:tcBorders>
            <w:noWrap/>
            <w:textDirection w:val="lrTb"/>
            <w:vAlign w:val="top"/>
          </w:tcPr>
          <w:p>
            <w:pPr>
              <w:pStyle w:val="Normal"/>
            </w:pPr>
          </w:p>
        </w:tc>
        <w:tc>
          <w:tcPr>
            <w:tcW w:w="4394" w:type="dxa"/>
            <w:gridSpan w:val="3"/>
            <w:tcBorders>
              <w:top w:val="none" w:color="FFFFFF" w:sz="255" w:space="0"/>
              <w:left w:val="none" w:color="FFFFFF" w:sz="255" w:space="0"/>
              <w:bottom w:val="none" w:color="FFFFFF" w:sz="255" w:space="0"/>
              <w:right w:val="none" w:color="FFFFFF" w:sz="255" w:space="0"/>
            </w:tcBorders>
            <w:noWrap/>
            <w:textDirection w:val="lrTb"/>
            <w:vAlign w:val="top"/>
          </w:tcPr>
          <w:p>
            <w:pPr>
              <w:pStyle w:val="Normal"/>
            </w:pPr>
            <w:r>
              <w:t xml:space="preserve">городского поселения Мортка</w:t>
            </w:r>
          </w:p>
        </w:tc>
      </w:tr>
      <w:tr>
        <w:trPr>
          <w:trHeight w:val="315"/>
        </w:trPr>
        <w:tc>
          <w:tcPr>
            <w:tcW w:w="4678" w:type="dxa"/>
            <w:tcBorders>
              <w:top w:val="none" w:color="FFFFFF" w:sz="255" w:space="0"/>
              <w:left w:val="none" w:color="FFFFFF" w:sz="255" w:space="0"/>
              <w:bottom w:val="none" w:color="FFFFFF" w:sz="255" w:space="0"/>
              <w:right w:val="none" w:color="FFFFFF" w:sz="255" w:space="0"/>
            </w:tcBorders>
            <w:noWrap/>
            <w:textDirection w:val="lrTb"/>
            <w:vAlign w:val="top"/>
          </w:tcPr>
          <w:p>
            <w:pPr>
              <w:pStyle w:val="Normal"/>
            </w:pPr>
          </w:p>
        </w:tc>
        <w:tc>
          <w:tcPr>
            <w:tcW w:w="4394" w:type="dxa"/>
            <w:gridSpan w:val="3"/>
            <w:tcBorders>
              <w:top w:val="none" w:color="FFFFFF" w:sz="255" w:space="0"/>
              <w:left w:val="none" w:color="FFFFFF" w:sz="255" w:space="0"/>
              <w:bottom w:val="none" w:color="FFFFFF" w:sz="255" w:space="0"/>
              <w:right w:val="none" w:color="FFFFFF" w:sz="255" w:space="0"/>
            </w:tcBorders>
            <w:noWrap/>
            <w:textDirection w:val="lrTb"/>
            <w:vAlign w:val="top"/>
          </w:tcPr>
          <w:p>
            <w:pPr>
              <w:pStyle w:val="Normal"/>
            </w:pPr>
            <w:r>
              <w:t xml:space="preserve">от "08" июня 2023 №2</w:t>
            </w:r>
            <w:r>
              <w:t xml:space="preserve">86</w:t>
            </w:r>
          </w:p>
        </w:tc>
      </w:tr>
      <w:tr>
        <w:trPr>
          <w:trHeight w:val="315"/>
        </w:trPr>
        <w:tc>
          <w:tcPr>
            <w:tcW w:w="4678" w:type="dxa"/>
            <w:tcBorders>
              <w:top w:val="none" w:color="FFFFFF" w:sz="255" w:space="0"/>
              <w:left w:val="none" w:color="FFFFFF" w:sz="255" w:space="0"/>
              <w:bottom w:val="none" w:color="FFFFFF" w:sz="255" w:space="0"/>
              <w:right w:val="none" w:color="FFFFFF" w:sz="255" w:space="0"/>
            </w:tcBorders>
            <w:noWrap/>
            <w:textDirection w:val="lrTb"/>
            <w:vAlign w:val="top"/>
          </w:tcPr>
          <w:p>
            <w:pPr>
              <w:pStyle w:val="Normal"/>
            </w:pPr>
          </w:p>
        </w:tc>
        <w:tc>
          <w:tcPr>
            <w:tcW w:w="4394" w:type="dxa"/>
            <w:gridSpan w:val="3"/>
            <w:tcBorders>
              <w:top w:val="none" w:color="FFFFFF" w:sz="255" w:space="0"/>
              <w:left w:val="none" w:color="FFFFFF" w:sz="255" w:space="0"/>
              <w:bottom w:val="none" w:color="FFFFFF" w:sz="255" w:space="0"/>
              <w:right w:val="none" w:color="FFFFFF" w:sz="255" w:space="0"/>
            </w:tcBorders>
            <w:noWrap/>
            <w:textDirection w:val="lrTb"/>
            <w:vAlign w:val="top"/>
          </w:tcPr>
          <w:p>
            <w:pPr>
              <w:pStyle w:val="Normal"/>
              <w:rPr>
                <w:sz w:val="20"/>
                <w:szCs w:val="20"/>
              </w:rPr>
            </w:pPr>
            <w:r>
              <w:rPr>
                <w:sz w:val="20"/>
                <w:szCs w:val="20"/>
              </w:rPr>
            </w:r>
          </w:p>
        </w:tc>
      </w:tr>
      <w:tr>
        <w:trPr>
          <w:trHeight w:val="1395"/>
        </w:trPr>
        <w:tc>
          <w:tcPr>
            <w:tcW w:w="9072" w:type="dxa"/>
            <w:gridSpan w:val="4"/>
            <w:tcBorders>
              <w:top w:val="none" w:color="FFFFFF" w:sz="255" w:space="0"/>
              <w:left w:val="none" w:color="FFFFFF" w:sz="255" w:space="0"/>
              <w:bottom w:val="none" w:color="FFFFFF" w:sz="255" w:space="0"/>
              <w:right w:val="none" w:color="FFFFFF" w:sz="255" w:space="0"/>
            </w:tcBorders>
            <w:textDirection w:val="lrTb"/>
            <w:vAlign w:val="bottom"/>
          </w:tcPr>
          <w:p>
            <w:pPr>
              <w:pStyle w:val="Normal"/>
              <w:jc w:val="center"/>
              <w:rPr>
                <w:rFonts w:ascii="Times New Roman CYR" w:hAnsi="Times New Roman CYR" w:cs="Times New Roman CYR"/>
                <w:b/>
                <w:bCs/>
              </w:rPr>
            </w:pPr>
            <w:r>
              <w:rPr>
                <w:rFonts w:ascii="Times New Roman CYR" w:hAnsi="Times New Roman CYR" w:cs="Times New Roman CYR"/>
                <w:b/>
                <w:bCs/>
              </w:rPr>
              <w:t xml:space="preserve">Распределение бюджетных ассигнований по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бюджета муниципального образования городского поселения Мортка на 2023 год</w:t>
            </w:r>
          </w:p>
        </w:tc>
      </w:tr>
      <w:tr>
        <w:trPr>
          <w:trHeight w:val="270"/>
        </w:trPr>
        <w:tc>
          <w:tcPr>
            <w:tcW w:w="4678" w:type="dxa"/>
            <w:tcBorders>
              <w:top w:val="none" w:color="FFFFFF" w:sz="255" w:space="0"/>
              <w:left w:val="none" w:color="FFFFFF" w:sz="255" w:space="0"/>
              <w:bottom w:val="none" w:color="FFFFFF" w:sz="255" w:space="0"/>
              <w:right w:val="none" w:color="FFFFFF" w:sz="255" w:space="0"/>
            </w:tcBorders>
            <w:noWrap/>
            <w:textDirection w:val="lrTb"/>
            <w:vAlign w:val="top"/>
          </w:tcPr>
          <w:p>
            <w:pPr>
              <w:pStyle w:val="Normal"/>
              <w:jc w:val="center"/>
              <w:rPr>
                <w:rFonts w:ascii="Times New Roman CYR" w:hAnsi="Times New Roman CYR" w:cs="Times New Roman CYR"/>
                <w:b/>
                <w:bCs/>
              </w:rPr>
            </w:pPr>
            <w:r>
              <w:rPr>
                <w:rFonts w:ascii="Times New Roman CYR" w:hAnsi="Times New Roman CYR" w:cs="Times New Roman CYR"/>
                <w:b/>
                <w:bCs/>
              </w:rPr>
            </w:r>
          </w:p>
        </w:tc>
        <w:tc>
          <w:tcPr>
            <w:tcW w:w="1559" w:type="dxa"/>
            <w:tcBorders>
              <w:top w:val="none" w:color="FFFFFF" w:sz="255" w:space="0"/>
              <w:left w:val="none" w:color="FFFFFF" w:sz="255" w:space="0"/>
              <w:bottom w:val="none" w:color="FFFFFF" w:sz="255" w:space="0"/>
              <w:right w:val="none" w:color="FFFFFF" w:sz="255" w:space="0"/>
            </w:tcBorders>
            <w:noWrap/>
            <w:textDirection w:val="lrTb"/>
            <w:vAlign w:val="top"/>
          </w:tcPr>
          <w:p>
            <w:pPr>
              <w:pStyle w:val="Normal"/>
              <w:rPr>
                <w:sz w:val="20"/>
                <w:szCs w:val="20"/>
              </w:rPr>
            </w:pPr>
            <w:r>
              <w:rPr>
                <w:sz w:val="20"/>
                <w:szCs w:val="20"/>
              </w:rPr>
            </w:r>
          </w:p>
        </w:tc>
        <w:tc>
          <w:tcPr>
            <w:tcW w:w="709" w:type="dxa"/>
            <w:tcBorders>
              <w:top w:val="none" w:color="FFFFFF" w:sz="255" w:space="0"/>
              <w:left w:val="none" w:color="FFFFFF" w:sz="255" w:space="0"/>
              <w:bottom w:val="none" w:color="FFFFFF" w:sz="255" w:space="0"/>
              <w:right w:val="none" w:color="FFFFFF" w:sz="255" w:space="0"/>
            </w:tcBorders>
            <w:noWrap/>
            <w:textDirection w:val="lrTb"/>
            <w:vAlign w:val="top"/>
          </w:tcPr>
          <w:p>
            <w:pPr>
              <w:pStyle w:val="Normal"/>
              <w:jc w:val="center"/>
              <w:rPr>
                <w:sz w:val="20"/>
                <w:szCs w:val="20"/>
              </w:rPr>
            </w:pPr>
            <w:r>
              <w:rPr>
                <w:sz w:val="20"/>
                <w:szCs w:val="20"/>
              </w:rPr>
            </w:r>
          </w:p>
        </w:tc>
        <w:tc>
          <w:tcPr>
            <w:tcW w:w="2126" w:type="dxa"/>
            <w:tcBorders>
              <w:top w:val="none" w:color="FFFFFF" w:sz="255" w:space="0"/>
              <w:left w:val="none" w:color="FFFFFF" w:sz="255" w:space="0"/>
              <w:bottom w:val="none" w:color="FFFFFF" w:sz="255" w:space="0"/>
              <w:right w:val="none" w:color="FFFFFF" w:sz="255" w:space="0"/>
            </w:tcBorders>
            <w:noWrap/>
            <w:textDirection w:val="lrTb"/>
            <w:vAlign w:val="top"/>
          </w:tcPr>
          <w:p>
            <w:pPr>
              <w:pStyle w:val="Normal"/>
              <w:jc w:val="center"/>
              <w:rPr>
                <w:sz w:val="20"/>
                <w:szCs w:val="20"/>
              </w:rPr>
            </w:pPr>
            <w:r>
              <w:rPr>
                <w:sz w:val="20"/>
                <w:szCs w:val="20"/>
              </w:rPr>
            </w:r>
          </w:p>
        </w:tc>
      </w:tr>
      <w:tr>
        <w:trPr>
          <w:trHeight w:val="765"/>
        </w:trPr>
        <w:tc>
          <w:tcPr>
            <w:tcW w:w="4678" w:type="dxa"/>
            <w:tcBorders>
              <w:top w:val="single" w:color="000000" w:sz="8" w:space="0"/>
              <w:left w:val="single" w:color="000000" w:sz="8" w:space="0"/>
              <w:bottom w:val="single" w:color="000000" w:sz="8" w:space="0"/>
              <w:right w:val="single" w:color="000000" w:sz="4" w:space="0"/>
            </w:tcBorders>
            <w:shd w:val="clear" w:color="000000" w:fill="ffffff"/>
            <w:textDirection w:val="lrTb"/>
            <w:vAlign w:val="center"/>
          </w:tcPr>
          <w:p>
            <w:pPr>
              <w:pStyle w:val="Normal"/>
              <w:jc w:val="center"/>
              <w:rPr>
                <w:color w:val="000000"/>
              </w:rPr>
            </w:pPr>
            <w:r>
              <w:rPr>
                <w:color w:val="000000"/>
              </w:rPr>
              <w:t xml:space="preserve">Наименование</w:t>
            </w:r>
          </w:p>
        </w:tc>
        <w:tc>
          <w:tcPr>
            <w:tcW w:w="1559" w:type="dxa"/>
            <w:tcBorders>
              <w:top w:val="single" w:color="000000" w:sz="8" w:space="0"/>
              <w:left w:val="single" w:color="000000" w:sz="8" w:space="0"/>
              <w:bottom w:val="single" w:color="000000" w:sz="8" w:space="0"/>
              <w:right w:val="single" w:color="000000" w:sz="4" w:space="0"/>
            </w:tcBorders>
            <w:shd w:val="clear" w:color="000000" w:fill="ffffff"/>
            <w:textDirection w:val="lrTb"/>
            <w:vAlign w:val="center"/>
          </w:tcPr>
          <w:p>
            <w:pPr>
              <w:pStyle w:val="Normal"/>
              <w:jc w:val="center"/>
              <w:rPr>
                <w:color w:val="000000"/>
              </w:rPr>
            </w:pPr>
            <w:r>
              <w:rPr>
                <w:color w:val="000000"/>
              </w:rPr>
              <w:t xml:space="preserve">ЦСР</w:t>
            </w:r>
          </w:p>
        </w:tc>
        <w:tc>
          <w:tcPr>
            <w:tcW w:w="709" w:type="dxa"/>
            <w:tcBorders>
              <w:top w:val="single" w:color="000000" w:sz="8" w:space="0"/>
              <w:left w:val="none" w:color="FFFFFF" w:sz="255" w:space="0"/>
              <w:bottom w:val="single" w:color="000000" w:sz="8" w:space="0"/>
              <w:right w:val="single" w:color="000000" w:sz="4" w:space="0"/>
            </w:tcBorders>
            <w:shd w:val="clear" w:color="000000" w:fill="ffffff"/>
            <w:textDirection w:val="lrTb"/>
            <w:vAlign w:val="center"/>
          </w:tcPr>
          <w:p>
            <w:pPr>
              <w:pStyle w:val="Normal"/>
              <w:jc w:val="center"/>
              <w:rPr>
                <w:color w:val="000000"/>
              </w:rPr>
            </w:pPr>
            <w:r>
              <w:rPr>
                <w:color w:val="000000"/>
              </w:rPr>
              <w:t xml:space="preserve">ВР</w:t>
            </w:r>
          </w:p>
        </w:tc>
        <w:tc>
          <w:tcPr>
            <w:tcW w:w="2126" w:type="dxa"/>
            <w:tcBorders>
              <w:top w:val="single" w:color="000000" w:sz="8" w:space="0"/>
              <w:left w:val="single" w:color="000000" w:sz="8" w:space="0"/>
              <w:bottom w:val="single" w:color="000000" w:sz="8" w:space="0"/>
              <w:right w:val="single" w:color="000000" w:sz="8" w:space="0"/>
            </w:tcBorders>
            <w:shd w:val="clear" w:color="000000" w:fill="ffffff"/>
            <w:textDirection w:val="lrTb"/>
            <w:vAlign w:val="center"/>
          </w:tcPr>
          <w:p>
            <w:pPr>
              <w:pStyle w:val="Normal"/>
              <w:jc w:val="center"/>
              <w:rPr>
                <w:color w:val="000000"/>
              </w:rPr>
            </w:pPr>
            <w:r>
              <w:rPr>
                <w:color w:val="000000"/>
              </w:rPr>
              <w:t xml:space="preserve">Сумма на год (рублей) </w:t>
            </w:r>
          </w:p>
        </w:tc>
      </w:tr>
      <w:tr>
        <w:trPr>
          <w:trHeight w:val="330"/>
        </w:trPr>
        <w:tc>
          <w:tcPr>
            <w:tcW w:w="4678" w:type="dxa"/>
            <w:tcBorders>
              <w:top w:val="none" w:color="FFFFFF" w:sz="255" w:space="0"/>
              <w:left w:val="single" w:color="000000" w:sz="8" w:space="0"/>
              <w:bottom w:val="single" w:color="000000" w:sz="8" w:space="0"/>
              <w:right w:val="single" w:color="000000" w:sz="4" w:space="0"/>
            </w:tcBorders>
            <w:shd w:val="clear" w:color="000000" w:fill="ffffff"/>
            <w:textDirection w:val="lrTb"/>
            <w:vAlign w:val="top"/>
          </w:tcPr>
          <w:p>
            <w:pPr>
              <w:pStyle w:val="Normal"/>
              <w:jc w:val="center"/>
              <w:rPr>
                <w:color w:val="000000"/>
              </w:rPr>
            </w:pPr>
            <w:r>
              <w:rPr>
                <w:color w:val="000000"/>
              </w:rPr>
              <w:t xml:space="preserve">1</w:t>
            </w:r>
          </w:p>
        </w:tc>
        <w:tc>
          <w:tcPr>
            <w:tcW w:w="1559" w:type="dxa"/>
            <w:tcBorders>
              <w:top w:val="none" w:color="FFFFFF" w:sz="255" w:space="0"/>
              <w:left w:val="single" w:color="000000" w:sz="8" w:space="0"/>
              <w:bottom w:val="single" w:color="000000" w:sz="8" w:space="0"/>
              <w:right w:val="single" w:color="000000" w:sz="4" w:space="0"/>
            </w:tcBorders>
            <w:shd w:val="clear" w:color="000000" w:fill="ffffff"/>
            <w:textDirection w:val="lrTb"/>
            <w:vAlign w:val="top"/>
          </w:tcPr>
          <w:p>
            <w:pPr>
              <w:pStyle w:val="Normal"/>
              <w:jc w:val="center"/>
              <w:rPr>
                <w:color w:val="000000"/>
              </w:rPr>
            </w:pPr>
            <w:r>
              <w:rPr>
                <w:color w:val="000000"/>
              </w:rPr>
              <w:t xml:space="preserve">2</w:t>
            </w:r>
          </w:p>
        </w:tc>
        <w:tc>
          <w:tcPr>
            <w:tcW w:w="709" w:type="dxa"/>
            <w:tcBorders>
              <w:top w:val="none" w:color="FFFFFF" w:sz="255" w:space="0"/>
              <w:left w:val="none" w:color="FFFFFF" w:sz="255" w:space="0"/>
              <w:bottom w:val="single" w:color="000000" w:sz="8" w:space="0"/>
              <w:right w:val="single" w:color="000000" w:sz="4" w:space="0"/>
            </w:tcBorders>
            <w:shd w:val="clear" w:color="000000" w:fill="ffffff"/>
            <w:textDirection w:val="lrTb"/>
            <w:vAlign w:val="top"/>
          </w:tcPr>
          <w:p>
            <w:pPr>
              <w:pStyle w:val="Normal"/>
              <w:jc w:val="center"/>
              <w:rPr>
                <w:color w:val="000000"/>
              </w:rPr>
            </w:pPr>
            <w:r>
              <w:rPr>
                <w:color w:val="000000"/>
              </w:rPr>
              <w:t xml:space="preserve">3</w:t>
            </w:r>
          </w:p>
        </w:tc>
        <w:tc>
          <w:tcPr>
            <w:tcW w:w="2126" w:type="dxa"/>
            <w:tcBorders>
              <w:top w:val="none" w:color="FFFFFF" w:sz="255" w:space="0"/>
              <w:left w:val="single" w:color="000000" w:sz="8" w:space="0"/>
              <w:bottom w:val="single" w:color="000000" w:sz="8" w:space="0"/>
              <w:right w:val="single" w:color="000000" w:sz="8" w:space="0"/>
            </w:tcBorders>
            <w:shd w:val="clear" w:color="000000" w:fill="ffffff"/>
            <w:textDirection w:val="lrTb"/>
            <w:vAlign w:val="top"/>
          </w:tcPr>
          <w:p>
            <w:pPr>
              <w:pStyle w:val="Normal"/>
              <w:jc w:val="center"/>
              <w:rPr>
                <w:color w:val="000000"/>
              </w:rPr>
            </w:pPr>
            <w:r>
              <w:rPr>
                <w:color w:val="000000"/>
              </w:rPr>
              <w:t xml:space="preserve">4</w:t>
            </w:r>
          </w:p>
        </w:tc>
      </w:tr>
      <w:tr>
        <w:trPr>
          <w:trHeight w:val="1365"/>
        </w:trPr>
        <w:tc>
          <w:tcPr>
            <w:tcW w:w="4678" w:type="dxa"/>
            <w:tcBorders>
              <w:top w:val="single" w:color="000000" w:sz="4" w:space="0"/>
              <w:left w:val="single" w:color="000000" w:sz="8" w:space="0"/>
              <w:bottom w:val="single" w:color="000000" w:sz="4" w:space="0"/>
              <w:right w:val="none" w:color="FFFFFF" w:sz="255" w:space="0"/>
            </w:tcBorders>
            <w:shd w:val="clear" w:color="000000" w:fill="ffffff"/>
            <w:textDirection w:val="lrTb"/>
            <w:vAlign w:val="top"/>
          </w:tcPr>
          <w:p>
            <w:pPr>
              <w:pStyle w:val="Normal"/>
              <w:jc w:val="both"/>
              <w:rPr>
                <w:color w:val="000000"/>
              </w:rPr>
            </w:pPr>
            <w:r>
              <w:rPr>
                <w:color w:val="000000"/>
              </w:rPr>
              <w:t xml:space="preserve">Муниципальная программа "Укрепление межнационального и межконфессионального согласия, профилактика правонарушений, экстремизма и терроризма в городском поселении Мортка "</w:t>
            </w:r>
          </w:p>
        </w:tc>
        <w:tc>
          <w:tcPr>
            <w:tcW w:w="1559" w:type="dxa"/>
            <w:tcBorders>
              <w:top w:val="single" w:color="000000" w:sz="4" w:space="0"/>
              <w:left w:val="single" w:color="000000" w:sz="4"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0200000000</w:t>
            </w:r>
          </w:p>
        </w:tc>
        <w:tc>
          <w:tcPr>
            <w:tcW w:w="709" w:type="dxa"/>
            <w:tcBorders>
              <w:top w:val="single" w:color="000000" w:sz="4" w:space="0"/>
              <w:left w:val="none" w:color="FFFFFF" w:sz="255" w:space="0"/>
              <w:bottom w:val="single" w:color="000000" w:sz="4" w:space="0"/>
              <w:right w:val="single" w:color="000000" w:sz="8" w:space="0"/>
            </w:tcBorders>
            <w:shd w:val="clear" w:color="000000" w:fill="ffffff"/>
            <w:textDirection w:val="lrTb"/>
            <w:vAlign w:val="top"/>
          </w:tcPr>
          <w:p>
            <w:pPr>
              <w:pStyle w:val="Normal"/>
              <w:jc w:val="center"/>
              <w:rPr>
                <w:color w:val="000000"/>
              </w:rPr>
            </w:pPr>
            <w:r>
              <w:rPr>
                <w:color w:val="000000"/>
              </w:rPr>
              <w:t xml:space="preserve"> </w:t>
            </w:r>
          </w:p>
        </w:tc>
        <w:tc>
          <w:tcPr>
            <w:tcW w:w="2126" w:type="dxa"/>
            <w:tcBorders>
              <w:top w:val="single" w:color="000000" w:sz="4"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26 187,50</w:t>
            </w:r>
          </w:p>
        </w:tc>
      </w:tr>
      <w:tr>
        <w:trPr>
          <w:trHeight w:val="630"/>
        </w:trPr>
        <w:tc>
          <w:tcPr>
            <w:tcW w:w="4678"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rPr>
                <w:color w:val="000000"/>
              </w:rPr>
            </w:pPr>
            <w:r>
              <w:rPr>
                <w:color w:val="000000"/>
              </w:rPr>
              <w:t xml:space="preserve">Расходы на мероприятия по созданию условия для деятельности народных дружин</w:t>
            </w:r>
          </w:p>
        </w:tc>
        <w:tc>
          <w:tcPr>
            <w:tcW w:w="1559" w:type="dxa"/>
            <w:tcBorders>
              <w:top w:val="none" w:color="FFFFFF" w:sz="255" w:space="0"/>
              <w:left w:val="single" w:color="000000" w:sz="4"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0200082300</w:t>
            </w:r>
          </w:p>
        </w:tc>
        <w:tc>
          <w:tcPr>
            <w:tcW w:w="709"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center"/>
              <w:rPr>
                <w:color w:val="000000"/>
              </w:rPr>
            </w:pPr>
            <w:r>
              <w:rPr>
                <w:color w:val="000000"/>
              </w:rPr>
              <w:t xml:space="preserve"> </w:t>
            </w:r>
          </w:p>
        </w:tc>
        <w:tc>
          <w:tcPr>
            <w:tcW w:w="2126"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20 950,00</w:t>
            </w:r>
          </w:p>
        </w:tc>
      </w:tr>
      <w:tr>
        <w:trPr>
          <w:trHeight w:val="1260"/>
        </w:trPr>
        <w:tc>
          <w:tcPr>
            <w:tcW w:w="4678"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rPr>
                <w:color w:val="000000"/>
              </w:rPr>
            </w:pPr>
            <w:r>
              <w:rPr>
                <w:color w:val="00000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one" w:color="FFFFFF" w:sz="255" w:space="0"/>
              <w:left w:val="single" w:color="000000" w:sz="4"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0200082300</w:t>
            </w:r>
          </w:p>
        </w:tc>
        <w:tc>
          <w:tcPr>
            <w:tcW w:w="709"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center"/>
              <w:rPr>
                <w:color w:val="000000"/>
              </w:rPr>
            </w:pPr>
            <w:r>
              <w:rPr>
                <w:color w:val="000000"/>
              </w:rPr>
              <w:t xml:space="preserve">100</w:t>
            </w:r>
          </w:p>
        </w:tc>
        <w:tc>
          <w:tcPr>
            <w:tcW w:w="2126"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20 950,00</w:t>
            </w:r>
          </w:p>
        </w:tc>
      </w:tr>
      <w:tr>
        <w:trPr>
          <w:trHeight w:val="630"/>
        </w:trPr>
        <w:tc>
          <w:tcPr>
            <w:tcW w:w="4678"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rPr>
                <w:color w:val="000000"/>
              </w:rPr>
            </w:pPr>
            <w:r>
              <w:rPr>
                <w:color w:val="000000"/>
              </w:rPr>
              <w:t xml:space="preserve">Расходы на выплаты персоналу государственных (муниципальных) органов</w:t>
            </w:r>
          </w:p>
        </w:tc>
        <w:tc>
          <w:tcPr>
            <w:tcW w:w="1559" w:type="dxa"/>
            <w:tcBorders>
              <w:top w:val="none" w:color="FFFFFF" w:sz="255" w:space="0"/>
              <w:left w:val="single" w:color="000000" w:sz="4"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0200082300</w:t>
            </w:r>
          </w:p>
        </w:tc>
        <w:tc>
          <w:tcPr>
            <w:tcW w:w="709"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center"/>
              <w:rPr>
                <w:color w:val="000000"/>
              </w:rPr>
            </w:pPr>
            <w:r>
              <w:rPr>
                <w:color w:val="000000"/>
              </w:rPr>
              <w:t xml:space="preserve">120</w:t>
            </w:r>
          </w:p>
        </w:tc>
        <w:tc>
          <w:tcPr>
            <w:tcW w:w="2126"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20 950,00</w:t>
            </w:r>
          </w:p>
        </w:tc>
      </w:tr>
      <w:tr>
        <w:trPr>
          <w:trHeight w:val="630"/>
        </w:trPr>
        <w:tc>
          <w:tcPr>
            <w:tcW w:w="4678"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rPr>
                <w:color w:val="000000"/>
              </w:rPr>
            </w:pPr>
            <w:r>
              <w:rPr>
                <w:color w:val="000000"/>
              </w:rPr>
              <w:t xml:space="preserve">Софинансирование расходов на мероприятия по созданию условия для деятельности народных дружин</w:t>
            </w:r>
          </w:p>
        </w:tc>
        <w:tc>
          <w:tcPr>
            <w:tcW w:w="1559" w:type="dxa"/>
            <w:tcBorders>
              <w:top w:val="none" w:color="FFFFFF" w:sz="255" w:space="0"/>
              <w:left w:val="single" w:color="000000" w:sz="4"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02000S2300</w:t>
            </w:r>
          </w:p>
        </w:tc>
        <w:tc>
          <w:tcPr>
            <w:tcW w:w="709"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center"/>
              <w:rPr>
                <w:color w:val="000000"/>
              </w:rPr>
            </w:pPr>
            <w:r>
              <w:rPr>
                <w:color w:val="000000"/>
              </w:rPr>
              <w:t xml:space="preserve"> </w:t>
            </w:r>
          </w:p>
        </w:tc>
        <w:tc>
          <w:tcPr>
            <w:tcW w:w="2126"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5 237,50</w:t>
            </w:r>
          </w:p>
        </w:tc>
      </w:tr>
      <w:tr>
        <w:trPr>
          <w:trHeight w:val="1260"/>
        </w:trPr>
        <w:tc>
          <w:tcPr>
            <w:tcW w:w="4678"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rPr>
                <w:color w:val="000000"/>
              </w:rPr>
            </w:pPr>
            <w:r>
              <w:rPr>
                <w:color w:val="00000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one" w:color="FFFFFF" w:sz="255" w:space="0"/>
              <w:left w:val="single" w:color="000000" w:sz="4"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02000S2300</w:t>
            </w:r>
          </w:p>
        </w:tc>
        <w:tc>
          <w:tcPr>
            <w:tcW w:w="709"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center"/>
              <w:rPr>
                <w:color w:val="000000"/>
              </w:rPr>
            </w:pPr>
            <w:r>
              <w:rPr>
                <w:color w:val="000000"/>
              </w:rPr>
              <w:t xml:space="preserve">100</w:t>
            </w:r>
          </w:p>
        </w:tc>
        <w:tc>
          <w:tcPr>
            <w:tcW w:w="2126"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5 237,50</w:t>
            </w:r>
          </w:p>
        </w:tc>
      </w:tr>
      <w:tr>
        <w:trPr>
          <w:trHeight w:val="630"/>
        </w:trPr>
        <w:tc>
          <w:tcPr>
            <w:tcW w:w="4678"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rPr>
                <w:color w:val="000000"/>
              </w:rPr>
            </w:pPr>
            <w:r>
              <w:rPr>
                <w:color w:val="000000"/>
              </w:rPr>
              <w:t xml:space="preserve">Расходы на выплаты персоналу государственных (муниципальных) органов</w:t>
            </w:r>
          </w:p>
        </w:tc>
        <w:tc>
          <w:tcPr>
            <w:tcW w:w="1559" w:type="dxa"/>
            <w:tcBorders>
              <w:top w:val="none" w:color="FFFFFF" w:sz="255" w:space="0"/>
              <w:left w:val="single" w:color="000000" w:sz="4"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02000S2300</w:t>
            </w:r>
          </w:p>
        </w:tc>
        <w:tc>
          <w:tcPr>
            <w:tcW w:w="709"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center"/>
              <w:rPr>
                <w:color w:val="000000"/>
              </w:rPr>
            </w:pPr>
            <w:r>
              <w:rPr>
                <w:color w:val="000000"/>
              </w:rPr>
              <w:t xml:space="preserve">120</w:t>
            </w:r>
          </w:p>
        </w:tc>
        <w:tc>
          <w:tcPr>
            <w:tcW w:w="2126"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5 237,50</w:t>
            </w:r>
          </w:p>
        </w:tc>
      </w:tr>
      <w:tr>
        <w:trPr>
          <w:trHeight w:val="645"/>
        </w:trPr>
        <w:tc>
          <w:tcPr>
            <w:tcW w:w="4678"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rPr>
                <w:color w:val="000000"/>
              </w:rPr>
            </w:pPr>
            <w:r>
              <w:rPr>
                <w:color w:val="000000"/>
              </w:rPr>
              <w:t xml:space="preserve">Муниципальная программа "Создание условий для комфортного проживания жителей городского поселения Мортка "</w:t>
            </w:r>
          </w:p>
        </w:tc>
        <w:tc>
          <w:tcPr>
            <w:tcW w:w="1559" w:type="dxa"/>
            <w:tcBorders>
              <w:top w:val="none" w:color="FFFFFF" w:sz="255" w:space="0"/>
              <w:left w:val="single" w:color="000000" w:sz="4"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0300000000</w:t>
            </w:r>
          </w:p>
        </w:tc>
        <w:tc>
          <w:tcPr>
            <w:tcW w:w="709"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center"/>
              <w:rPr>
                <w:color w:val="000000"/>
              </w:rPr>
            </w:pPr>
            <w:r>
              <w:rPr>
                <w:color w:val="000000"/>
              </w:rPr>
              <w:t xml:space="preserve"> </w:t>
            </w:r>
          </w:p>
        </w:tc>
        <w:tc>
          <w:tcPr>
            <w:tcW w:w="2126"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37 115 112,90</w:t>
            </w:r>
          </w:p>
        </w:tc>
      </w:tr>
      <w:tr>
        <w:trPr>
          <w:trHeight w:val="315"/>
        </w:trPr>
        <w:tc>
          <w:tcPr>
            <w:tcW w:w="4678"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rPr>
                <w:color w:val="000000"/>
              </w:rPr>
            </w:pPr>
            <w:r>
              <w:rPr>
                <w:color w:val="000000"/>
              </w:rPr>
              <w:t xml:space="preserve">Подпрограмма  «Дорожное хозяйство»</w:t>
            </w:r>
          </w:p>
        </w:tc>
        <w:tc>
          <w:tcPr>
            <w:tcW w:w="1559" w:type="dxa"/>
            <w:tcBorders>
              <w:top w:val="none" w:color="FFFFFF" w:sz="255" w:space="0"/>
              <w:left w:val="single" w:color="000000" w:sz="4"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0310000000</w:t>
            </w:r>
          </w:p>
        </w:tc>
        <w:tc>
          <w:tcPr>
            <w:tcW w:w="709"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center"/>
              <w:rPr>
                <w:color w:val="000000"/>
              </w:rPr>
            </w:pPr>
            <w:r>
              <w:rPr>
                <w:color w:val="000000"/>
              </w:rPr>
              <w:t xml:space="preserve"> </w:t>
            </w:r>
          </w:p>
        </w:tc>
        <w:tc>
          <w:tcPr>
            <w:tcW w:w="2126"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29 391 458,04</w:t>
            </w:r>
          </w:p>
        </w:tc>
      </w:tr>
      <w:tr>
        <w:trPr>
          <w:trHeight w:val="315"/>
        </w:trPr>
        <w:tc>
          <w:tcPr>
            <w:tcW w:w="4678"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rPr>
                <w:color w:val="000000"/>
              </w:rPr>
            </w:pPr>
            <w:r>
              <w:rPr>
                <w:color w:val="000000"/>
              </w:rPr>
              <w:t xml:space="preserve">Основное мероприятие "Ремонт дорог общего пользования "</w:t>
            </w:r>
          </w:p>
        </w:tc>
        <w:tc>
          <w:tcPr>
            <w:tcW w:w="1559" w:type="dxa"/>
            <w:tcBorders>
              <w:top w:val="none" w:color="FFFFFF" w:sz="255" w:space="0"/>
              <w:left w:val="single" w:color="000000" w:sz="4"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0310100000</w:t>
            </w:r>
          </w:p>
        </w:tc>
        <w:tc>
          <w:tcPr>
            <w:tcW w:w="709"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center"/>
              <w:rPr>
                <w:color w:val="000000"/>
              </w:rPr>
            </w:pPr>
            <w:r>
              <w:rPr>
                <w:color w:val="000000"/>
              </w:rPr>
              <w:t xml:space="preserve"> </w:t>
            </w:r>
          </w:p>
        </w:tc>
        <w:tc>
          <w:tcPr>
            <w:tcW w:w="2126"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19 758 459,12</w:t>
            </w:r>
          </w:p>
        </w:tc>
      </w:tr>
      <w:tr>
        <w:trPr>
          <w:trHeight w:val="315"/>
        </w:trPr>
        <w:tc>
          <w:tcPr>
            <w:tcW w:w="4678"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rPr>
                <w:color w:val="000000"/>
              </w:rPr>
            </w:pPr>
            <w:r>
              <w:rPr>
                <w:color w:val="000000"/>
              </w:rPr>
              <w:t xml:space="preserve">Ремонт и содержание автомобильных дорог</w:t>
            </w:r>
          </w:p>
        </w:tc>
        <w:tc>
          <w:tcPr>
            <w:tcW w:w="1559" w:type="dxa"/>
            <w:tcBorders>
              <w:top w:val="none" w:color="FFFFFF" w:sz="255" w:space="0"/>
              <w:left w:val="single" w:color="000000" w:sz="4"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0310104190</w:t>
            </w:r>
          </w:p>
        </w:tc>
        <w:tc>
          <w:tcPr>
            <w:tcW w:w="709"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center"/>
              <w:rPr>
                <w:color w:val="000000"/>
              </w:rPr>
            </w:pPr>
            <w:r>
              <w:rPr>
                <w:color w:val="000000"/>
              </w:rPr>
              <w:t xml:space="preserve"> </w:t>
            </w:r>
          </w:p>
        </w:tc>
        <w:tc>
          <w:tcPr>
            <w:tcW w:w="2126"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7 782 159,12</w:t>
            </w:r>
          </w:p>
        </w:tc>
      </w:tr>
      <w:tr>
        <w:trPr>
          <w:trHeight w:val="630"/>
        </w:trPr>
        <w:tc>
          <w:tcPr>
            <w:tcW w:w="4678"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rPr>
                <w:color w:val="000000"/>
              </w:rPr>
            </w:pPr>
            <w:r>
              <w:rPr>
                <w:color w:val="000000"/>
              </w:rPr>
              <w:t xml:space="preserve">Закупка товаров, работ и услуг для обеспечения государственных (муниципальных) нужд</w:t>
            </w:r>
          </w:p>
        </w:tc>
        <w:tc>
          <w:tcPr>
            <w:tcW w:w="1559" w:type="dxa"/>
            <w:tcBorders>
              <w:top w:val="none" w:color="FFFFFF" w:sz="255" w:space="0"/>
              <w:left w:val="single" w:color="000000" w:sz="4"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0310104190</w:t>
            </w:r>
          </w:p>
        </w:tc>
        <w:tc>
          <w:tcPr>
            <w:tcW w:w="709"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center"/>
              <w:rPr>
                <w:color w:val="000000"/>
              </w:rPr>
            </w:pPr>
            <w:r>
              <w:rPr>
                <w:color w:val="000000"/>
              </w:rPr>
              <w:t xml:space="preserve">200</w:t>
            </w:r>
          </w:p>
        </w:tc>
        <w:tc>
          <w:tcPr>
            <w:tcW w:w="2126"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7 782 159,12</w:t>
            </w:r>
          </w:p>
        </w:tc>
      </w:tr>
      <w:tr>
        <w:trPr>
          <w:trHeight w:val="630"/>
        </w:trPr>
        <w:tc>
          <w:tcPr>
            <w:tcW w:w="4678"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rPr>
                <w:color w:val="000000"/>
              </w:rPr>
            </w:pPr>
            <w:r>
              <w:rPr>
                <w:color w:val="000000"/>
              </w:rPr>
              <w:t xml:space="preserve">Иные закупки товаров, работ и услуг для обеспечения государственных (муниципальных) нужд</w:t>
            </w:r>
          </w:p>
        </w:tc>
        <w:tc>
          <w:tcPr>
            <w:tcW w:w="1559" w:type="dxa"/>
            <w:tcBorders>
              <w:top w:val="none" w:color="FFFFFF" w:sz="255" w:space="0"/>
              <w:left w:val="single" w:color="000000" w:sz="4"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0310104190</w:t>
            </w:r>
          </w:p>
        </w:tc>
        <w:tc>
          <w:tcPr>
            <w:tcW w:w="709"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center"/>
              <w:rPr>
                <w:color w:val="000000"/>
              </w:rPr>
            </w:pPr>
            <w:r>
              <w:rPr>
                <w:color w:val="000000"/>
              </w:rPr>
              <w:t xml:space="preserve">240</w:t>
            </w:r>
          </w:p>
        </w:tc>
        <w:tc>
          <w:tcPr>
            <w:tcW w:w="2126"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7 782 159,12</w:t>
            </w:r>
          </w:p>
        </w:tc>
      </w:tr>
      <w:tr>
        <w:trPr>
          <w:trHeight w:val="945"/>
        </w:trPr>
        <w:tc>
          <w:tcPr>
            <w:tcW w:w="4678"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rPr>
                <w:color w:val="000000"/>
              </w:rPr>
            </w:pPr>
            <w:r>
              <w:rPr>
                <w:color w:val="000000"/>
              </w:rPr>
              <w:t xml:space="preserve">Расходы на строительство (реконструкцию) капитальный ремонт и ремонт автомобильный дорог общего пользования местного значения</w:t>
            </w:r>
          </w:p>
        </w:tc>
        <w:tc>
          <w:tcPr>
            <w:tcW w:w="1559" w:type="dxa"/>
            <w:tcBorders>
              <w:top w:val="none" w:color="FFFFFF" w:sz="255" w:space="0"/>
              <w:left w:val="single" w:color="000000" w:sz="4"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0310182390</w:t>
            </w:r>
          </w:p>
        </w:tc>
        <w:tc>
          <w:tcPr>
            <w:tcW w:w="709"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center"/>
              <w:rPr>
                <w:color w:val="000000"/>
              </w:rPr>
            </w:pPr>
            <w:r>
              <w:rPr>
                <w:color w:val="000000"/>
              </w:rPr>
              <w:t xml:space="preserve"> </w:t>
            </w:r>
          </w:p>
        </w:tc>
        <w:tc>
          <w:tcPr>
            <w:tcW w:w="2126"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7 984 200,00</w:t>
            </w:r>
          </w:p>
        </w:tc>
      </w:tr>
      <w:tr>
        <w:trPr>
          <w:trHeight w:val="630"/>
        </w:trPr>
        <w:tc>
          <w:tcPr>
            <w:tcW w:w="4678"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rPr>
                <w:color w:val="000000"/>
              </w:rPr>
            </w:pPr>
            <w:r>
              <w:rPr>
                <w:color w:val="000000"/>
              </w:rPr>
              <w:t xml:space="preserve">Закупка товаров, работ и услуг для обеспечения государственных (муниципальных) нужд</w:t>
            </w:r>
          </w:p>
        </w:tc>
        <w:tc>
          <w:tcPr>
            <w:tcW w:w="1559" w:type="dxa"/>
            <w:tcBorders>
              <w:top w:val="none" w:color="FFFFFF" w:sz="255" w:space="0"/>
              <w:left w:val="single" w:color="000000" w:sz="4"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0310182390</w:t>
            </w:r>
          </w:p>
        </w:tc>
        <w:tc>
          <w:tcPr>
            <w:tcW w:w="709"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center"/>
              <w:rPr>
                <w:color w:val="000000"/>
              </w:rPr>
            </w:pPr>
            <w:r>
              <w:rPr>
                <w:color w:val="000000"/>
              </w:rPr>
              <w:t xml:space="preserve">200</w:t>
            </w:r>
          </w:p>
        </w:tc>
        <w:tc>
          <w:tcPr>
            <w:tcW w:w="2126"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7 984 200,00</w:t>
            </w:r>
          </w:p>
        </w:tc>
      </w:tr>
      <w:tr>
        <w:trPr>
          <w:trHeight w:val="630"/>
        </w:trPr>
        <w:tc>
          <w:tcPr>
            <w:tcW w:w="4678"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rPr>
                <w:color w:val="000000"/>
              </w:rPr>
            </w:pPr>
            <w:r>
              <w:rPr>
                <w:color w:val="000000"/>
              </w:rPr>
              <w:t xml:space="preserve">Иные закупки товаров, работ и услуг для обеспечения государственных (муниципальных) нужд</w:t>
            </w:r>
          </w:p>
        </w:tc>
        <w:tc>
          <w:tcPr>
            <w:tcW w:w="1559" w:type="dxa"/>
            <w:tcBorders>
              <w:top w:val="none" w:color="FFFFFF" w:sz="255" w:space="0"/>
              <w:left w:val="single" w:color="000000" w:sz="4"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0310182390</w:t>
            </w:r>
          </w:p>
        </w:tc>
        <w:tc>
          <w:tcPr>
            <w:tcW w:w="709"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center"/>
              <w:rPr>
                <w:color w:val="000000"/>
              </w:rPr>
            </w:pPr>
            <w:r>
              <w:rPr>
                <w:color w:val="000000"/>
              </w:rPr>
              <w:t xml:space="preserve">240</w:t>
            </w:r>
          </w:p>
        </w:tc>
        <w:tc>
          <w:tcPr>
            <w:tcW w:w="2126"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7 984 200,00</w:t>
            </w:r>
          </w:p>
        </w:tc>
      </w:tr>
      <w:tr>
        <w:trPr>
          <w:trHeight w:val="945"/>
        </w:trPr>
        <w:tc>
          <w:tcPr>
            <w:tcW w:w="4678"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rPr>
                <w:color w:val="000000"/>
              </w:rPr>
            </w:pPr>
            <w:r>
              <w:rPr>
                <w:color w:val="000000"/>
              </w:rPr>
              <w:t xml:space="preserve">Софинансирование на строительство (реконструкцию) капитальный ремонт и ремонт автомобильный дорог общего пользования местного значения</w:t>
            </w:r>
          </w:p>
        </w:tc>
        <w:tc>
          <w:tcPr>
            <w:tcW w:w="1559" w:type="dxa"/>
            <w:tcBorders>
              <w:top w:val="none" w:color="FFFFFF" w:sz="255" w:space="0"/>
              <w:left w:val="single" w:color="000000" w:sz="4"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03101S2390</w:t>
            </w:r>
          </w:p>
        </w:tc>
        <w:tc>
          <w:tcPr>
            <w:tcW w:w="709"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center"/>
              <w:rPr>
                <w:color w:val="000000"/>
              </w:rPr>
            </w:pPr>
            <w:r>
              <w:rPr>
                <w:color w:val="000000"/>
              </w:rPr>
              <w:t xml:space="preserve"> </w:t>
            </w:r>
          </w:p>
        </w:tc>
        <w:tc>
          <w:tcPr>
            <w:tcW w:w="2126"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3 992 100,00</w:t>
            </w:r>
          </w:p>
        </w:tc>
      </w:tr>
      <w:tr>
        <w:trPr>
          <w:trHeight w:val="630"/>
        </w:trPr>
        <w:tc>
          <w:tcPr>
            <w:tcW w:w="4678"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rPr>
                <w:color w:val="000000"/>
              </w:rPr>
            </w:pPr>
            <w:r>
              <w:rPr>
                <w:color w:val="000000"/>
              </w:rPr>
              <w:t xml:space="preserve">Закупка товаров, работ и услуг для обеспечения государственных (муниципальных) нужд</w:t>
            </w:r>
          </w:p>
        </w:tc>
        <w:tc>
          <w:tcPr>
            <w:tcW w:w="1559" w:type="dxa"/>
            <w:tcBorders>
              <w:top w:val="none" w:color="FFFFFF" w:sz="255" w:space="0"/>
              <w:left w:val="single" w:color="000000" w:sz="4"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03101S2390</w:t>
            </w:r>
          </w:p>
        </w:tc>
        <w:tc>
          <w:tcPr>
            <w:tcW w:w="709"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center"/>
              <w:rPr>
                <w:color w:val="000000"/>
              </w:rPr>
            </w:pPr>
            <w:r>
              <w:rPr>
                <w:color w:val="000000"/>
              </w:rPr>
              <w:t xml:space="preserve">200</w:t>
            </w:r>
          </w:p>
        </w:tc>
        <w:tc>
          <w:tcPr>
            <w:tcW w:w="2126"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3 992 100,00</w:t>
            </w:r>
          </w:p>
        </w:tc>
      </w:tr>
      <w:tr>
        <w:trPr>
          <w:trHeight w:val="630"/>
        </w:trPr>
        <w:tc>
          <w:tcPr>
            <w:tcW w:w="4678"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rPr>
                <w:color w:val="000000"/>
              </w:rPr>
            </w:pPr>
            <w:r>
              <w:rPr>
                <w:color w:val="000000"/>
              </w:rPr>
              <w:t xml:space="preserve">Иные закупки товаров, работ и услуг для обеспечения государственных (муниципальных) нужд</w:t>
            </w:r>
          </w:p>
        </w:tc>
        <w:tc>
          <w:tcPr>
            <w:tcW w:w="1559" w:type="dxa"/>
            <w:tcBorders>
              <w:top w:val="none" w:color="FFFFFF" w:sz="255" w:space="0"/>
              <w:left w:val="single" w:color="000000" w:sz="4"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03101S2390</w:t>
            </w:r>
          </w:p>
        </w:tc>
        <w:tc>
          <w:tcPr>
            <w:tcW w:w="709"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center"/>
              <w:rPr>
                <w:color w:val="000000"/>
              </w:rPr>
            </w:pPr>
            <w:r>
              <w:rPr>
                <w:color w:val="000000"/>
              </w:rPr>
              <w:t xml:space="preserve">240</w:t>
            </w:r>
          </w:p>
        </w:tc>
        <w:tc>
          <w:tcPr>
            <w:tcW w:w="2126"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3 992 100,00</w:t>
            </w:r>
          </w:p>
        </w:tc>
      </w:tr>
      <w:tr>
        <w:trPr>
          <w:trHeight w:val="375"/>
        </w:trPr>
        <w:tc>
          <w:tcPr>
            <w:tcW w:w="4678"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rPr>
                <w:color w:val="000000"/>
              </w:rPr>
            </w:pPr>
            <w:r>
              <w:rPr>
                <w:color w:val="000000"/>
              </w:rPr>
              <w:t xml:space="preserve">Основное мероприятие "Содержание дорог общего пользования"</w:t>
            </w:r>
          </w:p>
        </w:tc>
        <w:tc>
          <w:tcPr>
            <w:tcW w:w="1559" w:type="dxa"/>
            <w:tcBorders>
              <w:top w:val="none" w:color="FFFFFF" w:sz="255" w:space="0"/>
              <w:left w:val="single" w:color="000000" w:sz="4"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0310200000</w:t>
            </w:r>
          </w:p>
        </w:tc>
        <w:tc>
          <w:tcPr>
            <w:tcW w:w="709"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center"/>
              <w:rPr>
                <w:color w:val="000000"/>
              </w:rPr>
            </w:pPr>
            <w:r>
              <w:rPr>
                <w:color w:val="000000"/>
              </w:rPr>
              <w:t xml:space="preserve"> </w:t>
            </w:r>
          </w:p>
        </w:tc>
        <w:tc>
          <w:tcPr>
            <w:tcW w:w="2126"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9 632 998,92</w:t>
            </w:r>
          </w:p>
        </w:tc>
      </w:tr>
      <w:tr>
        <w:trPr>
          <w:trHeight w:val="315"/>
        </w:trPr>
        <w:tc>
          <w:tcPr>
            <w:tcW w:w="4678"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rPr>
                <w:color w:val="000000"/>
              </w:rPr>
            </w:pPr>
            <w:r>
              <w:rPr>
                <w:color w:val="000000"/>
              </w:rPr>
              <w:t xml:space="preserve">Ремонт и содержание автомобильных дорог</w:t>
            </w:r>
          </w:p>
        </w:tc>
        <w:tc>
          <w:tcPr>
            <w:tcW w:w="1559" w:type="dxa"/>
            <w:tcBorders>
              <w:top w:val="none" w:color="FFFFFF" w:sz="255" w:space="0"/>
              <w:left w:val="single" w:color="000000" w:sz="4"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0310204190</w:t>
            </w:r>
          </w:p>
        </w:tc>
        <w:tc>
          <w:tcPr>
            <w:tcW w:w="709"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center"/>
              <w:rPr>
                <w:color w:val="000000"/>
              </w:rPr>
            </w:pPr>
            <w:r>
              <w:rPr>
                <w:color w:val="000000"/>
              </w:rPr>
              <w:t xml:space="preserve"> </w:t>
            </w:r>
          </w:p>
        </w:tc>
        <w:tc>
          <w:tcPr>
            <w:tcW w:w="2126"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9 632 998,92</w:t>
            </w:r>
          </w:p>
        </w:tc>
      </w:tr>
      <w:tr>
        <w:trPr>
          <w:trHeight w:val="630"/>
        </w:trPr>
        <w:tc>
          <w:tcPr>
            <w:tcW w:w="4678"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rPr>
                <w:color w:val="000000"/>
              </w:rPr>
            </w:pPr>
            <w:r>
              <w:rPr>
                <w:color w:val="000000"/>
              </w:rPr>
              <w:t xml:space="preserve">Закупка товаров, работ и услуг для обеспечения государственных (муниципальных) нужд</w:t>
            </w:r>
          </w:p>
        </w:tc>
        <w:tc>
          <w:tcPr>
            <w:tcW w:w="1559" w:type="dxa"/>
            <w:tcBorders>
              <w:top w:val="none" w:color="FFFFFF" w:sz="255" w:space="0"/>
              <w:left w:val="single" w:color="000000" w:sz="4"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0310204190</w:t>
            </w:r>
          </w:p>
        </w:tc>
        <w:tc>
          <w:tcPr>
            <w:tcW w:w="709"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center"/>
              <w:rPr>
                <w:color w:val="000000"/>
              </w:rPr>
            </w:pPr>
            <w:r>
              <w:rPr>
                <w:color w:val="000000"/>
              </w:rPr>
              <w:t xml:space="preserve">200</w:t>
            </w:r>
          </w:p>
        </w:tc>
        <w:tc>
          <w:tcPr>
            <w:tcW w:w="2126"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9 632 998,92</w:t>
            </w:r>
          </w:p>
        </w:tc>
      </w:tr>
      <w:tr>
        <w:trPr>
          <w:trHeight w:val="630"/>
        </w:trPr>
        <w:tc>
          <w:tcPr>
            <w:tcW w:w="4678"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rPr>
                <w:color w:val="000000"/>
              </w:rPr>
            </w:pPr>
            <w:r>
              <w:rPr>
                <w:color w:val="000000"/>
              </w:rPr>
              <w:t xml:space="preserve">Иные закупки товаров, работ и услуг для обеспечения государственных (муниципальных) нужд</w:t>
            </w:r>
          </w:p>
        </w:tc>
        <w:tc>
          <w:tcPr>
            <w:tcW w:w="1559" w:type="dxa"/>
            <w:tcBorders>
              <w:top w:val="none" w:color="FFFFFF" w:sz="255" w:space="0"/>
              <w:left w:val="single" w:color="000000" w:sz="4"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0310204190</w:t>
            </w:r>
          </w:p>
        </w:tc>
        <w:tc>
          <w:tcPr>
            <w:tcW w:w="709"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center"/>
              <w:rPr>
                <w:color w:val="000000"/>
              </w:rPr>
            </w:pPr>
            <w:r>
              <w:rPr>
                <w:color w:val="000000"/>
              </w:rPr>
              <w:t xml:space="preserve">240</w:t>
            </w:r>
          </w:p>
        </w:tc>
        <w:tc>
          <w:tcPr>
            <w:tcW w:w="2126"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9 632 998,92</w:t>
            </w:r>
          </w:p>
        </w:tc>
      </w:tr>
      <w:tr>
        <w:trPr>
          <w:trHeight w:val="315"/>
        </w:trPr>
        <w:tc>
          <w:tcPr>
            <w:tcW w:w="4678" w:type="dxa"/>
            <w:tcBorders>
              <w:top w:val="none" w:color="FFFFFF" w:sz="255" w:space="0"/>
              <w:left w:val="single" w:color="000000" w:sz="4"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Подпрограмма "Уличное освещение"</w:t>
            </w:r>
          </w:p>
        </w:tc>
        <w:tc>
          <w:tcPr>
            <w:tcW w:w="1559"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0320000000</w:t>
            </w:r>
          </w:p>
        </w:tc>
        <w:tc>
          <w:tcPr>
            <w:tcW w:w="709"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 </w:t>
            </w:r>
          </w:p>
        </w:tc>
        <w:tc>
          <w:tcPr>
            <w:tcW w:w="2126"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right"/>
              <w:rPr>
                <w:color w:val="000000"/>
              </w:rPr>
            </w:pPr>
            <w:r>
              <w:rPr>
                <w:color w:val="000000"/>
              </w:rPr>
              <w:t xml:space="preserve">3 806 054,05</w:t>
            </w:r>
          </w:p>
        </w:tc>
      </w:tr>
      <w:tr>
        <w:trPr>
          <w:trHeight w:val="630"/>
        </w:trPr>
        <w:tc>
          <w:tcPr>
            <w:tcW w:w="4678" w:type="dxa"/>
            <w:tcBorders>
              <w:top w:val="none" w:color="FFFFFF" w:sz="255" w:space="0"/>
              <w:left w:val="single" w:color="000000" w:sz="4"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Основное мероприятие "Оплата за потребленную электрическую энергию "</w:t>
            </w:r>
          </w:p>
        </w:tc>
        <w:tc>
          <w:tcPr>
            <w:tcW w:w="1559"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0320100000</w:t>
            </w:r>
          </w:p>
        </w:tc>
        <w:tc>
          <w:tcPr>
            <w:tcW w:w="709"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 </w:t>
            </w:r>
          </w:p>
        </w:tc>
        <w:tc>
          <w:tcPr>
            <w:tcW w:w="2126"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right"/>
              <w:rPr>
                <w:color w:val="000000"/>
              </w:rPr>
            </w:pPr>
            <w:r>
              <w:rPr>
                <w:color w:val="000000"/>
              </w:rPr>
              <w:t xml:space="preserve">3 456 054,05</w:t>
            </w:r>
          </w:p>
        </w:tc>
      </w:tr>
      <w:tr>
        <w:trPr>
          <w:trHeight w:val="315"/>
        </w:trPr>
        <w:tc>
          <w:tcPr>
            <w:tcW w:w="4678" w:type="dxa"/>
            <w:tcBorders>
              <w:top w:val="none" w:color="FFFFFF" w:sz="255" w:space="0"/>
              <w:left w:val="single" w:color="000000" w:sz="4"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Уличное освещение</w:t>
            </w:r>
          </w:p>
        </w:tc>
        <w:tc>
          <w:tcPr>
            <w:tcW w:w="1559"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0320106100</w:t>
            </w:r>
          </w:p>
        </w:tc>
        <w:tc>
          <w:tcPr>
            <w:tcW w:w="709"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 </w:t>
            </w:r>
          </w:p>
        </w:tc>
        <w:tc>
          <w:tcPr>
            <w:tcW w:w="2126"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right"/>
              <w:rPr>
                <w:color w:val="000000"/>
              </w:rPr>
            </w:pPr>
            <w:r>
              <w:rPr>
                <w:color w:val="000000"/>
              </w:rPr>
              <w:t xml:space="preserve">3 456 054,05</w:t>
            </w:r>
          </w:p>
        </w:tc>
      </w:tr>
      <w:tr>
        <w:trPr>
          <w:trHeight w:val="630"/>
        </w:trPr>
        <w:tc>
          <w:tcPr>
            <w:tcW w:w="4678"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rPr>
                <w:color w:val="000000"/>
              </w:rPr>
            </w:pPr>
            <w:r>
              <w:rPr>
                <w:color w:val="000000"/>
              </w:rPr>
              <w:t xml:space="preserve">Закупка товаров, работ и услуг для обеспечения государственных (муниципальных) нужд</w:t>
            </w:r>
          </w:p>
        </w:tc>
        <w:tc>
          <w:tcPr>
            <w:tcW w:w="1559" w:type="dxa"/>
            <w:tcBorders>
              <w:top w:val="none" w:color="FFFFFF" w:sz="255" w:space="0"/>
              <w:left w:val="single" w:color="000000" w:sz="4"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0320106100</w:t>
            </w:r>
          </w:p>
        </w:tc>
        <w:tc>
          <w:tcPr>
            <w:tcW w:w="709"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center"/>
              <w:rPr>
                <w:color w:val="000000"/>
              </w:rPr>
            </w:pPr>
            <w:r>
              <w:rPr>
                <w:color w:val="000000"/>
              </w:rPr>
              <w:t xml:space="preserve">200</w:t>
            </w:r>
          </w:p>
        </w:tc>
        <w:tc>
          <w:tcPr>
            <w:tcW w:w="2126"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3 456 054,05</w:t>
            </w:r>
          </w:p>
        </w:tc>
      </w:tr>
      <w:tr>
        <w:trPr>
          <w:trHeight w:val="630"/>
        </w:trPr>
        <w:tc>
          <w:tcPr>
            <w:tcW w:w="4678"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rPr>
                <w:color w:val="000000"/>
              </w:rPr>
            </w:pPr>
            <w:r>
              <w:rPr>
                <w:color w:val="000000"/>
              </w:rPr>
              <w:t xml:space="preserve">Иные закупки товаров, работ и услуг для обеспечения государственных (муниципальных) нужд</w:t>
            </w:r>
          </w:p>
        </w:tc>
        <w:tc>
          <w:tcPr>
            <w:tcW w:w="1559" w:type="dxa"/>
            <w:tcBorders>
              <w:top w:val="none" w:color="FFFFFF" w:sz="255" w:space="0"/>
              <w:left w:val="single" w:color="000000" w:sz="4"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0320106100</w:t>
            </w:r>
          </w:p>
        </w:tc>
        <w:tc>
          <w:tcPr>
            <w:tcW w:w="709"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center"/>
              <w:rPr>
                <w:color w:val="000000"/>
              </w:rPr>
            </w:pPr>
            <w:r>
              <w:rPr>
                <w:color w:val="000000"/>
              </w:rPr>
              <w:t xml:space="preserve">240</w:t>
            </w:r>
          </w:p>
        </w:tc>
        <w:tc>
          <w:tcPr>
            <w:tcW w:w="2126"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3 456 054,05</w:t>
            </w:r>
          </w:p>
        </w:tc>
      </w:tr>
      <w:tr>
        <w:trPr>
          <w:trHeight w:val="630"/>
        </w:trPr>
        <w:tc>
          <w:tcPr>
            <w:tcW w:w="4678"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rPr>
                <w:color w:val="000000"/>
              </w:rPr>
            </w:pPr>
            <w:r>
              <w:rPr>
                <w:color w:val="000000"/>
              </w:rPr>
              <w:t xml:space="preserve">Основное мероприятие "Содержание и ремонт уличного освещения "</w:t>
            </w:r>
          </w:p>
        </w:tc>
        <w:tc>
          <w:tcPr>
            <w:tcW w:w="1559" w:type="dxa"/>
            <w:tcBorders>
              <w:top w:val="none" w:color="FFFFFF" w:sz="255" w:space="0"/>
              <w:left w:val="single" w:color="000000" w:sz="4"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0320200000</w:t>
            </w:r>
          </w:p>
        </w:tc>
        <w:tc>
          <w:tcPr>
            <w:tcW w:w="709"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center"/>
              <w:rPr>
                <w:color w:val="000000"/>
              </w:rPr>
            </w:pPr>
            <w:r>
              <w:rPr>
                <w:color w:val="000000"/>
              </w:rPr>
              <w:t xml:space="preserve"> </w:t>
            </w:r>
          </w:p>
        </w:tc>
        <w:tc>
          <w:tcPr>
            <w:tcW w:w="2126"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350 000,00</w:t>
            </w:r>
          </w:p>
        </w:tc>
      </w:tr>
      <w:tr>
        <w:trPr>
          <w:trHeight w:val="315"/>
        </w:trPr>
        <w:tc>
          <w:tcPr>
            <w:tcW w:w="4678" w:type="dxa"/>
            <w:tcBorders>
              <w:top w:val="none" w:color="FFFFFF" w:sz="255" w:space="0"/>
              <w:left w:val="single" w:color="000000" w:sz="4"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Уличное освещение</w:t>
            </w:r>
          </w:p>
        </w:tc>
        <w:tc>
          <w:tcPr>
            <w:tcW w:w="1559"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0320206100</w:t>
            </w:r>
          </w:p>
        </w:tc>
        <w:tc>
          <w:tcPr>
            <w:tcW w:w="709"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center"/>
              <w:rPr>
                <w:color w:val="000000"/>
              </w:rPr>
            </w:pPr>
            <w:r>
              <w:rPr>
                <w:color w:val="000000"/>
              </w:rPr>
              <w:t xml:space="preserve"> </w:t>
            </w:r>
          </w:p>
        </w:tc>
        <w:tc>
          <w:tcPr>
            <w:tcW w:w="2126"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350 000,00</w:t>
            </w:r>
          </w:p>
        </w:tc>
      </w:tr>
      <w:tr>
        <w:trPr>
          <w:trHeight w:val="630"/>
        </w:trPr>
        <w:tc>
          <w:tcPr>
            <w:tcW w:w="4678"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rPr>
                <w:color w:val="000000"/>
              </w:rPr>
            </w:pPr>
            <w:r>
              <w:rPr>
                <w:color w:val="000000"/>
              </w:rPr>
              <w:t xml:space="preserve">Закупка товаров, работ и услуг для обеспечения государственных (муниципальных) нужд</w:t>
            </w:r>
          </w:p>
        </w:tc>
        <w:tc>
          <w:tcPr>
            <w:tcW w:w="1559" w:type="dxa"/>
            <w:tcBorders>
              <w:top w:val="none" w:color="FFFFFF" w:sz="255" w:space="0"/>
              <w:left w:val="single" w:color="000000" w:sz="4"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0320206100</w:t>
            </w:r>
          </w:p>
        </w:tc>
        <w:tc>
          <w:tcPr>
            <w:tcW w:w="709"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center"/>
              <w:rPr>
                <w:color w:val="000000"/>
              </w:rPr>
            </w:pPr>
            <w:r>
              <w:rPr>
                <w:color w:val="000000"/>
              </w:rPr>
              <w:t xml:space="preserve">200</w:t>
            </w:r>
          </w:p>
        </w:tc>
        <w:tc>
          <w:tcPr>
            <w:tcW w:w="2126"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350 000,00</w:t>
            </w:r>
          </w:p>
        </w:tc>
      </w:tr>
      <w:tr>
        <w:trPr>
          <w:trHeight w:val="630"/>
        </w:trPr>
        <w:tc>
          <w:tcPr>
            <w:tcW w:w="4678"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rPr>
                <w:color w:val="000000"/>
              </w:rPr>
            </w:pPr>
            <w:r>
              <w:rPr>
                <w:color w:val="000000"/>
              </w:rPr>
              <w:t xml:space="preserve">Иные закупки товаров, работ и услуг для обеспечения государственных (муниципальных) нужд</w:t>
            </w:r>
          </w:p>
        </w:tc>
        <w:tc>
          <w:tcPr>
            <w:tcW w:w="1559" w:type="dxa"/>
            <w:tcBorders>
              <w:top w:val="none" w:color="FFFFFF" w:sz="255" w:space="0"/>
              <w:left w:val="single" w:color="000000" w:sz="4"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0320206100</w:t>
            </w:r>
          </w:p>
        </w:tc>
        <w:tc>
          <w:tcPr>
            <w:tcW w:w="709"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center"/>
              <w:rPr>
                <w:color w:val="000000"/>
              </w:rPr>
            </w:pPr>
            <w:r>
              <w:rPr>
                <w:color w:val="000000"/>
              </w:rPr>
              <w:t xml:space="preserve">240</w:t>
            </w:r>
          </w:p>
        </w:tc>
        <w:tc>
          <w:tcPr>
            <w:tcW w:w="2126"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350 000,00</w:t>
            </w:r>
          </w:p>
        </w:tc>
      </w:tr>
      <w:tr>
        <w:trPr>
          <w:trHeight w:val="315"/>
        </w:trPr>
        <w:tc>
          <w:tcPr>
            <w:tcW w:w="4678"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rPr>
                <w:color w:val="000000"/>
              </w:rPr>
            </w:pPr>
            <w:r>
              <w:rPr>
                <w:color w:val="000000"/>
              </w:rPr>
              <w:t xml:space="preserve">Подпрограмма "Благоустройство"</w:t>
            </w:r>
          </w:p>
        </w:tc>
        <w:tc>
          <w:tcPr>
            <w:tcW w:w="1559" w:type="dxa"/>
            <w:tcBorders>
              <w:top w:val="none" w:color="FFFFFF" w:sz="255" w:space="0"/>
              <w:left w:val="single" w:color="000000" w:sz="4"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0330000000</w:t>
            </w:r>
          </w:p>
        </w:tc>
        <w:tc>
          <w:tcPr>
            <w:tcW w:w="709"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center"/>
              <w:rPr>
                <w:color w:val="000000"/>
              </w:rPr>
            </w:pPr>
            <w:r>
              <w:rPr>
                <w:color w:val="000000"/>
              </w:rPr>
              <w:t xml:space="preserve"> </w:t>
            </w:r>
          </w:p>
        </w:tc>
        <w:tc>
          <w:tcPr>
            <w:tcW w:w="2126"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2 645 600,81</w:t>
            </w:r>
          </w:p>
        </w:tc>
      </w:tr>
      <w:tr>
        <w:trPr>
          <w:trHeight w:val="630"/>
        </w:trPr>
        <w:tc>
          <w:tcPr>
            <w:tcW w:w="4678"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rPr>
                <w:color w:val="000000"/>
              </w:rPr>
            </w:pPr>
            <w:r>
              <w:rPr>
                <w:color w:val="000000"/>
              </w:rPr>
              <w:t xml:space="preserve">Основное мероприятие "Содержание и благоустройство населенных пунктов  "</w:t>
            </w:r>
          </w:p>
        </w:tc>
        <w:tc>
          <w:tcPr>
            <w:tcW w:w="1559" w:type="dxa"/>
            <w:tcBorders>
              <w:top w:val="none" w:color="FFFFFF" w:sz="255" w:space="0"/>
              <w:left w:val="single" w:color="000000" w:sz="4"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0330200000</w:t>
            </w:r>
          </w:p>
        </w:tc>
        <w:tc>
          <w:tcPr>
            <w:tcW w:w="709"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center"/>
              <w:rPr>
                <w:color w:val="000000"/>
              </w:rPr>
            </w:pPr>
            <w:r>
              <w:rPr>
                <w:color w:val="000000"/>
              </w:rPr>
              <w:t xml:space="preserve"> </w:t>
            </w:r>
          </w:p>
        </w:tc>
        <w:tc>
          <w:tcPr>
            <w:tcW w:w="2126"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1 645 600,81</w:t>
            </w:r>
          </w:p>
        </w:tc>
      </w:tr>
      <w:tr>
        <w:trPr>
          <w:trHeight w:val="315"/>
        </w:trPr>
        <w:tc>
          <w:tcPr>
            <w:tcW w:w="4678"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pPr>
            <w:r>
              <w:t xml:space="preserve">Прочие мероприятия по благоустройству</w:t>
            </w:r>
          </w:p>
        </w:tc>
        <w:tc>
          <w:tcPr>
            <w:tcW w:w="1559" w:type="dxa"/>
            <w:tcBorders>
              <w:top w:val="none" w:color="FFFFFF" w:sz="255" w:space="0"/>
              <w:left w:val="single" w:color="000000" w:sz="4"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0330206500</w:t>
            </w:r>
          </w:p>
        </w:tc>
        <w:tc>
          <w:tcPr>
            <w:tcW w:w="709"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center"/>
              <w:rPr>
                <w:color w:val="000000"/>
              </w:rPr>
            </w:pPr>
            <w:r>
              <w:rPr>
                <w:color w:val="000000"/>
              </w:rPr>
              <w:t xml:space="preserve"> </w:t>
            </w:r>
          </w:p>
        </w:tc>
        <w:tc>
          <w:tcPr>
            <w:tcW w:w="2126"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1 615 600,81</w:t>
            </w:r>
          </w:p>
        </w:tc>
      </w:tr>
      <w:tr>
        <w:trPr>
          <w:trHeight w:val="630"/>
        </w:trPr>
        <w:tc>
          <w:tcPr>
            <w:tcW w:w="4678"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rPr>
                <w:color w:val="000000"/>
              </w:rPr>
            </w:pPr>
            <w:r>
              <w:rPr>
                <w:color w:val="000000"/>
              </w:rPr>
              <w:t xml:space="preserve">Закупка товаров, работ и услуг для обеспечения государственных (муниципальных) нужд</w:t>
            </w:r>
          </w:p>
        </w:tc>
        <w:tc>
          <w:tcPr>
            <w:tcW w:w="1559" w:type="dxa"/>
            <w:tcBorders>
              <w:top w:val="none" w:color="FFFFFF" w:sz="255" w:space="0"/>
              <w:left w:val="single" w:color="000000" w:sz="4"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0330206500</w:t>
            </w:r>
          </w:p>
        </w:tc>
        <w:tc>
          <w:tcPr>
            <w:tcW w:w="709"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center"/>
              <w:rPr>
                <w:color w:val="000000"/>
              </w:rPr>
            </w:pPr>
            <w:r>
              <w:rPr>
                <w:color w:val="000000"/>
              </w:rPr>
              <w:t xml:space="preserve">200</w:t>
            </w:r>
          </w:p>
        </w:tc>
        <w:tc>
          <w:tcPr>
            <w:tcW w:w="2126"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1 615 600,81</w:t>
            </w:r>
          </w:p>
        </w:tc>
      </w:tr>
      <w:tr>
        <w:trPr>
          <w:trHeight w:val="630"/>
        </w:trPr>
        <w:tc>
          <w:tcPr>
            <w:tcW w:w="4678"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rPr>
                <w:color w:val="000000"/>
              </w:rPr>
            </w:pPr>
            <w:r>
              <w:rPr>
                <w:color w:val="000000"/>
              </w:rPr>
              <w:t xml:space="preserve">Иные закупки товаров, работ и услуг для обеспечения государственных (муниципальных) нужд</w:t>
            </w:r>
          </w:p>
        </w:tc>
        <w:tc>
          <w:tcPr>
            <w:tcW w:w="1559" w:type="dxa"/>
            <w:tcBorders>
              <w:top w:val="none" w:color="FFFFFF" w:sz="255" w:space="0"/>
              <w:left w:val="single" w:color="000000" w:sz="4"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0330206500</w:t>
            </w:r>
          </w:p>
        </w:tc>
        <w:tc>
          <w:tcPr>
            <w:tcW w:w="709"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center"/>
              <w:rPr>
                <w:color w:val="000000"/>
              </w:rPr>
            </w:pPr>
            <w:r>
              <w:rPr>
                <w:color w:val="000000"/>
              </w:rPr>
              <w:t xml:space="preserve">240</w:t>
            </w:r>
          </w:p>
        </w:tc>
        <w:tc>
          <w:tcPr>
            <w:tcW w:w="2126"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1 615 600,81</w:t>
            </w:r>
          </w:p>
        </w:tc>
      </w:tr>
      <w:tr>
        <w:trPr>
          <w:trHeight w:val="945"/>
        </w:trPr>
        <w:tc>
          <w:tcPr>
            <w:tcW w:w="4678"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pPr>
            <w:r>
              <w:t xml:space="preserve">Расходы по предупреждению и ликвидации болезней животных, их лечению, защите населения от болезней, общих для человека и животных</w:t>
            </w:r>
          </w:p>
        </w:tc>
        <w:tc>
          <w:tcPr>
            <w:tcW w:w="1559" w:type="dxa"/>
            <w:tcBorders>
              <w:top w:val="none" w:color="FFFFFF" w:sz="255" w:space="0"/>
              <w:left w:val="single" w:color="000000" w:sz="4"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0330284200</w:t>
            </w:r>
          </w:p>
        </w:tc>
        <w:tc>
          <w:tcPr>
            <w:tcW w:w="709"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center"/>
              <w:rPr>
                <w:color w:val="000000"/>
              </w:rPr>
            </w:pPr>
            <w:r>
              <w:rPr>
                <w:color w:val="000000"/>
              </w:rPr>
              <w:t xml:space="preserve"> </w:t>
            </w:r>
          </w:p>
        </w:tc>
        <w:tc>
          <w:tcPr>
            <w:tcW w:w="2126"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20 097,59</w:t>
            </w:r>
          </w:p>
        </w:tc>
      </w:tr>
      <w:tr>
        <w:trPr>
          <w:trHeight w:val="630"/>
        </w:trPr>
        <w:tc>
          <w:tcPr>
            <w:tcW w:w="4678"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rPr>
                <w:color w:val="000000"/>
              </w:rPr>
            </w:pPr>
            <w:r>
              <w:rPr>
                <w:color w:val="000000"/>
              </w:rPr>
              <w:t xml:space="preserve">Закупка товаров, работ и услуг для обеспечения государственных (муниципальных) нужд</w:t>
            </w:r>
          </w:p>
        </w:tc>
        <w:tc>
          <w:tcPr>
            <w:tcW w:w="1559" w:type="dxa"/>
            <w:tcBorders>
              <w:top w:val="none" w:color="FFFFFF" w:sz="255" w:space="0"/>
              <w:left w:val="single" w:color="000000" w:sz="4"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0330284200</w:t>
            </w:r>
          </w:p>
        </w:tc>
        <w:tc>
          <w:tcPr>
            <w:tcW w:w="709"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center"/>
              <w:rPr>
                <w:color w:val="000000"/>
              </w:rPr>
            </w:pPr>
            <w:r>
              <w:rPr>
                <w:color w:val="000000"/>
              </w:rPr>
              <w:t xml:space="preserve">200</w:t>
            </w:r>
          </w:p>
        </w:tc>
        <w:tc>
          <w:tcPr>
            <w:tcW w:w="2126"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20 097,59</w:t>
            </w:r>
          </w:p>
        </w:tc>
      </w:tr>
      <w:tr>
        <w:trPr>
          <w:trHeight w:val="630"/>
        </w:trPr>
        <w:tc>
          <w:tcPr>
            <w:tcW w:w="4678"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rPr>
                <w:color w:val="000000"/>
              </w:rPr>
            </w:pPr>
            <w:r>
              <w:rPr>
                <w:color w:val="000000"/>
              </w:rPr>
              <w:t xml:space="preserve">Иные закупки товаров, работ и услуг для обеспечения государственных (муниципальных) нужд</w:t>
            </w:r>
          </w:p>
        </w:tc>
        <w:tc>
          <w:tcPr>
            <w:tcW w:w="1559" w:type="dxa"/>
            <w:tcBorders>
              <w:top w:val="none" w:color="FFFFFF" w:sz="255" w:space="0"/>
              <w:left w:val="single" w:color="000000" w:sz="4"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0330284200</w:t>
            </w:r>
          </w:p>
        </w:tc>
        <w:tc>
          <w:tcPr>
            <w:tcW w:w="709"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center"/>
              <w:rPr>
                <w:color w:val="000000"/>
              </w:rPr>
            </w:pPr>
            <w:r>
              <w:rPr>
                <w:color w:val="000000"/>
              </w:rPr>
              <w:t xml:space="preserve">240</w:t>
            </w:r>
          </w:p>
        </w:tc>
        <w:tc>
          <w:tcPr>
            <w:tcW w:w="2126"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20 097,59</w:t>
            </w:r>
          </w:p>
        </w:tc>
      </w:tr>
      <w:tr>
        <w:trPr>
          <w:trHeight w:val="630"/>
        </w:trPr>
        <w:tc>
          <w:tcPr>
            <w:tcW w:w="4678"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rPr>
                <w:color w:val="000000"/>
              </w:rPr>
            </w:pPr>
            <w:r>
              <w:rPr>
                <w:color w:val="000000"/>
              </w:rPr>
              <w:t xml:space="preserve">Расходы на проведение мероприятий по предупреждению и ликвидации болезней животных</w:t>
            </w:r>
          </w:p>
        </w:tc>
        <w:tc>
          <w:tcPr>
            <w:tcW w:w="1559" w:type="dxa"/>
            <w:tcBorders>
              <w:top w:val="none" w:color="FFFFFF" w:sz="255" w:space="0"/>
              <w:left w:val="single" w:color="000000" w:sz="4"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0330294200</w:t>
            </w:r>
          </w:p>
        </w:tc>
        <w:tc>
          <w:tcPr>
            <w:tcW w:w="709"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center"/>
              <w:rPr>
                <w:color w:val="000000"/>
              </w:rPr>
            </w:pPr>
            <w:r>
              <w:rPr>
                <w:color w:val="000000"/>
              </w:rPr>
              <w:t xml:space="preserve"> </w:t>
            </w:r>
          </w:p>
        </w:tc>
        <w:tc>
          <w:tcPr>
            <w:tcW w:w="2126"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9 902,41</w:t>
            </w:r>
          </w:p>
        </w:tc>
      </w:tr>
      <w:tr>
        <w:trPr>
          <w:trHeight w:val="630"/>
        </w:trPr>
        <w:tc>
          <w:tcPr>
            <w:tcW w:w="4678"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rPr>
                <w:color w:val="000000"/>
              </w:rPr>
            </w:pPr>
            <w:r>
              <w:rPr>
                <w:color w:val="000000"/>
              </w:rPr>
              <w:t xml:space="preserve">Закупка товаров, работ и услуг для обеспечения государственных (муниципальных) нужд</w:t>
            </w:r>
          </w:p>
        </w:tc>
        <w:tc>
          <w:tcPr>
            <w:tcW w:w="1559" w:type="dxa"/>
            <w:tcBorders>
              <w:top w:val="none" w:color="FFFFFF" w:sz="255" w:space="0"/>
              <w:left w:val="single" w:color="000000" w:sz="4"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0330294200</w:t>
            </w:r>
          </w:p>
        </w:tc>
        <w:tc>
          <w:tcPr>
            <w:tcW w:w="709"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center"/>
              <w:rPr>
                <w:color w:val="000000"/>
              </w:rPr>
            </w:pPr>
            <w:r>
              <w:rPr>
                <w:color w:val="000000"/>
              </w:rPr>
              <w:t xml:space="preserve">200</w:t>
            </w:r>
          </w:p>
        </w:tc>
        <w:tc>
          <w:tcPr>
            <w:tcW w:w="2126"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9 902,41</w:t>
            </w:r>
          </w:p>
        </w:tc>
      </w:tr>
      <w:tr>
        <w:trPr>
          <w:trHeight w:val="630"/>
        </w:trPr>
        <w:tc>
          <w:tcPr>
            <w:tcW w:w="4678"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rPr>
                <w:color w:val="000000"/>
              </w:rPr>
            </w:pPr>
            <w:r>
              <w:rPr>
                <w:color w:val="000000"/>
              </w:rPr>
              <w:t xml:space="preserve">Иные закупки товаров, работ и услуг для обеспечения государственных (муниципальных) нужд</w:t>
            </w:r>
          </w:p>
        </w:tc>
        <w:tc>
          <w:tcPr>
            <w:tcW w:w="1559" w:type="dxa"/>
            <w:tcBorders>
              <w:top w:val="none" w:color="FFFFFF" w:sz="255" w:space="0"/>
              <w:left w:val="single" w:color="000000" w:sz="4"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0330294200</w:t>
            </w:r>
          </w:p>
        </w:tc>
        <w:tc>
          <w:tcPr>
            <w:tcW w:w="709"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center"/>
              <w:rPr>
                <w:color w:val="000000"/>
              </w:rPr>
            </w:pPr>
            <w:r>
              <w:rPr>
                <w:color w:val="000000"/>
              </w:rPr>
              <w:t xml:space="preserve">240</w:t>
            </w:r>
          </w:p>
        </w:tc>
        <w:tc>
          <w:tcPr>
            <w:tcW w:w="2126"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9 902,41</w:t>
            </w:r>
          </w:p>
        </w:tc>
      </w:tr>
      <w:tr>
        <w:trPr>
          <w:trHeight w:val="630"/>
        </w:trPr>
        <w:tc>
          <w:tcPr>
            <w:tcW w:w="4678"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pPr>
            <w:r>
              <w:t xml:space="preserve">Основное мероприятие "Санитарная очистка населенных пунктов  "</w:t>
            </w:r>
          </w:p>
        </w:tc>
        <w:tc>
          <w:tcPr>
            <w:tcW w:w="1559" w:type="dxa"/>
            <w:tcBorders>
              <w:top w:val="none" w:color="FFFFFF" w:sz="255" w:space="0"/>
              <w:left w:val="single" w:color="000000" w:sz="4"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0330300000</w:t>
            </w:r>
          </w:p>
        </w:tc>
        <w:tc>
          <w:tcPr>
            <w:tcW w:w="709"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center"/>
              <w:rPr>
                <w:color w:val="000000"/>
              </w:rPr>
            </w:pPr>
            <w:r>
              <w:rPr>
                <w:color w:val="000000"/>
              </w:rPr>
              <w:t xml:space="preserve"> </w:t>
            </w:r>
          </w:p>
        </w:tc>
        <w:tc>
          <w:tcPr>
            <w:tcW w:w="2126"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500 000,00</w:t>
            </w:r>
          </w:p>
        </w:tc>
      </w:tr>
      <w:tr>
        <w:trPr>
          <w:trHeight w:val="315"/>
        </w:trPr>
        <w:tc>
          <w:tcPr>
            <w:tcW w:w="4678"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pPr>
            <w:r>
              <w:t xml:space="preserve">Прочие мероприятия по благоустройству</w:t>
            </w:r>
          </w:p>
        </w:tc>
        <w:tc>
          <w:tcPr>
            <w:tcW w:w="1559" w:type="dxa"/>
            <w:tcBorders>
              <w:top w:val="none" w:color="FFFFFF" w:sz="255" w:space="0"/>
              <w:left w:val="single" w:color="000000" w:sz="4"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0330306500</w:t>
            </w:r>
          </w:p>
        </w:tc>
        <w:tc>
          <w:tcPr>
            <w:tcW w:w="709"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center"/>
              <w:rPr>
                <w:color w:val="000000"/>
              </w:rPr>
            </w:pPr>
            <w:r>
              <w:rPr>
                <w:color w:val="000000"/>
              </w:rPr>
              <w:t xml:space="preserve"> </w:t>
            </w:r>
          </w:p>
        </w:tc>
        <w:tc>
          <w:tcPr>
            <w:tcW w:w="2126"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500 000,00</w:t>
            </w:r>
          </w:p>
        </w:tc>
      </w:tr>
      <w:tr>
        <w:trPr>
          <w:trHeight w:val="630"/>
        </w:trPr>
        <w:tc>
          <w:tcPr>
            <w:tcW w:w="4678"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pPr>
            <w:r>
              <w:t xml:space="preserve">Закупка товаров, работ и услуг для обеспечения государственных (муниципальных) нужд</w:t>
            </w:r>
          </w:p>
        </w:tc>
        <w:tc>
          <w:tcPr>
            <w:tcW w:w="1559" w:type="dxa"/>
            <w:tcBorders>
              <w:top w:val="none" w:color="FFFFFF" w:sz="255" w:space="0"/>
              <w:left w:val="single" w:color="000000" w:sz="4"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0330306500</w:t>
            </w:r>
          </w:p>
        </w:tc>
        <w:tc>
          <w:tcPr>
            <w:tcW w:w="709"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center"/>
              <w:rPr>
                <w:color w:val="000000"/>
              </w:rPr>
            </w:pPr>
            <w:r>
              <w:rPr>
                <w:color w:val="000000"/>
              </w:rPr>
              <w:t xml:space="preserve">200</w:t>
            </w:r>
          </w:p>
        </w:tc>
        <w:tc>
          <w:tcPr>
            <w:tcW w:w="2126"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500 000,00</w:t>
            </w:r>
          </w:p>
        </w:tc>
      </w:tr>
      <w:tr>
        <w:trPr>
          <w:trHeight w:val="630"/>
        </w:trPr>
        <w:tc>
          <w:tcPr>
            <w:tcW w:w="4678"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pPr>
            <w:r>
              <w:t xml:space="preserve">Иные закупки товаров, работ и услуг для обеспечения государственных (муниципальных) нужд</w:t>
            </w:r>
          </w:p>
        </w:tc>
        <w:tc>
          <w:tcPr>
            <w:tcW w:w="1559" w:type="dxa"/>
            <w:tcBorders>
              <w:top w:val="none" w:color="FFFFFF" w:sz="255" w:space="0"/>
              <w:left w:val="single" w:color="000000" w:sz="4"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0330306500</w:t>
            </w:r>
          </w:p>
        </w:tc>
        <w:tc>
          <w:tcPr>
            <w:tcW w:w="709"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center"/>
              <w:rPr>
                <w:color w:val="000000"/>
              </w:rPr>
            </w:pPr>
            <w:r>
              <w:rPr>
                <w:color w:val="000000"/>
              </w:rPr>
              <w:t xml:space="preserve">240</w:t>
            </w:r>
          </w:p>
        </w:tc>
        <w:tc>
          <w:tcPr>
            <w:tcW w:w="2126"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500 000,00</w:t>
            </w:r>
          </w:p>
        </w:tc>
      </w:tr>
      <w:tr>
        <w:trPr>
          <w:trHeight w:val="315"/>
        </w:trPr>
        <w:tc>
          <w:tcPr>
            <w:tcW w:w="4678"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pPr>
            <w:r>
              <w:t xml:space="preserve">Основное мероприятие "Устройство снежных городков "</w:t>
            </w:r>
          </w:p>
        </w:tc>
        <w:tc>
          <w:tcPr>
            <w:tcW w:w="1559" w:type="dxa"/>
            <w:tcBorders>
              <w:top w:val="none" w:color="FFFFFF" w:sz="255" w:space="0"/>
              <w:left w:val="single" w:color="000000" w:sz="4"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0330400000</w:t>
            </w:r>
          </w:p>
        </w:tc>
        <w:tc>
          <w:tcPr>
            <w:tcW w:w="709"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center"/>
              <w:rPr>
                <w:color w:val="000000"/>
              </w:rPr>
            </w:pPr>
            <w:r>
              <w:rPr>
                <w:color w:val="000000"/>
              </w:rPr>
              <w:t xml:space="preserve"> </w:t>
            </w:r>
          </w:p>
        </w:tc>
        <w:tc>
          <w:tcPr>
            <w:tcW w:w="2126"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500 000,00</w:t>
            </w:r>
          </w:p>
        </w:tc>
      </w:tr>
      <w:tr>
        <w:trPr>
          <w:trHeight w:val="315"/>
        </w:trPr>
        <w:tc>
          <w:tcPr>
            <w:tcW w:w="4678"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pPr>
            <w:r>
              <w:t xml:space="preserve">Прочие мероприятия по благоустройству</w:t>
            </w:r>
          </w:p>
        </w:tc>
        <w:tc>
          <w:tcPr>
            <w:tcW w:w="1559" w:type="dxa"/>
            <w:tcBorders>
              <w:top w:val="none" w:color="FFFFFF" w:sz="255" w:space="0"/>
              <w:left w:val="single" w:color="000000" w:sz="4"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0330406500</w:t>
            </w:r>
          </w:p>
        </w:tc>
        <w:tc>
          <w:tcPr>
            <w:tcW w:w="709"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center"/>
              <w:rPr>
                <w:color w:val="000000"/>
              </w:rPr>
            </w:pPr>
            <w:r>
              <w:rPr>
                <w:color w:val="000000"/>
              </w:rPr>
              <w:t xml:space="preserve"> </w:t>
            </w:r>
          </w:p>
        </w:tc>
        <w:tc>
          <w:tcPr>
            <w:tcW w:w="2126"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500 000,00</w:t>
            </w:r>
          </w:p>
        </w:tc>
      </w:tr>
      <w:tr>
        <w:trPr>
          <w:trHeight w:val="630"/>
        </w:trPr>
        <w:tc>
          <w:tcPr>
            <w:tcW w:w="4678"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pPr>
            <w:r>
              <w:t xml:space="preserve">Закупка товаров, работ и услуг для обеспечения государственных (муниципальных) нужд</w:t>
            </w:r>
          </w:p>
        </w:tc>
        <w:tc>
          <w:tcPr>
            <w:tcW w:w="1559" w:type="dxa"/>
            <w:tcBorders>
              <w:top w:val="none" w:color="FFFFFF" w:sz="255" w:space="0"/>
              <w:left w:val="single" w:color="000000" w:sz="4"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0330406500</w:t>
            </w:r>
          </w:p>
        </w:tc>
        <w:tc>
          <w:tcPr>
            <w:tcW w:w="709"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center"/>
              <w:rPr>
                <w:color w:val="000000"/>
              </w:rPr>
            </w:pPr>
            <w:r>
              <w:rPr>
                <w:color w:val="000000"/>
              </w:rPr>
              <w:t xml:space="preserve">200</w:t>
            </w:r>
          </w:p>
        </w:tc>
        <w:tc>
          <w:tcPr>
            <w:tcW w:w="2126"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500 000,00</w:t>
            </w:r>
          </w:p>
        </w:tc>
      </w:tr>
      <w:tr>
        <w:trPr>
          <w:trHeight w:val="630"/>
        </w:trPr>
        <w:tc>
          <w:tcPr>
            <w:tcW w:w="4678"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pPr>
            <w:r>
              <w:t xml:space="preserve">Иные закупки товаров, работ и услуг для обеспечения государственных (муниципальных) нужд</w:t>
            </w:r>
          </w:p>
        </w:tc>
        <w:tc>
          <w:tcPr>
            <w:tcW w:w="1559" w:type="dxa"/>
            <w:tcBorders>
              <w:top w:val="none" w:color="FFFFFF" w:sz="255" w:space="0"/>
              <w:left w:val="single" w:color="000000" w:sz="4"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0330406500</w:t>
            </w:r>
          </w:p>
        </w:tc>
        <w:tc>
          <w:tcPr>
            <w:tcW w:w="709"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center"/>
              <w:rPr>
                <w:color w:val="000000"/>
              </w:rPr>
            </w:pPr>
            <w:r>
              <w:rPr>
                <w:color w:val="000000"/>
              </w:rPr>
              <w:t xml:space="preserve">240</w:t>
            </w:r>
          </w:p>
        </w:tc>
        <w:tc>
          <w:tcPr>
            <w:tcW w:w="2126"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500 000,00</w:t>
            </w:r>
          </w:p>
        </w:tc>
      </w:tr>
      <w:tr>
        <w:trPr>
          <w:trHeight w:val="315"/>
        </w:trPr>
        <w:tc>
          <w:tcPr>
            <w:tcW w:w="4678"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pPr>
            <w:r>
              <w:t xml:space="preserve">Подпрограмма  «Жилищный фонд»</w:t>
            </w:r>
          </w:p>
        </w:tc>
        <w:tc>
          <w:tcPr>
            <w:tcW w:w="1559" w:type="dxa"/>
            <w:tcBorders>
              <w:top w:val="none" w:color="FFFFFF" w:sz="255" w:space="0"/>
              <w:left w:val="single" w:color="000000" w:sz="4"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0340000000</w:t>
            </w:r>
          </w:p>
        </w:tc>
        <w:tc>
          <w:tcPr>
            <w:tcW w:w="709"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center"/>
              <w:rPr>
                <w:color w:val="000000"/>
              </w:rPr>
            </w:pPr>
            <w:r>
              <w:rPr>
                <w:color w:val="000000"/>
              </w:rPr>
              <w:t xml:space="preserve"> </w:t>
            </w:r>
          </w:p>
        </w:tc>
        <w:tc>
          <w:tcPr>
            <w:tcW w:w="2126"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1 272 000,00</w:t>
            </w:r>
          </w:p>
        </w:tc>
      </w:tr>
      <w:tr>
        <w:trPr>
          <w:trHeight w:val="315"/>
        </w:trPr>
        <w:tc>
          <w:tcPr>
            <w:tcW w:w="4678"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pPr>
            <w:r>
              <w:t xml:space="preserve">Основное мероприятие "Содержание муниципального фонда"</w:t>
            </w:r>
          </w:p>
        </w:tc>
        <w:tc>
          <w:tcPr>
            <w:tcW w:w="1559" w:type="dxa"/>
            <w:tcBorders>
              <w:top w:val="none" w:color="FFFFFF" w:sz="255" w:space="0"/>
              <w:left w:val="single" w:color="000000" w:sz="4"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0340100000</w:t>
            </w:r>
          </w:p>
        </w:tc>
        <w:tc>
          <w:tcPr>
            <w:tcW w:w="709"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center"/>
              <w:rPr>
                <w:color w:val="000000"/>
              </w:rPr>
            </w:pPr>
            <w:r>
              <w:rPr>
                <w:color w:val="000000"/>
              </w:rPr>
              <w:t xml:space="preserve"> </w:t>
            </w:r>
          </w:p>
        </w:tc>
        <w:tc>
          <w:tcPr>
            <w:tcW w:w="2126"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1 272 000,00</w:t>
            </w:r>
          </w:p>
        </w:tc>
      </w:tr>
      <w:tr>
        <w:trPr>
          <w:trHeight w:val="630"/>
        </w:trPr>
        <w:tc>
          <w:tcPr>
            <w:tcW w:w="4678"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pPr>
            <w:r>
              <w:t xml:space="preserve">Взносы на капитальный ремонт общего имущества в многоквартирном доме</w:t>
            </w:r>
          </w:p>
        </w:tc>
        <w:tc>
          <w:tcPr>
            <w:tcW w:w="1559" w:type="dxa"/>
            <w:tcBorders>
              <w:top w:val="none" w:color="FFFFFF" w:sz="255" w:space="0"/>
              <w:left w:val="single" w:color="000000" w:sz="4"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0340103540</w:t>
            </w:r>
          </w:p>
        </w:tc>
        <w:tc>
          <w:tcPr>
            <w:tcW w:w="709"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center"/>
              <w:rPr>
                <w:color w:val="000000"/>
              </w:rPr>
            </w:pPr>
            <w:r>
              <w:rPr>
                <w:color w:val="000000"/>
              </w:rPr>
              <w:t xml:space="preserve"> </w:t>
            </w:r>
          </w:p>
        </w:tc>
        <w:tc>
          <w:tcPr>
            <w:tcW w:w="2126"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1 272 000,00</w:t>
            </w:r>
          </w:p>
        </w:tc>
      </w:tr>
      <w:tr>
        <w:trPr>
          <w:trHeight w:val="630"/>
        </w:trPr>
        <w:tc>
          <w:tcPr>
            <w:tcW w:w="4678"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pPr>
            <w:r>
              <w:t xml:space="preserve">Закупка товаров, работ и услуг для обеспечения государственных (муниципальных) нужд</w:t>
            </w:r>
          </w:p>
        </w:tc>
        <w:tc>
          <w:tcPr>
            <w:tcW w:w="1559" w:type="dxa"/>
            <w:tcBorders>
              <w:top w:val="none" w:color="FFFFFF" w:sz="255" w:space="0"/>
              <w:left w:val="single" w:color="000000" w:sz="4"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0340103540</w:t>
            </w:r>
          </w:p>
        </w:tc>
        <w:tc>
          <w:tcPr>
            <w:tcW w:w="709"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center"/>
              <w:rPr>
                <w:color w:val="000000"/>
              </w:rPr>
            </w:pPr>
            <w:r>
              <w:rPr>
                <w:color w:val="000000"/>
              </w:rPr>
              <w:t xml:space="preserve">200</w:t>
            </w:r>
          </w:p>
        </w:tc>
        <w:tc>
          <w:tcPr>
            <w:tcW w:w="2126"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1 272 000,00</w:t>
            </w:r>
          </w:p>
        </w:tc>
      </w:tr>
      <w:tr>
        <w:trPr>
          <w:trHeight w:val="630"/>
        </w:trPr>
        <w:tc>
          <w:tcPr>
            <w:tcW w:w="4678"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pPr>
            <w:r>
              <w:t xml:space="preserve">Иные закупки товаров, работ и услуг для обеспечения государственных (муниципальных) нужд</w:t>
            </w:r>
          </w:p>
        </w:tc>
        <w:tc>
          <w:tcPr>
            <w:tcW w:w="1559" w:type="dxa"/>
            <w:tcBorders>
              <w:top w:val="none" w:color="FFFFFF" w:sz="255" w:space="0"/>
              <w:left w:val="single" w:color="000000" w:sz="4"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0340103540</w:t>
            </w:r>
          </w:p>
        </w:tc>
        <w:tc>
          <w:tcPr>
            <w:tcW w:w="709"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center"/>
              <w:rPr>
                <w:color w:val="000000"/>
              </w:rPr>
            </w:pPr>
            <w:r>
              <w:rPr>
                <w:color w:val="000000"/>
              </w:rPr>
              <w:t xml:space="preserve">240</w:t>
            </w:r>
          </w:p>
        </w:tc>
        <w:tc>
          <w:tcPr>
            <w:tcW w:w="2126"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1 272 000,00</w:t>
            </w:r>
          </w:p>
        </w:tc>
      </w:tr>
      <w:tr>
        <w:trPr>
          <w:trHeight w:val="630"/>
        </w:trPr>
        <w:tc>
          <w:tcPr>
            <w:tcW w:w="4678"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pPr>
            <w:r>
              <w:t xml:space="preserve">Муниципальная программа "Развитие муниципальной службы в городском поселении Мортка "</w:t>
            </w:r>
          </w:p>
        </w:tc>
        <w:tc>
          <w:tcPr>
            <w:tcW w:w="1559" w:type="dxa"/>
            <w:tcBorders>
              <w:top w:val="none" w:color="FFFFFF" w:sz="255" w:space="0"/>
              <w:left w:val="single" w:color="000000" w:sz="4"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0400000000</w:t>
            </w:r>
          </w:p>
        </w:tc>
        <w:tc>
          <w:tcPr>
            <w:tcW w:w="709"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center"/>
              <w:rPr>
                <w:color w:val="000000"/>
              </w:rPr>
            </w:pPr>
            <w:r>
              <w:rPr>
                <w:color w:val="000000"/>
              </w:rPr>
              <w:t xml:space="preserve"> </w:t>
            </w:r>
          </w:p>
        </w:tc>
        <w:tc>
          <w:tcPr>
            <w:tcW w:w="2126"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42 852 185,32</w:t>
            </w:r>
          </w:p>
        </w:tc>
      </w:tr>
      <w:tr>
        <w:trPr>
          <w:trHeight w:val="630"/>
        </w:trPr>
        <w:tc>
          <w:tcPr>
            <w:tcW w:w="4678" w:type="dxa"/>
            <w:tcBorders>
              <w:top w:val="none" w:color="FFFFFF" w:sz="255" w:space="0"/>
              <w:left w:val="single" w:color="000000" w:sz="4"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Подпрограмма "Дополнительное пенсионное обеспечение отдельных категорий граждан"</w:t>
            </w:r>
          </w:p>
        </w:tc>
        <w:tc>
          <w:tcPr>
            <w:tcW w:w="1559"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0400200000</w:t>
            </w:r>
          </w:p>
        </w:tc>
        <w:tc>
          <w:tcPr>
            <w:tcW w:w="709"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center"/>
              <w:rPr>
                <w:color w:val="000000"/>
              </w:rPr>
            </w:pPr>
            <w:r>
              <w:rPr>
                <w:color w:val="000000"/>
              </w:rPr>
              <w:t xml:space="preserve"> </w:t>
            </w:r>
          </w:p>
        </w:tc>
        <w:tc>
          <w:tcPr>
            <w:tcW w:w="2126"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84 000,00</w:t>
            </w:r>
          </w:p>
        </w:tc>
      </w:tr>
      <w:tr>
        <w:trPr>
          <w:trHeight w:val="945"/>
        </w:trPr>
        <w:tc>
          <w:tcPr>
            <w:tcW w:w="4678" w:type="dxa"/>
            <w:tcBorders>
              <w:top w:val="none" w:color="FFFFFF" w:sz="255" w:space="0"/>
              <w:left w:val="single" w:color="000000" w:sz="4"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Мероприятие "Дополнительное пенсионное обеспечение отдельных категорий граждан за счет средств бюджета поселения"</w:t>
            </w:r>
          </w:p>
        </w:tc>
        <w:tc>
          <w:tcPr>
            <w:tcW w:w="1559"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0400200200</w:t>
            </w:r>
          </w:p>
        </w:tc>
        <w:tc>
          <w:tcPr>
            <w:tcW w:w="709"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center"/>
              <w:rPr>
                <w:color w:val="000000"/>
              </w:rPr>
            </w:pPr>
            <w:r>
              <w:rPr>
                <w:color w:val="000000"/>
              </w:rPr>
              <w:t xml:space="preserve"> </w:t>
            </w:r>
          </w:p>
        </w:tc>
        <w:tc>
          <w:tcPr>
            <w:tcW w:w="2126"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84 000,00</w:t>
            </w:r>
          </w:p>
        </w:tc>
      </w:tr>
      <w:tr>
        <w:trPr>
          <w:trHeight w:val="315"/>
        </w:trPr>
        <w:tc>
          <w:tcPr>
            <w:tcW w:w="4678" w:type="dxa"/>
            <w:tcBorders>
              <w:top w:val="none" w:color="FFFFFF" w:sz="255" w:space="0"/>
              <w:left w:val="single" w:color="000000" w:sz="4"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Социальные выплаты</w:t>
            </w:r>
          </w:p>
        </w:tc>
        <w:tc>
          <w:tcPr>
            <w:tcW w:w="1559"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0400200220</w:t>
            </w:r>
          </w:p>
        </w:tc>
        <w:tc>
          <w:tcPr>
            <w:tcW w:w="709"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center"/>
              <w:rPr>
                <w:color w:val="000000"/>
              </w:rPr>
            </w:pPr>
            <w:r>
              <w:rPr>
                <w:color w:val="000000"/>
              </w:rPr>
              <w:t xml:space="preserve"> </w:t>
            </w:r>
          </w:p>
        </w:tc>
        <w:tc>
          <w:tcPr>
            <w:tcW w:w="2126"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84 000,00</w:t>
            </w:r>
          </w:p>
        </w:tc>
      </w:tr>
      <w:tr>
        <w:trPr>
          <w:trHeight w:val="315"/>
        </w:trPr>
        <w:tc>
          <w:tcPr>
            <w:tcW w:w="4678" w:type="dxa"/>
            <w:tcBorders>
              <w:top w:val="none" w:color="FFFFFF" w:sz="255" w:space="0"/>
              <w:left w:val="single" w:color="000000" w:sz="4"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Социальное обеспечение и иные выплаты населению</w:t>
            </w:r>
          </w:p>
        </w:tc>
        <w:tc>
          <w:tcPr>
            <w:tcW w:w="1559"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0400200220</w:t>
            </w:r>
          </w:p>
        </w:tc>
        <w:tc>
          <w:tcPr>
            <w:tcW w:w="709"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center"/>
              <w:rPr>
                <w:color w:val="000000"/>
              </w:rPr>
            </w:pPr>
            <w:r>
              <w:rPr>
                <w:color w:val="000000"/>
              </w:rPr>
              <w:t xml:space="preserve">300</w:t>
            </w:r>
          </w:p>
        </w:tc>
        <w:tc>
          <w:tcPr>
            <w:tcW w:w="2126"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84 000,00</w:t>
            </w:r>
          </w:p>
        </w:tc>
      </w:tr>
      <w:tr>
        <w:trPr>
          <w:trHeight w:val="330"/>
        </w:trPr>
        <w:tc>
          <w:tcPr>
            <w:tcW w:w="4678" w:type="dxa"/>
            <w:tcBorders>
              <w:top w:val="none" w:color="FFFFFF" w:sz="255" w:space="0"/>
              <w:left w:val="single" w:color="000000" w:sz="8" w:space="0"/>
              <w:bottom w:val="single" w:color="000000" w:sz="8" w:space="0"/>
              <w:right w:val="single" w:color="000000" w:sz="8" w:space="0"/>
            </w:tcBorders>
            <w:shd w:val="clear" w:color="000000" w:fill="ffffff"/>
            <w:textDirection w:val="lrTb"/>
            <w:vAlign w:val="top"/>
          </w:tcPr>
          <w:p>
            <w:pPr>
              <w:pStyle w:val="Normal"/>
              <w:jc w:val="both"/>
              <w:rPr>
                <w:color w:val="000000"/>
              </w:rPr>
            </w:pPr>
            <w:r>
              <w:rPr>
                <w:color w:val="000000"/>
              </w:rPr>
              <w:t xml:space="preserve">Публичные нормативные социальные выплаты гражданам</w:t>
            </w:r>
          </w:p>
        </w:tc>
        <w:tc>
          <w:tcPr>
            <w:tcW w:w="1559" w:type="dxa"/>
            <w:tcBorders>
              <w:top w:val="none" w:color="FFFFFF" w:sz="255" w:space="0"/>
              <w:left w:val="single" w:color="000000" w:sz="4"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0400200220</w:t>
            </w:r>
          </w:p>
        </w:tc>
        <w:tc>
          <w:tcPr>
            <w:tcW w:w="709"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center"/>
              <w:rPr>
                <w:color w:val="000000"/>
              </w:rPr>
            </w:pPr>
            <w:r>
              <w:rPr>
                <w:color w:val="000000"/>
              </w:rPr>
              <w:t xml:space="preserve">310</w:t>
            </w:r>
          </w:p>
        </w:tc>
        <w:tc>
          <w:tcPr>
            <w:tcW w:w="2126"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84 000,00</w:t>
            </w:r>
          </w:p>
        </w:tc>
      </w:tr>
      <w:tr>
        <w:trPr>
          <w:trHeight w:val="1575"/>
        </w:trPr>
        <w:tc>
          <w:tcPr>
            <w:tcW w:w="4678" w:type="dxa"/>
            <w:tcBorders>
              <w:top w:val="none" w:color="FFFFFF" w:sz="255" w:space="0"/>
              <w:left w:val="none" w:color="FFFFFF" w:sz="255" w:space="0"/>
              <w:bottom w:val="none" w:color="FFFFFF" w:sz="255" w:space="0"/>
              <w:right w:val="none" w:color="FFFFFF" w:sz="255" w:space="0"/>
            </w:tcBorders>
            <w:textDirection w:val="lrTb"/>
            <w:vAlign w:val="bottom"/>
          </w:tcPr>
          <w:p>
            <w:pPr>
              <w:pStyle w:val="Normal"/>
              <w:jc w:val="both"/>
            </w:pPr>
            <w:r>
              <w:t xml:space="preserve">Подпрограмма "Организация деятельности органов местного самоуправления муниципального образования городское поселение Мортка, муниципального казенного учреждения "Хозяйственная служба администрации городского поселения Мортка "</w:t>
            </w:r>
          </w:p>
        </w:tc>
        <w:tc>
          <w:tcPr>
            <w:tcW w:w="1559" w:type="dxa"/>
            <w:tcBorders>
              <w:top w:val="none" w:color="FFFFFF" w:sz="255" w:space="0"/>
              <w:left w:val="single" w:color="000000" w:sz="4"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0400400000</w:t>
            </w:r>
          </w:p>
        </w:tc>
        <w:tc>
          <w:tcPr>
            <w:tcW w:w="709"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center"/>
              <w:rPr>
                <w:color w:val="000000"/>
              </w:rPr>
            </w:pPr>
            <w:r>
              <w:rPr>
                <w:color w:val="000000"/>
              </w:rPr>
              <w:t xml:space="preserve"> </w:t>
            </w:r>
          </w:p>
        </w:tc>
        <w:tc>
          <w:tcPr>
            <w:tcW w:w="2126"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42 768 185,32</w:t>
            </w:r>
          </w:p>
        </w:tc>
      </w:tr>
      <w:tr>
        <w:trPr>
          <w:trHeight w:val="315"/>
        </w:trPr>
        <w:tc>
          <w:tcPr>
            <w:tcW w:w="4678" w:type="dxa"/>
            <w:tcBorders>
              <w:top w:val="single" w:color="000000" w:sz="4" w:space="0"/>
              <w:left w:val="single" w:color="000000" w:sz="8" w:space="0"/>
              <w:bottom w:val="single" w:color="000000" w:sz="4" w:space="0"/>
              <w:right w:val="single" w:color="000000" w:sz="4" w:space="0"/>
            </w:tcBorders>
            <w:shd w:val="clear" w:color="000000" w:fill="ffffff"/>
            <w:textDirection w:val="lrTb"/>
            <w:vAlign w:val="top"/>
          </w:tcPr>
          <w:p>
            <w:pPr>
              <w:pStyle w:val="Normal"/>
              <w:jc w:val="both"/>
            </w:pPr>
            <w:r>
              <w:t xml:space="preserve">Глава муниципального образования</w:t>
            </w:r>
          </w:p>
        </w:tc>
        <w:tc>
          <w:tcPr>
            <w:tcW w:w="1559"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0400402030</w:t>
            </w:r>
          </w:p>
        </w:tc>
        <w:tc>
          <w:tcPr>
            <w:tcW w:w="709"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center"/>
              <w:rPr>
                <w:color w:val="000000"/>
              </w:rPr>
            </w:pPr>
            <w:r>
              <w:rPr>
                <w:color w:val="000000"/>
              </w:rPr>
              <w:t xml:space="preserve"> </w:t>
            </w:r>
          </w:p>
        </w:tc>
        <w:tc>
          <w:tcPr>
            <w:tcW w:w="2126"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1 991 750,00</w:t>
            </w:r>
          </w:p>
        </w:tc>
      </w:tr>
      <w:tr>
        <w:trPr>
          <w:trHeight w:val="1260"/>
        </w:trPr>
        <w:tc>
          <w:tcPr>
            <w:tcW w:w="4678"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pPr>
            <w: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one" w:color="FFFFFF" w:sz="255" w:space="0"/>
              <w:left w:val="single" w:color="000000" w:sz="4"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0400402030</w:t>
            </w:r>
          </w:p>
        </w:tc>
        <w:tc>
          <w:tcPr>
            <w:tcW w:w="709"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center"/>
              <w:rPr>
                <w:color w:val="000000"/>
              </w:rPr>
            </w:pPr>
            <w:r>
              <w:rPr>
                <w:color w:val="000000"/>
              </w:rPr>
              <w:t xml:space="preserve">100</w:t>
            </w:r>
          </w:p>
        </w:tc>
        <w:tc>
          <w:tcPr>
            <w:tcW w:w="2126"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1 991 750,00</w:t>
            </w:r>
          </w:p>
        </w:tc>
      </w:tr>
      <w:tr>
        <w:trPr>
          <w:trHeight w:val="630"/>
        </w:trPr>
        <w:tc>
          <w:tcPr>
            <w:tcW w:w="4678"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pPr>
            <w:r>
              <w:t xml:space="preserve">Расходы на выплаты персоналу государственных (муниципальных) органов</w:t>
            </w:r>
          </w:p>
        </w:tc>
        <w:tc>
          <w:tcPr>
            <w:tcW w:w="1559" w:type="dxa"/>
            <w:tcBorders>
              <w:top w:val="none" w:color="FFFFFF" w:sz="255" w:space="0"/>
              <w:left w:val="single" w:color="000000" w:sz="4"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0400402030</w:t>
            </w:r>
          </w:p>
        </w:tc>
        <w:tc>
          <w:tcPr>
            <w:tcW w:w="709"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center"/>
              <w:rPr>
                <w:color w:val="000000"/>
              </w:rPr>
            </w:pPr>
            <w:r>
              <w:rPr>
                <w:color w:val="000000"/>
              </w:rPr>
              <w:t xml:space="preserve">120</w:t>
            </w:r>
          </w:p>
        </w:tc>
        <w:tc>
          <w:tcPr>
            <w:tcW w:w="2126" w:type="dxa"/>
            <w:tcBorders>
              <w:top w:val="none" w:color="FFFFFF" w:sz="255" w:space="0"/>
              <w:left w:val="none" w:color="FFFFFF" w:sz="255" w:space="0"/>
              <w:bottom w:val="none" w:color="FFFFFF" w:sz="255" w:space="0"/>
              <w:right w:val="single" w:color="000000" w:sz="8" w:space="0"/>
            </w:tcBorders>
            <w:shd w:val="clear" w:color="000000" w:fill="ffffff"/>
            <w:textDirection w:val="lrTb"/>
            <w:vAlign w:val="top"/>
          </w:tcPr>
          <w:p>
            <w:pPr>
              <w:pStyle w:val="Normal"/>
              <w:jc w:val="right"/>
              <w:rPr>
                <w:color w:val="000000"/>
              </w:rPr>
            </w:pPr>
            <w:r>
              <w:rPr>
                <w:color w:val="000000"/>
              </w:rPr>
              <w:t xml:space="preserve">1 991 750,00</w:t>
            </w:r>
          </w:p>
        </w:tc>
      </w:tr>
      <w:tr>
        <w:trPr>
          <w:trHeight w:val="630"/>
        </w:trPr>
        <w:tc>
          <w:tcPr>
            <w:tcW w:w="4678"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both"/>
            </w:pPr>
            <w:r>
              <w:t xml:space="preserve">Расходы на обеспечение функций органов местного самоуправления</w:t>
            </w:r>
          </w:p>
        </w:tc>
        <w:tc>
          <w:tcPr>
            <w:tcW w:w="1559"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0400402040</w:t>
            </w:r>
          </w:p>
        </w:tc>
        <w:tc>
          <w:tcPr>
            <w:tcW w:w="709" w:type="dxa"/>
            <w:tcBorders>
              <w:top w:val="none" w:color="FFFFFF" w:sz="255" w:space="0"/>
              <w:left w:val="none" w:color="FFFFFF" w:sz="255" w:space="0"/>
              <w:bottom w:val="single" w:color="000000" w:sz="4" w:space="0"/>
              <w:right w:val="none" w:color="FFFFFF" w:sz="255" w:space="0"/>
            </w:tcBorders>
            <w:shd w:val="clear" w:color="000000" w:fill="ffffff"/>
            <w:textDirection w:val="lrTb"/>
            <w:vAlign w:val="top"/>
          </w:tcPr>
          <w:p>
            <w:pPr>
              <w:pStyle w:val="Normal"/>
              <w:jc w:val="center"/>
              <w:rPr>
                <w:color w:val="000000"/>
              </w:rPr>
            </w:pPr>
            <w:r>
              <w:rPr>
                <w:color w:val="000000"/>
              </w:rPr>
              <w:t xml:space="preserve"> </w:t>
            </w:r>
          </w:p>
        </w:tc>
        <w:tc>
          <w:tcPr>
            <w:tcW w:w="2126" w:type="dxa"/>
            <w:tcBorders>
              <w:top w:val="single" w:color="000000" w:sz="4" w:space="0"/>
              <w:left w:val="single" w:color="000000" w:sz="4" w:space="0"/>
              <w:bottom w:val="single" w:color="000000" w:sz="4" w:space="0"/>
              <w:right w:val="single" w:color="000000" w:sz="4" w:space="0"/>
            </w:tcBorders>
            <w:shd w:val="clear" w:color="000000" w:fill="ffffff"/>
            <w:textDirection w:val="lrTb"/>
            <w:vAlign w:val="top"/>
          </w:tcPr>
          <w:p>
            <w:pPr>
              <w:pStyle w:val="Normal"/>
              <w:jc w:val="right"/>
              <w:rPr>
                <w:color w:val="000000"/>
              </w:rPr>
            </w:pPr>
            <w:r>
              <w:rPr>
                <w:color w:val="000000"/>
              </w:rPr>
              <w:t xml:space="preserve">11 395 763,00</w:t>
            </w:r>
          </w:p>
        </w:tc>
      </w:tr>
      <w:tr>
        <w:trPr>
          <w:trHeight w:val="1260"/>
        </w:trPr>
        <w:tc>
          <w:tcPr>
            <w:tcW w:w="4678"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rPr>
                <w:color w:val="000000"/>
              </w:rPr>
            </w:pPr>
            <w:r>
              <w:rPr>
                <w:color w:val="00000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one" w:color="FFFFFF" w:sz="255" w:space="0"/>
              <w:left w:val="single" w:color="000000" w:sz="4"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0400402040</w:t>
            </w:r>
          </w:p>
        </w:tc>
        <w:tc>
          <w:tcPr>
            <w:tcW w:w="709"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center"/>
              <w:rPr>
                <w:color w:val="000000"/>
              </w:rPr>
            </w:pPr>
            <w:r>
              <w:rPr>
                <w:color w:val="000000"/>
              </w:rPr>
              <w:t xml:space="preserve">100</w:t>
            </w:r>
          </w:p>
        </w:tc>
        <w:tc>
          <w:tcPr>
            <w:tcW w:w="2126"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11 395 763,00</w:t>
            </w:r>
          </w:p>
        </w:tc>
      </w:tr>
      <w:tr>
        <w:trPr>
          <w:trHeight w:val="630"/>
        </w:trPr>
        <w:tc>
          <w:tcPr>
            <w:tcW w:w="4678"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rPr>
                <w:color w:val="000000"/>
              </w:rPr>
            </w:pPr>
            <w:r>
              <w:rPr>
                <w:color w:val="000000"/>
              </w:rPr>
              <w:t xml:space="preserve">Расходы на выплаты персоналу государственных (муниципальных) органов</w:t>
            </w:r>
          </w:p>
        </w:tc>
        <w:tc>
          <w:tcPr>
            <w:tcW w:w="1559" w:type="dxa"/>
            <w:tcBorders>
              <w:top w:val="none" w:color="FFFFFF" w:sz="255" w:space="0"/>
              <w:left w:val="single" w:color="000000" w:sz="4"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0400402040</w:t>
            </w:r>
          </w:p>
        </w:tc>
        <w:tc>
          <w:tcPr>
            <w:tcW w:w="709"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center"/>
              <w:rPr>
                <w:color w:val="000000"/>
              </w:rPr>
            </w:pPr>
            <w:r>
              <w:rPr>
                <w:color w:val="000000"/>
              </w:rPr>
              <w:t xml:space="preserve">120</w:t>
            </w:r>
          </w:p>
        </w:tc>
        <w:tc>
          <w:tcPr>
            <w:tcW w:w="2126"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11 395 763,00</w:t>
            </w:r>
          </w:p>
        </w:tc>
      </w:tr>
      <w:tr>
        <w:trPr>
          <w:trHeight w:val="630"/>
        </w:trPr>
        <w:tc>
          <w:tcPr>
            <w:tcW w:w="4678"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both"/>
            </w:pPr>
            <w:r>
              <w:t xml:space="preserve">Расходы на обеспечение функций органов местного самоуправления</w:t>
            </w:r>
          </w:p>
        </w:tc>
        <w:tc>
          <w:tcPr>
            <w:tcW w:w="1559"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pPr>
            <w:r>
              <w:t xml:space="preserve">0400402040</w:t>
            </w:r>
          </w:p>
        </w:tc>
        <w:tc>
          <w:tcPr>
            <w:tcW w:w="709"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center"/>
            </w:pPr>
            <w:r>
              <w:t xml:space="preserve"> </w:t>
            </w:r>
          </w:p>
        </w:tc>
        <w:tc>
          <w:tcPr>
            <w:tcW w:w="2126"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pPr>
            <w:r>
              <w:t xml:space="preserve">995 941,00</w:t>
            </w:r>
          </w:p>
        </w:tc>
      </w:tr>
      <w:tr>
        <w:trPr>
          <w:trHeight w:val="315"/>
        </w:trPr>
        <w:tc>
          <w:tcPr>
            <w:tcW w:w="4678"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pPr>
            <w:r>
              <w:t xml:space="preserve">Межбюджетные трансферты</w:t>
            </w:r>
          </w:p>
        </w:tc>
        <w:tc>
          <w:tcPr>
            <w:tcW w:w="1559" w:type="dxa"/>
            <w:tcBorders>
              <w:top w:val="none" w:color="FFFFFF" w:sz="255" w:space="0"/>
              <w:left w:val="single" w:color="000000" w:sz="4" w:space="0"/>
              <w:bottom w:val="single" w:color="000000" w:sz="4" w:space="0"/>
              <w:right w:val="single" w:color="000000" w:sz="4" w:space="0"/>
            </w:tcBorders>
            <w:shd w:val="clear" w:color="000000" w:fill="ffffff"/>
            <w:textDirection w:val="lrTb"/>
            <w:vAlign w:val="top"/>
          </w:tcPr>
          <w:p>
            <w:pPr>
              <w:pStyle w:val="Normal"/>
              <w:jc w:val="center"/>
            </w:pPr>
            <w:r>
              <w:t xml:space="preserve">0400402040</w:t>
            </w:r>
          </w:p>
        </w:tc>
        <w:tc>
          <w:tcPr>
            <w:tcW w:w="709"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center"/>
            </w:pPr>
            <w:r>
              <w:t xml:space="preserve">500</w:t>
            </w:r>
          </w:p>
        </w:tc>
        <w:tc>
          <w:tcPr>
            <w:tcW w:w="2126"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pPr>
            <w:r>
              <w:t xml:space="preserve">995 941,00</w:t>
            </w:r>
          </w:p>
        </w:tc>
      </w:tr>
      <w:tr>
        <w:trPr>
          <w:trHeight w:val="315"/>
        </w:trPr>
        <w:tc>
          <w:tcPr>
            <w:tcW w:w="4678"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pPr>
            <w:r>
              <w:t xml:space="preserve">Иные межбюджетные трансферты</w:t>
            </w:r>
          </w:p>
        </w:tc>
        <w:tc>
          <w:tcPr>
            <w:tcW w:w="1559" w:type="dxa"/>
            <w:tcBorders>
              <w:top w:val="none" w:color="FFFFFF" w:sz="255" w:space="0"/>
              <w:left w:val="single" w:color="000000" w:sz="4" w:space="0"/>
              <w:bottom w:val="single" w:color="000000" w:sz="4" w:space="0"/>
              <w:right w:val="single" w:color="000000" w:sz="4" w:space="0"/>
            </w:tcBorders>
            <w:shd w:val="clear" w:color="000000" w:fill="ffffff"/>
            <w:textDirection w:val="lrTb"/>
            <w:vAlign w:val="top"/>
          </w:tcPr>
          <w:p>
            <w:pPr>
              <w:pStyle w:val="Normal"/>
              <w:jc w:val="center"/>
            </w:pPr>
            <w:r>
              <w:t xml:space="preserve">0400402040</w:t>
            </w:r>
          </w:p>
        </w:tc>
        <w:tc>
          <w:tcPr>
            <w:tcW w:w="709"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center"/>
            </w:pPr>
            <w:r>
              <w:t xml:space="preserve">540</w:t>
            </w:r>
          </w:p>
        </w:tc>
        <w:tc>
          <w:tcPr>
            <w:tcW w:w="2126"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pPr>
            <w:r>
              <w:t xml:space="preserve">995 941,00</w:t>
            </w:r>
          </w:p>
        </w:tc>
      </w:tr>
      <w:tr>
        <w:trPr>
          <w:trHeight w:val="315"/>
        </w:trPr>
        <w:tc>
          <w:tcPr>
            <w:tcW w:w="4678"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rPr>
                <w:color w:val="000000"/>
              </w:rPr>
            </w:pPr>
            <w:r>
              <w:rPr>
                <w:color w:val="000000"/>
              </w:rPr>
              <w:t xml:space="preserve">Прочие мероприятия органов местного самоуправления</w:t>
            </w:r>
          </w:p>
        </w:tc>
        <w:tc>
          <w:tcPr>
            <w:tcW w:w="1559" w:type="dxa"/>
            <w:tcBorders>
              <w:top w:val="none" w:color="FFFFFF" w:sz="255" w:space="0"/>
              <w:left w:val="single" w:color="000000" w:sz="4"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0400402400</w:t>
            </w:r>
          </w:p>
        </w:tc>
        <w:tc>
          <w:tcPr>
            <w:tcW w:w="709"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center"/>
              <w:rPr>
                <w:color w:val="000000"/>
              </w:rPr>
            </w:pPr>
            <w:r>
              <w:rPr>
                <w:color w:val="000000"/>
              </w:rPr>
              <w:t xml:space="preserve"> </w:t>
            </w:r>
          </w:p>
        </w:tc>
        <w:tc>
          <w:tcPr>
            <w:tcW w:w="2126"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1 155 000,00</w:t>
            </w:r>
          </w:p>
        </w:tc>
      </w:tr>
      <w:tr>
        <w:trPr>
          <w:trHeight w:val="1260"/>
        </w:trPr>
        <w:tc>
          <w:tcPr>
            <w:tcW w:w="4678"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rPr>
                <w:color w:val="000000"/>
              </w:rPr>
            </w:pPr>
            <w:r>
              <w:rPr>
                <w:color w:val="00000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one" w:color="FFFFFF" w:sz="255" w:space="0"/>
              <w:left w:val="single" w:color="000000" w:sz="4"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0400402400</w:t>
            </w:r>
          </w:p>
        </w:tc>
        <w:tc>
          <w:tcPr>
            <w:tcW w:w="709"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center"/>
              <w:rPr>
                <w:color w:val="000000"/>
              </w:rPr>
            </w:pPr>
            <w:r>
              <w:rPr>
                <w:color w:val="000000"/>
              </w:rPr>
              <w:t xml:space="preserve">100</w:t>
            </w:r>
          </w:p>
        </w:tc>
        <w:tc>
          <w:tcPr>
            <w:tcW w:w="2126"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300 000,00</w:t>
            </w:r>
          </w:p>
        </w:tc>
      </w:tr>
      <w:tr>
        <w:trPr>
          <w:trHeight w:val="630"/>
        </w:trPr>
        <w:tc>
          <w:tcPr>
            <w:tcW w:w="4678"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rPr>
                <w:color w:val="000000"/>
              </w:rPr>
            </w:pPr>
            <w:r>
              <w:rPr>
                <w:color w:val="000000"/>
              </w:rPr>
              <w:t xml:space="preserve">Расходы на выплаты персоналу государственных (муниципальных) органов</w:t>
            </w:r>
          </w:p>
        </w:tc>
        <w:tc>
          <w:tcPr>
            <w:tcW w:w="1559" w:type="dxa"/>
            <w:tcBorders>
              <w:top w:val="none" w:color="FFFFFF" w:sz="255" w:space="0"/>
              <w:left w:val="single" w:color="000000" w:sz="4"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0400402400</w:t>
            </w:r>
          </w:p>
        </w:tc>
        <w:tc>
          <w:tcPr>
            <w:tcW w:w="709"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center"/>
              <w:rPr>
                <w:color w:val="000000"/>
              </w:rPr>
            </w:pPr>
            <w:r>
              <w:rPr>
                <w:color w:val="000000"/>
              </w:rPr>
              <w:t xml:space="preserve">120</w:t>
            </w:r>
          </w:p>
        </w:tc>
        <w:tc>
          <w:tcPr>
            <w:tcW w:w="2126"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300 000,00</w:t>
            </w:r>
          </w:p>
        </w:tc>
      </w:tr>
      <w:tr>
        <w:trPr>
          <w:trHeight w:val="630"/>
        </w:trPr>
        <w:tc>
          <w:tcPr>
            <w:tcW w:w="4678"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rPr>
                <w:color w:val="000000"/>
              </w:rPr>
            </w:pPr>
            <w:r>
              <w:rPr>
                <w:color w:val="000000"/>
              </w:rPr>
              <w:t xml:space="preserve">Закупка товаров, работ и услуг для обеспечения государственных (муниципальных) нужд</w:t>
            </w:r>
          </w:p>
        </w:tc>
        <w:tc>
          <w:tcPr>
            <w:tcW w:w="1559" w:type="dxa"/>
            <w:tcBorders>
              <w:top w:val="none" w:color="FFFFFF" w:sz="255" w:space="0"/>
              <w:left w:val="single" w:color="000000" w:sz="4"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0400402400</w:t>
            </w:r>
          </w:p>
        </w:tc>
        <w:tc>
          <w:tcPr>
            <w:tcW w:w="709"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center"/>
              <w:rPr>
                <w:color w:val="000000"/>
              </w:rPr>
            </w:pPr>
            <w:r>
              <w:rPr>
                <w:color w:val="000000"/>
              </w:rPr>
              <w:t xml:space="preserve">200</w:t>
            </w:r>
          </w:p>
        </w:tc>
        <w:tc>
          <w:tcPr>
            <w:tcW w:w="2126"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750 000,00</w:t>
            </w:r>
          </w:p>
        </w:tc>
      </w:tr>
      <w:tr>
        <w:trPr>
          <w:trHeight w:val="630"/>
        </w:trPr>
        <w:tc>
          <w:tcPr>
            <w:tcW w:w="4678"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rPr>
                <w:color w:val="000000"/>
              </w:rPr>
            </w:pPr>
            <w:r>
              <w:rPr>
                <w:color w:val="000000"/>
              </w:rPr>
              <w:t xml:space="preserve">Иные закупки товаров, работ и услуг для обеспечения государственных (муниципальных) нужд</w:t>
            </w:r>
          </w:p>
        </w:tc>
        <w:tc>
          <w:tcPr>
            <w:tcW w:w="1559" w:type="dxa"/>
            <w:tcBorders>
              <w:top w:val="none" w:color="FFFFFF" w:sz="255" w:space="0"/>
              <w:left w:val="single" w:color="000000" w:sz="4"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0400402400</w:t>
            </w:r>
          </w:p>
        </w:tc>
        <w:tc>
          <w:tcPr>
            <w:tcW w:w="709"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center"/>
              <w:rPr>
                <w:color w:val="000000"/>
              </w:rPr>
            </w:pPr>
            <w:r>
              <w:rPr>
                <w:color w:val="000000"/>
              </w:rPr>
              <w:t xml:space="preserve">240</w:t>
            </w:r>
          </w:p>
        </w:tc>
        <w:tc>
          <w:tcPr>
            <w:tcW w:w="2126"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750 000,00</w:t>
            </w:r>
          </w:p>
        </w:tc>
      </w:tr>
      <w:tr>
        <w:trPr>
          <w:trHeight w:val="315"/>
        </w:trPr>
        <w:tc>
          <w:tcPr>
            <w:tcW w:w="4678"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Иные бюджетные ассигнования</w:t>
            </w:r>
          </w:p>
        </w:tc>
        <w:tc>
          <w:tcPr>
            <w:tcW w:w="1559"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0400402400</w:t>
            </w:r>
          </w:p>
        </w:tc>
        <w:tc>
          <w:tcPr>
            <w:tcW w:w="709"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center"/>
              <w:rPr>
                <w:color w:val="000000"/>
              </w:rPr>
            </w:pPr>
            <w:r>
              <w:rPr>
                <w:color w:val="000000"/>
              </w:rPr>
              <w:t xml:space="preserve">800</w:t>
            </w:r>
          </w:p>
        </w:tc>
        <w:tc>
          <w:tcPr>
            <w:tcW w:w="2126"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105 000,00</w:t>
            </w:r>
          </w:p>
        </w:tc>
      </w:tr>
      <w:tr>
        <w:trPr>
          <w:trHeight w:val="315"/>
        </w:trPr>
        <w:tc>
          <w:tcPr>
            <w:tcW w:w="4678"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Уплата налогов, сборов и иных платежей</w:t>
            </w:r>
          </w:p>
        </w:tc>
        <w:tc>
          <w:tcPr>
            <w:tcW w:w="1559"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0400402400</w:t>
            </w:r>
          </w:p>
        </w:tc>
        <w:tc>
          <w:tcPr>
            <w:tcW w:w="709"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center"/>
              <w:rPr>
                <w:color w:val="000000"/>
              </w:rPr>
            </w:pPr>
            <w:r>
              <w:rPr>
                <w:color w:val="000000"/>
              </w:rPr>
              <w:t xml:space="preserve">850</w:t>
            </w:r>
          </w:p>
        </w:tc>
        <w:tc>
          <w:tcPr>
            <w:tcW w:w="2126"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105 000,00</w:t>
            </w:r>
          </w:p>
        </w:tc>
      </w:tr>
      <w:tr>
        <w:trPr>
          <w:trHeight w:val="315"/>
        </w:trPr>
        <w:tc>
          <w:tcPr>
            <w:tcW w:w="4678"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Прочие мероприятия органов местного самоуправления</w:t>
            </w:r>
          </w:p>
        </w:tc>
        <w:tc>
          <w:tcPr>
            <w:tcW w:w="1559"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0400402400</w:t>
            </w:r>
          </w:p>
        </w:tc>
        <w:tc>
          <w:tcPr>
            <w:tcW w:w="709"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center"/>
              <w:rPr>
                <w:color w:val="000000"/>
              </w:rPr>
            </w:pPr>
            <w:r>
              <w:rPr>
                <w:color w:val="000000"/>
              </w:rPr>
              <w:t xml:space="preserve"> </w:t>
            </w:r>
          </w:p>
        </w:tc>
        <w:tc>
          <w:tcPr>
            <w:tcW w:w="2126"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130 000,00</w:t>
            </w:r>
          </w:p>
        </w:tc>
      </w:tr>
      <w:tr>
        <w:trPr>
          <w:trHeight w:val="630"/>
        </w:trPr>
        <w:tc>
          <w:tcPr>
            <w:tcW w:w="4678"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rPr>
                <w:color w:val="000000"/>
              </w:rPr>
            </w:pPr>
            <w:r>
              <w:rPr>
                <w:color w:val="000000"/>
              </w:rPr>
              <w:t xml:space="preserve">Закупка товаров, работ и услуг для обеспечения государственных (муниципальных) нужд</w:t>
            </w:r>
          </w:p>
        </w:tc>
        <w:tc>
          <w:tcPr>
            <w:tcW w:w="1559" w:type="dxa"/>
            <w:tcBorders>
              <w:top w:val="none" w:color="FFFFFF" w:sz="255" w:space="0"/>
              <w:left w:val="single" w:color="000000" w:sz="4"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0400402400</w:t>
            </w:r>
          </w:p>
        </w:tc>
        <w:tc>
          <w:tcPr>
            <w:tcW w:w="709"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center"/>
              <w:rPr>
                <w:color w:val="000000"/>
              </w:rPr>
            </w:pPr>
            <w:r>
              <w:rPr>
                <w:color w:val="000000"/>
              </w:rPr>
              <w:t xml:space="preserve">200</w:t>
            </w:r>
          </w:p>
        </w:tc>
        <w:tc>
          <w:tcPr>
            <w:tcW w:w="2126"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130 000,00</w:t>
            </w:r>
          </w:p>
        </w:tc>
      </w:tr>
      <w:tr>
        <w:trPr>
          <w:trHeight w:val="630"/>
        </w:trPr>
        <w:tc>
          <w:tcPr>
            <w:tcW w:w="4678"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rPr>
                <w:color w:val="000000"/>
              </w:rPr>
            </w:pPr>
            <w:r>
              <w:rPr>
                <w:color w:val="000000"/>
              </w:rPr>
              <w:t xml:space="preserve">Иные закупки товаров, работ и услуг для обеспечения государственных (муниципальных) нужд</w:t>
            </w:r>
          </w:p>
        </w:tc>
        <w:tc>
          <w:tcPr>
            <w:tcW w:w="1559" w:type="dxa"/>
            <w:tcBorders>
              <w:top w:val="none" w:color="FFFFFF" w:sz="255" w:space="0"/>
              <w:left w:val="single" w:color="000000" w:sz="4"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0400402400</w:t>
            </w:r>
          </w:p>
        </w:tc>
        <w:tc>
          <w:tcPr>
            <w:tcW w:w="709"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center"/>
              <w:rPr>
                <w:color w:val="000000"/>
              </w:rPr>
            </w:pPr>
            <w:r>
              <w:rPr>
                <w:color w:val="000000"/>
              </w:rPr>
              <w:t xml:space="preserve">240</w:t>
            </w:r>
          </w:p>
        </w:tc>
        <w:tc>
          <w:tcPr>
            <w:tcW w:w="2126"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130 000,00</w:t>
            </w:r>
          </w:p>
        </w:tc>
      </w:tr>
      <w:tr>
        <w:trPr>
          <w:trHeight w:val="315"/>
        </w:trPr>
        <w:tc>
          <w:tcPr>
            <w:tcW w:w="4678"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rPr>
                <w:color w:val="000000"/>
              </w:rPr>
            </w:pPr>
            <w:r>
              <w:rPr>
                <w:color w:val="000000"/>
              </w:rPr>
              <w:t xml:space="preserve">Мероприятия в области спорта и физической культуры</w:t>
            </w:r>
          </w:p>
        </w:tc>
        <w:tc>
          <w:tcPr>
            <w:tcW w:w="1559" w:type="dxa"/>
            <w:tcBorders>
              <w:top w:val="none" w:color="FFFFFF" w:sz="255" w:space="0"/>
              <w:left w:val="single" w:color="000000" w:sz="4"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0400400040</w:t>
            </w:r>
          </w:p>
        </w:tc>
        <w:tc>
          <w:tcPr>
            <w:tcW w:w="709"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center"/>
              <w:rPr>
                <w:color w:val="000000"/>
              </w:rPr>
            </w:pPr>
            <w:r>
              <w:rPr>
                <w:color w:val="000000"/>
              </w:rPr>
              <w:t xml:space="preserve"> </w:t>
            </w:r>
          </w:p>
        </w:tc>
        <w:tc>
          <w:tcPr>
            <w:tcW w:w="2126"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40 000,00</w:t>
            </w:r>
          </w:p>
        </w:tc>
      </w:tr>
      <w:tr>
        <w:trPr>
          <w:trHeight w:val="630"/>
        </w:trPr>
        <w:tc>
          <w:tcPr>
            <w:tcW w:w="4678"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rPr>
                <w:color w:val="000000"/>
              </w:rPr>
            </w:pPr>
            <w:r>
              <w:rPr>
                <w:color w:val="000000"/>
              </w:rPr>
              <w:t xml:space="preserve">Закупка товаров, работ и услуг для обеспечения государственных (муниципальных) нужд</w:t>
            </w:r>
          </w:p>
        </w:tc>
        <w:tc>
          <w:tcPr>
            <w:tcW w:w="1559" w:type="dxa"/>
            <w:tcBorders>
              <w:top w:val="none" w:color="FFFFFF" w:sz="255" w:space="0"/>
              <w:left w:val="single" w:color="000000" w:sz="4"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0400400040</w:t>
            </w:r>
          </w:p>
        </w:tc>
        <w:tc>
          <w:tcPr>
            <w:tcW w:w="709"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center"/>
              <w:rPr>
                <w:color w:val="000000"/>
              </w:rPr>
            </w:pPr>
            <w:r>
              <w:rPr>
                <w:color w:val="000000"/>
              </w:rPr>
              <w:t xml:space="preserve">200</w:t>
            </w:r>
          </w:p>
        </w:tc>
        <w:tc>
          <w:tcPr>
            <w:tcW w:w="2126"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40 000,00</w:t>
            </w:r>
          </w:p>
        </w:tc>
      </w:tr>
      <w:tr>
        <w:trPr>
          <w:trHeight w:val="645"/>
        </w:trPr>
        <w:tc>
          <w:tcPr>
            <w:tcW w:w="4678" w:type="dxa"/>
            <w:tcBorders>
              <w:top w:val="none" w:color="FFFFFF" w:sz="255" w:space="0"/>
              <w:left w:val="single" w:color="000000" w:sz="8" w:space="0"/>
              <w:bottom w:val="single" w:color="000000" w:sz="8" w:space="0"/>
              <w:right w:val="none" w:color="FFFFFF" w:sz="255" w:space="0"/>
            </w:tcBorders>
            <w:shd w:val="clear" w:color="000000" w:fill="ffffff"/>
            <w:textDirection w:val="lrTb"/>
            <w:vAlign w:val="top"/>
          </w:tcPr>
          <w:p>
            <w:pPr>
              <w:pStyle w:val="Normal"/>
              <w:jc w:val="both"/>
              <w:rPr>
                <w:color w:val="000000"/>
              </w:rPr>
            </w:pPr>
            <w:r>
              <w:rPr>
                <w:color w:val="000000"/>
              </w:rPr>
              <w:t xml:space="preserve">Иные закупки товаров, работ и услуг для обеспечения государственных (муниципальных) нужд</w:t>
            </w:r>
          </w:p>
        </w:tc>
        <w:tc>
          <w:tcPr>
            <w:tcW w:w="1559" w:type="dxa"/>
            <w:tcBorders>
              <w:top w:val="none" w:color="FFFFFF" w:sz="255" w:space="0"/>
              <w:left w:val="single" w:color="000000" w:sz="4"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0400400040</w:t>
            </w:r>
          </w:p>
        </w:tc>
        <w:tc>
          <w:tcPr>
            <w:tcW w:w="709" w:type="dxa"/>
            <w:tcBorders>
              <w:top w:val="none" w:color="FFFFFF" w:sz="255" w:space="0"/>
              <w:left w:val="none" w:color="FFFFFF" w:sz="255" w:space="0"/>
              <w:bottom w:val="single" w:color="000000" w:sz="8" w:space="0"/>
              <w:right w:val="single" w:color="000000" w:sz="8" w:space="0"/>
            </w:tcBorders>
            <w:shd w:val="clear" w:color="000000" w:fill="ffffff"/>
            <w:textDirection w:val="lrTb"/>
            <w:vAlign w:val="top"/>
          </w:tcPr>
          <w:p>
            <w:pPr>
              <w:pStyle w:val="Normal"/>
              <w:jc w:val="center"/>
              <w:rPr>
                <w:color w:val="000000"/>
              </w:rPr>
            </w:pPr>
            <w:r>
              <w:rPr>
                <w:color w:val="000000"/>
              </w:rPr>
              <w:t xml:space="preserve">240</w:t>
            </w:r>
          </w:p>
        </w:tc>
        <w:tc>
          <w:tcPr>
            <w:tcW w:w="2126" w:type="dxa"/>
            <w:tcBorders>
              <w:top w:val="none" w:color="FFFFFF" w:sz="255" w:space="0"/>
              <w:left w:val="none" w:color="FFFFFF" w:sz="255" w:space="0"/>
              <w:bottom w:val="single" w:color="000000" w:sz="8" w:space="0"/>
              <w:right w:val="single" w:color="000000" w:sz="8" w:space="0"/>
            </w:tcBorders>
            <w:shd w:val="clear" w:color="000000" w:fill="ffffff"/>
            <w:textDirection w:val="lrTb"/>
            <w:vAlign w:val="top"/>
          </w:tcPr>
          <w:p>
            <w:pPr>
              <w:pStyle w:val="Normal"/>
              <w:jc w:val="right"/>
              <w:rPr>
                <w:color w:val="000000"/>
              </w:rPr>
            </w:pPr>
            <w:r>
              <w:rPr>
                <w:color w:val="000000"/>
              </w:rPr>
              <w:t xml:space="preserve">40 000,00</w:t>
            </w:r>
          </w:p>
        </w:tc>
      </w:tr>
      <w:tr>
        <w:trPr>
          <w:trHeight w:val="630"/>
        </w:trPr>
        <w:tc>
          <w:tcPr>
            <w:tcW w:w="4678"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rPr>
                <w:color w:val="000000"/>
              </w:rPr>
            </w:pPr>
            <w:r>
              <w:rPr>
                <w:color w:val="000000"/>
              </w:rPr>
              <w:t xml:space="preserve">Расхода на реализацию плана мероприятий 100 летия Кондинского района</w:t>
            </w:r>
          </w:p>
        </w:tc>
        <w:tc>
          <w:tcPr>
            <w:tcW w:w="1559" w:type="dxa"/>
            <w:tcBorders>
              <w:top w:val="none" w:color="FFFFFF" w:sz="255" w:space="0"/>
              <w:left w:val="single" w:color="000000" w:sz="4"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0400470050</w:t>
            </w:r>
          </w:p>
        </w:tc>
        <w:tc>
          <w:tcPr>
            <w:tcW w:w="709"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center"/>
              <w:rPr>
                <w:color w:val="000000"/>
              </w:rPr>
            </w:pPr>
            <w:r>
              <w:rPr>
                <w:color w:val="000000"/>
              </w:rPr>
              <w:t xml:space="preserve"> </w:t>
            </w:r>
          </w:p>
        </w:tc>
        <w:tc>
          <w:tcPr>
            <w:tcW w:w="2126"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46 000,00</w:t>
            </w:r>
          </w:p>
        </w:tc>
      </w:tr>
      <w:tr>
        <w:trPr>
          <w:trHeight w:val="630"/>
        </w:trPr>
        <w:tc>
          <w:tcPr>
            <w:tcW w:w="4678"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rPr>
                <w:color w:val="000000"/>
              </w:rPr>
            </w:pPr>
            <w:r>
              <w:rPr>
                <w:color w:val="000000"/>
              </w:rPr>
              <w:t xml:space="preserve">Закупка товаров, работ и услуг для обеспечения государственных (муниципальных) нужд</w:t>
            </w:r>
          </w:p>
        </w:tc>
        <w:tc>
          <w:tcPr>
            <w:tcW w:w="1559" w:type="dxa"/>
            <w:tcBorders>
              <w:top w:val="none" w:color="FFFFFF" w:sz="255" w:space="0"/>
              <w:left w:val="single" w:color="000000" w:sz="4"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0400470050</w:t>
            </w:r>
          </w:p>
        </w:tc>
        <w:tc>
          <w:tcPr>
            <w:tcW w:w="709"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center"/>
              <w:rPr>
                <w:color w:val="000000"/>
              </w:rPr>
            </w:pPr>
            <w:r>
              <w:rPr>
                <w:color w:val="000000"/>
              </w:rPr>
              <w:t xml:space="preserve">200</w:t>
            </w:r>
          </w:p>
        </w:tc>
        <w:tc>
          <w:tcPr>
            <w:tcW w:w="2126"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46 000,00</w:t>
            </w:r>
          </w:p>
        </w:tc>
      </w:tr>
      <w:tr>
        <w:trPr>
          <w:trHeight w:val="630"/>
        </w:trPr>
        <w:tc>
          <w:tcPr>
            <w:tcW w:w="4678"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rPr>
                <w:color w:val="000000"/>
              </w:rPr>
            </w:pPr>
            <w:r>
              <w:rPr>
                <w:color w:val="000000"/>
              </w:rPr>
              <w:t xml:space="preserve">Иные закупки товаров, работ и услуг для обеспечения государственных (муниципальных) нужд</w:t>
            </w:r>
          </w:p>
        </w:tc>
        <w:tc>
          <w:tcPr>
            <w:tcW w:w="1559" w:type="dxa"/>
            <w:tcBorders>
              <w:top w:val="none" w:color="FFFFFF" w:sz="255" w:space="0"/>
              <w:left w:val="single" w:color="000000" w:sz="4"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0400470050</w:t>
            </w:r>
          </w:p>
        </w:tc>
        <w:tc>
          <w:tcPr>
            <w:tcW w:w="709"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center"/>
              <w:rPr>
                <w:color w:val="000000"/>
              </w:rPr>
            </w:pPr>
            <w:r>
              <w:rPr>
                <w:color w:val="000000"/>
              </w:rPr>
              <w:t xml:space="preserve">240</w:t>
            </w:r>
          </w:p>
        </w:tc>
        <w:tc>
          <w:tcPr>
            <w:tcW w:w="2126"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46 000,00</w:t>
            </w:r>
          </w:p>
        </w:tc>
      </w:tr>
      <w:tr>
        <w:trPr>
          <w:trHeight w:val="630"/>
        </w:trPr>
        <w:tc>
          <w:tcPr>
            <w:tcW w:w="4678"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rPr>
                <w:color w:val="000000"/>
              </w:rPr>
            </w:pPr>
            <w:r>
              <w:rPr>
                <w:color w:val="000000"/>
              </w:rPr>
              <w:t xml:space="preserve">Расходы на обеспечение деятельности (оказание услуг) муниципальных учреждений</w:t>
            </w:r>
          </w:p>
        </w:tc>
        <w:tc>
          <w:tcPr>
            <w:tcW w:w="1559" w:type="dxa"/>
            <w:tcBorders>
              <w:top w:val="none" w:color="FFFFFF" w:sz="255" w:space="0"/>
              <w:left w:val="single" w:color="000000" w:sz="4"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0400400590</w:t>
            </w:r>
          </w:p>
        </w:tc>
        <w:tc>
          <w:tcPr>
            <w:tcW w:w="709"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center"/>
              <w:rPr>
                <w:color w:val="000000"/>
              </w:rPr>
            </w:pPr>
            <w:r>
              <w:rPr>
                <w:color w:val="000000"/>
              </w:rPr>
              <w:t xml:space="preserve"> </w:t>
            </w:r>
          </w:p>
        </w:tc>
        <w:tc>
          <w:tcPr>
            <w:tcW w:w="2126"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19 224 462,00</w:t>
            </w:r>
          </w:p>
        </w:tc>
      </w:tr>
      <w:tr>
        <w:trPr>
          <w:trHeight w:val="1260"/>
        </w:trPr>
        <w:tc>
          <w:tcPr>
            <w:tcW w:w="4678"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rPr>
                <w:color w:val="000000"/>
              </w:rPr>
            </w:pPr>
            <w:r>
              <w:rPr>
                <w:color w:val="00000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one" w:color="FFFFFF" w:sz="255" w:space="0"/>
              <w:left w:val="single" w:color="000000" w:sz="4"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0400400590</w:t>
            </w:r>
          </w:p>
        </w:tc>
        <w:tc>
          <w:tcPr>
            <w:tcW w:w="709"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center"/>
              <w:rPr>
                <w:color w:val="000000"/>
              </w:rPr>
            </w:pPr>
            <w:r>
              <w:rPr>
                <w:color w:val="000000"/>
              </w:rPr>
              <w:t xml:space="preserve">100</w:t>
            </w:r>
          </w:p>
        </w:tc>
        <w:tc>
          <w:tcPr>
            <w:tcW w:w="2126"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14 211 462,00</w:t>
            </w:r>
          </w:p>
        </w:tc>
      </w:tr>
      <w:tr>
        <w:trPr>
          <w:trHeight w:val="315"/>
        </w:trPr>
        <w:tc>
          <w:tcPr>
            <w:tcW w:w="4678"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rPr>
                <w:color w:val="000000"/>
              </w:rPr>
            </w:pPr>
            <w:r>
              <w:rPr>
                <w:color w:val="000000"/>
              </w:rPr>
              <w:t xml:space="preserve">Расходы на выплаты персоналу казенных учреждений</w:t>
            </w:r>
          </w:p>
        </w:tc>
        <w:tc>
          <w:tcPr>
            <w:tcW w:w="1559" w:type="dxa"/>
            <w:tcBorders>
              <w:top w:val="none" w:color="FFFFFF" w:sz="255" w:space="0"/>
              <w:left w:val="single" w:color="000000" w:sz="4"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0400400590</w:t>
            </w:r>
          </w:p>
        </w:tc>
        <w:tc>
          <w:tcPr>
            <w:tcW w:w="709"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center"/>
              <w:rPr>
                <w:color w:val="000000"/>
              </w:rPr>
            </w:pPr>
            <w:r>
              <w:rPr>
                <w:color w:val="000000"/>
              </w:rPr>
              <w:t xml:space="preserve">110</w:t>
            </w:r>
          </w:p>
        </w:tc>
        <w:tc>
          <w:tcPr>
            <w:tcW w:w="2126"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14 211 462,00</w:t>
            </w:r>
          </w:p>
        </w:tc>
      </w:tr>
      <w:tr>
        <w:trPr>
          <w:trHeight w:val="630"/>
        </w:trPr>
        <w:tc>
          <w:tcPr>
            <w:tcW w:w="4678"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Закупка товаров, работ и услуг для обеспечения государственных (муниципальных) нужд</w:t>
            </w:r>
          </w:p>
        </w:tc>
        <w:tc>
          <w:tcPr>
            <w:tcW w:w="1559"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0400400590</w:t>
            </w:r>
          </w:p>
        </w:tc>
        <w:tc>
          <w:tcPr>
            <w:tcW w:w="709"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center"/>
              <w:rPr>
                <w:color w:val="000000"/>
              </w:rPr>
            </w:pPr>
            <w:r>
              <w:rPr>
                <w:color w:val="000000"/>
              </w:rPr>
              <w:t xml:space="preserve">200</w:t>
            </w:r>
          </w:p>
        </w:tc>
        <w:tc>
          <w:tcPr>
            <w:tcW w:w="2126"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4 513 000,00</w:t>
            </w:r>
          </w:p>
        </w:tc>
      </w:tr>
      <w:tr>
        <w:trPr>
          <w:trHeight w:val="630"/>
        </w:trPr>
        <w:tc>
          <w:tcPr>
            <w:tcW w:w="4678"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Иные закупки товаров, работ и услуг для обеспечения государственных (муниципальных) нужд</w:t>
            </w:r>
          </w:p>
        </w:tc>
        <w:tc>
          <w:tcPr>
            <w:tcW w:w="1559"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0400400590</w:t>
            </w:r>
          </w:p>
        </w:tc>
        <w:tc>
          <w:tcPr>
            <w:tcW w:w="709"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center"/>
              <w:rPr>
                <w:color w:val="000000"/>
              </w:rPr>
            </w:pPr>
            <w:r>
              <w:rPr>
                <w:color w:val="000000"/>
              </w:rPr>
              <w:t xml:space="preserve">240</w:t>
            </w:r>
          </w:p>
        </w:tc>
        <w:tc>
          <w:tcPr>
            <w:tcW w:w="2126"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4 513 000,00</w:t>
            </w:r>
          </w:p>
        </w:tc>
      </w:tr>
      <w:tr>
        <w:trPr>
          <w:trHeight w:val="315"/>
        </w:trPr>
        <w:tc>
          <w:tcPr>
            <w:tcW w:w="4678"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Иные бюджетные ассигнования</w:t>
            </w:r>
          </w:p>
        </w:tc>
        <w:tc>
          <w:tcPr>
            <w:tcW w:w="1559"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0400400590</w:t>
            </w:r>
          </w:p>
        </w:tc>
        <w:tc>
          <w:tcPr>
            <w:tcW w:w="709"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center"/>
              <w:rPr>
                <w:color w:val="000000"/>
              </w:rPr>
            </w:pPr>
            <w:r>
              <w:rPr>
                <w:color w:val="000000"/>
              </w:rPr>
              <w:t xml:space="preserve">800</w:t>
            </w:r>
          </w:p>
        </w:tc>
        <w:tc>
          <w:tcPr>
            <w:tcW w:w="2126"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500 000,00</w:t>
            </w:r>
          </w:p>
        </w:tc>
      </w:tr>
      <w:tr>
        <w:trPr>
          <w:trHeight w:val="315"/>
        </w:trPr>
        <w:tc>
          <w:tcPr>
            <w:tcW w:w="4678"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Уплата налогов, сборов и иных платежей</w:t>
            </w:r>
          </w:p>
        </w:tc>
        <w:tc>
          <w:tcPr>
            <w:tcW w:w="1559"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0400400590</w:t>
            </w:r>
          </w:p>
        </w:tc>
        <w:tc>
          <w:tcPr>
            <w:tcW w:w="709"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center"/>
              <w:rPr>
                <w:color w:val="000000"/>
              </w:rPr>
            </w:pPr>
            <w:r>
              <w:rPr>
                <w:color w:val="000000"/>
              </w:rPr>
              <w:t xml:space="preserve">850</w:t>
            </w:r>
          </w:p>
        </w:tc>
        <w:tc>
          <w:tcPr>
            <w:tcW w:w="2126"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500 000,00</w:t>
            </w:r>
          </w:p>
        </w:tc>
      </w:tr>
      <w:tr>
        <w:trPr>
          <w:trHeight w:val="1035"/>
        </w:trPr>
        <w:tc>
          <w:tcPr>
            <w:tcW w:w="4678"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rPr>
                <w:color w:val="000000"/>
              </w:rPr>
            </w:pPr>
            <w:r>
              <w:rPr>
                <w:color w:val="000000"/>
              </w:rPr>
              <w:t xml:space="preserve">Осуществление первичного воинского учета органами местного</w:t>
              <w:br w:type="textWrapping" w:clear="all"/>
              <w:t xml:space="preserve">самоуправления поселений, муниципальных и городских округов</w:t>
            </w:r>
          </w:p>
        </w:tc>
        <w:tc>
          <w:tcPr>
            <w:tcW w:w="1559" w:type="dxa"/>
            <w:tcBorders>
              <w:top w:val="none" w:color="FFFFFF" w:sz="255" w:space="0"/>
              <w:left w:val="single" w:color="000000" w:sz="4"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0400451180</w:t>
            </w:r>
          </w:p>
        </w:tc>
        <w:tc>
          <w:tcPr>
            <w:tcW w:w="709"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center"/>
              <w:rPr>
                <w:color w:val="000000"/>
              </w:rPr>
            </w:pPr>
            <w:r>
              <w:rPr>
                <w:color w:val="000000"/>
              </w:rPr>
              <w:t xml:space="preserve"> </w:t>
            </w:r>
          </w:p>
        </w:tc>
        <w:tc>
          <w:tcPr>
            <w:tcW w:w="2126"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594 700,00</w:t>
            </w:r>
          </w:p>
        </w:tc>
      </w:tr>
      <w:tr>
        <w:trPr>
          <w:trHeight w:val="1260"/>
        </w:trPr>
        <w:tc>
          <w:tcPr>
            <w:tcW w:w="4678"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rPr>
                <w:color w:val="000000"/>
              </w:rPr>
            </w:pPr>
            <w:r>
              <w:rPr>
                <w:color w:val="00000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one" w:color="FFFFFF" w:sz="255" w:space="0"/>
              <w:left w:val="single" w:color="000000" w:sz="4"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0400451180</w:t>
            </w:r>
          </w:p>
        </w:tc>
        <w:tc>
          <w:tcPr>
            <w:tcW w:w="709"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center"/>
              <w:rPr>
                <w:color w:val="000000"/>
              </w:rPr>
            </w:pPr>
            <w:r>
              <w:rPr>
                <w:color w:val="000000"/>
              </w:rPr>
              <w:t xml:space="preserve">100</w:t>
            </w:r>
          </w:p>
        </w:tc>
        <w:tc>
          <w:tcPr>
            <w:tcW w:w="2126"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594 700,00</w:t>
            </w:r>
          </w:p>
        </w:tc>
      </w:tr>
      <w:tr>
        <w:trPr>
          <w:trHeight w:val="630"/>
        </w:trPr>
        <w:tc>
          <w:tcPr>
            <w:tcW w:w="4678"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rPr>
                <w:color w:val="000000"/>
              </w:rPr>
            </w:pPr>
            <w:r>
              <w:rPr>
                <w:color w:val="000000"/>
              </w:rPr>
              <w:t xml:space="preserve">Расходы на выплаты персоналу государственных (муниципальных) органов</w:t>
            </w:r>
          </w:p>
        </w:tc>
        <w:tc>
          <w:tcPr>
            <w:tcW w:w="1559" w:type="dxa"/>
            <w:tcBorders>
              <w:top w:val="none" w:color="FFFFFF" w:sz="255" w:space="0"/>
              <w:left w:val="single" w:color="000000" w:sz="4"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0400451180</w:t>
            </w:r>
          </w:p>
        </w:tc>
        <w:tc>
          <w:tcPr>
            <w:tcW w:w="709"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center"/>
              <w:rPr>
                <w:color w:val="000000"/>
              </w:rPr>
            </w:pPr>
            <w:r>
              <w:rPr>
                <w:color w:val="000000"/>
              </w:rPr>
              <w:t xml:space="preserve">120</w:t>
            </w:r>
          </w:p>
        </w:tc>
        <w:tc>
          <w:tcPr>
            <w:tcW w:w="2126"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594 700,00</w:t>
            </w:r>
          </w:p>
        </w:tc>
      </w:tr>
      <w:tr>
        <w:trPr>
          <w:trHeight w:val="945"/>
        </w:trPr>
        <w:tc>
          <w:tcPr>
            <w:tcW w:w="4678"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Осуществление переданных полномочий Российской Федерации на государственную регистрацию актов гражданского состояния</w:t>
            </w:r>
          </w:p>
        </w:tc>
        <w:tc>
          <w:tcPr>
            <w:tcW w:w="1559"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0400459300</w:t>
            </w:r>
          </w:p>
        </w:tc>
        <w:tc>
          <w:tcPr>
            <w:tcW w:w="709"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center"/>
              <w:rPr>
                <w:color w:val="000000"/>
              </w:rPr>
            </w:pPr>
            <w:r>
              <w:rPr>
                <w:color w:val="000000"/>
              </w:rPr>
              <w:t xml:space="preserve"> </w:t>
            </w:r>
          </w:p>
        </w:tc>
        <w:tc>
          <w:tcPr>
            <w:tcW w:w="2126"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102 039,79</w:t>
            </w:r>
          </w:p>
        </w:tc>
      </w:tr>
      <w:tr>
        <w:trPr>
          <w:trHeight w:val="1260"/>
        </w:trPr>
        <w:tc>
          <w:tcPr>
            <w:tcW w:w="4678"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rPr>
                <w:color w:val="000000"/>
              </w:rPr>
            </w:pPr>
            <w:r>
              <w:rPr>
                <w:color w:val="00000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one" w:color="FFFFFF" w:sz="255" w:space="0"/>
              <w:left w:val="single" w:color="000000" w:sz="4"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0400459300</w:t>
            </w:r>
          </w:p>
        </w:tc>
        <w:tc>
          <w:tcPr>
            <w:tcW w:w="709"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center"/>
              <w:rPr>
                <w:color w:val="000000"/>
              </w:rPr>
            </w:pPr>
            <w:r>
              <w:rPr>
                <w:color w:val="000000"/>
              </w:rPr>
              <w:t xml:space="preserve">100</w:t>
            </w:r>
          </w:p>
        </w:tc>
        <w:tc>
          <w:tcPr>
            <w:tcW w:w="2126"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102 039,79</w:t>
            </w:r>
          </w:p>
        </w:tc>
      </w:tr>
      <w:tr>
        <w:trPr>
          <w:trHeight w:val="630"/>
        </w:trPr>
        <w:tc>
          <w:tcPr>
            <w:tcW w:w="4678"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rPr>
                <w:color w:val="000000"/>
              </w:rPr>
            </w:pPr>
            <w:r>
              <w:rPr>
                <w:color w:val="000000"/>
              </w:rPr>
              <w:t xml:space="preserve">Расходы на выплаты персоналу государственных (муниципальных) органов</w:t>
            </w:r>
          </w:p>
        </w:tc>
        <w:tc>
          <w:tcPr>
            <w:tcW w:w="1559" w:type="dxa"/>
            <w:tcBorders>
              <w:top w:val="none" w:color="FFFFFF" w:sz="255" w:space="0"/>
              <w:left w:val="single" w:color="000000" w:sz="4"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0400459300</w:t>
            </w:r>
          </w:p>
        </w:tc>
        <w:tc>
          <w:tcPr>
            <w:tcW w:w="709"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center"/>
              <w:rPr>
                <w:color w:val="000000"/>
              </w:rPr>
            </w:pPr>
            <w:r>
              <w:rPr>
                <w:color w:val="000000"/>
              </w:rPr>
              <w:t xml:space="preserve">120</w:t>
            </w:r>
          </w:p>
        </w:tc>
        <w:tc>
          <w:tcPr>
            <w:tcW w:w="2126"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102 039,79</w:t>
            </w:r>
          </w:p>
        </w:tc>
      </w:tr>
      <w:tr>
        <w:trPr>
          <w:trHeight w:val="1260"/>
        </w:trPr>
        <w:tc>
          <w:tcPr>
            <w:tcW w:w="4678"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both"/>
            </w:pPr>
            <w:r>
              <w:t xml:space="preserve">Осуществление переданных полномочий Российской Федерации на государственную регистрацию актов гражданского состояния за счет средств бюджета Ханты-Мансийского автономного округа – Югры</w:t>
            </w:r>
          </w:p>
        </w:tc>
        <w:tc>
          <w:tcPr>
            <w:tcW w:w="1559"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04004D9300</w:t>
            </w:r>
          </w:p>
        </w:tc>
        <w:tc>
          <w:tcPr>
            <w:tcW w:w="709"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center"/>
              <w:rPr>
                <w:color w:val="000000"/>
              </w:rPr>
            </w:pPr>
            <w:r>
              <w:rPr>
                <w:color w:val="000000"/>
              </w:rPr>
              <w:t xml:space="preserve"> </w:t>
            </w:r>
          </w:p>
        </w:tc>
        <w:tc>
          <w:tcPr>
            <w:tcW w:w="2126"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76 468,31</w:t>
            </w:r>
          </w:p>
        </w:tc>
      </w:tr>
      <w:tr>
        <w:trPr>
          <w:trHeight w:val="1260"/>
        </w:trPr>
        <w:tc>
          <w:tcPr>
            <w:tcW w:w="4678"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rPr>
                <w:color w:val="000000"/>
              </w:rPr>
            </w:pPr>
            <w:r>
              <w:rPr>
                <w:color w:val="00000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one" w:color="FFFFFF" w:sz="255" w:space="0"/>
              <w:left w:val="single" w:color="000000" w:sz="4"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04004D9300</w:t>
            </w:r>
          </w:p>
        </w:tc>
        <w:tc>
          <w:tcPr>
            <w:tcW w:w="709"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center"/>
              <w:rPr>
                <w:color w:val="000000"/>
              </w:rPr>
            </w:pPr>
            <w:r>
              <w:rPr>
                <w:color w:val="000000"/>
              </w:rPr>
              <w:t xml:space="preserve">100</w:t>
            </w:r>
          </w:p>
        </w:tc>
        <w:tc>
          <w:tcPr>
            <w:tcW w:w="2126"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76 468,31</w:t>
            </w:r>
          </w:p>
        </w:tc>
      </w:tr>
      <w:tr>
        <w:trPr>
          <w:trHeight w:val="630"/>
        </w:trPr>
        <w:tc>
          <w:tcPr>
            <w:tcW w:w="4678"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rPr>
                <w:color w:val="000000"/>
              </w:rPr>
            </w:pPr>
            <w:r>
              <w:rPr>
                <w:color w:val="000000"/>
              </w:rPr>
              <w:t xml:space="preserve">Расходы на выплаты персоналу государственных (муниципальных) органов</w:t>
            </w:r>
          </w:p>
        </w:tc>
        <w:tc>
          <w:tcPr>
            <w:tcW w:w="1559" w:type="dxa"/>
            <w:tcBorders>
              <w:top w:val="none" w:color="FFFFFF" w:sz="255" w:space="0"/>
              <w:left w:val="single" w:color="000000" w:sz="4"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04004D9300</w:t>
            </w:r>
          </w:p>
        </w:tc>
        <w:tc>
          <w:tcPr>
            <w:tcW w:w="709"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center"/>
              <w:rPr>
                <w:color w:val="000000"/>
              </w:rPr>
            </w:pPr>
            <w:r>
              <w:rPr>
                <w:color w:val="000000"/>
              </w:rPr>
              <w:t xml:space="preserve">120</w:t>
            </w:r>
          </w:p>
        </w:tc>
        <w:tc>
          <w:tcPr>
            <w:tcW w:w="2126"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76 468,31</w:t>
            </w:r>
          </w:p>
        </w:tc>
      </w:tr>
      <w:tr>
        <w:trPr>
          <w:trHeight w:val="630"/>
        </w:trPr>
        <w:tc>
          <w:tcPr>
            <w:tcW w:w="4678" w:type="dxa"/>
            <w:tcBorders>
              <w:top w:val="none" w:color="FFFFFF" w:sz="255" w:space="0"/>
              <w:left w:val="single" w:color="000000" w:sz="4"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Расходы на реализацию мероприятий по содействию трудоустройства граждан </w:t>
            </w:r>
          </w:p>
        </w:tc>
        <w:tc>
          <w:tcPr>
            <w:tcW w:w="1559"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0400405060</w:t>
            </w:r>
          </w:p>
        </w:tc>
        <w:tc>
          <w:tcPr>
            <w:tcW w:w="709"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center"/>
              <w:rPr>
                <w:color w:val="000000"/>
              </w:rPr>
            </w:pPr>
            <w:r>
              <w:rPr>
                <w:color w:val="000000"/>
              </w:rPr>
              <w:t xml:space="preserve"> </w:t>
            </w:r>
          </w:p>
        </w:tc>
        <w:tc>
          <w:tcPr>
            <w:tcW w:w="2126"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856 916,58</w:t>
            </w:r>
          </w:p>
        </w:tc>
      </w:tr>
      <w:tr>
        <w:trPr>
          <w:trHeight w:val="1260"/>
        </w:trPr>
        <w:tc>
          <w:tcPr>
            <w:tcW w:w="4678" w:type="dxa"/>
            <w:tcBorders>
              <w:top w:val="none" w:color="FFFFFF" w:sz="255" w:space="0"/>
              <w:left w:val="single" w:color="000000" w:sz="4"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0400405060</w:t>
            </w:r>
          </w:p>
        </w:tc>
        <w:tc>
          <w:tcPr>
            <w:tcW w:w="709"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center"/>
              <w:rPr>
                <w:color w:val="000000"/>
              </w:rPr>
            </w:pPr>
            <w:r>
              <w:rPr>
                <w:color w:val="000000"/>
              </w:rPr>
              <w:t xml:space="preserve">100</w:t>
            </w:r>
          </w:p>
        </w:tc>
        <w:tc>
          <w:tcPr>
            <w:tcW w:w="2126"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856 916,58</w:t>
            </w:r>
          </w:p>
        </w:tc>
      </w:tr>
      <w:tr>
        <w:trPr>
          <w:trHeight w:val="315"/>
        </w:trPr>
        <w:tc>
          <w:tcPr>
            <w:tcW w:w="4678" w:type="dxa"/>
            <w:tcBorders>
              <w:top w:val="none" w:color="FFFFFF" w:sz="255" w:space="0"/>
              <w:left w:val="single" w:color="000000" w:sz="4"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Расходы на выплаты персоналу казенных учреждений</w:t>
            </w:r>
          </w:p>
        </w:tc>
        <w:tc>
          <w:tcPr>
            <w:tcW w:w="1559"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0400405060</w:t>
            </w:r>
          </w:p>
        </w:tc>
        <w:tc>
          <w:tcPr>
            <w:tcW w:w="709"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center"/>
              <w:rPr>
                <w:color w:val="000000"/>
              </w:rPr>
            </w:pPr>
            <w:r>
              <w:rPr>
                <w:color w:val="000000"/>
              </w:rPr>
              <w:t xml:space="preserve">110</w:t>
            </w:r>
          </w:p>
        </w:tc>
        <w:tc>
          <w:tcPr>
            <w:tcW w:w="2126"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856 916,58</w:t>
            </w:r>
          </w:p>
        </w:tc>
      </w:tr>
      <w:tr>
        <w:trPr>
          <w:trHeight w:val="630"/>
        </w:trPr>
        <w:tc>
          <w:tcPr>
            <w:tcW w:w="4678"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Расходы на реализацию мероприятий на организацию временного трудоустройства граждан </w:t>
            </w:r>
          </w:p>
        </w:tc>
        <w:tc>
          <w:tcPr>
            <w:tcW w:w="1559"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0400475060</w:t>
            </w:r>
          </w:p>
        </w:tc>
        <w:tc>
          <w:tcPr>
            <w:tcW w:w="709"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center"/>
              <w:rPr>
                <w:color w:val="000000"/>
              </w:rPr>
            </w:pPr>
            <w:r>
              <w:rPr>
                <w:color w:val="000000"/>
              </w:rPr>
              <w:t xml:space="preserve"> </w:t>
            </w:r>
          </w:p>
        </w:tc>
        <w:tc>
          <w:tcPr>
            <w:tcW w:w="2126"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2 500 000,00</w:t>
            </w:r>
          </w:p>
        </w:tc>
      </w:tr>
      <w:tr>
        <w:trPr>
          <w:trHeight w:val="1260"/>
        </w:trPr>
        <w:tc>
          <w:tcPr>
            <w:tcW w:w="4678"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rPr>
                <w:color w:val="000000"/>
              </w:rPr>
            </w:pPr>
            <w:r>
              <w:rPr>
                <w:color w:val="00000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one" w:color="FFFFFF" w:sz="255" w:space="0"/>
              <w:left w:val="single" w:color="000000" w:sz="4"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0400475060</w:t>
            </w:r>
          </w:p>
        </w:tc>
        <w:tc>
          <w:tcPr>
            <w:tcW w:w="709"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center"/>
              <w:rPr>
                <w:color w:val="000000"/>
              </w:rPr>
            </w:pPr>
            <w:r>
              <w:rPr>
                <w:color w:val="000000"/>
              </w:rPr>
              <w:t xml:space="preserve">100</w:t>
            </w:r>
          </w:p>
        </w:tc>
        <w:tc>
          <w:tcPr>
            <w:tcW w:w="2126"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2 500 000,00</w:t>
            </w:r>
          </w:p>
        </w:tc>
      </w:tr>
      <w:tr>
        <w:trPr>
          <w:trHeight w:val="315"/>
        </w:trPr>
        <w:tc>
          <w:tcPr>
            <w:tcW w:w="4678"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rPr>
                <w:color w:val="000000"/>
              </w:rPr>
            </w:pPr>
            <w:r>
              <w:rPr>
                <w:color w:val="000000"/>
              </w:rPr>
              <w:t xml:space="preserve">Расходы на выплаты персоналу казенных учреждений</w:t>
            </w:r>
          </w:p>
        </w:tc>
        <w:tc>
          <w:tcPr>
            <w:tcW w:w="1559" w:type="dxa"/>
            <w:tcBorders>
              <w:top w:val="none" w:color="FFFFFF" w:sz="255" w:space="0"/>
              <w:left w:val="single" w:color="000000" w:sz="4"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0400475060</w:t>
            </w:r>
          </w:p>
        </w:tc>
        <w:tc>
          <w:tcPr>
            <w:tcW w:w="709"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center"/>
              <w:rPr>
                <w:color w:val="000000"/>
              </w:rPr>
            </w:pPr>
            <w:r>
              <w:rPr>
                <w:color w:val="000000"/>
              </w:rPr>
              <w:t xml:space="preserve">110</w:t>
            </w:r>
          </w:p>
        </w:tc>
        <w:tc>
          <w:tcPr>
            <w:tcW w:w="2126"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2 500 000,00</w:t>
            </w:r>
          </w:p>
        </w:tc>
      </w:tr>
      <w:tr>
        <w:trPr>
          <w:trHeight w:val="630"/>
        </w:trPr>
        <w:tc>
          <w:tcPr>
            <w:tcW w:w="4678"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Расходы на реализацию мероприятий по содействию трудоустройству граждан</w:t>
            </w:r>
          </w:p>
        </w:tc>
        <w:tc>
          <w:tcPr>
            <w:tcW w:w="1559"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0400485060</w:t>
            </w:r>
          </w:p>
        </w:tc>
        <w:tc>
          <w:tcPr>
            <w:tcW w:w="709"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center"/>
              <w:rPr>
                <w:color w:val="000000"/>
              </w:rPr>
            </w:pPr>
            <w:r>
              <w:rPr>
                <w:color w:val="000000"/>
              </w:rPr>
              <w:t xml:space="preserve"> </w:t>
            </w:r>
          </w:p>
        </w:tc>
        <w:tc>
          <w:tcPr>
            <w:tcW w:w="2126"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2 825 932,00</w:t>
            </w:r>
          </w:p>
        </w:tc>
      </w:tr>
      <w:tr>
        <w:trPr>
          <w:trHeight w:val="1260"/>
        </w:trPr>
        <w:tc>
          <w:tcPr>
            <w:tcW w:w="4678"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rPr>
                <w:color w:val="000000"/>
              </w:rPr>
            </w:pPr>
            <w:r>
              <w:rPr>
                <w:color w:val="00000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one" w:color="FFFFFF" w:sz="255" w:space="0"/>
              <w:left w:val="single" w:color="000000" w:sz="4"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0400485060</w:t>
            </w:r>
          </w:p>
        </w:tc>
        <w:tc>
          <w:tcPr>
            <w:tcW w:w="709"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center"/>
              <w:rPr>
                <w:color w:val="000000"/>
              </w:rPr>
            </w:pPr>
            <w:r>
              <w:rPr>
                <w:color w:val="000000"/>
              </w:rPr>
              <w:t xml:space="preserve">100</w:t>
            </w:r>
          </w:p>
        </w:tc>
        <w:tc>
          <w:tcPr>
            <w:tcW w:w="2126"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2 825 932,00</w:t>
            </w:r>
          </w:p>
        </w:tc>
      </w:tr>
      <w:tr>
        <w:trPr>
          <w:trHeight w:val="315"/>
        </w:trPr>
        <w:tc>
          <w:tcPr>
            <w:tcW w:w="4678"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rPr>
                <w:color w:val="000000"/>
              </w:rPr>
            </w:pPr>
            <w:r>
              <w:rPr>
                <w:color w:val="000000"/>
              </w:rPr>
              <w:t xml:space="preserve">Расходы на выплаты персоналу казенных учреждений</w:t>
            </w:r>
          </w:p>
        </w:tc>
        <w:tc>
          <w:tcPr>
            <w:tcW w:w="1559" w:type="dxa"/>
            <w:tcBorders>
              <w:top w:val="none" w:color="FFFFFF" w:sz="255" w:space="0"/>
              <w:left w:val="single" w:color="000000" w:sz="4"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0400485060</w:t>
            </w:r>
          </w:p>
        </w:tc>
        <w:tc>
          <w:tcPr>
            <w:tcW w:w="709"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center"/>
              <w:rPr>
                <w:color w:val="000000"/>
              </w:rPr>
            </w:pPr>
            <w:r>
              <w:rPr>
                <w:color w:val="000000"/>
              </w:rPr>
              <w:t xml:space="preserve">110</w:t>
            </w:r>
          </w:p>
        </w:tc>
        <w:tc>
          <w:tcPr>
            <w:tcW w:w="2126"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2 825 932,00</w:t>
            </w:r>
          </w:p>
        </w:tc>
      </w:tr>
      <w:tr>
        <w:trPr>
          <w:trHeight w:val="945"/>
        </w:trPr>
        <w:tc>
          <w:tcPr>
            <w:tcW w:w="4678" w:type="dxa"/>
            <w:tcBorders>
              <w:top w:val="none" w:color="FFFFFF" w:sz="255" w:space="0"/>
              <w:left w:val="single" w:color="000000" w:sz="4" w:space="0"/>
              <w:bottom w:val="single" w:color="000000" w:sz="4" w:space="0"/>
              <w:right w:val="single" w:color="000000" w:sz="4" w:space="0"/>
            </w:tcBorders>
            <w:textDirection w:val="lrTb"/>
            <w:vAlign w:val="top"/>
          </w:tcPr>
          <w:p>
            <w:pPr>
              <w:pStyle w:val="Normal"/>
              <w:jc w:val="both"/>
              <w:rPr>
                <w:color w:val="000000"/>
              </w:rPr>
            </w:pPr>
            <w:r>
              <w:rPr>
                <w:color w:val="000000"/>
              </w:rPr>
              <w:t xml:space="preserve">Основное мероприятие «Расходы по предупреждению и ликвидации болезней животных, их лечению, защите населения от болезней»</w:t>
            </w:r>
          </w:p>
        </w:tc>
        <w:tc>
          <w:tcPr>
            <w:tcW w:w="1559"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0400484200</w:t>
            </w:r>
          </w:p>
        </w:tc>
        <w:tc>
          <w:tcPr>
            <w:tcW w:w="709"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center"/>
              <w:rPr>
                <w:color w:val="000000"/>
              </w:rPr>
            </w:pPr>
            <w:r>
              <w:rPr>
                <w:color w:val="000000"/>
              </w:rPr>
              <w:t xml:space="preserve"> </w:t>
            </w:r>
          </w:p>
        </w:tc>
        <w:tc>
          <w:tcPr>
            <w:tcW w:w="2126"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203,01</w:t>
            </w:r>
          </w:p>
        </w:tc>
      </w:tr>
      <w:tr>
        <w:trPr>
          <w:trHeight w:val="1260"/>
        </w:trPr>
        <w:tc>
          <w:tcPr>
            <w:tcW w:w="4678"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rPr>
                <w:color w:val="000000"/>
              </w:rPr>
            </w:pPr>
            <w:r>
              <w:rPr>
                <w:color w:val="00000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one" w:color="FFFFFF" w:sz="255" w:space="0"/>
              <w:left w:val="single" w:color="000000" w:sz="4"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0400484200</w:t>
            </w:r>
          </w:p>
        </w:tc>
        <w:tc>
          <w:tcPr>
            <w:tcW w:w="709"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center"/>
              <w:rPr>
                <w:color w:val="000000"/>
              </w:rPr>
            </w:pPr>
            <w:r>
              <w:rPr>
                <w:color w:val="000000"/>
              </w:rPr>
              <w:t xml:space="preserve">100</w:t>
            </w:r>
          </w:p>
        </w:tc>
        <w:tc>
          <w:tcPr>
            <w:tcW w:w="2126"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203,01</w:t>
            </w:r>
          </w:p>
        </w:tc>
      </w:tr>
      <w:tr>
        <w:trPr>
          <w:trHeight w:val="645"/>
        </w:trPr>
        <w:tc>
          <w:tcPr>
            <w:tcW w:w="4678"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rPr>
                <w:color w:val="000000"/>
              </w:rPr>
            </w:pPr>
            <w:r>
              <w:rPr>
                <w:color w:val="000000"/>
              </w:rPr>
              <w:t xml:space="preserve">Расходы на выплаты персоналу государственных (муниципальных) органов</w:t>
            </w:r>
          </w:p>
        </w:tc>
        <w:tc>
          <w:tcPr>
            <w:tcW w:w="1559" w:type="dxa"/>
            <w:tcBorders>
              <w:top w:val="none" w:color="FFFFFF" w:sz="255" w:space="0"/>
              <w:left w:val="single" w:color="000000" w:sz="4"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0400484200</w:t>
            </w:r>
          </w:p>
        </w:tc>
        <w:tc>
          <w:tcPr>
            <w:tcW w:w="709"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center"/>
              <w:rPr>
                <w:color w:val="000000"/>
              </w:rPr>
            </w:pPr>
            <w:r>
              <w:rPr>
                <w:color w:val="000000"/>
              </w:rPr>
              <w:t xml:space="preserve">120</w:t>
            </w:r>
          </w:p>
        </w:tc>
        <w:tc>
          <w:tcPr>
            <w:tcW w:w="2126"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203,01</w:t>
            </w:r>
          </w:p>
        </w:tc>
      </w:tr>
      <w:tr>
        <w:trPr>
          <w:trHeight w:val="960"/>
        </w:trPr>
        <w:tc>
          <w:tcPr>
            <w:tcW w:w="4678" w:type="dxa"/>
            <w:tcBorders>
              <w:top w:val="single" w:color="000000" w:sz="8" w:space="0"/>
              <w:left w:val="single" w:color="000000" w:sz="8" w:space="0"/>
              <w:bottom w:val="single" w:color="000000" w:sz="8" w:space="0"/>
              <w:right w:val="none" w:color="FFFFFF" w:sz="255" w:space="0"/>
            </w:tcBorders>
            <w:shd w:val="clear" w:color="000000" w:fill="ffffff"/>
            <w:textDirection w:val="lrTb"/>
            <w:vAlign w:val="center"/>
          </w:tcPr>
          <w:p>
            <w:pPr>
              <w:pStyle w:val="Normal"/>
              <w:jc w:val="both"/>
              <w:rPr>
                <w:color w:val="000000"/>
              </w:rPr>
            </w:pPr>
            <w:r>
              <w:rPr>
                <w:color w:val="000000"/>
              </w:rPr>
              <w:t xml:space="preserve">Расходы на предоставление субсидий в целях возмещения недополученных доходов организациям, предоставляющим населению услуги теплоснабжения</w:t>
            </w:r>
          </w:p>
        </w:tc>
        <w:tc>
          <w:tcPr>
            <w:tcW w:w="1559" w:type="dxa"/>
            <w:tcBorders>
              <w:top w:val="none" w:color="FFFFFF" w:sz="255" w:space="0"/>
              <w:left w:val="single" w:color="000000" w:sz="4"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0400470010</w:t>
            </w:r>
          </w:p>
        </w:tc>
        <w:tc>
          <w:tcPr>
            <w:tcW w:w="709"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center"/>
              <w:rPr>
                <w:color w:val="000000"/>
              </w:rPr>
            </w:pPr>
            <w:r>
              <w:rPr>
                <w:color w:val="000000"/>
              </w:rPr>
              <w:t xml:space="preserve"> </w:t>
            </w:r>
          </w:p>
        </w:tc>
        <w:tc>
          <w:tcPr>
            <w:tcW w:w="2126"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833 009,63</w:t>
            </w:r>
          </w:p>
        </w:tc>
      </w:tr>
      <w:tr>
        <w:trPr>
          <w:trHeight w:val="330"/>
        </w:trPr>
        <w:tc>
          <w:tcPr>
            <w:tcW w:w="4678" w:type="dxa"/>
            <w:tcBorders>
              <w:top w:val="none" w:color="FFFFFF" w:sz="255" w:space="0"/>
              <w:left w:val="single" w:color="000000" w:sz="8" w:space="0"/>
              <w:bottom w:val="single" w:color="000000" w:sz="8" w:space="0"/>
              <w:right w:val="none" w:color="FFFFFF" w:sz="255" w:space="0"/>
            </w:tcBorders>
            <w:shd w:val="clear" w:color="000000" w:fill="ffffff"/>
            <w:textDirection w:val="lrTb"/>
            <w:vAlign w:val="center"/>
          </w:tcPr>
          <w:p>
            <w:pPr>
              <w:pStyle w:val="Normal"/>
              <w:jc w:val="both"/>
              <w:rPr>
                <w:color w:val="000000"/>
              </w:rPr>
            </w:pPr>
            <w:r>
              <w:rPr>
                <w:color w:val="000000"/>
              </w:rPr>
              <w:t xml:space="preserve">Межбюджетные трансферты</w:t>
            </w:r>
          </w:p>
        </w:tc>
        <w:tc>
          <w:tcPr>
            <w:tcW w:w="1559" w:type="dxa"/>
            <w:tcBorders>
              <w:top w:val="none" w:color="FFFFFF" w:sz="255" w:space="0"/>
              <w:left w:val="single" w:color="000000" w:sz="4"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0400470010</w:t>
            </w:r>
          </w:p>
        </w:tc>
        <w:tc>
          <w:tcPr>
            <w:tcW w:w="709"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center"/>
              <w:rPr>
                <w:color w:val="000000"/>
              </w:rPr>
            </w:pPr>
            <w:r>
              <w:rPr>
                <w:color w:val="000000"/>
              </w:rPr>
              <w:t xml:space="preserve">500</w:t>
            </w:r>
          </w:p>
        </w:tc>
        <w:tc>
          <w:tcPr>
            <w:tcW w:w="2126"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833 009,63</w:t>
            </w:r>
          </w:p>
        </w:tc>
      </w:tr>
      <w:tr>
        <w:trPr>
          <w:trHeight w:val="330"/>
        </w:trPr>
        <w:tc>
          <w:tcPr>
            <w:tcW w:w="4678" w:type="dxa"/>
            <w:tcBorders>
              <w:top w:val="none" w:color="FFFFFF" w:sz="255" w:space="0"/>
              <w:left w:val="single" w:color="000000" w:sz="8" w:space="0"/>
              <w:bottom w:val="single" w:color="000000" w:sz="8" w:space="0"/>
              <w:right w:val="none" w:color="FFFFFF" w:sz="255" w:space="0"/>
            </w:tcBorders>
            <w:shd w:val="clear" w:color="000000" w:fill="ffffff"/>
            <w:textDirection w:val="lrTb"/>
            <w:vAlign w:val="center"/>
          </w:tcPr>
          <w:p>
            <w:pPr>
              <w:pStyle w:val="Normal"/>
              <w:jc w:val="both"/>
              <w:rPr>
                <w:color w:val="000000"/>
              </w:rPr>
            </w:pPr>
            <w:r>
              <w:rPr>
                <w:color w:val="000000"/>
              </w:rPr>
              <w:t xml:space="preserve">Иные межбюджетные трансферты</w:t>
            </w:r>
          </w:p>
        </w:tc>
        <w:tc>
          <w:tcPr>
            <w:tcW w:w="1559" w:type="dxa"/>
            <w:tcBorders>
              <w:top w:val="none" w:color="FFFFFF" w:sz="255" w:space="0"/>
              <w:left w:val="single" w:color="000000" w:sz="4"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0400470010</w:t>
            </w:r>
          </w:p>
        </w:tc>
        <w:tc>
          <w:tcPr>
            <w:tcW w:w="709"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center"/>
              <w:rPr>
                <w:color w:val="000000"/>
              </w:rPr>
            </w:pPr>
            <w:r>
              <w:rPr>
                <w:color w:val="000000"/>
              </w:rPr>
              <w:t xml:space="preserve">540</w:t>
            </w:r>
          </w:p>
        </w:tc>
        <w:tc>
          <w:tcPr>
            <w:tcW w:w="2126"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833 009,63</w:t>
            </w:r>
          </w:p>
        </w:tc>
      </w:tr>
      <w:tr>
        <w:trPr>
          <w:trHeight w:val="630"/>
        </w:trPr>
        <w:tc>
          <w:tcPr>
            <w:tcW w:w="4678" w:type="dxa"/>
            <w:tcBorders>
              <w:top w:val="single" w:color="000000" w:sz="4" w:space="0"/>
              <w:left w:val="single" w:color="000000" w:sz="8" w:space="0"/>
              <w:bottom w:val="single" w:color="000000" w:sz="4" w:space="0"/>
              <w:right w:val="none" w:color="FFFFFF" w:sz="255" w:space="0"/>
            </w:tcBorders>
            <w:shd w:val="clear" w:color="000000" w:fill="ffffff"/>
            <w:textDirection w:val="lrTb"/>
            <w:vAlign w:val="top"/>
          </w:tcPr>
          <w:p>
            <w:pPr>
              <w:pStyle w:val="Normal"/>
              <w:jc w:val="both"/>
              <w:rPr>
                <w:color w:val="000000"/>
              </w:rPr>
            </w:pPr>
            <w:r>
              <w:rPr>
                <w:color w:val="000000"/>
              </w:rPr>
              <w:t xml:space="preserve">Муниципальная программа "Развитие сферы культуры, и молодёжной политики городского поселения Мортка "</w:t>
            </w:r>
          </w:p>
        </w:tc>
        <w:tc>
          <w:tcPr>
            <w:tcW w:w="1559" w:type="dxa"/>
            <w:tcBorders>
              <w:top w:val="none" w:color="FFFFFF" w:sz="255" w:space="0"/>
              <w:left w:val="single" w:color="000000" w:sz="4"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0600000000</w:t>
            </w:r>
          </w:p>
        </w:tc>
        <w:tc>
          <w:tcPr>
            <w:tcW w:w="709"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center"/>
              <w:rPr>
                <w:color w:val="000000"/>
              </w:rPr>
            </w:pPr>
            <w:r>
              <w:rPr>
                <w:color w:val="000000"/>
              </w:rPr>
              <w:t xml:space="preserve"> </w:t>
            </w:r>
          </w:p>
        </w:tc>
        <w:tc>
          <w:tcPr>
            <w:tcW w:w="2126"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29 986 430,82</w:t>
            </w:r>
          </w:p>
        </w:tc>
      </w:tr>
      <w:tr>
        <w:trPr>
          <w:trHeight w:val="1575"/>
        </w:trPr>
        <w:tc>
          <w:tcPr>
            <w:tcW w:w="4678"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rPr>
                <w:color w:val="000000"/>
              </w:rPr>
            </w:pPr>
            <w:r>
              <w:rPr>
                <w:color w:val="000000"/>
              </w:rPr>
              <w:t xml:space="preserve">Основное мероприятие "Межбюджетные трансферты, передаваемые бюджету МО Кондинский район из бюджета городского поселения Мортка на осуществление части полномочий по решению вопросов местного значения в соответствии с заключенными соглашениями"</w:t>
            </w:r>
          </w:p>
        </w:tc>
        <w:tc>
          <w:tcPr>
            <w:tcW w:w="1559" w:type="dxa"/>
            <w:tcBorders>
              <w:top w:val="none" w:color="FFFFFF" w:sz="255" w:space="0"/>
              <w:left w:val="single" w:color="000000" w:sz="4"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0600300000</w:t>
            </w:r>
          </w:p>
        </w:tc>
        <w:tc>
          <w:tcPr>
            <w:tcW w:w="709"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center"/>
              <w:rPr>
                <w:color w:val="000000"/>
              </w:rPr>
            </w:pPr>
            <w:r>
              <w:rPr>
                <w:color w:val="000000"/>
              </w:rPr>
              <w:t xml:space="preserve"> </w:t>
            </w:r>
          </w:p>
        </w:tc>
        <w:tc>
          <w:tcPr>
            <w:tcW w:w="2126"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554 911,92</w:t>
            </w:r>
          </w:p>
        </w:tc>
      </w:tr>
      <w:tr>
        <w:trPr>
          <w:trHeight w:val="375"/>
        </w:trPr>
        <w:tc>
          <w:tcPr>
            <w:tcW w:w="4678"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rPr>
                <w:color w:val="000000"/>
              </w:rPr>
            </w:pPr>
            <w:r>
              <w:rPr>
                <w:color w:val="000000"/>
              </w:rPr>
              <w:t xml:space="preserve">Расходы на обеспечение полномочий по молодежной политике</w:t>
            </w:r>
          </w:p>
        </w:tc>
        <w:tc>
          <w:tcPr>
            <w:tcW w:w="1559" w:type="dxa"/>
            <w:tcBorders>
              <w:top w:val="none" w:color="FFFFFF" w:sz="255" w:space="0"/>
              <w:left w:val="single" w:color="000000" w:sz="4"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0600300540</w:t>
            </w:r>
          </w:p>
        </w:tc>
        <w:tc>
          <w:tcPr>
            <w:tcW w:w="709"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center"/>
              <w:rPr>
                <w:color w:val="000000"/>
              </w:rPr>
            </w:pPr>
            <w:r>
              <w:rPr>
                <w:color w:val="000000"/>
              </w:rPr>
              <w:t xml:space="preserve"> </w:t>
            </w:r>
          </w:p>
        </w:tc>
        <w:tc>
          <w:tcPr>
            <w:tcW w:w="2126"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554 911,92</w:t>
            </w:r>
          </w:p>
        </w:tc>
      </w:tr>
      <w:tr>
        <w:trPr>
          <w:trHeight w:val="315"/>
        </w:trPr>
        <w:tc>
          <w:tcPr>
            <w:tcW w:w="4678"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rPr>
                <w:color w:val="000000"/>
              </w:rPr>
            </w:pPr>
            <w:r>
              <w:rPr>
                <w:color w:val="000000"/>
              </w:rPr>
              <w:t xml:space="preserve">Межбюджетные трансферты</w:t>
            </w:r>
          </w:p>
        </w:tc>
        <w:tc>
          <w:tcPr>
            <w:tcW w:w="1559" w:type="dxa"/>
            <w:tcBorders>
              <w:top w:val="none" w:color="FFFFFF" w:sz="255" w:space="0"/>
              <w:left w:val="single" w:color="000000" w:sz="4"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0600300540</w:t>
            </w:r>
          </w:p>
        </w:tc>
        <w:tc>
          <w:tcPr>
            <w:tcW w:w="709"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center"/>
              <w:rPr>
                <w:color w:val="000000"/>
              </w:rPr>
            </w:pPr>
            <w:r>
              <w:rPr>
                <w:color w:val="000000"/>
              </w:rPr>
              <w:t xml:space="preserve">500</w:t>
            </w:r>
          </w:p>
        </w:tc>
        <w:tc>
          <w:tcPr>
            <w:tcW w:w="2126"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554 911,92</w:t>
            </w:r>
          </w:p>
        </w:tc>
      </w:tr>
      <w:tr>
        <w:trPr>
          <w:trHeight w:val="315"/>
        </w:trPr>
        <w:tc>
          <w:tcPr>
            <w:tcW w:w="4678"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rPr>
                <w:color w:val="000000"/>
              </w:rPr>
            </w:pPr>
            <w:r>
              <w:rPr>
                <w:color w:val="000000"/>
              </w:rPr>
              <w:t xml:space="preserve">Иные межбюджетные трансферты</w:t>
            </w:r>
          </w:p>
        </w:tc>
        <w:tc>
          <w:tcPr>
            <w:tcW w:w="1559" w:type="dxa"/>
            <w:tcBorders>
              <w:top w:val="none" w:color="FFFFFF" w:sz="255" w:space="0"/>
              <w:left w:val="single" w:color="000000" w:sz="4"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0600300540</w:t>
            </w:r>
          </w:p>
        </w:tc>
        <w:tc>
          <w:tcPr>
            <w:tcW w:w="709"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center"/>
              <w:rPr>
                <w:color w:val="000000"/>
              </w:rPr>
            </w:pPr>
            <w:r>
              <w:rPr>
                <w:color w:val="000000"/>
              </w:rPr>
              <w:t xml:space="preserve">540</w:t>
            </w:r>
          </w:p>
        </w:tc>
        <w:tc>
          <w:tcPr>
            <w:tcW w:w="2126"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554 911,92</w:t>
            </w:r>
          </w:p>
        </w:tc>
      </w:tr>
      <w:tr>
        <w:trPr>
          <w:trHeight w:val="945"/>
        </w:trPr>
        <w:tc>
          <w:tcPr>
            <w:tcW w:w="4678"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rPr>
                <w:color w:val="000000"/>
              </w:rPr>
            </w:pPr>
            <w:r>
              <w:rPr>
                <w:color w:val="000000"/>
              </w:rPr>
              <w:t xml:space="preserve">Подпрограмма "Организация деятельности муниципального учреждения и организация деятельности молодёжной политики. " </w:t>
            </w:r>
          </w:p>
        </w:tc>
        <w:tc>
          <w:tcPr>
            <w:tcW w:w="1559" w:type="dxa"/>
            <w:tcBorders>
              <w:top w:val="none" w:color="FFFFFF" w:sz="255" w:space="0"/>
              <w:left w:val="single" w:color="000000" w:sz="4"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0600300000</w:t>
            </w:r>
          </w:p>
        </w:tc>
        <w:tc>
          <w:tcPr>
            <w:tcW w:w="709"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center"/>
              <w:rPr>
                <w:color w:val="000000"/>
              </w:rPr>
            </w:pPr>
            <w:r>
              <w:rPr>
                <w:color w:val="000000"/>
              </w:rPr>
              <w:t xml:space="preserve"> </w:t>
            </w:r>
          </w:p>
        </w:tc>
        <w:tc>
          <w:tcPr>
            <w:tcW w:w="2126"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25 471 922,60</w:t>
            </w:r>
          </w:p>
        </w:tc>
      </w:tr>
      <w:tr>
        <w:trPr>
          <w:trHeight w:val="1260"/>
        </w:trPr>
        <w:tc>
          <w:tcPr>
            <w:tcW w:w="4678"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rPr>
                <w:color w:val="000000"/>
              </w:rPr>
            </w:pPr>
            <w:r>
              <w:rPr>
                <w:color w:val="00000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one" w:color="FFFFFF" w:sz="255" w:space="0"/>
              <w:left w:val="single" w:color="000000" w:sz="4"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0600300590</w:t>
            </w:r>
          </w:p>
        </w:tc>
        <w:tc>
          <w:tcPr>
            <w:tcW w:w="709"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center"/>
              <w:rPr>
                <w:color w:val="000000"/>
              </w:rPr>
            </w:pPr>
            <w:r>
              <w:rPr>
                <w:color w:val="000000"/>
              </w:rPr>
              <w:t xml:space="preserve">100</w:t>
            </w:r>
          </w:p>
        </w:tc>
        <w:tc>
          <w:tcPr>
            <w:tcW w:w="2126"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18 476 422,60</w:t>
            </w:r>
          </w:p>
        </w:tc>
      </w:tr>
      <w:tr>
        <w:trPr>
          <w:trHeight w:val="315"/>
        </w:trPr>
        <w:tc>
          <w:tcPr>
            <w:tcW w:w="4678"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rPr>
                <w:color w:val="000000"/>
              </w:rPr>
            </w:pPr>
            <w:r>
              <w:rPr>
                <w:color w:val="000000"/>
              </w:rPr>
              <w:t xml:space="preserve">Расходы на выплаты персоналу казенных учреждений</w:t>
            </w:r>
          </w:p>
        </w:tc>
        <w:tc>
          <w:tcPr>
            <w:tcW w:w="1559" w:type="dxa"/>
            <w:tcBorders>
              <w:top w:val="none" w:color="FFFFFF" w:sz="255" w:space="0"/>
              <w:left w:val="single" w:color="000000" w:sz="4"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0600300590</w:t>
            </w:r>
          </w:p>
        </w:tc>
        <w:tc>
          <w:tcPr>
            <w:tcW w:w="709"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center"/>
              <w:rPr>
                <w:color w:val="000000"/>
              </w:rPr>
            </w:pPr>
            <w:r>
              <w:rPr>
                <w:color w:val="000000"/>
              </w:rPr>
              <w:t xml:space="preserve">110</w:t>
            </w:r>
          </w:p>
        </w:tc>
        <w:tc>
          <w:tcPr>
            <w:tcW w:w="2126"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18 476 422,60</w:t>
            </w:r>
          </w:p>
        </w:tc>
      </w:tr>
      <w:tr>
        <w:trPr>
          <w:trHeight w:val="630"/>
        </w:trPr>
        <w:tc>
          <w:tcPr>
            <w:tcW w:w="4678"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rPr>
                <w:color w:val="000000"/>
              </w:rPr>
            </w:pPr>
            <w:r>
              <w:rPr>
                <w:color w:val="000000"/>
              </w:rPr>
              <w:t xml:space="preserve">Закупка товаров, работ и услуг для обеспечения государственных (муниципальных) нужд</w:t>
            </w:r>
          </w:p>
        </w:tc>
        <w:tc>
          <w:tcPr>
            <w:tcW w:w="1559" w:type="dxa"/>
            <w:tcBorders>
              <w:top w:val="none" w:color="FFFFFF" w:sz="255" w:space="0"/>
              <w:left w:val="single" w:color="000000" w:sz="4"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0600300590</w:t>
            </w:r>
          </w:p>
        </w:tc>
        <w:tc>
          <w:tcPr>
            <w:tcW w:w="709"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center"/>
              <w:rPr>
                <w:color w:val="000000"/>
              </w:rPr>
            </w:pPr>
            <w:r>
              <w:rPr>
                <w:color w:val="000000"/>
              </w:rPr>
              <w:t xml:space="preserve">200</w:t>
            </w:r>
          </w:p>
        </w:tc>
        <w:tc>
          <w:tcPr>
            <w:tcW w:w="2126"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6 567 000,00</w:t>
            </w:r>
          </w:p>
        </w:tc>
      </w:tr>
      <w:tr>
        <w:trPr>
          <w:trHeight w:val="630"/>
        </w:trPr>
        <w:tc>
          <w:tcPr>
            <w:tcW w:w="4678"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rPr>
                <w:color w:val="000000"/>
              </w:rPr>
            </w:pPr>
            <w:r>
              <w:rPr>
                <w:color w:val="000000"/>
              </w:rPr>
              <w:t xml:space="preserve">Иные закупки товаров, работ и услуг для обеспечения государственных (муниципальных) нужд</w:t>
            </w:r>
          </w:p>
        </w:tc>
        <w:tc>
          <w:tcPr>
            <w:tcW w:w="1559" w:type="dxa"/>
            <w:tcBorders>
              <w:top w:val="none" w:color="FFFFFF" w:sz="255" w:space="0"/>
              <w:left w:val="single" w:color="000000" w:sz="4"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0600300590</w:t>
            </w:r>
          </w:p>
        </w:tc>
        <w:tc>
          <w:tcPr>
            <w:tcW w:w="709"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center"/>
              <w:rPr>
                <w:color w:val="000000"/>
              </w:rPr>
            </w:pPr>
            <w:r>
              <w:rPr>
                <w:color w:val="000000"/>
              </w:rPr>
              <w:t xml:space="preserve">240</w:t>
            </w:r>
          </w:p>
        </w:tc>
        <w:tc>
          <w:tcPr>
            <w:tcW w:w="2126"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6 567 000,00</w:t>
            </w:r>
          </w:p>
        </w:tc>
      </w:tr>
      <w:tr>
        <w:trPr>
          <w:trHeight w:val="315"/>
        </w:trPr>
        <w:tc>
          <w:tcPr>
            <w:tcW w:w="4678"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rPr>
                <w:color w:val="000000"/>
              </w:rPr>
            </w:pPr>
            <w:r>
              <w:rPr>
                <w:color w:val="000000"/>
              </w:rPr>
              <w:t xml:space="preserve">Иные бюджетные ассигнования</w:t>
            </w:r>
          </w:p>
        </w:tc>
        <w:tc>
          <w:tcPr>
            <w:tcW w:w="1559" w:type="dxa"/>
            <w:tcBorders>
              <w:top w:val="none" w:color="FFFFFF" w:sz="255" w:space="0"/>
              <w:left w:val="single" w:color="000000" w:sz="4"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0600300590</w:t>
            </w:r>
          </w:p>
        </w:tc>
        <w:tc>
          <w:tcPr>
            <w:tcW w:w="709"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center"/>
              <w:rPr>
                <w:color w:val="000000"/>
              </w:rPr>
            </w:pPr>
            <w:r>
              <w:rPr>
                <w:color w:val="000000"/>
              </w:rPr>
              <w:t xml:space="preserve">800</w:t>
            </w:r>
          </w:p>
        </w:tc>
        <w:tc>
          <w:tcPr>
            <w:tcW w:w="2126"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393 000,00</w:t>
            </w:r>
          </w:p>
        </w:tc>
      </w:tr>
      <w:tr>
        <w:trPr>
          <w:trHeight w:val="315"/>
        </w:trPr>
        <w:tc>
          <w:tcPr>
            <w:tcW w:w="4678"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rPr>
                <w:color w:val="000000"/>
              </w:rPr>
            </w:pPr>
            <w:r>
              <w:rPr>
                <w:color w:val="000000"/>
              </w:rPr>
              <w:t xml:space="preserve">Уплата налогов, сборов и иных платежей</w:t>
            </w:r>
          </w:p>
        </w:tc>
        <w:tc>
          <w:tcPr>
            <w:tcW w:w="1559" w:type="dxa"/>
            <w:tcBorders>
              <w:top w:val="none" w:color="FFFFFF" w:sz="255" w:space="0"/>
              <w:left w:val="single" w:color="000000" w:sz="4"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0600300590</w:t>
            </w:r>
          </w:p>
        </w:tc>
        <w:tc>
          <w:tcPr>
            <w:tcW w:w="709"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center"/>
              <w:rPr>
                <w:color w:val="000000"/>
              </w:rPr>
            </w:pPr>
            <w:r>
              <w:rPr>
                <w:color w:val="000000"/>
              </w:rPr>
              <w:t xml:space="preserve">850</w:t>
            </w:r>
          </w:p>
        </w:tc>
        <w:tc>
          <w:tcPr>
            <w:tcW w:w="2126"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393 000,00</w:t>
            </w:r>
          </w:p>
        </w:tc>
      </w:tr>
      <w:tr>
        <w:trPr>
          <w:trHeight w:val="630"/>
        </w:trPr>
        <w:tc>
          <w:tcPr>
            <w:tcW w:w="4678"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rPr>
                <w:color w:val="000000"/>
              </w:rPr>
            </w:pPr>
            <w:r>
              <w:rPr>
                <w:color w:val="000000"/>
              </w:rPr>
              <w:t xml:space="preserve">Расходы на реализацию прочих расходов (мероприятий) в сфере культура</w:t>
            </w:r>
          </w:p>
        </w:tc>
        <w:tc>
          <w:tcPr>
            <w:tcW w:w="1559" w:type="dxa"/>
            <w:tcBorders>
              <w:top w:val="none" w:color="FFFFFF" w:sz="255" w:space="0"/>
              <w:left w:val="single" w:color="000000" w:sz="4"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0600370050 </w:t>
            </w:r>
          </w:p>
        </w:tc>
        <w:tc>
          <w:tcPr>
            <w:tcW w:w="709"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center"/>
              <w:rPr>
                <w:color w:val="000000"/>
              </w:rPr>
            </w:pPr>
            <w:r>
              <w:rPr>
                <w:color w:val="000000"/>
              </w:rPr>
              <w:t xml:space="preserve"> </w:t>
            </w:r>
          </w:p>
        </w:tc>
        <w:tc>
          <w:tcPr>
            <w:tcW w:w="2126"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35 500,00</w:t>
            </w:r>
          </w:p>
        </w:tc>
      </w:tr>
      <w:tr>
        <w:trPr>
          <w:trHeight w:val="630"/>
        </w:trPr>
        <w:tc>
          <w:tcPr>
            <w:tcW w:w="4678"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rPr>
                <w:color w:val="000000"/>
              </w:rPr>
            </w:pPr>
            <w:r>
              <w:rPr>
                <w:color w:val="000000"/>
              </w:rPr>
              <w:t xml:space="preserve">Закупка товаров, работ и услуг для обеспечения государственных (муниципальных) нужд</w:t>
            </w:r>
          </w:p>
        </w:tc>
        <w:tc>
          <w:tcPr>
            <w:tcW w:w="1559" w:type="dxa"/>
            <w:tcBorders>
              <w:top w:val="none" w:color="FFFFFF" w:sz="255" w:space="0"/>
              <w:left w:val="single" w:color="000000" w:sz="4"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0600370050 </w:t>
            </w:r>
          </w:p>
        </w:tc>
        <w:tc>
          <w:tcPr>
            <w:tcW w:w="709"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center"/>
              <w:rPr>
                <w:color w:val="000000"/>
              </w:rPr>
            </w:pPr>
            <w:r>
              <w:rPr>
                <w:color w:val="000000"/>
              </w:rPr>
              <w:t xml:space="preserve">200</w:t>
            </w:r>
          </w:p>
        </w:tc>
        <w:tc>
          <w:tcPr>
            <w:tcW w:w="2126"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35 500,00</w:t>
            </w:r>
          </w:p>
        </w:tc>
      </w:tr>
      <w:tr>
        <w:trPr>
          <w:trHeight w:val="630"/>
        </w:trPr>
        <w:tc>
          <w:tcPr>
            <w:tcW w:w="4678"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rPr>
                <w:color w:val="000000"/>
              </w:rPr>
            </w:pPr>
            <w:r>
              <w:rPr>
                <w:color w:val="000000"/>
              </w:rPr>
              <w:t xml:space="preserve">Иные закупки товаров, работ и услуг для обеспечения государственных (муниципальных) нужд</w:t>
            </w:r>
          </w:p>
        </w:tc>
        <w:tc>
          <w:tcPr>
            <w:tcW w:w="1559" w:type="dxa"/>
            <w:tcBorders>
              <w:top w:val="none" w:color="FFFFFF" w:sz="255" w:space="0"/>
              <w:left w:val="single" w:color="000000" w:sz="4"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0600370050 </w:t>
            </w:r>
          </w:p>
        </w:tc>
        <w:tc>
          <w:tcPr>
            <w:tcW w:w="709"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center"/>
              <w:rPr>
                <w:color w:val="000000"/>
              </w:rPr>
            </w:pPr>
            <w:r>
              <w:rPr>
                <w:color w:val="000000"/>
              </w:rPr>
              <w:t xml:space="preserve">240</w:t>
            </w:r>
          </w:p>
        </w:tc>
        <w:tc>
          <w:tcPr>
            <w:tcW w:w="2126"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35 500,00</w:t>
            </w:r>
          </w:p>
        </w:tc>
      </w:tr>
      <w:tr>
        <w:trPr>
          <w:trHeight w:val="945"/>
        </w:trPr>
        <w:tc>
          <w:tcPr>
            <w:tcW w:w="4678"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rPr>
                <w:color w:val="000000"/>
              </w:rPr>
            </w:pPr>
            <w:r>
              <w:rPr>
                <w:color w:val="000000"/>
              </w:rPr>
              <w:t xml:space="preserve">Расходы, направленные на исполнение целевых показателей и повышение оплаты труда работников муниципальных учреждений культуры</w:t>
            </w:r>
          </w:p>
        </w:tc>
        <w:tc>
          <w:tcPr>
            <w:tcW w:w="1559" w:type="dxa"/>
            <w:tcBorders>
              <w:top w:val="none" w:color="FFFFFF" w:sz="255" w:space="0"/>
              <w:left w:val="single" w:color="000000" w:sz="4"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0600372580</w:t>
            </w:r>
          </w:p>
        </w:tc>
        <w:tc>
          <w:tcPr>
            <w:tcW w:w="709"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center"/>
              <w:rPr>
                <w:color w:val="000000"/>
              </w:rPr>
            </w:pPr>
            <w:r>
              <w:rPr>
                <w:color w:val="000000"/>
              </w:rPr>
              <w:t xml:space="preserve"> </w:t>
            </w:r>
          </w:p>
        </w:tc>
        <w:tc>
          <w:tcPr>
            <w:tcW w:w="2126"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3 307 866,35</w:t>
            </w:r>
          </w:p>
        </w:tc>
      </w:tr>
      <w:tr>
        <w:trPr>
          <w:trHeight w:val="1260"/>
        </w:trPr>
        <w:tc>
          <w:tcPr>
            <w:tcW w:w="4678"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rPr>
                <w:color w:val="000000"/>
              </w:rPr>
            </w:pPr>
            <w:r>
              <w:rPr>
                <w:color w:val="00000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one" w:color="FFFFFF" w:sz="255" w:space="0"/>
              <w:left w:val="single" w:color="000000" w:sz="4"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0600372580</w:t>
            </w:r>
          </w:p>
        </w:tc>
        <w:tc>
          <w:tcPr>
            <w:tcW w:w="709"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center"/>
              <w:rPr>
                <w:color w:val="000000"/>
              </w:rPr>
            </w:pPr>
            <w:r>
              <w:rPr>
                <w:color w:val="000000"/>
              </w:rPr>
              <w:t xml:space="preserve">100</w:t>
            </w:r>
          </w:p>
        </w:tc>
        <w:tc>
          <w:tcPr>
            <w:tcW w:w="2126"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3 307 866,35</w:t>
            </w:r>
          </w:p>
        </w:tc>
      </w:tr>
      <w:tr>
        <w:trPr>
          <w:trHeight w:val="315"/>
        </w:trPr>
        <w:tc>
          <w:tcPr>
            <w:tcW w:w="4678"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rPr>
                <w:color w:val="000000"/>
              </w:rPr>
            </w:pPr>
            <w:r>
              <w:rPr>
                <w:color w:val="000000"/>
              </w:rPr>
              <w:t xml:space="preserve">Расходы на выплаты персоналу казенных учреждений</w:t>
            </w:r>
          </w:p>
        </w:tc>
        <w:tc>
          <w:tcPr>
            <w:tcW w:w="1559" w:type="dxa"/>
            <w:tcBorders>
              <w:top w:val="none" w:color="FFFFFF" w:sz="255" w:space="0"/>
              <w:left w:val="single" w:color="000000" w:sz="4"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0600372580</w:t>
            </w:r>
          </w:p>
        </w:tc>
        <w:tc>
          <w:tcPr>
            <w:tcW w:w="709"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center"/>
              <w:rPr>
                <w:color w:val="000000"/>
              </w:rPr>
            </w:pPr>
            <w:r>
              <w:rPr>
                <w:color w:val="000000"/>
              </w:rPr>
              <w:t xml:space="preserve">110</w:t>
            </w:r>
          </w:p>
        </w:tc>
        <w:tc>
          <w:tcPr>
            <w:tcW w:w="2126"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3 307 866,35</w:t>
            </w:r>
          </w:p>
        </w:tc>
      </w:tr>
      <w:tr>
        <w:trPr>
          <w:trHeight w:val="945"/>
        </w:trPr>
        <w:tc>
          <w:tcPr>
            <w:tcW w:w="4678"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rPr>
                <w:color w:val="000000"/>
              </w:rPr>
            </w:pPr>
            <w:r>
              <w:rPr>
                <w:color w:val="000000"/>
              </w:rPr>
              <w:t xml:space="preserve">Софинансирование расходов на реализацию мероприятий по содействию трудоустройству несовершеннолетних  граждан в возрасте от 14 до 18 лет в свободное от учебы время</w:t>
            </w:r>
          </w:p>
        </w:tc>
        <w:tc>
          <w:tcPr>
            <w:tcW w:w="1559" w:type="dxa"/>
            <w:tcBorders>
              <w:top w:val="none" w:color="FFFFFF" w:sz="255" w:space="0"/>
              <w:left w:val="single" w:color="000000" w:sz="4"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0600370145</w:t>
            </w:r>
          </w:p>
        </w:tc>
        <w:tc>
          <w:tcPr>
            <w:tcW w:w="709"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center"/>
              <w:rPr>
                <w:color w:val="000000"/>
              </w:rPr>
            </w:pPr>
            <w:r>
              <w:rPr>
                <w:color w:val="000000"/>
              </w:rPr>
              <w:t xml:space="preserve"> </w:t>
            </w:r>
          </w:p>
        </w:tc>
        <w:tc>
          <w:tcPr>
            <w:tcW w:w="2126"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61 729,95</w:t>
            </w:r>
          </w:p>
        </w:tc>
      </w:tr>
      <w:tr>
        <w:trPr>
          <w:trHeight w:val="1260"/>
        </w:trPr>
        <w:tc>
          <w:tcPr>
            <w:tcW w:w="4678"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rPr>
                <w:color w:val="000000"/>
              </w:rPr>
            </w:pPr>
            <w:r>
              <w:rPr>
                <w:color w:val="00000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one" w:color="FFFFFF" w:sz="255" w:space="0"/>
              <w:left w:val="single" w:color="000000" w:sz="4"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0600370145</w:t>
            </w:r>
          </w:p>
        </w:tc>
        <w:tc>
          <w:tcPr>
            <w:tcW w:w="709"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center"/>
              <w:rPr>
                <w:color w:val="000000"/>
              </w:rPr>
            </w:pPr>
            <w:r>
              <w:rPr>
                <w:color w:val="000000"/>
              </w:rPr>
              <w:t xml:space="preserve">100</w:t>
            </w:r>
          </w:p>
        </w:tc>
        <w:tc>
          <w:tcPr>
            <w:tcW w:w="2126"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61 729,95</w:t>
            </w:r>
          </w:p>
        </w:tc>
      </w:tr>
      <w:tr>
        <w:trPr>
          <w:trHeight w:val="315"/>
        </w:trPr>
        <w:tc>
          <w:tcPr>
            <w:tcW w:w="4678"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rPr>
                <w:color w:val="000000"/>
              </w:rPr>
            </w:pPr>
            <w:r>
              <w:rPr>
                <w:color w:val="000000"/>
              </w:rPr>
              <w:t xml:space="preserve">Расходы на выплаты персоналу казенных учреждений</w:t>
            </w:r>
          </w:p>
        </w:tc>
        <w:tc>
          <w:tcPr>
            <w:tcW w:w="1559" w:type="dxa"/>
            <w:tcBorders>
              <w:top w:val="none" w:color="FFFFFF" w:sz="255" w:space="0"/>
              <w:left w:val="single" w:color="000000" w:sz="4"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0600370145</w:t>
            </w:r>
          </w:p>
        </w:tc>
        <w:tc>
          <w:tcPr>
            <w:tcW w:w="709"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center"/>
              <w:rPr>
                <w:color w:val="000000"/>
              </w:rPr>
            </w:pPr>
            <w:r>
              <w:rPr>
                <w:color w:val="000000"/>
              </w:rPr>
              <w:t xml:space="preserve">110</w:t>
            </w:r>
          </w:p>
        </w:tc>
        <w:tc>
          <w:tcPr>
            <w:tcW w:w="2126"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61 729,95</w:t>
            </w:r>
          </w:p>
        </w:tc>
      </w:tr>
      <w:tr>
        <w:trPr>
          <w:trHeight w:val="945"/>
        </w:trPr>
        <w:tc>
          <w:tcPr>
            <w:tcW w:w="4678"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rPr>
                <w:color w:val="000000"/>
              </w:rPr>
            </w:pPr>
            <w:r>
              <w:rPr>
                <w:color w:val="000000"/>
              </w:rPr>
              <w:t xml:space="preserve">Расходы на реализацию мероприятий по содействию трудоустройству несовершеннолетних  граждан в возрасте от 14 до 18 лет в свободное от учебы время</w:t>
            </w:r>
          </w:p>
        </w:tc>
        <w:tc>
          <w:tcPr>
            <w:tcW w:w="1559" w:type="dxa"/>
            <w:tcBorders>
              <w:top w:val="none" w:color="FFFFFF" w:sz="255" w:space="0"/>
              <w:left w:val="single" w:color="000000" w:sz="4"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0600385060</w:t>
            </w:r>
          </w:p>
        </w:tc>
        <w:tc>
          <w:tcPr>
            <w:tcW w:w="709"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center"/>
              <w:rPr>
                <w:color w:val="000000"/>
              </w:rPr>
            </w:pPr>
            <w:r>
              <w:rPr>
                <w:color w:val="000000"/>
              </w:rPr>
              <w:t xml:space="preserve"> </w:t>
            </w:r>
          </w:p>
        </w:tc>
        <w:tc>
          <w:tcPr>
            <w:tcW w:w="2126"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590 000,00</w:t>
            </w:r>
          </w:p>
        </w:tc>
      </w:tr>
      <w:tr>
        <w:trPr>
          <w:trHeight w:val="1260"/>
        </w:trPr>
        <w:tc>
          <w:tcPr>
            <w:tcW w:w="4678"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rPr>
                <w:color w:val="000000"/>
              </w:rPr>
            </w:pPr>
            <w:r>
              <w:rPr>
                <w:color w:val="00000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one" w:color="FFFFFF" w:sz="255" w:space="0"/>
              <w:left w:val="single" w:color="000000" w:sz="4"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0600385060</w:t>
            </w:r>
          </w:p>
        </w:tc>
        <w:tc>
          <w:tcPr>
            <w:tcW w:w="709"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center"/>
              <w:rPr>
                <w:color w:val="000000"/>
              </w:rPr>
            </w:pPr>
            <w:r>
              <w:rPr>
                <w:color w:val="000000"/>
              </w:rPr>
              <w:t xml:space="preserve">100</w:t>
            </w:r>
          </w:p>
        </w:tc>
        <w:tc>
          <w:tcPr>
            <w:tcW w:w="2126"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590 000,00</w:t>
            </w:r>
          </w:p>
        </w:tc>
      </w:tr>
      <w:tr>
        <w:trPr>
          <w:trHeight w:val="315"/>
        </w:trPr>
        <w:tc>
          <w:tcPr>
            <w:tcW w:w="4678"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rPr>
                <w:color w:val="000000"/>
              </w:rPr>
            </w:pPr>
            <w:r>
              <w:rPr>
                <w:color w:val="000000"/>
              </w:rPr>
              <w:t xml:space="preserve">Расходы на выплаты персоналу казенных учреждений</w:t>
            </w:r>
          </w:p>
        </w:tc>
        <w:tc>
          <w:tcPr>
            <w:tcW w:w="1559" w:type="dxa"/>
            <w:tcBorders>
              <w:top w:val="none" w:color="FFFFFF" w:sz="255" w:space="0"/>
              <w:left w:val="single" w:color="000000" w:sz="4"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0600385060</w:t>
            </w:r>
          </w:p>
        </w:tc>
        <w:tc>
          <w:tcPr>
            <w:tcW w:w="709"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center"/>
              <w:rPr>
                <w:color w:val="000000"/>
              </w:rPr>
            </w:pPr>
            <w:r>
              <w:rPr>
                <w:color w:val="000000"/>
              </w:rPr>
              <w:t xml:space="preserve">110</w:t>
            </w:r>
          </w:p>
        </w:tc>
        <w:tc>
          <w:tcPr>
            <w:tcW w:w="2126"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590 000,00</w:t>
            </w:r>
          </w:p>
        </w:tc>
      </w:tr>
      <w:tr>
        <w:trPr>
          <w:trHeight w:val="315"/>
        </w:trPr>
        <w:tc>
          <w:tcPr>
            <w:tcW w:w="4678"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rPr>
                <w:color w:val="000000"/>
              </w:rPr>
            </w:pPr>
            <w:r>
              <w:rPr>
                <w:color w:val="000000"/>
              </w:rPr>
              <w:t xml:space="preserve">Расходы на выплаты персоналу казенных учреждений</w:t>
            </w:r>
          </w:p>
        </w:tc>
        <w:tc>
          <w:tcPr>
            <w:tcW w:w="1559" w:type="dxa"/>
            <w:tcBorders>
              <w:top w:val="none" w:color="FFFFFF" w:sz="255" w:space="0"/>
              <w:left w:val="single" w:color="000000" w:sz="4"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0600372580</w:t>
            </w:r>
          </w:p>
        </w:tc>
        <w:tc>
          <w:tcPr>
            <w:tcW w:w="709"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center"/>
              <w:rPr>
                <w:color w:val="000000"/>
              </w:rPr>
            </w:pPr>
            <w:r>
              <w:rPr>
                <w:color w:val="000000"/>
              </w:rPr>
              <w:t xml:space="preserve">110</w:t>
            </w:r>
          </w:p>
        </w:tc>
        <w:tc>
          <w:tcPr>
            <w:tcW w:w="2126"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3 307 866,35</w:t>
            </w:r>
          </w:p>
        </w:tc>
      </w:tr>
      <w:tr>
        <w:trPr>
          <w:trHeight w:val="315"/>
        </w:trPr>
        <w:tc>
          <w:tcPr>
            <w:tcW w:w="4678"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rPr>
                <w:color w:val="000000"/>
              </w:rPr>
            </w:pPr>
            <w:r>
              <w:rPr>
                <w:color w:val="000000"/>
              </w:rPr>
              <w:t xml:space="preserve">Непрограмные расходы</w:t>
            </w:r>
          </w:p>
        </w:tc>
        <w:tc>
          <w:tcPr>
            <w:tcW w:w="1559" w:type="dxa"/>
            <w:tcBorders>
              <w:top w:val="none" w:color="FFFFFF" w:sz="255" w:space="0"/>
              <w:left w:val="single" w:color="000000" w:sz="4"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6000000000</w:t>
            </w:r>
          </w:p>
        </w:tc>
        <w:tc>
          <w:tcPr>
            <w:tcW w:w="709"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center"/>
              <w:rPr>
                <w:color w:val="000000"/>
              </w:rPr>
            </w:pPr>
            <w:r>
              <w:rPr>
                <w:color w:val="000000"/>
              </w:rPr>
              <w:t xml:space="preserve"> </w:t>
            </w:r>
          </w:p>
        </w:tc>
        <w:tc>
          <w:tcPr>
            <w:tcW w:w="2126"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300 000,00</w:t>
            </w:r>
          </w:p>
        </w:tc>
      </w:tr>
      <w:tr>
        <w:trPr>
          <w:trHeight w:val="315"/>
        </w:trPr>
        <w:tc>
          <w:tcPr>
            <w:tcW w:w="4678" w:type="dxa"/>
            <w:tcBorders>
              <w:top w:val="none" w:color="FFFFFF" w:sz="255" w:space="0"/>
              <w:left w:val="single" w:color="000000" w:sz="4" w:space="0"/>
              <w:bottom w:val="single" w:color="000000" w:sz="4" w:space="0"/>
              <w:right w:val="single" w:color="000000" w:sz="4" w:space="0"/>
            </w:tcBorders>
            <w:textDirection w:val="lrTb"/>
            <w:vAlign w:val="bottom"/>
          </w:tcPr>
          <w:p>
            <w:pPr>
              <w:pStyle w:val="Normal"/>
              <w:jc w:val="both"/>
              <w:rPr>
                <w:color w:val="000000"/>
              </w:rPr>
            </w:pPr>
            <w:r>
              <w:rPr>
                <w:color w:val="000000"/>
              </w:rPr>
              <w:t xml:space="preserve">Резервные фонды муниципального образования</w:t>
            </w:r>
          </w:p>
        </w:tc>
        <w:tc>
          <w:tcPr>
            <w:tcW w:w="1559"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6000007050</w:t>
            </w:r>
          </w:p>
        </w:tc>
        <w:tc>
          <w:tcPr>
            <w:tcW w:w="709"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center"/>
              <w:rPr>
                <w:color w:val="000000"/>
              </w:rPr>
            </w:pPr>
            <w:r>
              <w:rPr>
                <w:color w:val="000000"/>
              </w:rPr>
              <w:t xml:space="preserve"> </w:t>
            </w:r>
          </w:p>
        </w:tc>
        <w:tc>
          <w:tcPr>
            <w:tcW w:w="2126"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300 000,00</w:t>
            </w:r>
          </w:p>
        </w:tc>
      </w:tr>
      <w:tr>
        <w:trPr>
          <w:trHeight w:val="315"/>
        </w:trPr>
        <w:tc>
          <w:tcPr>
            <w:tcW w:w="4678"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rPr>
                <w:color w:val="000000"/>
              </w:rPr>
            </w:pPr>
            <w:r>
              <w:rPr>
                <w:color w:val="000000"/>
              </w:rPr>
              <w:t xml:space="preserve">Иные бюджетные ассигнования</w:t>
            </w:r>
          </w:p>
        </w:tc>
        <w:tc>
          <w:tcPr>
            <w:tcW w:w="1559" w:type="dxa"/>
            <w:tcBorders>
              <w:top w:val="none" w:color="FFFFFF" w:sz="255" w:space="0"/>
              <w:left w:val="single" w:color="000000" w:sz="4"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6000007050</w:t>
            </w:r>
          </w:p>
        </w:tc>
        <w:tc>
          <w:tcPr>
            <w:tcW w:w="709"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center"/>
              <w:rPr>
                <w:color w:val="000000"/>
              </w:rPr>
            </w:pPr>
            <w:r>
              <w:rPr>
                <w:color w:val="000000"/>
              </w:rPr>
              <w:t xml:space="preserve">800</w:t>
            </w:r>
          </w:p>
        </w:tc>
        <w:tc>
          <w:tcPr>
            <w:tcW w:w="2126"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300 000,00</w:t>
            </w:r>
          </w:p>
        </w:tc>
      </w:tr>
      <w:tr>
        <w:trPr>
          <w:trHeight w:val="330"/>
        </w:trPr>
        <w:tc>
          <w:tcPr>
            <w:tcW w:w="4678"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rPr>
                <w:color w:val="000000"/>
              </w:rPr>
            </w:pPr>
            <w:r>
              <w:rPr>
                <w:color w:val="000000"/>
              </w:rPr>
              <w:t xml:space="preserve">Резервные средства</w:t>
            </w:r>
          </w:p>
        </w:tc>
        <w:tc>
          <w:tcPr>
            <w:tcW w:w="1559" w:type="dxa"/>
            <w:tcBorders>
              <w:top w:val="none" w:color="FFFFFF" w:sz="255" w:space="0"/>
              <w:left w:val="single" w:color="000000" w:sz="4"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6000007050</w:t>
            </w:r>
          </w:p>
        </w:tc>
        <w:tc>
          <w:tcPr>
            <w:tcW w:w="709"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center"/>
              <w:rPr>
                <w:color w:val="000000"/>
              </w:rPr>
            </w:pPr>
            <w:r>
              <w:rPr>
                <w:color w:val="000000"/>
              </w:rPr>
              <w:t xml:space="preserve">870</w:t>
            </w:r>
          </w:p>
        </w:tc>
        <w:tc>
          <w:tcPr>
            <w:tcW w:w="2126"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300 000,00</w:t>
            </w:r>
          </w:p>
        </w:tc>
      </w:tr>
      <w:tr>
        <w:trPr>
          <w:trHeight w:val="330"/>
        </w:trPr>
        <w:tc>
          <w:tcPr>
            <w:tcW w:w="6946" w:type="dxa"/>
            <w:gridSpan w:val="3"/>
            <w:tcBorders>
              <w:top w:val="single" w:color="000000" w:sz="8" w:space="0"/>
              <w:left w:val="single" w:color="000000" w:sz="8" w:space="0"/>
              <w:bottom w:val="single" w:color="000000" w:sz="8" w:space="0"/>
              <w:right w:val="single" w:color="000000" w:sz="8" w:space="0"/>
            </w:tcBorders>
            <w:noWrap/>
            <w:textDirection w:val="lrTb"/>
            <w:vAlign w:val="top"/>
          </w:tcPr>
          <w:p>
            <w:pPr>
              <w:pStyle w:val="Normal"/>
              <w:jc w:val="right"/>
            </w:pPr>
            <w:r>
              <w:t xml:space="preserve">Итого</w:t>
            </w:r>
          </w:p>
        </w:tc>
        <w:tc>
          <w:tcPr>
            <w:tcW w:w="2126" w:type="dxa"/>
            <w:tcBorders>
              <w:top w:val="single" w:color="000000" w:sz="8" w:space="0"/>
              <w:left w:val="none" w:color="FFFFFF" w:sz="255" w:space="0"/>
              <w:bottom w:val="single" w:color="000000" w:sz="8" w:space="0"/>
              <w:right w:val="single" w:color="000000" w:sz="8" w:space="0"/>
            </w:tcBorders>
            <w:noWrap/>
            <w:textDirection w:val="lrTb"/>
            <w:vAlign w:val="top"/>
          </w:tcPr>
          <w:p>
            <w:pPr>
              <w:pStyle w:val="Normal"/>
              <w:jc w:val="right"/>
            </w:pPr>
            <w:r>
              <w:t xml:space="preserve">110 279 916,54  </w:t>
            </w:r>
          </w:p>
        </w:tc>
      </w:tr>
    </w:tbl>
    <w:p>
      <w:pPr>
        <w:pStyle w:val="Normal"/>
        <w:ind w:firstLine="709"/>
        <w:jc w:val="center"/>
        <w:rPr>
          <w:b/>
        </w:rPr>
      </w:pPr>
      <w:r>
        <w:rPr>
          <w:b/>
        </w:rPr>
      </w:r>
    </w:p>
    <w:p>
      <w:pPr>
        <w:pStyle w:val="Normal"/>
        <w:ind w:firstLine="709"/>
        <w:jc w:val="center"/>
        <w:rPr>
          <w:b/>
        </w:rPr>
      </w:pPr>
      <w:r>
        <w:rPr>
          <w:b/>
        </w:rPr>
      </w:r>
    </w:p>
    <w:p>
      <w:pPr>
        <w:pStyle w:val="Normal"/>
        <w:ind w:firstLine="709"/>
        <w:jc w:val="center"/>
        <w:rPr>
          <w:b/>
        </w:rPr>
      </w:pPr>
      <w:r>
        <w:rPr>
          <w:b/>
        </w:rPr>
      </w:r>
    </w:p>
    <w:p>
      <w:pPr>
        <w:pStyle w:val="Normal"/>
        <w:ind w:firstLine="709"/>
        <w:jc w:val="center"/>
        <w:rPr>
          <w:b/>
        </w:rPr>
      </w:pPr>
      <w:r>
        <w:rPr>
          <w:b/>
        </w:rPr>
      </w:r>
    </w:p>
    <w:p>
      <w:pPr>
        <w:pStyle w:val="Normal"/>
        <w:ind w:firstLine="709"/>
        <w:jc w:val="center"/>
        <w:rPr>
          <w:b/>
        </w:rPr>
      </w:pPr>
      <w:r>
        <w:rPr>
          <w:b/>
        </w:rPr>
      </w:r>
    </w:p>
    <w:p>
      <w:pPr>
        <w:pStyle w:val="Normal"/>
        <w:ind w:firstLine="709"/>
        <w:jc w:val="center"/>
        <w:rPr>
          <w:b/>
        </w:rPr>
      </w:pPr>
      <w:r>
        <w:rPr>
          <w:b/>
        </w:rPr>
      </w:r>
    </w:p>
    <w:p>
      <w:pPr>
        <w:pStyle w:val="Normal"/>
        <w:ind w:firstLine="709"/>
        <w:jc w:val="center"/>
        <w:rPr>
          <w:b/>
        </w:rPr>
      </w:pPr>
      <w:r>
        <w:rPr>
          <w:b/>
        </w:rPr>
      </w:r>
    </w:p>
    <w:p>
      <w:pPr>
        <w:pStyle w:val="Normal"/>
        <w:ind w:firstLine="709"/>
        <w:jc w:val="center"/>
        <w:rPr>
          <w:b/>
        </w:rPr>
      </w:pPr>
      <w:r>
        <w:rPr>
          <w:b/>
        </w:rPr>
      </w:r>
    </w:p>
    <w:p>
      <w:pPr>
        <w:pStyle w:val="Normal"/>
        <w:ind w:firstLine="709"/>
        <w:jc w:val="center"/>
        <w:rPr>
          <w:b/>
        </w:rPr>
      </w:pPr>
      <w:r>
        <w:rPr>
          <w:b/>
        </w:rPr>
      </w:r>
    </w:p>
    <w:p>
      <w:pPr>
        <w:pStyle w:val="Normal"/>
        <w:ind w:firstLine="709"/>
        <w:jc w:val="center"/>
        <w:rPr>
          <w:b/>
        </w:rPr>
      </w:pPr>
      <w:r>
        <w:rPr>
          <w:b/>
        </w:rPr>
      </w:r>
    </w:p>
    <w:p>
      <w:pPr>
        <w:pStyle w:val="Normal"/>
        <w:ind w:firstLine="709"/>
        <w:jc w:val="center"/>
        <w:rPr>
          <w:b/>
        </w:rPr>
      </w:pPr>
      <w:r>
        <w:rPr>
          <w:b/>
        </w:rPr>
      </w:r>
    </w:p>
    <w:p>
      <w:pPr>
        <w:pStyle w:val="Normal"/>
        <w:ind w:firstLine="709"/>
        <w:jc w:val="center"/>
        <w:rPr>
          <w:b/>
        </w:rPr>
      </w:pPr>
      <w:r>
        <w:rPr>
          <w:b/>
        </w:rPr>
      </w:r>
    </w:p>
    <w:p>
      <w:pPr>
        <w:pStyle w:val="Normal"/>
        <w:ind w:firstLine="709"/>
        <w:jc w:val="center"/>
        <w:rPr>
          <w:b/>
        </w:rPr>
      </w:pPr>
      <w:r>
        <w:rPr>
          <w:b/>
        </w:rPr>
      </w:r>
    </w:p>
    <w:p>
      <w:pPr>
        <w:pStyle w:val="Normal"/>
        <w:ind w:firstLine="709"/>
        <w:jc w:val="center"/>
        <w:rPr>
          <w:b/>
        </w:rPr>
      </w:pPr>
      <w:r>
        <w:rPr>
          <w:b/>
        </w:rPr>
      </w:r>
    </w:p>
    <w:p>
      <w:pPr>
        <w:pStyle w:val="Normal"/>
        <w:ind w:firstLine="709"/>
        <w:jc w:val="center"/>
        <w:rPr>
          <w:b/>
        </w:rPr>
      </w:pPr>
      <w:r>
        <w:rPr>
          <w:b/>
        </w:rPr>
      </w:r>
    </w:p>
    <w:p>
      <w:pPr>
        <w:pStyle w:val="Normal"/>
        <w:ind w:firstLine="709"/>
        <w:jc w:val="center"/>
        <w:rPr>
          <w:b/>
        </w:rPr>
      </w:pPr>
      <w:r>
        <w:rPr>
          <w:b/>
        </w:rPr>
      </w:r>
    </w:p>
    <w:p>
      <w:pPr>
        <w:pStyle w:val="Normal"/>
        <w:ind w:firstLine="709"/>
        <w:jc w:val="center"/>
        <w:rPr>
          <w:b/>
        </w:rPr>
      </w:pPr>
      <w:r>
        <w:rPr>
          <w:b/>
        </w:rPr>
      </w:r>
    </w:p>
    <w:p>
      <w:pPr>
        <w:pStyle w:val="Normal"/>
        <w:ind w:firstLine="709"/>
        <w:jc w:val="center"/>
        <w:rPr>
          <w:b/>
        </w:rPr>
      </w:pPr>
      <w:r>
        <w:rPr>
          <w:b/>
        </w:rPr>
      </w:r>
    </w:p>
    <w:p>
      <w:pPr>
        <w:pStyle w:val="Normal"/>
        <w:ind w:firstLine="709"/>
        <w:jc w:val="center"/>
        <w:rPr>
          <w:b/>
        </w:rPr>
      </w:pPr>
      <w:r>
        <w:rPr>
          <w:b/>
        </w:rPr>
      </w:r>
    </w:p>
    <w:p>
      <w:pPr>
        <w:pStyle w:val="Normal"/>
        <w:ind w:firstLine="709"/>
        <w:jc w:val="center"/>
        <w:rPr>
          <w:b/>
        </w:rPr>
      </w:pPr>
      <w:r>
        <w:rPr>
          <w:b/>
        </w:rPr>
      </w:r>
    </w:p>
    <w:p>
      <w:pPr>
        <w:pStyle w:val="Normal"/>
        <w:ind w:firstLine="709"/>
        <w:jc w:val="center"/>
        <w:rPr>
          <w:b/>
        </w:rPr>
      </w:pPr>
      <w:r>
        <w:rPr>
          <w:b/>
        </w:rPr>
      </w:r>
    </w:p>
    <w:p>
      <w:pPr>
        <w:pStyle w:val="Normal"/>
        <w:ind w:firstLine="709"/>
        <w:jc w:val="center"/>
        <w:rPr>
          <w:b/>
        </w:rPr>
      </w:pPr>
      <w:r>
        <w:rPr>
          <w:b/>
        </w:rPr>
      </w:r>
    </w:p>
    <w:p>
      <w:pPr>
        <w:pStyle w:val="Normal"/>
        <w:ind w:firstLine="709"/>
        <w:jc w:val="center"/>
        <w:rPr>
          <w:b/>
        </w:rPr>
      </w:pPr>
      <w:r>
        <w:rPr>
          <w:b/>
        </w:rPr>
      </w:r>
    </w:p>
    <w:p>
      <w:pPr>
        <w:pStyle w:val="Normal"/>
        <w:ind w:firstLine="709"/>
        <w:jc w:val="center"/>
        <w:rPr>
          <w:b/>
        </w:rPr>
      </w:pPr>
      <w:r>
        <w:rPr>
          <w:b/>
        </w:rPr>
      </w:r>
    </w:p>
    <w:p>
      <w:pPr>
        <w:pStyle w:val="Normal"/>
        <w:ind w:firstLine="709"/>
        <w:jc w:val="center"/>
        <w:rPr>
          <w:b/>
        </w:rPr>
      </w:pPr>
      <w:r>
        <w:rPr>
          <w:b/>
        </w:rPr>
      </w:r>
    </w:p>
    <w:p>
      <w:pPr>
        <w:pStyle w:val="Normal"/>
        <w:ind w:firstLine="709"/>
        <w:jc w:val="center"/>
        <w:rPr>
          <w:b/>
        </w:rPr>
      </w:pPr>
      <w:r>
        <w:rPr>
          <w:b/>
        </w:rPr>
      </w:r>
    </w:p>
    <w:p>
      <w:pPr>
        <w:pStyle w:val="Normal"/>
        <w:ind w:firstLine="709"/>
        <w:jc w:val="center"/>
        <w:rPr>
          <w:b/>
        </w:rPr>
      </w:pPr>
      <w:r>
        <w:rPr>
          <w:b/>
        </w:rPr>
      </w:r>
    </w:p>
    <w:p>
      <w:pPr>
        <w:pStyle w:val="Normal"/>
        <w:ind w:firstLine="709"/>
        <w:jc w:val="center"/>
        <w:rPr>
          <w:b/>
        </w:rPr>
      </w:pPr>
      <w:r>
        <w:rPr>
          <w:b/>
        </w:rPr>
      </w:r>
    </w:p>
    <w:p>
      <w:pPr>
        <w:pStyle w:val="Normal"/>
        <w:ind w:firstLine="709"/>
        <w:jc w:val="center"/>
        <w:rPr>
          <w:b/>
        </w:rPr>
      </w:pPr>
      <w:r>
        <w:rPr>
          <w:b/>
        </w:rPr>
      </w:r>
    </w:p>
    <w:p>
      <w:pPr>
        <w:pStyle w:val="Normal"/>
        <w:ind w:firstLine="709"/>
        <w:jc w:val="center"/>
        <w:rPr>
          <w:b/>
        </w:rPr>
      </w:pPr>
      <w:r>
        <w:rPr>
          <w:b/>
        </w:rPr>
      </w:r>
    </w:p>
    <w:p>
      <w:pPr>
        <w:pStyle w:val="Normal"/>
        <w:ind w:firstLine="709"/>
        <w:jc w:val="center"/>
        <w:rPr>
          <w:b/>
        </w:rPr>
      </w:pPr>
      <w:r>
        <w:rPr>
          <w:b/>
        </w:rPr>
      </w:r>
    </w:p>
    <w:p>
      <w:pPr>
        <w:pStyle w:val="Normal"/>
        <w:ind w:firstLine="709"/>
        <w:jc w:val="center"/>
        <w:rPr>
          <w:b/>
        </w:rPr>
      </w:pPr>
      <w:r>
        <w:rPr>
          <w:b/>
        </w:rPr>
      </w:r>
    </w:p>
    <w:p>
      <w:pPr>
        <w:pStyle w:val="Normal"/>
        <w:ind w:firstLine="709"/>
        <w:jc w:val="center"/>
        <w:rPr>
          <w:b/>
        </w:rPr>
      </w:pPr>
      <w:r>
        <w:rPr>
          <w:b/>
        </w:rPr>
      </w:r>
    </w:p>
    <w:p>
      <w:pPr>
        <w:pStyle w:val="Normal"/>
        <w:ind w:firstLine="709"/>
        <w:jc w:val="center"/>
        <w:rPr>
          <w:b/>
        </w:rPr>
      </w:pPr>
      <w:r>
        <w:rPr>
          <w:b/>
        </w:rPr>
      </w:r>
    </w:p>
    <w:p>
      <w:pPr>
        <w:pStyle w:val="Normal"/>
        <w:ind w:firstLine="709"/>
        <w:jc w:val="center"/>
        <w:rPr>
          <w:b/>
        </w:rPr>
      </w:pPr>
      <w:r>
        <w:rPr>
          <w:b/>
        </w:rPr>
      </w:r>
    </w:p>
    <w:p>
      <w:pPr>
        <w:pStyle w:val="Normal"/>
        <w:ind w:firstLine="709"/>
        <w:jc w:val="center"/>
        <w:rPr>
          <w:b/>
        </w:rPr>
      </w:pPr>
      <w:r>
        <w:rPr>
          <w:b/>
        </w:rPr>
      </w:r>
    </w:p>
    <w:p>
      <w:pPr>
        <w:pStyle w:val="Normal"/>
        <w:ind w:firstLine="709"/>
        <w:jc w:val="center"/>
        <w:rPr>
          <w:b/>
        </w:rPr>
      </w:pPr>
      <w:r>
        <w:rPr>
          <w:b/>
        </w:rPr>
      </w:r>
    </w:p>
    <w:p>
      <w:pPr>
        <w:pStyle w:val="Normal"/>
        <w:ind w:firstLine="709"/>
        <w:jc w:val="center"/>
        <w:rPr>
          <w:b/>
        </w:rPr>
      </w:pPr>
      <w:r>
        <w:rPr>
          <w:b/>
        </w:rPr>
      </w:r>
    </w:p>
    <w:tbl>
      <w:tblPr>
        <w:tblW w:w="9355" w:type="dxa"/>
        <w:tblInd w:w="108" w:type="dxa"/>
        <w:tblLayout w:type="autofit"/>
        <w:tblCellMar>
          <w:left w:w="108" w:type="dxa"/>
          <w:top w:w="0" w:type="dxa"/>
          <w:right w:w="108" w:type="dxa"/>
          <w:bottom w:w="0" w:type="dxa"/>
        </w:tblCellMar>
        <w:tblLook w:val="04A0" w:firstRow="1" w:lastRow="0" w:firstColumn="1" w:lastColumn="0" w:noHBand="0" w:noVBand="1"/>
      </w:tblPr>
      <w:tblGrid>
        <w:gridCol w:w="4241"/>
        <w:gridCol w:w="2803"/>
        <w:gridCol w:w="2311"/>
      </w:tblGrid>
      <w:tr>
        <w:trPr>
          <w:trHeight w:val="255"/>
        </w:trPr>
        <w:tc>
          <w:tcPr>
            <w:tcW w:w="4241" w:type="dxa"/>
            <w:tcBorders>
              <w:top w:val="none" w:color="FFFFFF" w:sz="255" w:space="0"/>
              <w:left w:val="none" w:color="FFFFFF" w:sz="255" w:space="0"/>
              <w:bottom w:val="none" w:color="FFFFFF" w:sz="255" w:space="0"/>
              <w:right w:val="none" w:color="FFFFFF" w:sz="255" w:space="0"/>
            </w:tcBorders>
            <w:noWrap/>
            <w:textDirection w:val="lrTb"/>
            <w:vAlign w:val="top"/>
          </w:tcPr>
          <w:p>
            <w:pPr>
              <w:pStyle w:val="Normal"/>
              <w:rPr>
                <w:sz w:val="20"/>
                <w:szCs w:val="20"/>
              </w:rPr>
            </w:pPr>
            <w:r>
              <w:rPr>
                <w:sz w:val="20"/>
                <w:szCs w:val="20"/>
              </w:rPr>
            </w:r>
          </w:p>
        </w:tc>
        <w:tc>
          <w:tcPr>
            <w:tcW w:w="2803" w:type="dxa"/>
            <w:tcBorders>
              <w:top w:val="none" w:color="FFFFFF" w:sz="255" w:space="0"/>
              <w:left w:val="none" w:color="FFFFFF" w:sz="255" w:space="0"/>
              <w:bottom w:val="none" w:color="FFFFFF" w:sz="255" w:space="0"/>
              <w:right w:val="none" w:color="FFFFFF" w:sz="255" w:space="0"/>
            </w:tcBorders>
            <w:noWrap/>
            <w:textDirection w:val="lrTb"/>
            <w:vAlign w:val="top"/>
          </w:tcPr>
          <w:p>
            <w:pPr>
              <w:pStyle w:val="Normal"/>
              <w:rPr>
                <w:sz w:val="20"/>
                <w:szCs w:val="20"/>
              </w:rPr>
            </w:pPr>
            <w:r>
              <w:rPr>
                <w:sz w:val="20"/>
                <w:szCs w:val="20"/>
              </w:rPr>
            </w:r>
          </w:p>
        </w:tc>
        <w:tc>
          <w:tcPr>
            <w:tcW w:w="2311" w:type="dxa"/>
            <w:tcBorders>
              <w:top w:val="none" w:color="FFFFFF" w:sz="255" w:space="0"/>
              <w:left w:val="none" w:color="FFFFFF" w:sz="255" w:space="0"/>
              <w:bottom w:val="none" w:color="FFFFFF" w:sz="255" w:space="0"/>
              <w:right w:val="none" w:color="FFFFFF" w:sz="255" w:space="0"/>
            </w:tcBorders>
            <w:noWrap/>
            <w:textDirection w:val="lrTb"/>
            <w:vAlign w:val="top"/>
          </w:tcPr>
          <w:p>
            <w:pPr>
              <w:pStyle w:val="Normal"/>
              <w:rPr>
                <w:sz w:val="20"/>
                <w:szCs w:val="20"/>
              </w:rPr>
            </w:pPr>
            <w:r>
              <w:rPr>
                <w:sz w:val="20"/>
                <w:szCs w:val="20"/>
              </w:rPr>
            </w:r>
          </w:p>
        </w:tc>
      </w:tr>
      <w:tr>
        <w:trPr>
          <w:trHeight w:val="315"/>
        </w:trPr>
        <w:tc>
          <w:tcPr>
            <w:tcW w:w="4241" w:type="dxa"/>
            <w:tcBorders>
              <w:top w:val="none" w:color="FFFFFF" w:sz="255" w:space="0"/>
              <w:left w:val="none" w:color="FFFFFF" w:sz="255" w:space="0"/>
              <w:bottom w:val="none" w:color="FFFFFF" w:sz="255" w:space="0"/>
              <w:right w:val="none" w:color="FFFFFF" w:sz="255" w:space="0"/>
            </w:tcBorders>
            <w:noWrap/>
            <w:textDirection w:val="lrTb"/>
            <w:vAlign w:val="top"/>
          </w:tcPr>
          <w:p>
            <w:pPr>
              <w:pStyle w:val="Normal"/>
              <w:rPr>
                <w:sz w:val="20"/>
                <w:szCs w:val="20"/>
              </w:rPr>
            </w:pPr>
            <w:r>
              <w:rPr>
                <w:sz w:val="20"/>
                <w:szCs w:val="20"/>
              </w:rPr>
            </w:r>
          </w:p>
        </w:tc>
        <w:tc>
          <w:tcPr>
            <w:tcW w:w="2803" w:type="dxa"/>
            <w:tcBorders>
              <w:top w:val="none" w:color="FFFFFF" w:sz="255" w:space="0"/>
              <w:left w:val="none" w:color="FFFFFF" w:sz="255" w:space="0"/>
              <w:bottom w:val="none" w:color="FFFFFF" w:sz="255" w:space="0"/>
              <w:right w:val="none" w:color="FFFFFF" w:sz="255" w:space="0"/>
            </w:tcBorders>
            <w:noWrap/>
            <w:textDirection w:val="lrTb"/>
            <w:vAlign w:val="top"/>
          </w:tcPr>
          <w:p>
            <w:pPr>
              <w:pStyle w:val="Normal"/>
            </w:pPr>
          </w:p>
          <w:p>
            <w:pPr>
              <w:pStyle w:val="Normal"/>
            </w:pPr>
            <w:r>
              <w:t xml:space="preserve">Приложение № 6</w:t>
            </w:r>
          </w:p>
        </w:tc>
        <w:tc>
          <w:tcPr>
            <w:tcW w:w="2311" w:type="dxa"/>
            <w:tcBorders>
              <w:top w:val="none" w:color="FFFFFF" w:sz="255" w:space="0"/>
              <w:left w:val="none" w:color="FFFFFF" w:sz="255" w:space="0"/>
              <w:bottom w:val="none" w:color="FFFFFF" w:sz="255" w:space="0"/>
              <w:right w:val="none" w:color="FFFFFF" w:sz="255" w:space="0"/>
            </w:tcBorders>
            <w:noWrap/>
            <w:textDirection w:val="lrTb"/>
            <w:vAlign w:val="top"/>
          </w:tcPr>
          <w:p>
            <w:pPr>
              <w:pStyle w:val="Normal"/>
            </w:pPr>
          </w:p>
        </w:tc>
      </w:tr>
      <w:tr>
        <w:trPr>
          <w:trHeight w:val="315"/>
        </w:trPr>
        <w:tc>
          <w:tcPr>
            <w:tcW w:w="4241" w:type="dxa"/>
            <w:tcBorders>
              <w:top w:val="none" w:color="FFFFFF" w:sz="255" w:space="0"/>
              <w:left w:val="none" w:color="FFFFFF" w:sz="255" w:space="0"/>
              <w:bottom w:val="none" w:color="FFFFFF" w:sz="255" w:space="0"/>
              <w:right w:val="none" w:color="FFFFFF" w:sz="255" w:space="0"/>
            </w:tcBorders>
            <w:noWrap/>
            <w:textDirection w:val="lrTb"/>
            <w:vAlign w:val="top"/>
          </w:tcPr>
          <w:p>
            <w:pPr>
              <w:pStyle w:val="Normal"/>
              <w:rPr>
                <w:sz w:val="20"/>
                <w:szCs w:val="20"/>
              </w:rPr>
            </w:pPr>
            <w:r>
              <w:rPr>
                <w:sz w:val="20"/>
                <w:szCs w:val="20"/>
              </w:rPr>
            </w:r>
          </w:p>
        </w:tc>
        <w:tc>
          <w:tcPr>
            <w:tcW w:w="5114" w:type="dxa"/>
            <w:gridSpan w:val="2"/>
            <w:tcBorders>
              <w:top w:val="none" w:color="FFFFFF" w:sz="255" w:space="0"/>
              <w:left w:val="none" w:color="FFFFFF" w:sz="255" w:space="0"/>
              <w:bottom w:val="none" w:color="FFFFFF" w:sz="255" w:space="0"/>
              <w:right w:val="none" w:color="FFFFFF" w:sz="255" w:space="0"/>
            </w:tcBorders>
            <w:noWrap/>
            <w:textDirection w:val="lrTb"/>
            <w:vAlign w:val="top"/>
          </w:tcPr>
          <w:p>
            <w:pPr>
              <w:pStyle w:val="Normal"/>
            </w:pPr>
            <w:r>
              <w:t xml:space="preserve">к решению Совета депутатов</w:t>
            </w:r>
          </w:p>
        </w:tc>
      </w:tr>
      <w:tr>
        <w:trPr>
          <w:trHeight w:val="315"/>
        </w:trPr>
        <w:tc>
          <w:tcPr>
            <w:tcW w:w="4241" w:type="dxa"/>
            <w:tcBorders>
              <w:top w:val="none" w:color="FFFFFF" w:sz="255" w:space="0"/>
              <w:left w:val="none" w:color="FFFFFF" w:sz="255" w:space="0"/>
              <w:bottom w:val="none" w:color="FFFFFF" w:sz="255" w:space="0"/>
              <w:right w:val="none" w:color="FFFFFF" w:sz="255" w:space="0"/>
            </w:tcBorders>
            <w:noWrap/>
            <w:textDirection w:val="lrTb"/>
            <w:vAlign w:val="top"/>
          </w:tcPr>
          <w:p>
            <w:pPr>
              <w:pStyle w:val="Normal"/>
            </w:pPr>
          </w:p>
        </w:tc>
        <w:tc>
          <w:tcPr>
            <w:tcW w:w="5114" w:type="dxa"/>
            <w:gridSpan w:val="2"/>
            <w:tcBorders>
              <w:top w:val="none" w:color="FFFFFF" w:sz="255" w:space="0"/>
              <w:left w:val="none" w:color="FFFFFF" w:sz="255" w:space="0"/>
              <w:bottom w:val="none" w:color="FFFFFF" w:sz="255" w:space="0"/>
              <w:right w:val="none" w:color="FFFFFF" w:sz="255" w:space="0"/>
            </w:tcBorders>
            <w:noWrap/>
            <w:textDirection w:val="lrTb"/>
            <w:vAlign w:val="top"/>
          </w:tcPr>
          <w:p>
            <w:pPr>
              <w:pStyle w:val="Normal"/>
            </w:pPr>
            <w:r>
              <w:t xml:space="preserve">городского поселения Мортка</w:t>
            </w:r>
          </w:p>
        </w:tc>
      </w:tr>
      <w:tr>
        <w:trPr>
          <w:trHeight w:val="315"/>
        </w:trPr>
        <w:tc>
          <w:tcPr>
            <w:tcW w:w="4241" w:type="dxa"/>
            <w:tcBorders>
              <w:top w:val="none" w:color="FFFFFF" w:sz="255" w:space="0"/>
              <w:left w:val="none" w:color="FFFFFF" w:sz="255" w:space="0"/>
              <w:bottom w:val="none" w:color="FFFFFF" w:sz="255" w:space="0"/>
              <w:right w:val="none" w:color="FFFFFF" w:sz="255" w:space="0"/>
            </w:tcBorders>
            <w:noWrap/>
            <w:textDirection w:val="lrTb"/>
            <w:vAlign w:val="top"/>
          </w:tcPr>
          <w:p>
            <w:pPr>
              <w:pStyle w:val="Normal"/>
            </w:pPr>
          </w:p>
        </w:tc>
        <w:tc>
          <w:tcPr>
            <w:tcW w:w="2803" w:type="dxa"/>
            <w:tcBorders>
              <w:top w:val="none" w:color="FFFFFF" w:sz="255" w:space="0"/>
              <w:left w:val="none" w:color="FFFFFF" w:sz="255" w:space="0"/>
              <w:bottom w:val="none" w:color="FFFFFF" w:sz="255" w:space="0"/>
              <w:right w:val="none" w:color="FFFFFF" w:sz="255" w:space="0"/>
            </w:tcBorders>
            <w:noWrap/>
            <w:textDirection w:val="lrTb"/>
            <w:vAlign w:val="top"/>
          </w:tcPr>
          <w:p>
            <w:pPr>
              <w:pStyle w:val="Normal"/>
            </w:pPr>
            <w:r>
              <w:t xml:space="preserve">от "08" июня 2023 №2</w:t>
            </w:r>
            <w:r>
              <w:t xml:space="preserve">86</w:t>
            </w:r>
          </w:p>
        </w:tc>
        <w:tc>
          <w:tcPr>
            <w:tcW w:w="2311" w:type="dxa"/>
            <w:tcBorders>
              <w:top w:val="none" w:color="FFFFFF" w:sz="255" w:space="0"/>
              <w:left w:val="none" w:color="FFFFFF" w:sz="255" w:space="0"/>
              <w:bottom w:val="none" w:color="FFFFFF" w:sz="255" w:space="0"/>
              <w:right w:val="none" w:color="FFFFFF" w:sz="255" w:space="0"/>
            </w:tcBorders>
            <w:noWrap/>
            <w:textDirection w:val="lrTb"/>
            <w:vAlign w:val="top"/>
          </w:tcPr>
          <w:p>
            <w:pPr>
              <w:pStyle w:val="Normal"/>
            </w:pPr>
          </w:p>
        </w:tc>
      </w:tr>
      <w:tr>
        <w:trPr>
          <w:trHeight w:val="315"/>
        </w:trPr>
        <w:tc>
          <w:tcPr>
            <w:tcW w:w="4241" w:type="dxa"/>
            <w:tcBorders>
              <w:top w:val="none" w:color="FFFFFF" w:sz="255" w:space="0"/>
              <w:left w:val="none" w:color="FFFFFF" w:sz="255" w:space="0"/>
              <w:bottom w:val="none" w:color="FFFFFF" w:sz="255" w:space="0"/>
              <w:right w:val="none" w:color="FFFFFF" w:sz="255" w:space="0"/>
            </w:tcBorders>
            <w:noWrap/>
            <w:textDirection w:val="lrTb"/>
            <w:vAlign w:val="top"/>
          </w:tcPr>
          <w:p>
            <w:pPr>
              <w:pStyle w:val="Normal"/>
              <w:rPr>
                <w:sz w:val="20"/>
                <w:szCs w:val="20"/>
              </w:rPr>
            </w:pPr>
            <w:r>
              <w:rPr>
                <w:sz w:val="20"/>
                <w:szCs w:val="20"/>
              </w:rPr>
            </w:r>
          </w:p>
        </w:tc>
        <w:tc>
          <w:tcPr>
            <w:tcW w:w="2803" w:type="dxa"/>
            <w:tcBorders>
              <w:top w:val="none" w:color="FFFFFF" w:sz="255" w:space="0"/>
              <w:left w:val="none" w:color="FFFFFF" w:sz="255" w:space="0"/>
              <w:bottom w:val="none" w:color="FFFFFF" w:sz="255" w:space="0"/>
              <w:right w:val="none" w:color="FFFFFF" w:sz="255" w:space="0"/>
            </w:tcBorders>
            <w:noWrap/>
            <w:textDirection w:val="lrTb"/>
            <w:vAlign w:val="top"/>
          </w:tcPr>
          <w:p>
            <w:pPr>
              <w:pStyle w:val="Normal"/>
              <w:rPr>
                <w:sz w:val="20"/>
                <w:szCs w:val="20"/>
              </w:rPr>
            </w:pPr>
            <w:r>
              <w:rPr>
                <w:sz w:val="20"/>
                <w:szCs w:val="20"/>
              </w:rPr>
            </w:r>
          </w:p>
        </w:tc>
        <w:tc>
          <w:tcPr>
            <w:tcW w:w="2311" w:type="dxa"/>
            <w:tcBorders>
              <w:top w:val="none" w:color="FFFFFF" w:sz="255" w:space="0"/>
              <w:left w:val="none" w:color="FFFFFF" w:sz="255" w:space="0"/>
              <w:bottom w:val="none" w:color="FFFFFF" w:sz="255" w:space="0"/>
              <w:right w:val="none" w:color="FFFFFF" w:sz="255" w:space="0"/>
            </w:tcBorders>
            <w:noWrap/>
            <w:textDirection w:val="lrTb"/>
            <w:vAlign w:val="top"/>
          </w:tcPr>
          <w:p>
            <w:pPr>
              <w:pStyle w:val="Normal"/>
              <w:rPr>
                <w:sz w:val="20"/>
                <w:szCs w:val="20"/>
              </w:rPr>
            </w:pPr>
            <w:r>
              <w:rPr>
                <w:sz w:val="20"/>
                <w:szCs w:val="20"/>
              </w:rPr>
            </w:r>
          </w:p>
        </w:tc>
      </w:tr>
      <w:tr>
        <w:trPr>
          <w:trHeight w:val="315"/>
        </w:trPr>
        <w:tc>
          <w:tcPr>
            <w:tcW w:w="9355" w:type="dxa"/>
            <w:gridSpan w:val="3"/>
            <w:tcBorders>
              <w:top w:val="none" w:color="FFFFFF" w:sz="255" w:space="0"/>
              <w:left w:val="none" w:color="FFFFFF" w:sz="255" w:space="0"/>
              <w:bottom w:val="none" w:color="FFFFFF" w:sz="255" w:space="0"/>
              <w:right w:val="none" w:color="FFFFFF" w:sz="255" w:space="0"/>
            </w:tcBorders>
            <w:textDirection w:val="lrTb"/>
            <w:vAlign w:val="top"/>
          </w:tcPr>
          <w:p>
            <w:pPr>
              <w:pStyle w:val="Normal"/>
              <w:jc w:val="center"/>
              <w:rPr>
                <w:b/>
                <w:bCs/>
              </w:rPr>
            </w:pPr>
            <w:r>
              <w:rPr>
                <w:b/>
                <w:bCs/>
              </w:rPr>
              <w:t xml:space="preserve">Источники внутреннего финансирования дефицита бюджета</w:t>
            </w:r>
          </w:p>
        </w:tc>
      </w:tr>
      <w:tr>
        <w:trPr>
          <w:trHeight w:val="360"/>
        </w:trPr>
        <w:tc>
          <w:tcPr>
            <w:tcW w:w="9355" w:type="dxa"/>
            <w:gridSpan w:val="3"/>
            <w:tcBorders>
              <w:top w:val="none" w:color="FFFFFF" w:sz="255" w:space="0"/>
              <w:left w:val="none" w:color="FFFFFF" w:sz="255" w:space="0"/>
              <w:bottom w:val="none" w:color="FFFFFF" w:sz="255" w:space="0"/>
              <w:right w:val="none" w:color="FFFFFF" w:sz="255" w:space="0"/>
            </w:tcBorders>
            <w:textDirection w:val="lrTb"/>
            <w:vAlign w:val="top"/>
          </w:tcPr>
          <w:p>
            <w:pPr>
              <w:pStyle w:val="Normal"/>
              <w:jc w:val="center"/>
              <w:rPr>
                <w:b/>
                <w:bCs/>
              </w:rPr>
            </w:pPr>
            <w:r>
              <w:rPr>
                <w:b/>
                <w:bCs/>
              </w:rPr>
              <w:t xml:space="preserve">муниципального образования городское поселение Мортка на 2023год </w:t>
            </w:r>
          </w:p>
        </w:tc>
      </w:tr>
      <w:tr>
        <w:trPr>
          <w:trHeight w:val="315"/>
        </w:trPr>
        <w:tc>
          <w:tcPr>
            <w:tcW w:w="4241" w:type="dxa"/>
            <w:tcBorders>
              <w:top w:val="none" w:color="FFFFFF" w:sz="255" w:space="0"/>
              <w:left w:val="none" w:color="FFFFFF" w:sz="255" w:space="0"/>
              <w:bottom w:val="none" w:color="FFFFFF" w:sz="255" w:space="0"/>
              <w:right w:val="none" w:color="FFFFFF" w:sz="255" w:space="0"/>
            </w:tcBorders>
            <w:noWrap/>
            <w:textDirection w:val="lrTb"/>
            <w:vAlign w:val="top"/>
          </w:tcPr>
          <w:p>
            <w:pPr>
              <w:pStyle w:val="Normal"/>
              <w:jc w:val="center"/>
              <w:rPr>
                <w:b/>
                <w:bCs/>
              </w:rPr>
            </w:pPr>
            <w:r>
              <w:rPr>
                <w:b/>
                <w:bCs/>
              </w:rPr>
            </w:r>
          </w:p>
        </w:tc>
        <w:tc>
          <w:tcPr>
            <w:tcW w:w="2803" w:type="dxa"/>
            <w:tcBorders>
              <w:top w:val="none" w:color="FFFFFF" w:sz="255" w:space="0"/>
              <w:left w:val="none" w:color="FFFFFF" w:sz="255" w:space="0"/>
              <w:bottom w:val="none" w:color="FFFFFF" w:sz="255" w:space="0"/>
              <w:right w:val="none" w:color="FFFFFF" w:sz="255" w:space="0"/>
            </w:tcBorders>
            <w:noWrap/>
            <w:textDirection w:val="lrTb"/>
            <w:vAlign w:val="top"/>
          </w:tcPr>
          <w:p>
            <w:pPr>
              <w:pStyle w:val="Normal"/>
              <w:rPr>
                <w:sz w:val="20"/>
                <w:szCs w:val="20"/>
              </w:rPr>
            </w:pPr>
            <w:r>
              <w:rPr>
                <w:sz w:val="20"/>
                <w:szCs w:val="20"/>
              </w:rPr>
            </w:r>
          </w:p>
        </w:tc>
        <w:tc>
          <w:tcPr>
            <w:tcW w:w="2311" w:type="dxa"/>
            <w:tcBorders>
              <w:top w:val="none" w:color="FFFFFF" w:sz="255" w:space="0"/>
              <w:left w:val="none" w:color="FFFFFF" w:sz="255" w:space="0"/>
              <w:bottom w:val="none" w:color="FFFFFF" w:sz="255" w:space="0"/>
              <w:right w:val="none" w:color="FFFFFF" w:sz="255" w:space="0"/>
            </w:tcBorders>
            <w:noWrap/>
            <w:textDirection w:val="lrTb"/>
            <w:vAlign w:val="top"/>
          </w:tcPr>
          <w:p>
            <w:pPr>
              <w:pStyle w:val="Normal"/>
              <w:rPr>
                <w:sz w:val="20"/>
                <w:szCs w:val="20"/>
              </w:rPr>
            </w:pPr>
            <w:r>
              <w:rPr>
                <w:sz w:val="20"/>
                <w:szCs w:val="20"/>
              </w:rPr>
            </w:r>
          </w:p>
        </w:tc>
      </w:tr>
      <w:tr>
        <w:trPr>
          <w:cantSplit/>
          <w:trHeight w:val="390"/>
        </w:trPr>
        <w:tc>
          <w:tcPr>
            <w:tcW w:w="4241" w:type="dxa"/>
            <w:vMerge w:val="restart"/>
            <w:tcBorders>
              <w:top w:val="single" w:color="000000" w:sz="4" w:space="0"/>
              <w:left w:val="single" w:color="000000" w:sz="4" w:space="0"/>
              <w:bottom w:val="single" w:color="000000" w:sz="4" w:space="0"/>
              <w:right w:val="single" w:color="000000" w:sz="4" w:space="0"/>
            </w:tcBorders>
            <w:textDirection w:val="lrTb"/>
            <w:vAlign w:val="top"/>
          </w:tcPr>
          <w:p>
            <w:pPr>
              <w:pStyle w:val="Normal"/>
              <w:jc w:val="center"/>
            </w:pPr>
            <w:r>
              <w:t xml:space="preserve">Наименование групп, подгрупп, статей, подстатей, элементов, программ (подпрограмм), кодов экономической классификации источников внутреннего финансирования дефицита бюджета</w:t>
            </w:r>
          </w:p>
        </w:tc>
        <w:tc>
          <w:tcPr>
            <w:tcW w:w="2803" w:type="dxa"/>
            <w:vMerge w:val="restart"/>
            <w:tcBorders>
              <w:top w:val="single" w:color="000000" w:sz="4" w:space="0"/>
              <w:left w:val="single" w:color="000000" w:sz="4" w:space="0"/>
              <w:bottom w:val="single" w:color="000000" w:sz="4" w:space="0"/>
              <w:right w:val="single" w:color="000000" w:sz="4" w:space="0"/>
            </w:tcBorders>
            <w:textDirection w:val="lrTb"/>
            <w:vAlign w:val="top"/>
          </w:tcPr>
          <w:p>
            <w:pPr>
              <w:pStyle w:val="Normal"/>
              <w:jc w:val="center"/>
            </w:pPr>
            <w:r>
              <w:t xml:space="preserve">Код бюджетной классификации</w:t>
            </w:r>
          </w:p>
        </w:tc>
        <w:tc>
          <w:tcPr>
            <w:tcW w:w="2311" w:type="dxa"/>
            <w:vMerge w:val="restart"/>
            <w:tcBorders>
              <w:top w:val="single" w:color="000000" w:sz="4" w:space="0"/>
              <w:left w:val="single" w:color="000000" w:sz="4" w:space="0"/>
              <w:bottom w:val="single" w:color="000000" w:sz="4" w:space="0"/>
              <w:right w:val="single" w:color="000000" w:sz="4" w:space="0"/>
            </w:tcBorders>
            <w:textDirection w:val="lrTb"/>
            <w:vAlign w:val="top"/>
          </w:tcPr>
          <w:p>
            <w:pPr>
              <w:pStyle w:val="Normal"/>
              <w:jc w:val="center"/>
            </w:pPr>
            <w:r>
              <w:t xml:space="preserve">Сумма на 2023 год, рублей</w:t>
            </w:r>
          </w:p>
        </w:tc>
      </w:tr>
      <w:tr>
        <w:trPr>
          <w:trHeight w:val="660"/>
        </w:trPr>
        <w:tc>
          <w:tcPr>
            <w:tcW w:w="4241" w:type="dxa"/>
            <w:tcBorders>
              <w:top w:val="none" w:color="FFFFFF" w:sz="255" w:space="0"/>
              <w:left w:val="single" w:color="000000" w:sz="4" w:space="0"/>
              <w:bottom w:val="single" w:color="000000" w:sz="4" w:space="0"/>
              <w:right w:val="single" w:color="000000" w:sz="4" w:space="0"/>
            </w:tcBorders>
            <w:textDirection w:val="lrTb"/>
            <w:vAlign w:val="bottom"/>
          </w:tcPr>
          <w:p>
            <w:pPr>
              <w:pStyle w:val="Normal"/>
              <w:jc w:val="both"/>
              <w:rPr>
                <w:b/>
                <w:bCs/>
                <w:color w:val="000000"/>
              </w:rPr>
            </w:pPr>
            <w:r>
              <w:rPr>
                <w:b/>
                <w:bCs/>
                <w:color w:val="000000"/>
              </w:rPr>
              <w:t xml:space="preserve">Изменение остатков средств на счетах по учету средств бюджетов</w:t>
            </w:r>
          </w:p>
        </w:tc>
        <w:tc>
          <w:tcPr>
            <w:tcW w:w="2803" w:type="dxa"/>
            <w:tcBorders>
              <w:top w:val="none" w:color="FFFFFF" w:sz="255" w:space="0"/>
              <w:left w:val="none" w:color="FFFFFF" w:sz="255" w:space="0"/>
              <w:bottom w:val="single" w:color="000000" w:sz="4" w:space="0"/>
              <w:right w:val="single" w:color="000000" w:sz="4" w:space="0"/>
            </w:tcBorders>
            <w:noWrap/>
            <w:textDirection w:val="lrTb"/>
            <w:vAlign w:val="center"/>
          </w:tcPr>
          <w:p>
            <w:pPr>
              <w:pStyle w:val="Normal"/>
              <w:jc w:val="center"/>
              <w:rPr>
                <w:rFonts w:ascii="Arial" w:hAnsi="Arial" w:cs="Arial"/>
                <w:b/>
                <w:bCs/>
                <w:sz w:val="20"/>
                <w:szCs w:val="20"/>
              </w:rPr>
            </w:pPr>
            <w:r>
              <w:rPr>
                <w:rFonts w:ascii="Arial" w:hAnsi="Arial" w:cs="Arial"/>
                <w:b/>
                <w:bCs/>
                <w:sz w:val="20"/>
                <w:szCs w:val="20"/>
              </w:rPr>
              <w:t xml:space="preserve">000 01 05 00 00 00 0000 000</w:t>
            </w:r>
          </w:p>
        </w:tc>
        <w:tc>
          <w:tcPr>
            <w:tcW w:w="2311" w:type="dxa"/>
            <w:tcBorders>
              <w:top w:val="none" w:color="FFFFFF" w:sz="255" w:space="0"/>
              <w:left w:val="none" w:color="FFFFFF" w:sz="255" w:space="0"/>
              <w:bottom w:val="single" w:color="000000" w:sz="4" w:space="0"/>
              <w:right w:val="single" w:color="000000" w:sz="4" w:space="0"/>
            </w:tcBorders>
            <w:noWrap/>
            <w:textDirection w:val="lrTb"/>
            <w:vAlign w:val="top"/>
          </w:tcPr>
          <w:p>
            <w:pPr>
              <w:pStyle w:val="Normal"/>
              <w:jc w:val="center"/>
              <w:rPr>
                <w:b/>
                <w:bCs/>
              </w:rPr>
            </w:pPr>
            <w:r>
              <w:rPr>
                <w:b/>
                <w:bCs/>
              </w:rPr>
              <w:t xml:space="preserve">5 229 560,73</w:t>
            </w:r>
          </w:p>
        </w:tc>
      </w:tr>
      <w:tr>
        <w:trPr>
          <w:trHeight w:val="525"/>
        </w:trPr>
        <w:tc>
          <w:tcPr>
            <w:tcW w:w="4241" w:type="dxa"/>
            <w:tcBorders>
              <w:top w:val="none" w:color="FFFFFF" w:sz="255" w:space="0"/>
              <w:left w:val="single" w:color="000000" w:sz="4" w:space="0"/>
              <w:bottom w:val="none" w:color="FFFFFF" w:sz="255" w:space="0"/>
              <w:right w:val="none" w:color="FFFFFF" w:sz="255" w:space="0"/>
            </w:tcBorders>
            <w:textDirection w:val="lrTb"/>
            <w:vAlign w:val="top"/>
          </w:tcPr>
          <w:p>
            <w:pPr>
              <w:pStyle w:val="Normal"/>
              <w:jc w:val="both"/>
              <w:rPr>
                <w:b/>
                <w:bCs/>
                <w:color w:val="000000"/>
              </w:rPr>
            </w:pPr>
            <w:r>
              <w:rPr>
                <w:b/>
                <w:bCs/>
                <w:color w:val="000000"/>
              </w:rPr>
              <w:t xml:space="preserve">Увеличение остатков средств бюджетов</w:t>
            </w:r>
          </w:p>
        </w:tc>
        <w:tc>
          <w:tcPr>
            <w:tcW w:w="2803" w:type="dxa"/>
            <w:tcBorders>
              <w:top w:val="none" w:color="FFFFFF" w:sz="255" w:space="0"/>
              <w:left w:val="single" w:color="000000" w:sz="4" w:space="0"/>
              <w:bottom w:val="single" w:color="000000" w:sz="4" w:space="0"/>
              <w:right w:val="single" w:color="000000" w:sz="4" w:space="0"/>
            </w:tcBorders>
            <w:noWrap/>
            <w:textDirection w:val="lrTb"/>
            <w:vAlign w:val="center"/>
          </w:tcPr>
          <w:p>
            <w:pPr>
              <w:pStyle w:val="Normal"/>
              <w:jc w:val="center"/>
              <w:rPr>
                <w:rFonts w:ascii="Arial" w:hAnsi="Arial" w:cs="Arial"/>
                <w:b/>
                <w:bCs/>
                <w:sz w:val="20"/>
                <w:szCs w:val="20"/>
              </w:rPr>
            </w:pPr>
            <w:r>
              <w:rPr>
                <w:rFonts w:ascii="Arial" w:hAnsi="Arial" w:cs="Arial"/>
                <w:b/>
                <w:bCs/>
                <w:sz w:val="20"/>
                <w:szCs w:val="20"/>
              </w:rPr>
              <w:t xml:space="preserve">000 01 05 00 00 00 0000 500</w:t>
            </w:r>
          </w:p>
        </w:tc>
        <w:tc>
          <w:tcPr>
            <w:tcW w:w="2311"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center"/>
              <w:rPr>
                <w:b/>
                <w:bCs/>
              </w:rPr>
            </w:pPr>
            <w:r>
              <w:rPr>
                <w:b/>
                <w:bCs/>
              </w:rPr>
              <w:t xml:space="preserve">-          105 050 355,81   </w:t>
            </w:r>
          </w:p>
        </w:tc>
      </w:tr>
      <w:tr>
        <w:trPr>
          <w:trHeight w:val="585"/>
        </w:trPr>
        <w:tc>
          <w:tcPr>
            <w:tcW w:w="4241"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b/>
                <w:bCs/>
              </w:rPr>
            </w:pPr>
            <w:r>
              <w:rPr>
                <w:b/>
                <w:bCs/>
              </w:rPr>
              <w:t xml:space="preserve">Увеличение прочих остатков средств бюджетов</w:t>
            </w:r>
          </w:p>
        </w:tc>
        <w:tc>
          <w:tcPr>
            <w:tcW w:w="2803" w:type="dxa"/>
            <w:tcBorders>
              <w:top w:val="none" w:color="FFFFFF" w:sz="255" w:space="0"/>
              <w:left w:val="none" w:color="FFFFFF" w:sz="255" w:space="0"/>
              <w:bottom w:val="single" w:color="000000" w:sz="4" w:space="0"/>
              <w:right w:val="single" w:color="000000" w:sz="4" w:space="0"/>
            </w:tcBorders>
            <w:noWrap/>
            <w:textDirection w:val="lrTb"/>
            <w:vAlign w:val="center"/>
          </w:tcPr>
          <w:p>
            <w:pPr>
              <w:pStyle w:val="Normal"/>
              <w:jc w:val="center"/>
              <w:rPr>
                <w:rFonts w:ascii="Arial" w:hAnsi="Arial" w:cs="Arial"/>
                <w:b/>
                <w:bCs/>
                <w:sz w:val="20"/>
                <w:szCs w:val="20"/>
              </w:rPr>
            </w:pPr>
            <w:r>
              <w:rPr>
                <w:rFonts w:ascii="Arial" w:hAnsi="Arial" w:cs="Arial"/>
                <w:b/>
                <w:bCs/>
                <w:sz w:val="20"/>
                <w:szCs w:val="20"/>
              </w:rPr>
              <w:t xml:space="preserve">000 01 05 02 00 00 0000 500</w:t>
            </w:r>
          </w:p>
        </w:tc>
        <w:tc>
          <w:tcPr>
            <w:tcW w:w="2311"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center"/>
              <w:rPr>
                <w:b/>
                <w:bCs/>
              </w:rPr>
            </w:pPr>
            <w:r>
              <w:rPr>
                <w:b/>
                <w:bCs/>
              </w:rPr>
              <w:t xml:space="preserve">-          105 050 355,81   </w:t>
            </w:r>
          </w:p>
        </w:tc>
      </w:tr>
      <w:tr>
        <w:trPr>
          <w:trHeight w:val="585"/>
        </w:trPr>
        <w:tc>
          <w:tcPr>
            <w:tcW w:w="4241" w:type="dxa"/>
            <w:tcBorders>
              <w:top w:val="none" w:color="FFFFFF" w:sz="255" w:space="0"/>
              <w:left w:val="single" w:color="000000" w:sz="4" w:space="0"/>
              <w:bottom w:val="single" w:color="000000" w:sz="4" w:space="0"/>
              <w:right w:val="single" w:color="000000" w:sz="4" w:space="0"/>
            </w:tcBorders>
            <w:textDirection w:val="lrTb"/>
            <w:vAlign w:val="bottom"/>
          </w:tcPr>
          <w:p>
            <w:pPr>
              <w:pStyle w:val="Normal"/>
              <w:jc w:val="both"/>
            </w:pPr>
            <w:r>
              <w:t xml:space="preserve">Увеличение прочих остатков денежных средств бюджетов</w:t>
            </w:r>
          </w:p>
        </w:tc>
        <w:tc>
          <w:tcPr>
            <w:tcW w:w="2803" w:type="dxa"/>
            <w:tcBorders>
              <w:top w:val="none" w:color="FFFFFF" w:sz="255" w:space="0"/>
              <w:left w:val="none" w:color="FFFFFF" w:sz="255" w:space="0"/>
              <w:bottom w:val="single" w:color="000000" w:sz="4" w:space="0"/>
              <w:right w:val="single" w:color="000000" w:sz="4" w:space="0"/>
            </w:tcBorders>
            <w:noWrap/>
            <w:textDirection w:val="lrTb"/>
            <w:vAlign w:val="center"/>
          </w:tcPr>
          <w:p>
            <w:pPr>
              <w:pStyle w:val="Normal"/>
              <w:jc w:val="center"/>
              <w:rPr>
                <w:rFonts w:ascii="Arial" w:hAnsi="Arial" w:cs="Arial"/>
                <w:sz w:val="20"/>
                <w:szCs w:val="20"/>
              </w:rPr>
            </w:pPr>
            <w:r>
              <w:rPr>
                <w:rFonts w:ascii="Arial" w:hAnsi="Arial" w:cs="Arial"/>
                <w:sz w:val="20"/>
                <w:szCs w:val="20"/>
              </w:rPr>
              <w:t xml:space="preserve">000 01 05 02 01 00 0000 510</w:t>
            </w:r>
          </w:p>
        </w:tc>
        <w:tc>
          <w:tcPr>
            <w:tcW w:w="2311"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center"/>
            </w:pPr>
            <w:r>
              <w:t xml:space="preserve">-         105 050 355,81   </w:t>
            </w:r>
          </w:p>
        </w:tc>
      </w:tr>
      <w:tr>
        <w:trPr>
          <w:trHeight w:val="630"/>
        </w:trPr>
        <w:tc>
          <w:tcPr>
            <w:tcW w:w="4241" w:type="dxa"/>
            <w:tcBorders>
              <w:top w:val="none" w:color="FFFFFF" w:sz="255" w:space="0"/>
              <w:left w:val="single" w:color="000000" w:sz="4" w:space="0"/>
              <w:bottom w:val="single" w:color="000000" w:sz="4" w:space="0"/>
              <w:right w:val="single" w:color="000000" w:sz="4" w:space="0"/>
            </w:tcBorders>
            <w:textDirection w:val="lrTb"/>
            <w:vAlign w:val="bottom"/>
          </w:tcPr>
          <w:p>
            <w:pPr>
              <w:pStyle w:val="Normal"/>
              <w:jc w:val="both"/>
            </w:pPr>
            <w:r>
              <w:t xml:space="preserve">Увеличение прочих остатков денежных средств бюджетов городских поселений</w:t>
            </w:r>
          </w:p>
        </w:tc>
        <w:tc>
          <w:tcPr>
            <w:tcW w:w="2803" w:type="dxa"/>
            <w:tcBorders>
              <w:top w:val="none" w:color="FFFFFF" w:sz="255" w:space="0"/>
              <w:left w:val="none" w:color="FFFFFF" w:sz="255" w:space="0"/>
              <w:bottom w:val="single" w:color="000000" w:sz="4" w:space="0"/>
              <w:right w:val="single" w:color="000000" w:sz="4" w:space="0"/>
            </w:tcBorders>
            <w:noWrap/>
            <w:textDirection w:val="lrTb"/>
            <w:vAlign w:val="center"/>
          </w:tcPr>
          <w:p>
            <w:pPr>
              <w:pStyle w:val="Normal"/>
              <w:jc w:val="center"/>
              <w:rPr>
                <w:rFonts w:ascii="Arial" w:hAnsi="Arial" w:cs="Arial"/>
                <w:sz w:val="20"/>
                <w:szCs w:val="20"/>
              </w:rPr>
            </w:pPr>
            <w:r>
              <w:rPr>
                <w:rFonts w:ascii="Arial" w:hAnsi="Arial" w:cs="Arial"/>
                <w:sz w:val="20"/>
                <w:szCs w:val="20"/>
              </w:rPr>
              <w:t xml:space="preserve">000 01 05 02 01 13 0000 510</w:t>
            </w:r>
          </w:p>
        </w:tc>
        <w:tc>
          <w:tcPr>
            <w:tcW w:w="2311"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center"/>
            </w:pPr>
            <w:r>
              <w:t xml:space="preserve">-         105 050 355,81   </w:t>
            </w:r>
          </w:p>
        </w:tc>
      </w:tr>
      <w:tr>
        <w:trPr>
          <w:trHeight w:val="315"/>
        </w:trPr>
        <w:tc>
          <w:tcPr>
            <w:tcW w:w="4241" w:type="dxa"/>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jc w:val="both"/>
              <w:rPr>
                <w:b/>
                <w:bCs/>
                <w:color w:val="000000"/>
              </w:rPr>
            </w:pPr>
            <w:r>
              <w:rPr>
                <w:b/>
                <w:bCs/>
                <w:color w:val="000000"/>
              </w:rPr>
              <w:t xml:space="preserve">Уменьшение остатков средств бюджетов</w:t>
            </w:r>
          </w:p>
        </w:tc>
        <w:tc>
          <w:tcPr>
            <w:tcW w:w="2803" w:type="dxa"/>
            <w:tcBorders>
              <w:top w:val="none" w:color="FFFFFF" w:sz="255" w:space="0"/>
              <w:left w:val="none" w:color="FFFFFF" w:sz="255" w:space="0"/>
              <w:bottom w:val="none" w:color="FFFFFF" w:sz="255" w:space="0"/>
              <w:right w:val="none" w:color="FFFFFF" w:sz="255" w:space="0"/>
            </w:tcBorders>
            <w:noWrap/>
            <w:textDirection w:val="lrTb"/>
            <w:vAlign w:val="bottom"/>
          </w:tcPr>
          <w:p>
            <w:pPr>
              <w:pStyle w:val="Normal"/>
              <w:jc w:val="center"/>
              <w:rPr>
                <w:rFonts w:ascii="Arial" w:hAnsi="Arial" w:cs="Arial"/>
                <w:b/>
                <w:bCs/>
                <w:color w:val="000000"/>
                <w:sz w:val="20"/>
                <w:szCs w:val="20"/>
              </w:rPr>
            </w:pPr>
            <w:r>
              <w:rPr>
                <w:rFonts w:ascii="Arial" w:hAnsi="Arial" w:cs="Arial"/>
                <w:b/>
                <w:bCs/>
                <w:color w:val="000000"/>
                <w:sz w:val="20"/>
                <w:szCs w:val="20"/>
              </w:rPr>
              <w:t xml:space="preserve">000 01 05 00 00 00 0000 600</w:t>
            </w:r>
          </w:p>
        </w:tc>
        <w:tc>
          <w:tcPr>
            <w:tcW w:w="2311" w:type="dxa"/>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jc w:val="center"/>
              <w:rPr>
                <w:b/>
                <w:bCs/>
              </w:rPr>
            </w:pPr>
            <w:r>
              <w:rPr>
                <w:b/>
                <w:bCs/>
              </w:rPr>
              <w:t xml:space="preserve">           110 279 916,54   </w:t>
            </w:r>
          </w:p>
        </w:tc>
      </w:tr>
      <w:tr>
        <w:trPr>
          <w:trHeight w:val="630"/>
        </w:trPr>
        <w:tc>
          <w:tcPr>
            <w:tcW w:w="4241" w:type="dxa"/>
            <w:tcBorders>
              <w:top w:val="none" w:color="FFFFFF" w:sz="255" w:space="0"/>
              <w:left w:val="single" w:color="000000" w:sz="4" w:space="0"/>
              <w:bottom w:val="single" w:color="000000" w:sz="4" w:space="0"/>
              <w:right w:val="single" w:color="000000" w:sz="4" w:space="0"/>
            </w:tcBorders>
            <w:textDirection w:val="lrTb"/>
            <w:vAlign w:val="bottom"/>
          </w:tcPr>
          <w:p>
            <w:pPr>
              <w:pStyle w:val="Normal"/>
              <w:jc w:val="both"/>
              <w:rPr>
                <w:b/>
                <w:bCs/>
              </w:rPr>
            </w:pPr>
            <w:r>
              <w:rPr>
                <w:b/>
                <w:bCs/>
              </w:rPr>
              <w:t xml:space="preserve">Уменьшение прочих остатков средств бюджетов</w:t>
            </w:r>
          </w:p>
        </w:tc>
        <w:tc>
          <w:tcPr>
            <w:tcW w:w="2803" w:type="dxa"/>
            <w:tcBorders>
              <w:top w:val="single" w:color="000000" w:sz="4" w:space="0"/>
              <w:left w:val="none" w:color="FFFFFF" w:sz="255" w:space="0"/>
              <w:bottom w:val="single" w:color="000000" w:sz="4" w:space="0"/>
              <w:right w:val="single" w:color="000000" w:sz="4" w:space="0"/>
            </w:tcBorders>
            <w:noWrap/>
            <w:textDirection w:val="lrTb"/>
            <w:vAlign w:val="center"/>
          </w:tcPr>
          <w:p>
            <w:pPr>
              <w:pStyle w:val="Normal"/>
              <w:jc w:val="center"/>
              <w:rPr>
                <w:rFonts w:ascii="Arial" w:hAnsi="Arial" w:cs="Arial"/>
                <w:b/>
                <w:bCs/>
                <w:sz w:val="20"/>
                <w:szCs w:val="20"/>
              </w:rPr>
            </w:pPr>
            <w:r>
              <w:rPr>
                <w:rFonts w:ascii="Arial" w:hAnsi="Arial" w:cs="Arial"/>
                <w:b/>
                <w:bCs/>
                <w:sz w:val="20"/>
                <w:szCs w:val="20"/>
              </w:rPr>
              <w:t xml:space="preserve">000 01 05 02 00 00 0000 600</w:t>
            </w:r>
          </w:p>
        </w:tc>
        <w:tc>
          <w:tcPr>
            <w:tcW w:w="2311"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center"/>
              <w:rPr>
                <w:b/>
                <w:bCs/>
              </w:rPr>
            </w:pPr>
            <w:r>
              <w:rPr>
                <w:b/>
                <w:bCs/>
              </w:rPr>
              <w:t xml:space="preserve">           110 279 916,54   </w:t>
            </w:r>
          </w:p>
        </w:tc>
      </w:tr>
      <w:tr>
        <w:trPr>
          <w:trHeight w:val="630"/>
        </w:trPr>
        <w:tc>
          <w:tcPr>
            <w:tcW w:w="4241" w:type="dxa"/>
            <w:tcBorders>
              <w:top w:val="none" w:color="FFFFFF" w:sz="255" w:space="0"/>
              <w:left w:val="single" w:color="000000" w:sz="4" w:space="0"/>
              <w:bottom w:val="single" w:color="000000" w:sz="4" w:space="0"/>
              <w:right w:val="single" w:color="000000" w:sz="4" w:space="0"/>
            </w:tcBorders>
            <w:textDirection w:val="lrTb"/>
            <w:vAlign w:val="bottom"/>
          </w:tcPr>
          <w:p>
            <w:pPr>
              <w:pStyle w:val="Normal"/>
              <w:jc w:val="both"/>
            </w:pPr>
            <w:r>
              <w:t xml:space="preserve">Уменьшение прочих остатков денежных средств бюджетов</w:t>
            </w:r>
          </w:p>
        </w:tc>
        <w:tc>
          <w:tcPr>
            <w:tcW w:w="2803" w:type="dxa"/>
            <w:tcBorders>
              <w:top w:val="none" w:color="FFFFFF" w:sz="255" w:space="0"/>
              <w:left w:val="none" w:color="FFFFFF" w:sz="255" w:space="0"/>
              <w:bottom w:val="single" w:color="000000" w:sz="4" w:space="0"/>
              <w:right w:val="single" w:color="000000" w:sz="4" w:space="0"/>
            </w:tcBorders>
            <w:noWrap/>
            <w:textDirection w:val="lrTb"/>
            <w:vAlign w:val="center"/>
          </w:tcPr>
          <w:p>
            <w:pPr>
              <w:pStyle w:val="Normal"/>
              <w:jc w:val="center"/>
              <w:rPr>
                <w:rFonts w:ascii="Arial" w:hAnsi="Arial" w:cs="Arial"/>
                <w:sz w:val="20"/>
                <w:szCs w:val="20"/>
              </w:rPr>
            </w:pPr>
            <w:r>
              <w:rPr>
                <w:rFonts w:ascii="Arial" w:hAnsi="Arial" w:cs="Arial"/>
                <w:sz w:val="20"/>
                <w:szCs w:val="20"/>
              </w:rPr>
              <w:t xml:space="preserve">000 01 05 02 01 00 0000 610</w:t>
            </w:r>
          </w:p>
        </w:tc>
        <w:tc>
          <w:tcPr>
            <w:tcW w:w="2311"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center"/>
            </w:pPr>
            <w:r>
              <w:t xml:space="preserve">           110 279 916,54   </w:t>
            </w:r>
          </w:p>
        </w:tc>
      </w:tr>
      <w:tr>
        <w:trPr>
          <w:trHeight w:val="630"/>
        </w:trPr>
        <w:tc>
          <w:tcPr>
            <w:tcW w:w="4241" w:type="dxa"/>
            <w:tcBorders>
              <w:top w:val="none" w:color="FFFFFF" w:sz="255" w:space="0"/>
              <w:left w:val="single" w:color="000000" w:sz="4" w:space="0"/>
              <w:bottom w:val="single" w:color="000000" w:sz="4" w:space="0"/>
              <w:right w:val="single" w:color="000000" w:sz="4" w:space="0"/>
            </w:tcBorders>
            <w:textDirection w:val="lrTb"/>
            <w:vAlign w:val="bottom"/>
          </w:tcPr>
          <w:p>
            <w:pPr>
              <w:pStyle w:val="Normal"/>
              <w:jc w:val="both"/>
            </w:pPr>
            <w:r>
              <w:t xml:space="preserve">Уменьшение прочих остатков денежных средств бюджетов городских поселений</w:t>
            </w:r>
          </w:p>
        </w:tc>
        <w:tc>
          <w:tcPr>
            <w:tcW w:w="2803" w:type="dxa"/>
            <w:tcBorders>
              <w:top w:val="none" w:color="FFFFFF" w:sz="255" w:space="0"/>
              <w:left w:val="none" w:color="FFFFFF" w:sz="255" w:space="0"/>
              <w:bottom w:val="single" w:color="000000" w:sz="4" w:space="0"/>
              <w:right w:val="single" w:color="000000" w:sz="4" w:space="0"/>
            </w:tcBorders>
            <w:noWrap/>
            <w:textDirection w:val="lrTb"/>
            <w:vAlign w:val="center"/>
          </w:tcPr>
          <w:p>
            <w:pPr>
              <w:pStyle w:val="Normal"/>
              <w:jc w:val="center"/>
              <w:rPr>
                <w:rFonts w:ascii="Arial" w:hAnsi="Arial" w:cs="Arial"/>
                <w:sz w:val="20"/>
                <w:szCs w:val="20"/>
              </w:rPr>
            </w:pPr>
            <w:r>
              <w:rPr>
                <w:rFonts w:ascii="Arial" w:hAnsi="Arial" w:cs="Arial"/>
                <w:sz w:val="20"/>
                <w:szCs w:val="20"/>
              </w:rPr>
              <w:t xml:space="preserve">000 01 05 02 01 13 0000 610</w:t>
            </w:r>
          </w:p>
        </w:tc>
        <w:tc>
          <w:tcPr>
            <w:tcW w:w="2311"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center"/>
            </w:pPr>
            <w:r>
              <w:t xml:space="preserve">           110 279 916,54   </w:t>
            </w:r>
          </w:p>
        </w:tc>
      </w:tr>
      <w:tr>
        <w:trPr>
          <w:trHeight w:val="630"/>
        </w:trPr>
        <w:tc>
          <w:tcPr>
            <w:tcW w:w="4241" w:type="dxa"/>
            <w:tcBorders>
              <w:top w:val="none" w:color="FFFFFF" w:sz="255" w:space="0"/>
              <w:left w:val="single" w:color="000000" w:sz="4" w:space="0"/>
              <w:bottom w:val="single" w:color="000000" w:sz="4" w:space="0"/>
              <w:right w:val="single" w:color="000000" w:sz="4" w:space="0"/>
            </w:tcBorders>
            <w:textDirection w:val="lrTb"/>
            <w:vAlign w:val="bottom"/>
          </w:tcPr>
          <w:p>
            <w:pPr>
              <w:pStyle w:val="Normal"/>
              <w:jc w:val="both"/>
              <w:rPr>
                <w:b/>
                <w:bCs/>
              </w:rPr>
            </w:pPr>
            <w:r>
              <w:rPr>
                <w:b/>
                <w:bCs/>
              </w:rPr>
              <w:t xml:space="preserve">Всего источников внутреннего финансирования дефицита бюджета</w:t>
            </w:r>
          </w:p>
        </w:tc>
        <w:tc>
          <w:tcPr>
            <w:tcW w:w="2803" w:type="dxa"/>
            <w:tcBorders>
              <w:top w:val="none" w:color="FFFFFF" w:sz="255" w:space="0"/>
              <w:left w:val="none" w:color="FFFFFF" w:sz="255" w:space="0"/>
              <w:bottom w:val="single" w:color="000000" w:sz="4" w:space="0"/>
              <w:right w:val="single" w:color="000000" w:sz="4" w:space="0"/>
            </w:tcBorders>
            <w:textDirection w:val="lrTb"/>
            <w:vAlign w:val="bottom"/>
          </w:tcPr>
          <w:p>
            <w:pPr>
              <w:pStyle w:val="Normal"/>
              <w:jc w:val="center"/>
              <w:rPr>
                <w:b/>
                <w:bCs/>
              </w:rPr>
            </w:pPr>
            <w:r>
              <w:rPr>
                <w:b/>
                <w:bCs/>
              </w:rPr>
              <w:t xml:space="preserve"> </w:t>
            </w:r>
          </w:p>
        </w:tc>
        <w:tc>
          <w:tcPr>
            <w:tcW w:w="2311"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center"/>
              <w:rPr>
                <w:b/>
                <w:bCs/>
              </w:rPr>
            </w:pPr>
            <w:r>
              <w:rPr>
                <w:b/>
                <w:bCs/>
              </w:rPr>
              <w:t xml:space="preserve">5 229 560,73</w:t>
            </w:r>
          </w:p>
        </w:tc>
      </w:tr>
    </w:tbl>
    <w:p>
      <w:pPr>
        <w:pStyle w:val="Normal"/>
        <w:ind w:firstLine="709"/>
        <w:jc w:val="center"/>
        <w:rPr>
          <w:b/>
        </w:rPr>
      </w:pPr>
      <w:r>
        <w:rPr>
          <w:b/>
        </w:rPr>
      </w:r>
    </w:p>
    <w:p>
      <w:pPr>
        <w:pStyle w:val="Normal"/>
        <w:ind w:firstLine="709"/>
        <w:jc w:val="center"/>
        <w:rPr>
          <w:b/>
        </w:rPr>
      </w:pPr>
      <w:r>
        <w:rPr>
          <w:b/>
        </w:rPr>
      </w:r>
    </w:p>
    <w:p>
      <w:pPr>
        <w:pStyle w:val="Normal"/>
        <w:ind w:firstLine="709"/>
        <w:jc w:val="center"/>
        <w:rPr>
          <w:b/>
        </w:rPr>
      </w:pPr>
      <w:r>
        <w:rPr>
          <w:b/>
        </w:rPr>
      </w:r>
    </w:p>
    <w:p>
      <w:pPr>
        <w:pStyle w:val="Normal"/>
        <w:ind w:firstLine="709"/>
        <w:jc w:val="center"/>
        <w:rPr>
          <w:b/>
        </w:rPr>
      </w:pPr>
      <w:r>
        <w:rPr>
          <w:b/>
        </w:rPr>
      </w:r>
    </w:p>
    <w:p>
      <w:pPr>
        <w:pStyle w:val="Normal"/>
        <w:ind w:firstLine="709"/>
        <w:jc w:val="center"/>
        <w:rPr>
          <w:b/>
        </w:rPr>
      </w:pPr>
      <w:r>
        <w:rPr>
          <w:b/>
        </w:rPr>
      </w:r>
    </w:p>
    <w:p>
      <w:pPr>
        <w:pStyle w:val="Normal"/>
        <w:ind w:firstLine="709"/>
        <w:jc w:val="center"/>
        <w:rPr>
          <w:b/>
        </w:rPr>
      </w:pPr>
      <w:r>
        <w:rPr>
          <w:b/>
        </w:rPr>
      </w:r>
    </w:p>
    <w:p>
      <w:pPr>
        <w:pStyle w:val="Normal"/>
        <w:ind w:firstLine="709"/>
        <w:jc w:val="center"/>
        <w:rPr>
          <w:b/>
        </w:rPr>
      </w:pPr>
      <w:r>
        <w:rPr>
          <w:b/>
        </w:rPr>
      </w:r>
    </w:p>
    <w:p>
      <w:pPr>
        <w:pStyle w:val="Normal"/>
        <w:ind w:firstLine="709"/>
        <w:jc w:val="center"/>
        <w:rPr>
          <w:b/>
        </w:rPr>
      </w:pPr>
      <w:r>
        <w:rPr>
          <w:b/>
        </w:rPr>
      </w:r>
    </w:p>
    <w:p>
      <w:pPr>
        <w:pStyle w:val="Normal"/>
        <w:ind w:firstLine="709"/>
        <w:jc w:val="center"/>
        <w:rPr>
          <w:b/>
        </w:rPr>
      </w:pPr>
      <w:r>
        <w:rPr>
          <w:b/>
        </w:rPr>
      </w:r>
    </w:p>
    <w:p>
      <w:pPr>
        <w:pStyle w:val="Normal"/>
        <w:ind w:firstLine="709"/>
        <w:jc w:val="center"/>
        <w:rPr>
          <w:b/>
        </w:rPr>
      </w:pPr>
      <w:r>
        <w:rPr>
          <w:b/>
        </w:rPr>
      </w:r>
    </w:p>
    <w:p>
      <w:pPr>
        <w:pStyle w:val="Normal"/>
        <w:ind w:firstLine="709"/>
        <w:jc w:val="center"/>
        <w:rPr>
          <w:b/>
        </w:rPr>
      </w:pPr>
      <w:r>
        <w:rPr>
          <w:b/>
        </w:rPr>
      </w:r>
    </w:p>
    <w:p>
      <w:pPr>
        <w:pStyle w:val="Normal"/>
        <w:ind w:firstLine="709"/>
        <w:jc w:val="center"/>
        <w:rPr>
          <w:b/>
        </w:rPr>
      </w:pPr>
      <w:r>
        <w:rPr>
          <w:b/>
        </w:rPr>
      </w:r>
    </w:p>
    <w:p>
      <w:pPr>
        <w:pStyle w:val="Normal"/>
        <w:ind w:firstLine="709"/>
        <w:jc w:val="center"/>
        <w:rPr>
          <w:b/>
        </w:rPr>
      </w:pPr>
      <w:r>
        <w:rPr>
          <w:b/>
        </w:rPr>
      </w:r>
    </w:p>
    <w:p>
      <w:pPr>
        <w:pStyle w:val="Normal"/>
        <w:ind w:firstLine="709"/>
        <w:jc w:val="center"/>
        <w:rPr>
          <w:b/>
        </w:rPr>
      </w:pPr>
      <w:r>
        <w:rPr>
          <w:b/>
        </w:rPr>
      </w:r>
    </w:p>
    <w:sectPr>
      <w:type w:val="nextPage"/>
      <w:pgSz w:w="11906" w:h="16838"/>
      <w:pgMar w:top="567" w:right="851" w:bottom="28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font>
  <w:font w:name="Symbol">
    <w:panose1 w:val="05050102010706020507"/>
  </w:font>
  <w:font w:name="Times New Roman CYR">
    <w:panose1 w:val="02020603050405020304"/>
  </w:font>
  <w:font w:name="Tahoma">
    <w:panose1 w:val="020B0604030504040204"/>
  </w:font>
  <w:font w:name="Verdana">
    <w:panose1 w:val="020B0604030504040204"/>
  </w:font>
  <w:font w:name="Cambria">
    <w:panose1 w:val="02040503050406030204"/>
  </w:font>
  <w:font w:name="Courier New">
    <w:panose1 w:val="02070309020205020404"/>
  </w:font>
  <w:font w:name="Segoe UI">
    <w:panose1 w:val="020B0502040204020203"/>
  </w:font>
  <w:font w:name="Calibri">
    <w:panose1 w:val="020F0502020204030204"/>
  </w:font>
  <w:font w:name="Arial Unicode MS">
    <w:panose1 w:val="020B0604020202020204"/>
  </w:font>
  <w:font w:name="Arial">
    <w:panose1 w:val="020B0604020202020204"/>
  </w:font>
  <w:font w:name="Times New Roman">
    <w:panose1 w:val="02020603050405020304"/>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decimal"/>
      <w:suff w:val="tab"/>
      <w:lvlText w:val="%1."/>
      <w:lvlJc w:val="left"/>
      <w:pPr>
        <w:pStyle w:val="Normal"/>
        <w:tabs>
          <w:tab w:val="num" w:pos="900" w:leader="none"/>
        </w:tabs>
        <w:ind w:left="900" w:hanging="360"/>
      </w:pPr>
    </w:lvl>
    <w:lvl w:ilvl="1">
      <w:start w:val="1"/>
      <w:numFmt w:val="lowerLetter"/>
      <w:suff w:val="tab"/>
      <w:lvlText w:val="%2."/>
      <w:lvlJc w:val="left"/>
      <w:pPr>
        <w:pStyle w:val="Normal"/>
        <w:tabs>
          <w:tab w:val="num" w:pos="1620" w:leader="none"/>
        </w:tabs>
        <w:ind w:left="1620" w:hanging="360"/>
      </w:pPr>
    </w:lvl>
    <w:lvl w:ilvl="2">
      <w:start w:val="1"/>
      <w:numFmt w:val="lowerRoman"/>
      <w:suff w:val="tab"/>
      <w:lvlText w:val="%3."/>
      <w:lvlJc w:val="right"/>
      <w:pPr>
        <w:pStyle w:val="Normal"/>
        <w:tabs>
          <w:tab w:val="num" w:pos="2340" w:leader="none"/>
        </w:tabs>
        <w:ind w:left="2340" w:hanging="180"/>
      </w:pPr>
    </w:lvl>
    <w:lvl w:ilvl="3">
      <w:start w:val="1"/>
      <w:numFmt w:val="decimal"/>
      <w:suff w:val="tab"/>
      <w:lvlText w:val="%4."/>
      <w:lvlJc w:val="left"/>
      <w:pPr>
        <w:pStyle w:val="Normal"/>
        <w:tabs>
          <w:tab w:val="num" w:pos="3060" w:leader="none"/>
        </w:tabs>
        <w:ind w:left="3060" w:hanging="360"/>
      </w:pPr>
    </w:lvl>
    <w:lvl w:ilvl="4">
      <w:start w:val="1"/>
      <w:numFmt w:val="lowerLetter"/>
      <w:suff w:val="tab"/>
      <w:lvlText w:val="%5."/>
      <w:lvlJc w:val="left"/>
      <w:pPr>
        <w:pStyle w:val="Normal"/>
        <w:tabs>
          <w:tab w:val="num" w:pos="3780" w:leader="none"/>
        </w:tabs>
        <w:ind w:left="3780" w:hanging="360"/>
      </w:pPr>
    </w:lvl>
    <w:lvl w:ilvl="5">
      <w:start w:val="1"/>
      <w:numFmt w:val="lowerRoman"/>
      <w:suff w:val="tab"/>
      <w:lvlText w:val="%6."/>
      <w:lvlJc w:val="right"/>
      <w:pPr>
        <w:pStyle w:val="Normal"/>
        <w:tabs>
          <w:tab w:val="num" w:pos="4500" w:leader="none"/>
        </w:tabs>
        <w:ind w:left="4500" w:hanging="180"/>
      </w:pPr>
    </w:lvl>
    <w:lvl w:ilvl="6">
      <w:start w:val="1"/>
      <w:numFmt w:val="decimal"/>
      <w:suff w:val="tab"/>
      <w:lvlText w:val="%7."/>
      <w:lvlJc w:val="left"/>
      <w:pPr>
        <w:pStyle w:val="Normal"/>
        <w:tabs>
          <w:tab w:val="num" w:pos="5220" w:leader="none"/>
        </w:tabs>
        <w:ind w:left="5220" w:hanging="360"/>
      </w:pPr>
    </w:lvl>
    <w:lvl w:ilvl="7">
      <w:start w:val="1"/>
      <w:numFmt w:val="lowerLetter"/>
      <w:suff w:val="tab"/>
      <w:lvlText w:val="%8."/>
      <w:lvlJc w:val="left"/>
      <w:pPr>
        <w:pStyle w:val="Normal"/>
        <w:tabs>
          <w:tab w:val="num" w:pos="5940" w:leader="none"/>
        </w:tabs>
        <w:ind w:left="5940" w:hanging="360"/>
      </w:pPr>
    </w:lvl>
    <w:lvl w:ilvl="8">
      <w:start w:val="1"/>
      <w:numFmt w:val="lowerRoman"/>
      <w:suff w:val="tab"/>
      <w:lvlText w:val="%9."/>
      <w:lvlJc w:val="right"/>
      <w:pPr>
        <w:pStyle w:val="Normal"/>
        <w:tabs>
          <w:tab w:val="num" w:pos="6660" w:leader="none"/>
        </w:tabs>
        <w:ind w:left="6660" w:hanging="180"/>
      </w:pPr>
    </w:lvl>
  </w:abstractNum>
  <w:abstractNum w:abstractNumId="1">
    <w:multiLevelType w:val="hybridMultilevel"/>
    <w:lvl w:ilvl="0">
      <w:start w:val="1"/>
      <w:numFmt w:val="decimal"/>
      <w:suff w:val="tab"/>
      <w:lvlText w:val="%1."/>
      <w:lvlJc w:val="left"/>
      <w:pPr>
        <w:pStyle w:val="Normal"/>
        <w:ind w:left="720" w:hanging="360"/>
      </w:pPr>
      <w:rPr>
        <w:rFonts w:ascii="Times New Roman" w:hAnsi="Times New Roman" w:eastAsia="Arial Unicode MS" w:cs="Times New Roman"/>
      </w:rPr>
    </w:lvl>
    <w:lvl w:ilvl="1">
      <w:start w:val="1"/>
      <w:numFmt w:val="decimal"/>
      <w:suff w:val="tab"/>
      <w:lvlText w:val="%1.%2."/>
      <w:lvlJc w:val="left"/>
      <w:pPr>
        <w:pStyle w:val="Normal"/>
        <w:ind w:left="1211" w:hanging="360"/>
      </w:pPr>
      <w:rPr>
        <w:b w:val="0"/>
      </w:rPr>
    </w:lvl>
    <w:lvl w:ilvl="2">
      <w:start w:val="1"/>
      <w:numFmt w:val="decimal"/>
      <w:suff w:val="tab"/>
      <w:lvlText w:val="%1.%2.%3."/>
      <w:lvlJc w:val="left"/>
      <w:pPr>
        <w:pStyle w:val="Normal"/>
        <w:ind w:left="1800" w:hanging="720"/>
      </w:pPr>
    </w:lvl>
    <w:lvl w:ilvl="3">
      <w:start w:val="1"/>
      <w:numFmt w:val="decimal"/>
      <w:suff w:val="tab"/>
      <w:lvlText w:val="%1.%2.%3.%4."/>
      <w:lvlJc w:val="left"/>
      <w:pPr>
        <w:pStyle w:val="Normal"/>
        <w:ind w:left="2160" w:hanging="720"/>
      </w:pPr>
    </w:lvl>
    <w:lvl w:ilvl="4">
      <w:start w:val="1"/>
      <w:numFmt w:val="decimal"/>
      <w:suff w:val="tab"/>
      <w:lvlText w:val="%1.%2.%3.%4.%5."/>
      <w:lvlJc w:val="left"/>
      <w:pPr>
        <w:pStyle w:val="Normal"/>
        <w:ind w:left="2880" w:hanging="1080"/>
      </w:pPr>
    </w:lvl>
    <w:lvl w:ilvl="5">
      <w:start w:val="1"/>
      <w:numFmt w:val="decimal"/>
      <w:suff w:val="tab"/>
      <w:lvlText w:val="%1.%2.%3.%4.%5.%6."/>
      <w:lvlJc w:val="left"/>
      <w:pPr>
        <w:pStyle w:val="Normal"/>
        <w:ind w:left="3240" w:hanging="1080"/>
      </w:pPr>
    </w:lvl>
    <w:lvl w:ilvl="6">
      <w:start w:val="1"/>
      <w:numFmt w:val="decimal"/>
      <w:suff w:val="tab"/>
      <w:lvlText w:val="%1.%2.%3.%4.%5.%6.%7."/>
      <w:lvlJc w:val="left"/>
      <w:pPr>
        <w:pStyle w:val="Normal"/>
        <w:ind w:left="3960" w:hanging="1440"/>
      </w:pPr>
    </w:lvl>
    <w:lvl w:ilvl="7">
      <w:start w:val="1"/>
      <w:numFmt w:val="decimal"/>
      <w:suff w:val="tab"/>
      <w:lvlText w:val="%1.%2.%3.%4.%5.%6.%7.%8."/>
      <w:lvlJc w:val="left"/>
      <w:pPr>
        <w:pStyle w:val="Normal"/>
        <w:ind w:left="4320" w:hanging="1440"/>
      </w:pPr>
    </w:lvl>
    <w:lvl w:ilvl="8">
      <w:start w:val="1"/>
      <w:numFmt w:val="decimal"/>
      <w:suff w:val="tab"/>
      <w:lvlText w:val="%1.%2.%3.%4.%5.%6.%7.%8.%9."/>
      <w:lvlJc w:val="left"/>
      <w:pPr>
        <w:pStyle w:val="Normal"/>
        <w:ind w:left="5040" w:hanging="1800"/>
      </w:pPr>
    </w:lvl>
  </w:abstractNum>
  <w:abstractNum w:abstractNumId="2">
    <w:multiLevelType w:val="hybridMultilevel"/>
    <w:lvl w:ilvl="0">
      <w:start w:val="1"/>
      <w:numFmt w:val="decimal"/>
      <w:pStyle w:val="UserStyle_31"/>
      <w:suff w:val="tab"/>
      <w:lvlText w:val="%1.   "/>
      <w:lvlJc w:val="left"/>
      <w:pPr>
        <w:pStyle w:val="Normal"/>
        <w:tabs>
          <w:tab w:val="num" w:pos="1571" w:leader="none"/>
        </w:tabs>
        <w:ind w:left="0" w:firstLine="851"/>
      </w:pPr>
    </w:lvl>
    <w:lvl w:ilvl="1">
      <w:start w:val="1"/>
      <w:numFmt w:val="decimal"/>
      <w:suff w:val="tab"/>
      <w:lvlText w:val="%1.%2 "/>
      <w:lvlJc w:val="left"/>
      <w:pPr>
        <w:pStyle w:val="Normal"/>
        <w:tabs>
          <w:tab w:val="num" w:pos="1684" w:leader="none"/>
        </w:tabs>
        <w:ind w:left="57" w:firstLine="907"/>
      </w:pPr>
    </w:lvl>
    <w:lvl w:ilvl="2">
      <w:start w:val="1"/>
      <w:numFmt w:val="bullet"/>
      <w:suff w:val="tab"/>
      <w:lvlText w:val=""/>
      <w:lvlJc w:val="left"/>
      <w:pPr>
        <w:pStyle w:val="Normal"/>
        <w:tabs>
          <w:tab w:val="num" w:pos="1531" w:leader="none"/>
        </w:tabs>
        <w:ind w:left="1531" w:hanging="397"/>
      </w:pPr>
      <w:rPr>
        <w:rFonts w:ascii="Symbol" w:hAnsi="Symbol"/>
      </w:rPr>
    </w:lvl>
    <w:lvl w:ilvl="3">
      <w:start w:val="1"/>
      <w:numFmt w:val="decimal"/>
      <w:suff w:val="tab"/>
      <w:lvlText w:val="%1.%2.%3.%4"/>
      <w:lvlJc w:val="left"/>
      <w:pPr>
        <w:pStyle w:val="Normal"/>
        <w:tabs>
          <w:tab w:val="num" w:pos="864" w:leader="none"/>
        </w:tabs>
        <w:ind w:left="864" w:hanging="864"/>
      </w:pPr>
    </w:lvl>
    <w:lvl w:ilvl="4">
      <w:start w:val="1"/>
      <w:numFmt w:val="decimal"/>
      <w:suff w:val="tab"/>
      <w:lvlText w:val="%1.%2.%3.%4.%5"/>
      <w:lvlJc w:val="left"/>
      <w:pPr>
        <w:pStyle w:val="Normal"/>
        <w:tabs>
          <w:tab w:val="num" w:pos="1008" w:leader="none"/>
        </w:tabs>
        <w:ind w:left="1008" w:hanging="1008"/>
      </w:pPr>
    </w:lvl>
    <w:lvl w:ilvl="5">
      <w:start w:val="1"/>
      <w:numFmt w:val="decimal"/>
      <w:suff w:val="tab"/>
      <w:lvlText w:val="%1.%2.%3.%4.%5.%6"/>
      <w:lvlJc w:val="left"/>
      <w:pPr>
        <w:pStyle w:val="Normal"/>
        <w:tabs>
          <w:tab w:val="num" w:pos="1152" w:leader="none"/>
        </w:tabs>
        <w:ind w:left="1152" w:hanging="1152"/>
      </w:pPr>
    </w:lvl>
    <w:lvl w:ilvl="6">
      <w:start w:val="1"/>
      <w:numFmt w:val="decimal"/>
      <w:suff w:val="tab"/>
      <w:lvlText w:val="%1.%2.%3.%4.%5.%6.%7"/>
      <w:lvlJc w:val="left"/>
      <w:pPr>
        <w:pStyle w:val="Normal"/>
        <w:tabs>
          <w:tab w:val="num" w:pos="1296" w:leader="none"/>
        </w:tabs>
        <w:ind w:left="1296" w:hanging="1296"/>
      </w:pPr>
    </w:lvl>
    <w:lvl w:ilvl="7">
      <w:start w:val="1"/>
      <w:numFmt w:val="decimal"/>
      <w:suff w:val="tab"/>
      <w:lvlText w:val="%1.%2.%3.%4.%5.%6.%7.%8"/>
      <w:lvlJc w:val="left"/>
      <w:pPr>
        <w:pStyle w:val="Normal"/>
        <w:tabs>
          <w:tab w:val="num" w:pos="1440" w:leader="none"/>
        </w:tabs>
        <w:ind w:left="1440" w:hanging="1440"/>
      </w:pPr>
    </w:lvl>
    <w:lvl w:ilvl="8">
      <w:start w:val="1"/>
      <w:numFmt w:val="decimal"/>
      <w:suff w:val="tab"/>
      <w:lvlText w:val="%1.%2.%3.%4.%5.%6.%7.%8.%9"/>
      <w:lvlJc w:val="left"/>
      <w:pPr>
        <w:pStyle w:val="Normal"/>
        <w:tabs>
          <w:tab w:val="num" w:pos="1584" w:leader="none"/>
        </w:tabs>
        <w:ind w:left="1584" w:hanging="1584"/>
      </w:pPr>
    </w:lvl>
  </w:abstractNum>
  <w:abstractNum w:abstractNumId="3">
    <w:multiLevelType w:val="hybridMultilevel"/>
    <w:lvl w:ilvl="0">
      <w:start w:val="1"/>
      <w:numFmt w:val="decimal"/>
      <w:suff w:val="tab"/>
      <w:lvlText w:val="%1."/>
      <w:lvlJc w:val="left"/>
      <w:pPr>
        <w:pStyle w:val="Normal"/>
        <w:tabs>
          <w:tab w:val="num" w:pos="360" w:leader="none"/>
        </w:tabs>
        <w:ind w:left="360" w:hanging="360"/>
      </w:pPr>
    </w:lvl>
    <w:lvl w:ilvl="1">
      <w:start w:val="1"/>
      <w:numFmt w:val="decimal"/>
      <w:suff w:val="tab"/>
      <w:lvlText w:val="%1.%2."/>
      <w:lvlJc w:val="left"/>
      <w:pPr>
        <w:pStyle w:val="Normal"/>
        <w:tabs>
          <w:tab w:val="num" w:pos="480" w:leader="none"/>
        </w:tabs>
        <w:ind w:left="480" w:hanging="480"/>
      </w:pPr>
    </w:lvl>
    <w:lvl w:ilvl="2">
      <w:start w:val="1"/>
      <w:numFmt w:val="decimal"/>
      <w:suff w:val="tab"/>
      <w:lvlText w:val="%1.%2.%3."/>
      <w:lvlJc w:val="left"/>
      <w:pPr>
        <w:pStyle w:val="Normal"/>
        <w:tabs>
          <w:tab w:val="num" w:pos="720" w:leader="none"/>
        </w:tabs>
        <w:ind w:left="720" w:hanging="720"/>
      </w:pPr>
    </w:lvl>
    <w:lvl w:ilvl="3">
      <w:start w:val="1"/>
      <w:numFmt w:val="decimal"/>
      <w:suff w:val="tab"/>
      <w:lvlText w:val="%1.%2.%3.%4."/>
      <w:lvlJc w:val="left"/>
      <w:pPr>
        <w:pStyle w:val="Normal"/>
        <w:tabs>
          <w:tab w:val="num" w:pos="720" w:leader="none"/>
        </w:tabs>
        <w:ind w:left="720" w:hanging="720"/>
      </w:pPr>
    </w:lvl>
    <w:lvl w:ilvl="4">
      <w:start w:val="1"/>
      <w:numFmt w:val="decimal"/>
      <w:suff w:val="tab"/>
      <w:lvlText w:val="%1.%2.%3.%4.%5."/>
      <w:lvlJc w:val="left"/>
      <w:pPr>
        <w:pStyle w:val="Normal"/>
        <w:tabs>
          <w:tab w:val="num" w:pos="1080" w:leader="none"/>
        </w:tabs>
        <w:ind w:left="1080" w:hanging="1080"/>
      </w:pPr>
    </w:lvl>
    <w:lvl w:ilvl="5">
      <w:start w:val="1"/>
      <w:numFmt w:val="decimal"/>
      <w:suff w:val="tab"/>
      <w:lvlText w:val="%1.%2.%3.%4.%5.%6."/>
      <w:lvlJc w:val="left"/>
      <w:pPr>
        <w:pStyle w:val="Normal"/>
        <w:tabs>
          <w:tab w:val="num" w:pos="1080" w:leader="none"/>
        </w:tabs>
        <w:ind w:left="1080" w:hanging="1080"/>
      </w:pPr>
    </w:lvl>
    <w:lvl w:ilvl="6">
      <w:start w:val="1"/>
      <w:numFmt w:val="decimal"/>
      <w:suff w:val="tab"/>
      <w:lvlText w:val="%1.%2.%3.%4.%5.%6.%7."/>
      <w:lvlJc w:val="left"/>
      <w:pPr>
        <w:pStyle w:val="Normal"/>
        <w:tabs>
          <w:tab w:val="num" w:pos="1440" w:leader="none"/>
        </w:tabs>
        <w:ind w:left="1440" w:hanging="1440"/>
      </w:pPr>
    </w:lvl>
    <w:lvl w:ilvl="7">
      <w:start w:val="1"/>
      <w:numFmt w:val="decimal"/>
      <w:suff w:val="tab"/>
      <w:lvlText w:val="%1.%2.%3.%4.%5.%6.%7.%8."/>
      <w:lvlJc w:val="left"/>
      <w:pPr>
        <w:pStyle w:val="Normal"/>
        <w:tabs>
          <w:tab w:val="num" w:pos="1440" w:leader="none"/>
        </w:tabs>
        <w:ind w:left="1440" w:hanging="1440"/>
      </w:pPr>
    </w:lvl>
    <w:lvl w:ilvl="8">
      <w:start w:val="1"/>
      <w:numFmt w:val="decimal"/>
      <w:suff w:val="tab"/>
      <w:lvlText w:val="%1.%2.%3.%4.%5.%6.%7.%8.%9."/>
      <w:lvlJc w:val="left"/>
      <w:pPr>
        <w:pStyle w:val="Normal"/>
        <w:tabs>
          <w:tab w:val="num" w:pos="1800" w:leader="none"/>
        </w:tabs>
        <w:ind w:left="1800" w:hanging="1800"/>
      </w:pPr>
    </w:lvl>
  </w:abstractNum>
  <w:abstractNum w:abstractNumId="4">
    <w:multiLevelType w:val="hybridMultilevel"/>
    <w:lvl w:ilvl="0">
      <w:start w:val="1"/>
      <w:numFmt w:val="decimal"/>
      <w:suff w:val="tab"/>
      <w:lvlText w:val="%1."/>
      <w:lvlJc w:val="left"/>
      <w:pPr>
        <w:pStyle w:val="Normal"/>
        <w:ind w:left="360" w:hanging="360"/>
      </w:pPr>
    </w:lvl>
    <w:lvl w:ilvl="1">
      <w:start w:val="1"/>
      <w:numFmt w:val="decimal"/>
      <w:suff w:val="tab"/>
      <w:lvlText w:val="%1.%2."/>
      <w:lvlJc w:val="left"/>
      <w:pPr>
        <w:pStyle w:val="Normal"/>
        <w:ind w:left="1353" w:hanging="360"/>
      </w:pPr>
    </w:lvl>
    <w:lvl w:ilvl="2">
      <w:start w:val="1"/>
      <w:numFmt w:val="decimal"/>
      <w:suff w:val="tab"/>
      <w:lvlText w:val="%1.%2.%3."/>
      <w:lvlJc w:val="left"/>
      <w:pPr>
        <w:pStyle w:val="Normal"/>
        <w:ind w:left="2706" w:hanging="720"/>
      </w:pPr>
    </w:lvl>
    <w:lvl w:ilvl="3">
      <w:start w:val="1"/>
      <w:numFmt w:val="decimal"/>
      <w:suff w:val="tab"/>
      <w:lvlText w:val="%1.%2.%3.%4."/>
      <w:lvlJc w:val="left"/>
      <w:pPr>
        <w:pStyle w:val="Normal"/>
        <w:ind w:left="3699" w:hanging="720"/>
      </w:pPr>
    </w:lvl>
    <w:lvl w:ilvl="4">
      <w:start w:val="1"/>
      <w:numFmt w:val="decimal"/>
      <w:suff w:val="tab"/>
      <w:lvlText w:val="%1.%2.%3.%4.%5."/>
      <w:lvlJc w:val="left"/>
      <w:pPr>
        <w:pStyle w:val="Normal"/>
        <w:ind w:left="5052" w:hanging="1080"/>
      </w:pPr>
    </w:lvl>
    <w:lvl w:ilvl="5">
      <w:start w:val="1"/>
      <w:numFmt w:val="decimal"/>
      <w:suff w:val="tab"/>
      <w:lvlText w:val="%1.%2.%3.%4.%5.%6."/>
      <w:lvlJc w:val="left"/>
      <w:pPr>
        <w:pStyle w:val="Normal"/>
        <w:ind w:left="6045" w:hanging="1080"/>
      </w:pPr>
    </w:lvl>
    <w:lvl w:ilvl="6">
      <w:start w:val="1"/>
      <w:numFmt w:val="decimal"/>
      <w:suff w:val="tab"/>
      <w:lvlText w:val="%1.%2.%3.%4.%5.%6.%7."/>
      <w:lvlJc w:val="left"/>
      <w:pPr>
        <w:pStyle w:val="Normal"/>
        <w:ind w:left="7398" w:hanging="1440"/>
      </w:pPr>
    </w:lvl>
    <w:lvl w:ilvl="7">
      <w:start w:val="1"/>
      <w:numFmt w:val="decimal"/>
      <w:suff w:val="tab"/>
      <w:lvlText w:val="%1.%2.%3.%4.%5.%6.%7.%8."/>
      <w:lvlJc w:val="left"/>
      <w:pPr>
        <w:pStyle w:val="Normal"/>
        <w:ind w:left="8391" w:hanging="1440"/>
      </w:pPr>
    </w:lvl>
    <w:lvl w:ilvl="8">
      <w:start w:val="1"/>
      <w:numFmt w:val="decimal"/>
      <w:suff w:val="tab"/>
      <w:lvlText w:val="%1.%2.%3.%4.%5.%6.%7.%8.%9."/>
      <w:lvlJc w:val="left"/>
      <w:pPr>
        <w:pStyle w:val="Normal"/>
        <w:ind w:left="9744" w:hanging="1800"/>
      </w:pPr>
    </w:lvl>
  </w:abstractNum>
  <w:abstractNum w:abstractNumId="5">
    <w:multiLevelType w:val="hybridMultilevel"/>
    <w:lvl w:ilvl="0">
      <w:start w:val="1"/>
      <w:numFmt w:val="decimal"/>
      <w:suff w:val="tab"/>
      <w:lvlText w:val="%1."/>
      <w:lvlJc w:val="left"/>
      <w:pPr>
        <w:pStyle w:val="Normal"/>
        <w:tabs>
          <w:tab w:val="num" w:pos="945" w:leader="none"/>
        </w:tabs>
        <w:ind w:left="945" w:hanging="360"/>
      </w:pPr>
    </w:lvl>
    <w:lvl w:ilvl="1">
      <w:start w:val="1"/>
      <w:numFmt w:val="bullet"/>
      <w:suff w:val="tab"/>
      <w:lvlText w:val=""/>
      <w:lvlJc w:val="left"/>
      <w:pPr>
        <w:pStyle w:val="Normal"/>
        <w:tabs>
          <w:tab w:val="num" w:pos="1665" w:leader="none"/>
        </w:tabs>
        <w:ind w:left="1665" w:hanging="360"/>
      </w:pPr>
      <w:rPr>
        <w:rFonts w:ascii="Symbol" w:hAnsi="Symbol"/>
      </w:rPr>
    </w:lvl>
    <w:lvl w:ilvl="2">
      <w:start w:val="1"/>
      <w:numFmt w:val="lowerRoman"/>
      <w:suff w:val="tab"/>
      <w:lvlText w:val="%3."/>
      <w:lvlJc w:val="right"/>
      <w:pPr>
        <w:pStyle w:val="Normal"/>
        <w:tabs>
          <w:tab w:val="num" w:pos="2385" w:leader="none"/>
        </w:tabs>
        <w:ind w:left="2385" w:hanging="180"/>
      </w:pPr>
    </w:lvl>
    <w:lvl w:ilvl="3">
      <w:start w:val="1"/>
      <w:numFmt w:val="decimal"/>
      <w:suff w:val="tab"/>
      <w:lvlText w:val="%4."/>
      <w:lvlJc w:val="left"/>
      <w:pPr>
        <w:pStyle w:val="Normal"/>
        <w:tabs>
          <w:tab w:val="num" w:pos="3105" w:leader="none"/>
        </w:tabs>
        <w:ind w:left="3105" w:hanging="360"/>
      </w:pPr>
    </w:lvl>
    <w:lvl w:ilvl="4">
      <w:start w:val="1"/>
      <w:numFmt w:val="lowerLetter"/>
      <w:suff w:val="tab"/>
      <w:lvlText w:val="%5."/>
      <w:lvlJc w:val="left"/>
      <w:pPr>
        <w:pStyle w:val="Normal"/>
        <w:tabs>
          <w:tab w:val="num" w:pos="3825" w:leader="none"/>
        </w:tabs>
        <w:ind w:left="3825" w:hanging="360"/>
      </w:pPr>
    </w:lvl>
    <w:lvl w:ilvl="5">
      <w:start w:val="1"/>
      <w:numFmt w:val="lowerRoman"/>
      <w:suff w:val="tab"/>
      <w:lvlText w:val="%6."/>
      <w:lvlJc w:val="right"/>
      <w:pPr>
        <w:pStyle w:val="Normal"/>
        <w:tabs>
          <w:tab w:val="num" w:pos="4545" w:leader="none"/>
        </w:tabs>
        <w:ind w:left="4545" w:hanging="180"/>
      </w:pPr>
    </w:lvl>
    <w:lvl w:ilvl="6">
      <w:start w:val="1"/>
      <w:numFmt w:val="decimal"/>
      <w:suff w:val="tab"/>
      <w:lvlText w:val="%7."/>
      <w:lvlJc w:val="left"/>
      <w:pPr>
        <w:pStyle w:val="Normal"/>
        <w:tabs>
          <w:tab w:val="num" w:pos="5265" w:leader="none"/>
        </w:tabs>
        <w:ind w:left="5265" w:hanging="360"/>
      </w:pPr>
    </w:lvl>
    <w:lvl w:ilvl="7">
      <w:start w:val="1"/>
      <w:numFmt w:val="lowerLetter"/>
      <w:suff w:val="tab"/>
      <w:lvlText w:val="%8."/>
      <w:lvlJc w:val="left"/>
      <w:pPr>
        <w:pStyle w:val="Normal"/>
        <w:tabs>
          <w:tab w:val="num" w:pos="5985" w:leader="none"/>
        </w:tabs>
        <w:ind w:left="5985" w:hanging="360"/>
      </w:pPr>
    </w:lvl>
    <w:lvl w:ilvl="8">
      <w:start w:val="1"/>
      <w:numFmt w:val="lowerRoman"/>
      <w:suff w:val="tab"/>
      <w:lvlText w:val="%9."/>
      <w:lvlJc w:val="right"/>
      <w:pPr>
        <w:pStyle w:val="Normal"/>
        <w:tabs>
          <w:tab w:val="num" w:pos="6705" w:leader="none"/>
        </w:tabs>
        <w:ind w:left="6705" w:hanging="180"/>
      </w:pPr>
    </w:lvl>
  </w:abstractNum>
  <w:abstractNum w:abstractNumId="6">
    <w:multiLevelType w:val="hybridMultilevel"/>
    <w:lvl w:ilvl="0">
      <w:start w:val="1"/>
      <w:numFmt w:val="decimal"/>
      <w:suff w:val="tab"/>
      <w:lvlText w:val="%1)"/>
      <w:lvlJc w:val="left"/>
      <w:pPr>
        <w:pStyle w:val="Normal"/>
        <w:ind w:left="1069" w:hanging="360"/>
      </w:pPr>
      <w:rPr>
        <w:b w:val="0"/>
      </w:rPr>
    </w:lvl>
    <w:lvl w:ilvl="1">
      <w:start w:val="1"/>
      <w:numFmt w:val="lowerLetter"/>
      <w:suff w:val="tab"/>
      <w:lvlText w:val="%2."/>
      <w:lvlJc w:val="left"/>
      <w:pPr>
        <w:pStyle w:val="Normal"/>
        <w:ind w:left="1789" w:hanging="360"/>
      </w:pPr>
    </w:lvl>
    <w:lvl w:ilvl="2">
      <w:start w:val="1"/>
      <w:numFmt w:val="lowerRoman"/>
      <w:suff w:val="tab"/>
      <w:lvlText w:val="%3."/>
      <w:lvlJc w:val="right"/>
      <w:pPr>
        <w:pStyle w:val="Normal"/>
        <w:ind w:left="2509" w:hanging="180"/>
      </w:pPr>
    </w:lvl>
    <w:lvl w:ilvl="3">
      <w:start w:val="1"/>
      <w:numFmt w:val="decimal"/>
      <w:suff w:val="tab"/>
      <w:lvlText w:val="%4."/>
      <w:lvlJc w:val="left"/>
      <w:pPr>
        <w:pStyle w:val="Normal"/>
        <w:ind w:left="3229" w:hanging="360"/>
      </w:pPr>
    </w:lvl>
    <w:lvl w:ilvl="4">
      <w:start w:val="1"/>
      <w:numFmt w:val="lowerLetter"/>
      <w:suff w:val="tab"/>
      <w:lvlText w:val="%5."/>
      <w:lvlJc w:val="left"/>
      <w:pPr>
        <w:pStyle w:val="Normal"/>
        <w:ind w:left="3949" w:hanging="360"/>
      </w:pPr>
    </w:lvl>
    <w:lvl w:ilvl="5">
      <w:start w:val="1"/>
      <w:numFmt w:val="lowerRoman"/>
      <w:suff w:val="tab"/>
      <w:lvlText w:val="%6."/>
      <w:lvlJc w:val="right"/>
      <w:pPr>
        <w:pStyle w:val="Normal"/>
        <w:ind w:left="4669" w:hanging="180"/>
      </w:pPr>
    </w:lvl>
    <w:lvl w:ilvl="6">
      <w:start w:val="1"/>
      <w:numFmt w:val="decimal"/>
      <w:suff w:val="tab"/>
      <w:lvlText w:val="%7."/>
      <w:lvlJc w:val="left"/>
      <w:pPr>
        <w:pStyle w:val="Normal"/>
        <w:ind w:left="5389" w:hanging="360"/>
      </w:pPr>
    </w:lvl>
    <w:lvl w:ilvl="7">
      <w:start w:val="1"/>
      <w:numFmt w:val="lowerLetter"/>
      <w:suff w:val="tab"/>
      <w:lvlText w:val="%8."/>
      <w:lvlJc w:val="left"/>
      <w:pPr>
        <w:pStyle w:val="Normal"/>
        <w:ind w:left="6109" w:hanging="360"/>
      </w:pPr>
    </w:lvl>
    <w:lvl w:ilvl="8">
      <w:start w:val="1"/>
      <w:numFmt w:val="lowerRoman"/>
      <w:suff w:val="tab"/>
      <w:lvlText w:val="%9."/>
      <w:lvlJc w:val="right"/>
      <w:pPr>
        <w:pStyle w:val="Normal"/>
        <w:ind w:left="6829" w:hanging="180"/>
      </w:pPr>
    </w:lvl>
  </w:abstractNum>
  <w:abstractNum w:abstractNumId="7">
    <w:multiLevelType w:val="hybridMultilevel"/>
    <w:lvl w:ilvl="0">
      <w:start w:val="1"/>
      <w:numFmt w:val="decimal"/>
      <w:suff w:val="tab"/>
      <w:lvlText w:val="%1."/>
      <w:lvlJc w:val="left"/>
      <w:pPr>
        <w:pStyle w:val="Normal"/>
        <w:ind w:left="720" w:hanging="360"/>
      </w:pPr>
      <w:rPr>
        <w:rFonts w:ascii="Times New Roman" w:hAnsi="Times New Roman" w:eastAsia="Arial Unicode MS" w:cs="Times New Roman"/>
      </w:rPr>
    </w:lvl>
    <w:lvl w:ilvl="1">
      <w:start w:val="1"/>
      <w:numFmt w:val="decimal"/>
      <w:suff w:val="tab"/>
      <w:lvlText w:val="%1.%2."/>
      <w:lvlJc w:val="left"/>
      <w:pPr>
        <w:pStyle w:val="Normal"/>
        <w:ind w:left="1211" w:hanging="360"/>
      </w:pPr>
      <w:rPr>
        <w:b w:val="0"/>
      </w:rPr>
    </w:lvl>
    <w:lvl w:ilvl="2">
      <w:start w:val="1"/>
      <w:numFmt w:val="decimal"/>
      <w:suff w:val="tab"/>
      <w:lvlText w:val="%1.%2.%3."/>
      <w:lvlJc w:val="left"/>
      <w:pPr>
        <w:pStyle w:val="Normal"/>
        <w:ind w:left="1800" w:hanging="720"/>
      </w:pPr>
    </w:lvl>
    <w:lvl w:ilvl="3">
      <w:start w:val="1"/>
      <w:numFmt w:val="decimal"/>
      <w:suff w:val="tab"/>
      <w:lvlText w:val="%1.%2.%3.%4."/>
      <w:lvlJc w:val="left"/>
      <w:pPr>
        <w:pStyle w:val="Normal"/>
        <w:ind w:left="2160" w:hanging="720"/>
      </w:pPr>
    </w:lvl>
    <w:lvl w:ilvl="4">
      <w:start w:val="1"/>
      <w:numFmt w:val="decimal"/>
      <w:suff w:val="tab"/>
      <w:lvlText w:val="%1.%2.%3.%4.%5."/>
      <w:lvlJc w:val="left"/>
      <w:pPr>
        <w:pStyle w:val="Normal"/>
        <w:ind w:left="2880" w:hanging="1080"/>
      </w:pPr>
    </w:lvl>
    <w:lvl w:ilvl="5">
      <w:start w:val="1"/>
      <w:numFmt w:val="decimal"/>
      <w:suff w:val="tab"/>
      <w:lvlText w:val="%1.%2.%3.%4.%5.%6."/>
      <w:lvlJc w:val="left"/>
      <w:pPr>
        <w:pStyle w:val="Normal"/>
        <w:ind w:left="3240" w:hanging="1080"/>
      </w:pPr>
    </w:lvl>
    <w:lvl w:ilvl="6">
      <w:start w:val="1"/>
      <w:numFmt w:val="decimal"/>
      <w:suff w:val="tab"/>
      <w:lvlText w:val="%1.%2.%3.%4.%5.%6.%7."/>
      <w:lvlJc w:val="left"/>
      <w:pPr>
        <w:pStyle w:val="Normal"/>
        <w:ind w:left="3960" w:hanging="1440"/>
      </w:pPr>
    </w:lvl>
    <w:lvl w:ilvl="7">
      <w:start w:val="1"/>
      <w:numFmt w:val="decimal"/>
      <w:suff w:val="tab"/>
      <w:lvlText w:val="%1.%2.%3.%4.%5.%6.%7.%8."/>
      <w:lvlJc w:val="left"/>
      <w:pPr>
        <w:pStyle w:val="Normal"/>
        <w:ind w:left="4320" w:hanging="1440"/>
      </w:pPr>
    </w:lvl>
    <w:lvl w:ilvl="8">
      <w:start w:val="1"/>
      <w:numFmt w:val="decimal"/>
      <w:suff w:val="tab"/>
      <w:lvlText w:val="%1.%2.%3.%4.%5.%6.%7.%8.%9."/>
      <w:lvlJc w:val="left"/>
      <w:pPr>
        <w:pStyle w:val="Normal"/>
        <w:ind w:left="5040" w:hanging="1800"/>
      </w:pPr>
    </w:lvl>
  </w:abstractNum>
  <w:abstractNum w:abstractNumId="8">
    <w:multiLevelType w:val="hybridMultilevel"/>
    <w:lvl w:ilvl="0">
      <w:start w:val="65"/>
      <w:numFmt w:val="bullet"/>
      <w:suff w:val="tab"/>
      <w:lvlText w:val=""/>
      <w:lvlJc w:val="left"/>
      <w:pPr>
        <w:pStyle w:val="Normal"/>
        <w:tabs>
          <w:tab w:val="num" w:pos="720" w:leader="none"/>
        </w:tabs>
        <w:ind w:left="720" w:hanging="360"/>
      </w:pPr>
      <w:rPr>
        <w:rFonts w:ascii="Symbol" w:hAnsi="Symbol" w:eastAsia="Arial Unicode MS" w:cs="Times New Roman"/>
      </w:rPr>
    </w:lvl>
    <w:lvl w:ilvl="1">
      <w:start w:val="1"/>
      <w:numFmt w:val="bullet"/>
      <w:suff w:val="tab"/>
      <w:lvlText w:val="o"/>
      <w:lvlJc w:val="left"/>
      <w:pPr>
        <w:pStyle w:val="Normal"/>
        <w:tabs>
          <w:tab w:val="num" w:pos="1440" w:leader="none"/>
        </w:tabs>
        <w:ind w:left="1440" w:hanging="360"/>
      </w:pPr>
      <w:rPr>
        <w:rFonts w:ascii="Courier New" w:hAnsi="Courier New" w:cs="Courier New"/>
      </w:rPr>
    </w:lvl>
    <w:lvl w:ilvl="2">
      <w:start w:val="1"/>
      <w:numFmt w:val="bullet"/>
      <w:suff w:val="tab"/>
      <w:lvlText w:val=""/>
      <w:lvlJc w:val="left"/>
      <w:pPr>
        <w:pStyle w:val="Normal"/>
        <w:tabs>
          <w:tab w:val="num" w:pos="2160" w:leader="none"/>
        </w:tabs>
        <w:ind w:left="2160" w:hanging="360"/>
      </w:pPr>
      <w:rPr>
        <w:rFonts w:ascii="Wingdings" w:hAnsi="Wingdings"/>
      </w:rPr>
    </w:lvl>
    <w:lvl w:ilvl="3">
      <w:start w:val="1"/>
      <w:numFmt w:val="bullet"/>
      <w:suff w:val="tab"/>
      <w:lvlText w:val=""/>
      <w:lvlJc w:val="left"/>
      <w:pPr>
        <w:pStyle w:val="Normal"/>
        <w:tabs>
          <w:tab w:val="num" w:pos="2880" w:leader="none"/>
        </w:tabs>
        <w:ind w:left="2880" w:hanging="360"/>
      </w:pPr>
      <w:rPr>
        <w:rFonts w:ascii="Symbol" w:hAnsi="Symbol"/>
      </w:rPr>
    </w:lvl>
    <w:lvl w:ilvl="4">
      <w:start w:val="1"/>
      <w:numFmt w:val="bullet"/>
      <w:suff w:val="tab"/>
      <w:lvlText w:val="o"/>
      <w:lvlJc w:val="left"/>
      <w:pPr>
        <w:pStyle w:val="Normal"/>
        <w:tabs>
          <w:tab w:val="num" w:pos="3600" w:leader="none"/>
        </w:tabs>
        <w:ind w:left="3600" w:hanging="360"/>
      </w:pPr>
      <w:rPr>
        <w:rFonts w:ascii="Courier New" w:hAnsi="Courier New" w:cs="Courier New"/>
      </w:rPr>
    </w:lvl>
    <w:lvl w:ilvl="5">
      <w:start w:val="1"/>
      <w:numFmt w:val="bullet"/>
      <w:suff w:val="tab"/>
      <w:lvlText w:val=""/>
      <w:lvlJc w:val="left"/>
      <w:pPr>
        <w:pStyle w:val="Normal"/>
        <w:tabs>
          <w:tab w:val="num" w:pos="4320" w:leader="none"/>
        </w:tabs>
        <w:ind w:left="4320" w:hanging="360"/>
      </w:pPr>
      <w:rPr>
        <w:rFonts w:ascii="Wingdings" w:hAnsi="Wingdings"/>
      </w:rPr>
    </w:lvl>
    <w:lvl w:ilvl="6">
      <w:start w:val="1"/>
      <w:numFmt w:val="bullet"/>
      <w:suff w:val="tab"/>
      <w:lvlText w:val=""/>
      <w:lvlJc w:val="left"/>
      <w:pPr>
        <w:pStyle w:val="Normal"/>
        <w:tabs>
          <w:tab w:val="num" w:pos="5040" w:leader="none"/>
        </w:tabs>
        <w:ind w:left="5040" w:hanging="360"/>
      </w:pPr>
      <w:rPr>
        <w:rFonts w:ascii="Symbol" w:hAnsi="Symbol"/>
      </w:rPr>
    </w:lvl>
    <w:lvl w:ilvl="7">
      <w:start w:val="1"/>
      <w:numFmt w:val="bullet"/>
      <w:suff w:val="tab"/>
      <w:lvlText w:val="o"/>
      <w:lvlJc w:val="left"/>
      <w:pPr>
        <w:pStyle w:val="Normal"/>
        <w:tabs>
          <w:tab w:val="num" w:pos="5760" w:leader="none"/>
        </w:tabs>
        <w:ind w:left="5760" w:hanging="360"/>
      </w:pPr>
      <w:rPr>
        <w:rFonts w:ascii="Courier New" w:hAnsi="Courier New" w:cs="Courier New"/>
      </w:rPr>
    </w:lvl>
    <w:lvl w:ilvl="8">
      <w:start w:val="1"/>
      <w:numFmt w:val="bullet"/>
      <w:suff w:val="tab"/>
      <w:lvlText w:val=""/>
      <w:lvlJc w:val="left"/>
      <w:pPr>
        <w:pStyle w:val="Normal"/>
        <w:tabs>
          <w:tab w:val="num" w:pos="6480" w:leader="none"/>
        </w:tabs>
        <w:ind w:left="6480" w:hanging="360"/>
      </w:pPr>
      <w:rPr>
        <w:rFonts w:ascii="Wingdings" w:hAnsi="Wingdings"/>
      </w:rPr>
    </w:lvl>
  </w:abstractNum>
  <w:num w:numId="1">
    <w:abstractNumId w:val="5"/>
  </w:num>
  <w:num w:numId="2">
    <w:abstractNumId w:val="4"/>
  </w:num>
  <w:num w:numId="3">
    <w:abstractNumId w:val="8"/>
  </w:num>
  <w:num w:numId="4">
    <w:abstractNumId w:val="6"/>
  </w:num>
  <w:num w:numId="5">
    <w:abstractNumId w:val="2"/>
  </w:num>
  <w:num w:numId="6">
    <w:abstractNumId w:val="1"/>
  </w:num>
  <w:num w:numId="7">
    <w:abstractNumId w:val="7"/>
  </w:num>
  <w:num w:numId="8">
    <w:abstractNumId w:val="0"/>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680"/>
  <w:characterSpacingControl w:val="doNotCompress"/>
  <w:footnotePr/>
  <w:compat>
    <w:spaceForUL w:val="true"/>
    <w:useNormalStyleForList w:val="true"/>
    <w:doNotUseIndentAsNumberingTabStop w:val="true"/>
    <w:useAltKinsokuLineBreakRules w:val="true"/>
    <w:allowSpaceOfSameStyleInTable w:val="true"/>
    <w:doNotSuppressIndentation w:val="true"/>
    <w:doNotAutofitConstrainedTables w:val="true"/>
    <w:autofitToFirstFixedWidthCell w:val="true"/>
    <w:displayHangulFixedWidth w:val="true"/>
    <w:splitPgBreakAndParaMark w:val="true"/>
    <w:doNotVertAlignCellWithSp w:val="true"/>
    <w:doNotBreakConstrainedForcedTable w:val="true"/>
    <w:doNotVertAlignInTxbx w:val="true"/>
    <w:useAnsiKerningPairs w:val="true"/>
    <w:cachedColBalance w:val="true"/>
    <w:compatSetting w:name="compatibilityMode" w:uri="http://schemas.microsoft.com/office/word" w:val="11"/>
  </w:compat>
  <w:themeFontLang w:val="en-US" w:eastAsia="zh-CN"/>
  <w:shapeDefaults>
    <o:shapedefaults v:ext="edit" spidmax="1026"/>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hAnsi="Times New Roman" w:eastAsia="Times New Roman" w:cs="Times New Roman"/>
        <w:lang w:val="ru-RU"/>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Normal">
    <w:name w:val="Normal"/>
    <w:aliases w:val="Обычный"/>
    <w:next w:val="Normal"/>
    <w:link w:val="Normal"/>
    <w:qFormat/>
    <w:rPr>
      <w:sz w:val="24"/>
      <w:szCs w:val="24"/>
      <w:lang w:val="ru-RU" w:eastAsia="ru-RU" w:bidi="ar-SA"/>
    </w:rPr>
  </w:style>
  <w:style w:type="paragraph" w:styleId="Heading1">
    <w:name w:val="Заголовок 1"/>
    <w:basedOn w:val="Normal"/>
    <w:next w:val="Normal"/>
    <w:link w:val="UserStyle_0"/>
    <w:qFormat/>
    <w:pPr>
      <w:keepNext/>
      <w:tabs>
        <w:tab w:val="num" w:pos="1080" w:leader="none"/>
      </w:tabs>
      <w:spacing w:line="360" w:lineRule="auto"/>
      <w:ind w:firstLine="708"/>
      <w:jc w:val="both"/>
      <w:outlineLvl w:val="0"/>
    </w:pPr>
    <w:rPr>
      <w:b/>
      <w:bCs/>
    </w:rPr>
  </w:style>
  <w:style w:type="paragraph" w:styleId="Heading2">
    <w:name w:val="Заголовок 2"/>
    <w:basedOn w:val="Normal"/>
    <w:next w:val="Normal"/>
    <w:link w:val="UserStyle_1"/>
    <w:qFormat/>
    <w:pPr>
      <w:keepNext/>
      <w:jc w:val="both"/>
      <w:outlineLvl w:val="1"/>
    </w:pPr>
    <w:rPr>
      <w:sz w:val="28"/>
      <w:szCs w:val="20"/>
    </w:rPr>
  </w:style>
  <w:style w:type="paragraph" w:styleId="Heading3">
    <w:name w:val="Заголовок 3"/>
    <w:basedOn w:val="Normal"/>
    <w:next w:val="Normal"/>
    <w:link w:val="UserStyle_2"/>
    <w:qFormat/>
    <w:pPr>
      <w:keepNext/>
      <w:spacing w:before="240" w:after="60" w:line="360" w:lineRule="auto"/>
      <w:ind w:firstLine="708"/>
      <w:jc w:val="both"/>
      <w:outlineLvl w:val="2"/>
    </w:pPr>
    <w:rPr>
      <w:rFonts w:ascii="Arial" w:hAnsi="Arial" w:cs="Arial"/>
      <w:b/>
      <w:bCs/>
      <w:sz w:val="26"/>
      <w:szCs w:val="26"/>
    </w:rPr>
  </w:style>
  <w:style w:type="paragraph" w:styleId="Heading4">
    <w:name w:val="Заголовок 4"/>
    <w:basedOn w:val="Normal"/>
    <w:next w:val="Normal"/>
    <w:link w:val="UserStyle_3"/>
    <w:qFormat/>
    <w:pPr>
      <w:keepNext/>
      <w:spacing w:before="240" w:after="60"/>
      <w:outlineLvl w:val="3"/>
    </w:pPr>
    <w:rPr>
      <w:b/>
      <w:bCs/>
      <w:sz w:val="28"/>
      <w:szCs w:val="28"/>
    </w:rPr>
  </w:style>
  <w:style w:type="paragraph" w:styleId="Heading5">
    <w:name w:val="Заголовок 5"/>
    <w:basedOn w:val="Normal"/>
    <w:next w:val="Normal"/>
    <w:link w:val="UserStyle_4"/>
    <w:qFormat/>
    <w:pPr>
      <w:keepNext/>
      <w:jc w:val="center"/>
      <w:outlineLvl w:val="4"/>
    </w:pPr>
    <w:rPr>
      <w:rFonts w:eastAsia="Arial Unicode MS"/>
      <w:b/>
      <w:sz w:val="28"/>
      <w:szCs w:val="28"/>
    </w:rPr>
  </w:style>
  <w:style w:type="paragraph" w:styleId="Heading6">
    <w:name w:val="Заголовок 6"/>
    <w:basedOn w:val="Normal"/>
    <w:next w:val="Normal"/>
    <w:link w:val="UserStyle_5"/>
    <w:qFormat/>
    <w:pPr>
      <w:spacing w:before="240" w:after="60"/>
      <w:outlineLvl w:val="5"/>
    </w:pPr>
    <w:rPr>
      <w:b/>
      <w:bCs/>
      <w:sz w:val="22"/>
      <w:szCs w:val="22"/>
    </w:rPr>
  </w:style>
  <w:style w:type="paragraph" w:styleId="Heading7">
    <w:name w:val="Заголовок 7"/>
    <w:basedOn w:val="Normal"/>
    <w:next w:val="Normal"/>
    <w:link w:val="UserStyle_6"/>
    <w:qFormat/>
    <w:pPr>
      <w:spacing w:before="240" w:after="60"/>
      <w:outlineLvl w:val="6"/>
    </w:pPr>
  </w:style>
  <w:style w:type="paragraph" w:styleId="Heading8">
    <w:name w:val="Заголовок 8"/>
    <w:basedOn w:val="Normal"/>
    <w:next w:val="Normal"/>
    <w:link w:val="UserStyle_7"/>
    <w:qFormat/>
    <w:pPr>
      <w:spacing w:before="240" w:after="60"/>
      <w:outlineLvl w:val="7"/>
    </w:pPr>
    <w:rPr>
      <w:i/>
      <w:iCs/>
    </w:rPr>
  </w:style>
  <w:style w:type="paragraph" w:styleId="Heading9">
    <w:name w:val="Заголовок 9"/>
    <w:basedOn w:val="Normal"/>
    <w:next w:val="Normal"/>
    <w:link w:val="UserStyle_8"/>
    <w:qFormat/>
    <w:pPr>
      <w:spacing w:before="240" w:after="60"/>
      <w:outlineLvl w:val="8"/>
    </w:pPr>
    <w:rPr>
      <w:rFonts w:ascii="Arial" w:hAnsi="Arial" w:cs="Arial"/>
      <w:sz w:val="22"/>
      <w:szCs w:val="22"/>
    </w:rPr>
  </w:style>
  <w:style w:type="character" w:styleId="NormalCharacter">
    <w:name w:val="Основной шрифт абзаца"/>
    <w:next w:val="NormalCharacter"/>
    <w:link w:val="Normal"/>
    <w:semiHidden/>
  </w:style>
  <w:style w:type="table" w:styleId="TableNormal">
    <w:name w:val="Обычная таблица"/>
    <w:next w:val="TableNormal"/>
    <w:link w:val="Normal"/>
    <w:semiHidden/>
  </w:style>
  <w:style w:type="numbering" w:styleId="NormalList">
    <w:name w:val="Нет списка"/>
    <w:next w:val="NormalList"/>
    <w:link w:val="Normal"/>
    <w:uiPriority w:val="99"/>
    <w:semiHidden/>
  </w:style>
  <w:style w:type="character" w:styleId="UserStyle_1">
    <w:name w:val="Заголовок 2 Знак"/>
    <w:next w:val="UserStyle_1"/>
    <w:link w:val="Heading2"/>
    <w:locked/>
    <w:rPr>
      <w:sz w:val="28"/>
      <w:lang w:val="ru-RU" w:eastAsia="ru-RU" w:bidi="ar-SA"/>
    </w:rPr>
  </w:style>
  <w:style w:type="character" w:styleId="UserStyle_4">
    <w:name w:val="Заголовок 5 Знак"/>
    <w:next w:val="UserStyle_4"/>
    <w:link w:val="Heading5"/>
    <w:rPr>
      <w:rFonts w:eastAsia="Arial Unicode MS"/>
      <w:b/>
      <w:sz w:val="28"/>
      <w:szCs w:val="28"/>
      <w:lang w:val="ru-RU" w:eastAsia="ru-RU" w:bidi="ar-SA"/>
    </w:rPr>
  </w:style>
  <w:style w:type="character" w:styleId="UserStyle_9">
    <w:name w:val="Основной текст с отступом Знак,Основной текст 1 Знак1,Нумерованный список !! Знак1,Надин стиль Знак"/>
    <w:next w:val="UserStyle_9"/>
    <w:link w:val="BodyTextIndent"/>
    <w:locked/>
    <w:rPr>
      <w:sz w:val="28"/>
      <w:lang w:val="ru-RU" w:eastAsia="ru-RU" w:bidi="ar-SA"/>
    </w:rPr>
  </w:style>
  <w:style w:type="paragraph" w:styleId="BodyTextIndent">
    <w:name w:val="Основной текст с отступом,Основной текст 1,Нумерованный список !!,Надин стиль"/>
    <w:basedOn w:val="Normal"/>
    <w:next w:val="BodyTextIndent"/>
    <w:link w:val="UserStyle_9"/>
    <w:pPr>
      <w:ind w:firstLine="567"/>
      <w:jc w:val="both"/>
    </w:pPr>
    <w:rPr>
      <w:sz w:val="28"/>
      <w:szCs w:val="20"/>
    </w:rPr>
  </w:style>
  <w:style w:type="character" w:styleId="Emphasis">
    <w:name w:val="Выделение"/>
    <w:next w:val="Emphasis"/>
    <w:link w:val="Normal"/>
    <w:qFormat/>
    <w:rPr>
      <w:i/>
      <w:iCs/>
    </w:rPr>
  </w:style>
  <w:style w:type="table" w:styleId="TableGrid">
    <w:name w:val="Сетка таблицы"/>
    <w:basedOn w:val="TableNormal"/>
    <w:next w:val="TableGrid"/>
    <w:link w:val="Normal"/>
  </w:style>
  <w:style w:type="paragraph" w:styleId="BodyText">
    <w:name w:val="Основной текст"/>
    <w:basedOn w:val="Normal"/>
    <w:next w:val="BodyText"/>
    <w:link w:val="UserStyle_10"/>
    <w:pPr>
      <w:spacing w:after="120"/>
    </w:pPr>
  </w:style>
  <w:style w:type="paragraph" w:styleId="UserStyle_11">
    <w:name w:val="Default"/>
    <w:next w:val="UserStyle_11"/>
    <w:link w:val="Normal"/>
    <w:rPr>
      <w:rFonts w:eastAsia="Calibri"/>
      <w:color w:val="000000"/>
      <w:sz w:val="24"/>
      <w:szCs w:val="24"/>
      <w:lang w:val="ru-RU" w:eastAsia="ru-RU" w:bidi="ar-SA"/>
    </w:rPr>
  </w:style>
  <w:style w:type="character" w:styleId="UserStyle_12">
    <w:name w:val="apple-converted-space"/>
    <w:basedOn w:val="NormalCharacter"/>
    <w:next w:val="UserStyle_12"/>
    <w:link w:val="Normal"/>
  </w:style>
  <w:style w:type="paragraph" w:styleId="UserStyle_13">
    <w:name w:val="Абзац"/>
    <w:next w:val="UserStyle_13"/>
    <w:link w:val="Normal"/>
    <w:pPr>
      <w:spacing w:line="360" w:lineRule="auto"/>
      <w:ind w:firstLine="709"/>
    </w:pPr>
    <w:rPr>
      <w:sz w:val="28"/>
      <w:szCs w:val="24"/>
      <w:lang w:val="ru-RU" w:eastAsia="ru-RU" w:bidi="ar-SA"/>
    </w:rPr>
  </w:style>
  <w:style w:type="paragraph" w:styleId="Acetate">
    <w:name w:val="Текст выноски"/>
    <w:basedOn w:val="Normal"/>
    <w:next w:val="Acetate"/>
    <w:link w:val="UserStyle_14"/>
    <w:rPr>
      <w:rFonts w:ascii="Segoe UI" w:hAnsi="Segoe UI"/>
      <w:sz w:val="18"/>
      <w:szCs w:val="18"/>
      <w:lang w:val="en-US" w:eastAsia="en-US"/>
    </w:rPr>
  </w:style>
  <w:style w:type="character" w:styleId="UserStyle_14">
    <w:name w:val="Текст выноски Знак"/>
    <w:next w:val="UserStyle_14"/>
    <w:link w:val="Acetate"/>
    <w:rPr>
      <w:rFonts w:ascii="Segoe UI" w:hAnsi="Segoe UI" w:cs="Segoe UI"/>
      <w:sz w:val="18"/>
      <w:szCs w:val="18"/>
    </w:rPr>
  </w:style>
  <w:style w:type="character" w:styleId="UserStyle_15">
    <w:name w:val="blk"/>
    <w:next w:val="UserStyle_15"/>
    <w:link w:val="Normal"/>
  </w:style>
  <w:style w:type="paragraph" w:styleId="BodyText2">
    <w:name w:val="Основной текст 2"/>
    <w:basedOn w:val="Normal"/>
    <w:next w:val="BodyText2"/>
    <w:link w:val="UserStyle_16"/>
    <w:pPr>
      <w:spacing w:after="120" w:line="480" w:lineRule="auto"/>
    </w:pPr>
  </w:style>
  <w:style w:type="paragraph" w:styleId="HtmlNormal">
    <w:name w:val="Обычный (веб),Обычный (веб) Знак"/>
    <w:basedOn w:val="Normal"/>
    <w:next w:val="HtmlNormal"/>
    <w:link w:val="Normal"/>
    <w:qFormat/>
    <w:pPr>
      <w:spacing w:before="100" w:beforeAutospacing="1" w:after="100" w:afterAutospacing="1" w:line="360" w:lineRule="auto"/>
      <w:ind w:firstLine="708"/>
      <w:jc w:val="both"/>
    </w:pPr>
    <w:rPr>
      <w:sz w:val="18"/>
      <w:szCs w:val="18"/>
    </w:rPr>
  </w:style>
  <w:style w:type="paragraph" w:styleId="UserStyle_17">
    <w:name w:val="Всегда"/>
    <w:basedOn w:val="Normal"/>
    <w:next w:val="UserStyle_17"/>
    <w:link w:val="Normal"/>
    <w:autoRedefine/>
    <w:pPr>
      <w:spacing w:line="360" w:lineRule="auto"/>
      <w:ind w:firstLine="709"/>
      <w:jc w:val="both"/>
    </w:pPr>
    <w:rPr>
      <w:lang w:eastAsia="en-US"/>
    </w:rPr>
  </w:style>
  <w:style w:type="character" w:styleId="UserStyle_18">
    <w:name w:val="Основной текст 1 Знак,Нумерованный список !! Знак,Надин стиль Знак Знак"/>
    <w:next w:val="UserStyle_18"/>
    <w:link w:val="Normal"/>
    <w:rPr>
      <w:sz w:val="26"/>
      <w:lang w:val="ru-RU" w:eastAsia="ru-RU" w:bidi="ar-SA"/>
    </w:rPr>
  </w:style>
  <w:style w:type="paragraph" w:styleId="Title">
    <w:name w:val="Название"/>
    <w:basedOn w:val="Normal"/>
    <w:next w:val="Title"/>
    <w:link w:val="UserStyle_19"/>
    <w:qFormat/>
    <w:pPr>
      <w:spacing w:line="360" w:lineRule="auto"/>
      <w:ind w:firstLine="708"/>
      <w:jc w:val="center"/>
    </w:pPr>
    <w:rPr>
      <w:b/>
      <w:bCs/>
    </w:rPr>
  </w:style>
  <w:style w:type="paragraph" w:styleId="UserStyle_20">
    <w:name w:val="ConsNormal"/>
    <w:next w:val="UserStyle_20"/>
    <w:link w:val="Normal"/>
    <w:pPr>
      <w:widowControl w:val="off"/>
      <w:ind w:right="19772" w:firstLine="720"/>
    </w:pPr>
    <w:rPr>
      <w:rFonts w:ascii="Arial" w:hAnsi="Arial" w:cs="Arial"/>
      <w:sz w:val="28"/>
      <w:szCs w:val="28"/>
      <w:lang w:val="ru-RU" w:eastAsia="ru-RU" w:bidi="ar-SA"/>
    </w:rPr>
  </w:style>
  <w:style w:type="paragraph" w:styleId="BodyTextIndent2">
    <w:name w:val="Основной текст с отступом 2"/>
    <w:basedOn w:val="Normal"/>
    <w:next w:val="BodyTextIndent2"/>
    <w:link w:val="UserStyle_21"/>
    <w:pPr>
      <w:spacing w:line="360" w:lineRule="auto"/>
      <w:ind w:firstLine="709"/>
      <w:jc w:val="both"/>
    </w:pPr>
  </w:style>
  <w:style w:type="paragraph" w:styleId="Footer">
    <w:name w:val="Нижний колонтитул"/>
    <w:basedOn w:val="Normal"/>
    <w:next w:val="Footer"/>
    <w:link w:val="UserStyle_22"/>
    <w:pPr>
      <w:tabs>
        <w:tab w:val="center" w:pos="4677" w:leader="none"/>
        <w:tab w:val="right" w:pos="9355" w:leader="none"/>
      </w:tabs>
      <w:spacing w:line="360" w:lineRule="auto"/>
      <w:ind w:firstLine="708"/>
      <w:jc w:val="both"/>
    </w:pPr>
    <w:rPr>
      <w:sz w:val="26"/>
      <w:szCs w:val="26"/>
    </w:rPr>
  </w:style>
  <w:style w:type="paragraph" w:styleId="BodyTextIndent3">
    <w:name w:val="Основной текст с отступом 3"/>
    <w:basedOn w:val="Normal"/>
    <w:next w:val="BodyTextIndent3"/>
    <w:link w:val="UserStyle_23"/>
    <w:pPr>
      <w:spacing w:line="360" w:lineRule="auto"/>
      <w:ind w:firstLine="708"/>
      <w:jc w:val="both"/>
    </w:pPr>
  </w:style>
  <w:style w:type="paragraph" w:styleId="BodyText1I2">
    <w:name w:val="Красная строка 2"/>
    <w:basedOn w:val="BodyTextIndent"/>
    <w:next w:val="BodyText1I2"/>
    <w:link w:val="UserStyle_24"/>
    <w:pPr>
      <w:ind w:firstLine="851"/>
    </w:pPr>
  </w:style>
  <w:style w:type="paragraph" w:styleId="Subtitle">
    <w:name w:val="Подзаголовок"/>
    <w:basedOn w:val="Normal"/>
    <w:next w:val="Subtitle"/>
    <w:link w:val="Normal"/>
    <w:qFormat/>
    <w:pPr>
      <w:spacing w:line="360" w:lineRule="auto"/>
      <w:ind w:firstLine="708"/>
      <w:jc w:val="center"/>
    </w:pPr>
    <w:rPr>
      <w:b/>
      <w:bCs/>
    </w:rPr>
  </w:style>
  <w:style w:type="paragraph" w:styleId="Header">
    <w:name w:val="Верхний колонтитул"/>
    <w:basedOn w:val="Normal"/>
    <w:next w:val="Header"/>
    <w:link w:val="Normal"/>
    <w:pPr>
      <w:tabs>
        <w:tab w:val="center" w:pos="4153" w:leader="none"/>
        <w:tab w:val="right" w:pos="8306" w:leader="none"/>
      </w:tabs>
      <w:spacing w:line="360" w:lineRule="auto"/>
      <w:ind w:firstLine="720"/>
      <w:jc w:val="both"/>
    </w:pPr>
    <w:rPr>
      <w:sz w:val="28"/>
      <w:szCs w:val="20"/>
    </w:rPr>
  </w:style>
  <w:style w:type="paragraph" w:styleId="UserStyle_25">
    <w:name w:val="ConsPlusNormal"/>
    <w:next w:val="UserStyle_25"/>
    <w:link w:val="Normal"/>
    <w:pPr>
      <w:widowControl w:val="off"/>
      <w:ind w:firstLine="720"/>
    </w:pPr>
    <w:rPr>
      <w:rFonts w:ascii="Arial" w:hAnsi="Arial" w:cs="Arial"/>
      <w:lang w:val="ru-RU" w:eastAsia="ru-RU" w:bidi="ar-SA"/>
    </w:rPr>
  </w:style>
  <w:style w:type="paragraph" w:styleId="179">
    <w:name w:val="Абзац списка"/>
    <w:basedOn w:val="Normal"/>
    <w:next w:val="179"/>
    <w:link w:val="Normal"/>
    <w:qFormat/>
    <w:pPr>
      <w:spacing w:after="200" w:line="276" w:lineRule="auto"/>
      <w:ind w:left="720" w:firstLine="708"/>
      <w:contextualSpacing/>
      <w:jc w:val="both"/>
    </w:pPr>
    <w:rPr>
      <w:rFonts w:ascii="Calibri" w:hAnsi="Calibri" w:eastAsia="Calibri"/>
      <w:sz w:val="22"/>
      <w:szCs w:val="22"/>
      <w:lang w:eastAsia="en-US"/>
    </w:rPr>
  </w:style>
  <w:style w:type="character" w:styleId="UserStyle_22">
    <w:name w:val="Нижний колонтитул Знак"/>
    <w:next w:val="UserStyle_22"/>
    <w:link w:val="Footer"/>
    <w:rPr>
      <w:sz w:val="26"/>
      <w:szCs w:val="26"/>
      <w:lang w:val="ru-RU" w:eastAsia="ru-RU" w:bidi="ar-SA"/>
    </w:rPr>
  </w:style>
  <w:style w:type="character" w:styleId="UserStyle_0">
    <w:name w:val="Заголовок 1 Знак"/>
    <w:next w:val="UserStyle_0"/>
    <w:link w:val="Heading1"/>
    <w:rPr>
      <w:b/>
      <w:bCs/>
      <w:sz w:val="24"/>
      <w:szCs w:val="24"/>
      <w:lang w:val="ru-RU" w:eastAsia="ru-RU" w:bidi="ar-SA"/>
    </w:rPr>
  </w:style>
  <w:style w:type="character" w:styleId="UserStyle_26">
    <w:name w:val=" Знак Знак18"/>
    <w:next w:val="UserStyle_26"/>
    <w:link w:val="Normal"/>
    <w:rPr>
      <w:i/>
      <w:iCs/>
      <w:sz w:val="24"/>
      <w:lang w:val="ru-RU" w:eastAsia="ru-RU" w:bidi="ar-SA"/>
    </w:rPr>
  </w:style>
  <w:style w:type="character" w:styleId="UserStyle_2">
    <w:name w:val="Заголовок 3 Знак"/>
    <w:next w:val="UserStyle_2"/>
    <w:link w:val="Heading3"/>
    <w:rPr>
      <w:rFonts w:ascii="Arial" w:hAnsi="Arial" w:cs="Arial"/>
      <w:b/>
      <w:bCs/>
      <w:sz w:val="26"/>
      <w:szCs w:val="26"/>
      <w:lang w:val="ru-RU" w:eastAsia="ru-RU" w:bidi="ar-SA"/>
    </w:rPr>
  </w:style>
  <w:style w:type="character" w:styleId="UserStyle_27">
    <w:name w:val=" Знак Знак15"/>
    <w:next w:val="UserStyle_27"/>
    <w:link w:val="Normal"/>
    <w:rPr>
      <w:b/>
      <w:bCs/>
      <w:i/>
      <w:iCs/>
      <w:sz w:val="26"/>
      <w:szCs w:val="26"/>
      <w:lang w:val="ru-RU" w:eastAsia="ru-RU" w:bidi="ar-SA"/>
    </w:rPr>
  </w:style>
  <w:style w:type="character" w:styleId="UserStyle_6">
    <w:name w:val="Заголовок 7 Знак"/>
    <w:next w:val="UserStyle_6"/>
    <w:link w:val="Heading7"/>
    <w:rPr>
      <w:sz w:val="24"/>
      <w:szCs w:val="24"/>
      <w:lang w:val="ru-RU" w:eastAsia="ru-RU" w:bidi="ar-SA"/>
    </w:rPr>
  </w:style>
  <w:style w:type="numbering" w:styleId="UserStyle_28">
    <w:name w:val="Нет списка1"/>
    <w:next w:val="NormalList"/>
    <w:link w:val="Normal"/>
    <w:semiHidden/>
  </w:style>
  <w:style w:type="character" w:styleId="UserStyle_19">
    <w:name w:val="Название Знак"/>
    <w:next w:val="UserStyle_19"/>
    <w:link w:val="Title"/>
    <w:rPr>
      <w:b/>
      <w:bCs/>
      <w:sz w:val="24"/>
      <w:szCs w:val="24"/>
      <w:lang w:val="ru-RU" w:eastAsia="ru-RU" w:bidi="ar-SA"/>
    </w:rPr>
  </w:style>
  <w:style w:type="character" w:styleId="UserStyle_10">
    <w:name w:val="Основной текст Знак"/>
    <w:next w:val="UserStyle_10"/>
    <w:link w:val="BodyText"/>
    <w:rPr>
      <w:sz w:val="24"/>
      <w:szCs w:val="24"/>
      <w:lang w:val="ru-RU" w:eastAsia="ru-RU" w:bidi="ar-SA"/>
    </w:rPr>
  </w:style>
  <w:style w:type="character" w:styleId="UserStyle_23">
    <w:name w:val="Основной текст с отступом 3 Знак"/>
    <w:next w:val="UserStyle_23"/>
    <w:link w:val="BodyTextIndent3"/>
    <w:rPr>
      <w:sz w:val="24"/>
      <w:szCs w:val="24"/>
      <w:lang w:val="ru-RU" w:eastAsia="ru-RU" w:bidi="ar-SA"/>
    </w:rPr>
  </w:style>
  <w:style w:type="character" w:styleId="UserStyle_16">
    <w:name w:val="Основной текст 2 Знак"/>
    <w:next w:val="UserStyle_16"/>
    <w:link w:val="BodyText2"/>
    <w:rPr>
      <w:sz w:val="24"/>
      <w:szCs w:val="24"/>
      <w:lang w:val="ru-RU" w:eastAsia="ru-RU" w:bidi="ar-SA"/>
    </w:rPr>
  </w:style>
  <w:style w:type="paragraph" w:styleId="BodyText3">
    <w:name w:val="Основной текст 3"/>
    <w:basedOn w:val="Normal"/>
    <w:next w:val="BodyText3"/>
    <w:link w:val="Normal"/>
    <w:pPr>
      <w:widowControl w:val="off"/>
      <w:spacing w:line="360" w:lineRule="auto"/>
      <w:ind w:firstLine="708"/>
      <w:jc w:val="both"/>
    </w:pPr>
    <w:rPr>
      <w:iCs/>
      <w:sz w:val="28"/>
    </w:rPr>
  </w:style>
  <w:style w:type="character" w:styleId="UserStyle_21">
    <w:name w:val="Основной текст с отступом 2 Знак"/>
    <w:next w:val="UserStyle_21"/>
    <w:link w:val="BodyTextIndent2"/>
    <w:rPr>
      <w:sz w:val="24"/>
      <w:szCs w:val="24"/>
      <w:lang w:val="ru-RU" w:eastAsia="ru-RU" w:bidi="ar-SA"/>
    </w:rPr>
  </w:style>
  <w:style w:type="character" w:styleId="UserStyle_24">
    <w:name w:val="Красная строка 2 Знак"/>
    <w:next w:val="UserStyle_24"/>
    <w:link w:val="BodyText1I2"/>
    <w:rPr>
      <w:sz w:val="28"/>
      <w:lang w:val="ru-RU" w:eastAsia="ru-RU" w:bidi="ar-SA"/>
    </w:rPr>
  </w:style>
  <w:style w:type="character" w:styleId="UserStyle_29">
    <w:name w:val="Не вступил в силу"/>
    <w:next w:val="UserStyle_29"/>
    <w:link w:val="Normal"/>
    <w:rPr>
      <w:b/>
      <w:bCs/>
      <w:color w:val="008080"/>
      <w:szCs w:val="20"/>
    </w:rPr>
  </w:style>
  <w:style w:type="numbering" w:styleId="UserStyle_30">
    <w:name w:val="Нет списка2"/>
    <w:next w:val="NormalList"/>
    <w:link w:val="Normal"/>
    <w:semiHidden/>
    <w:unhideWhenUsed/>
  </w:style>
  <w:style w:type="paragraph" w:styleId="UserStyle_31">
    <w:name w:val="Нумерованный абзац"/>
    <w:next w:val="UserStyle_31"/>
    <w:link w:val="Normal"/>
    <w:pPr>
      <w:numPr>
        <w:numId w:val="5"/>
        <w:ilvl w:val="0"/>
      </w:numPr>
      <w:tabs>
        <w:tab w:val="left" w:pos="1134" w:leader="none"/>
      </w:tabs>
      <w:spacing w:before="240"/>
      <w:jc w:val="both"/>
    </w:pPr>
    <w:rPr>
      <w:sz w:val="28"/>
      <w:lang w:val="ru-RU" w:eastAsia="ru-RU" w:bidi="ar-SA"/>
    </w:rPr>
  </w:style>
  <w:style w:type="paragraph" w:styleId="UserStyle_32">
    <w:name w:val="ConsPlusTitle"/>
    <w:next w:val="UserStyle_32"/>
    <w:link w:val="UserStyle_33"/>
    <w:rPr>
      <w:rFonts w:ascii="Arial" w:hAnsi="Arial"/>
      <w:b/>
      <w:lang w:val="ru-RU" w:eastAsia="ru-RU" w:bidi="ar-SA"/>
    </w:rPr>
  </w:style>
  <w:style w:type="character" w:styleId="UserStyle_33">
    <w:name w:val="ConsPlusTitle Знак"/>
    <w:next w:val="UserStyle_33"/>
    <w:link w:val="UserStyle_32"/>
    <w:rPr>
      <w:rFonts w:ascii="Arial" w:hAnsi="Arial"/>
      <w:b/>
      <w:lang w:val="ru-RU" w:eastAsia="ru-RU" w:bidi="ar-SA"/>
    </w:rPr>
  </w:style>
  <w:style w:type="numbering" w:styleId="UserStyle_34">
    <w:name w:val="Нет списка3"/>
    <w:next w:val="NormalList"/>
    <w:link w:val="Normal"/>
    <w:semiHidden/>
  </w:style>
  <w:style w:type="paragraph" w:styleId="UserStyle_35">
    <w:name w:val="ConsPlusNonformat"/>
    <w:next w:val="UserStyle_35"/>
    <w:link w:val="Normal"/>
    <w:pPr>
      <w:widowControl w:val="off"/>
    </w:pPr>
    <w:rPr>
      <w:rFonts w:ascii="Courier New" w:hAnsi="Courier New" w:cs="Courier New"/>
      <w:lang w:val="ru-RU" w:eastAsia="ru-RU" w:bidi="ar-SA"/>
    </w:rPr>
  </w:style>
  <w:style w:type="table" w:styleId="UserStyle_36">
    <w:name w:val="Сетка таблицы1"/>
    <w:basedOn w:val="TableNormal"/>
    <w:next w:val="TableGrid"/>
    <w:link w:val="Normal"/>
    <w:rPr>
      <w:rFonts w:ascii="Calibri" w:hAnsi="Calibri"/>
      <w:sz w:val="22"/>
      <w:szCs w:val="22"/>
    </w:rPr>
  </w:style>
  <w:style w:type="paragraph" w:styleId="UserStyle_37">
    <w:name w:val="Heading"/>
    <w:next w:val="UserStyle_37"/>
    <w:link w:val="Normal"/>
    <w:pPr>
      <w:widowControl w:val="off"/>
    </w:pPr>
    <w:rPr>
      <w:rFonts w:ascii="Arial" w:hAnsi="Arial" w:cs="Arial"/>
      <w:b/>
      <w:bCs/>
      <w:sz w:val="22"/>
      <w:szCs w:val="22"/>
      <w:lang w:val="ru-RU" w:eastAsia="ru-RU" w:bidi="ar-SA"/>
    </w:rPr>
  </w:style>
  <w:style w:type="character" w:styleId="UserStyle_3">
    <w:name w:val="Заголовок 4 Знак"/>
    <w:next w:val="UserStyle_3"/>
    <w:link w:val="Heading4"/>
    <w:locked/>
    <w:rPr>
      <w:b/>
      <w:bCs/>
      <w:sz w:val="28"/>
      <w:szCs w:val="28"/>
      <w:lang w:val="ru-RU" w:eastAsia="ru-RU" w:bidi="ar-SA"/>
    </w:rPr>
  </w:style>
  <w:style w:type="character" w:styleId="UserStyle_5">
    <w:name w:val="Заголовок 6 Знак"/>
    <w:next w:val="UserStyle_5"/>
    <w:link w:val="Heading6"/>
    <w:locked/>
    <w:rPr>
      <w:b/>
      <w:bCs/>
      <w:sz w:val="22"/>
      <w:szCs w:val="22"/>
      <w:lang w:val="ru-RU" w:eastAsia="ru-RU" w:bidi="ar-SA"/>
    </w:rPr>
  </w:style>
  <w:style w:type="character" w:styleId="UserStyle_7">
    <w:name w:val="Заголовок 8 Знак"/>
    <w:next w:val="UserStyle_7"/>
    <w:link w:val="Heading8"/>
    <w:locked/>
    <w:rPr>
      <w:i/>
      <w:iCs/>
      <w:sz w:val="24"/>
      <w:szCs w:val="24"/>
      <w:lang w:val="ru-RU" w:eastAsia="ru-RU" w:bidi="ar-SA"/>
    </w:rPr>
  </w:style>
  <w:style w:type="character" w:styleId="UserStyle_8">
    <w:name w:val="Заголовок 9 Знак"/>
    <w:next w:val="UserStyle_8"/>
    <w:link w:val="Heading9"/>
    <w:locked/>
    <w:rPr>
      <w:rFonts w:ascii="Arial" w:hAnsi="Arial" w:cs="Arial"/>
      <w:sz w:val="22"/>
      <w:szCs w:val="22"/>
      <w:lang w:val="ru-RU" w:eastAsia="ru-RU" w:bidi="ar-SA"/>
    </w:rPr>
  </w:style>
  <w:style w:type="character" w:styleId="Strong">
    <w:name w:val="Строгий"/>
    <w:next w:val="Strong"/>
    <w:link w:val="Normal"/>
    <w:qFormat/>
    <w:rPr>
      <w:b/>
      <w:bCs/>
    </w:rPr>
  </w:style>
  <w:style w:type="paragraph" w:styleId="User">
    <w:name w:val="Без интервала"/>
    <w:basedOn w:val="Normal"/>
    <w:next w:val="User"/>
    <w:link w:val="Normal"/>
    <w:qFormat/>
    <w:rPr>
      <w:rFonts w:ascii="Calibri" w:hAnsi="Calibri" w:cs="Calibri"/>
      <w:lang w:val="en-US" w:eastAsia="en-US"/>
    </w:rPr>
  </w:style>
  <w:style w:type="paragraph" w:styleId="180">
    <w:name w:val="Цитата 2"/>
    <w:basedOn w:val="Normal"/>
    <w:next w:val="Normal"/>
    <w:link w:val="UserStyle_38"/>
    <w:qFormat/>
    <w:rPr>
      <w:rFonts w:ascii="Calibri" w:hAnsi="Calibri" w:cs="Calibri"/>
      <w:i/>
      <w:iCs/>
      <w:lang w:val="en-US" w:eastAsia="en-US"/>
    </w:rPr>
  </w:style>
  <w:style w:type="character" w:styleId="UserStyle_38">
    <w:name w:val="Цитата 2 Знак"/>
    <w:next w:val="UserStyle_38"/>
    <w:link w:val="180"/>
    <w:rPr>
      <w:rFonts w:ascii="Calibri" w:hAnsi="Calibri" w:cs="Calibri"/>
      <w:i/>
      <w:iCs/>
      <w:sz w:val="24"/>
      <w:szCs w:val="24"/>
      <w:lang w:val="en-US" w:eastAsia="en-US" w:bidi="ar-SA"/>
    </w:rPr>
  </w:style>
  <w:style w:type="paragraph" w:styleId="181">
    <w:name w:val="Выделенная цитата"/>
    <w:basedOn w:val="Normal"/>
    <w:next w:val="Normal"/>
    <w:link w:val="UserStyle_39"/>
    <w:qFormat/>
    <w:pPr>
      <w:ind w:left="720" w:right="720"/>
    </w:pPr>
    <w:rPr>
      <w:rFonts w:ascii="Calibri" w:hAnsi="Calibri" w:cs="Calibri"/>
      <w:b/>
      <w:bCs/>
      <w:i/>
      <w:iCs/>
      <w:lang w:val="en-US" w:eastAsia="en-US"/>
    </w:rPr>
  </w:style>
  <w:style w:type="character" w:styleId="UserStyle_39">
    <w:name w:val="Выделенная цитата Знак"/>
    <w:next w:val="UserStyle_39"/>
    <w:link w:val="181"/>
    <w:rPr>
      <w:rFonts w:ascii="Calibri" w:hAnsi="Calibri" w:cs="Calibri"/>
      <w:b/>
      <w:bCs/>
      <w:i/>
      <w:iCs/>
      <w:sz w:val="24"/>
      <w:szCs w:val="24"/>
      <w:lang w:val="en-US" w:eastAsia="en-US" w:bidi="ar-SA"/>
    </w:rPr>
  </w:style>
  <w:style w:type="character" w:styleId="260">
    <w:name w:val="Слабое выделение"/>
    <w:next w:val="260"/>
    <w:link w:val="Normal"/>
    <w:qFormat/>
    <w:rPr>
      <w:i/>
      <w:iCs/>
      <w:color w:val="000000"/>
    </w:rPr>
  </w:style>
  <w:style w:type="character" w:styleId="261">
    <w:name w:val="Сильное выделение"/>
    <w:next w:val="261"/>
    <w:link w:val="Normal"/>
    <w:qFormat/>
    <w:rPr>
      <w:b/>
      <w:bCs/>
      <w:i/>
      <w:iCs/>
      <w:sz w:val="24"/>
      <w:szCs w:val="24"/>
      <w:u w:val="single"/>
    </w:rPr>
  </w:style>
  <w:style w:type="character" w:styleId="262">
    <w:name w:val="Слабая ссылка"/>
    <w:next w:val="262"/>
    <w:link w:val="Normal"/>
    <w:qFormat/>
    <w:rPr>
      <w:sz w:val="24"/>
      <w:szCs w:val="24"/>
      <w:u w:val="single"/>
    </w:rPr>
  </w:style>
  <w:style w:type="character" w:styleId="263">
    <w:name w:val="Сильная ссылка"/>
    <w:next w:val="263"/>
    <w:link w:val="Normal"/>
    <w:qFormat/>
    <w:rPr>
      <w:b/>
      <w:bCs/>
      <w:sz w:val="24"/>
      <w:szCs w:val="24"/>
      <w:u w:val="single"/>
    </w:rPr>
  </w:style>
  <w:style w:type="character" w:styleId="264">
    <w:name w:val="Название книги"/>
    <w:next w:val="264"/>
    <w:link w:val="Normal"/>
    <w:qFormat/>
    <w:rPr>
      <w:rFonts w:ascii="Cambria" w:hAnsi="Cambria" w:cs="Cambria"/>
      <w:b/>
      <w:bCs/>
      <w:i/>
      <w:iCs/>
      <w:sz w:val="24"/>
      <w:szCs w:val="24"/>
    </w:rPr>
  </w:style>
  <w:style w:type="paragraph" w:styleId="266">
    <w:name w:val="Заголовок оглавления"/>
    <w:basedOn w:val="Heading1"/>
    <w:next w:val="Normal"/>
    <w:link w:val="Normal"/>
    <w:qFormat/>
    <w:pPr>
      <w:tabs>
        <w:tab w:val="clear" w:pos="1080"/>
      </w:tabs>
      <w:spacing w:before="240" w:after="60" w:line="240" w:lineRule="auto"/>
      <w:ind w:firstLine="0"/>
      <w:jc w:val="left"/>
      <w:outlineLvl w:val="9"/>
    </w:pPr>
    <w:rPr>
      <w:rFonts w:ascii="Cambria" w:hAnsi="Cambria" w:cs="Cambria"/>
      <w:sz w:val="32"/>
      <w:szCs w:val="32"/>
      <w:lang w:val="en-US" w:eastAsia="en-US"/>
    </w:rPr>
  </w:style>
  <w:style w:type="paragraph" w:styleId="UserStyle_40">
    <w:name w:val="Знак"/>
    <w:basedOn w:val="Normal"/>
    <w:next w:val="UserStyle_40"/>
    <w:link w:val="Normal"/>
    <w:pPr>
      <w:spacing w:after="160" w:line="240" w:lineRule="exact"/>
    </w:pPr>
    <w:rPr>
      <w:rFonts w:ascii="Verdana" w:hAnsi="Verdana" w:cs="Verdana"/>
      <w:sz w:val="20"/>
      <w:szCs w:val="20"/>
      <w:lang w:val="en-US" w:eastAsia="en-US"/>
    </w:rPr>
  </w:style>
  <w:style w:type="numbering" w:styleId="UserStyle_41">
    <w:name w:val="Нет списка4"/>
    <w:next w:val="NormalList"/>
    <w:link w:val="Normal"/>
    <w:semiHidden/>
  </w:style>
  <w:style w:type="paragraph" w:styleId="UserStyle_42">
    <w:name w:val=" Знак1 Знак Знак"/>
    <w:basedOn w:val="Normal"/>
    <w:next w:val="UserStyle_42"/>
    <w:link w:val="Normal"/>
    <w:pPr>
      <w:spacing w:before="100" w:beforeAutospacing="1" w:after="100" w:afterAutospacing="1"/>
    </w:pPr>
    <w:rPr>
      <w:rFonts w:ascii="Tahoma" w:hAnsi="Tahoma"/>
      <w:sz w:val="20"/>
      <w:szCs w:val="20"/>
      <w:lang w:val="en-US" w:eastAsia="en-US"/>
    </w:rPr>
  </w:style>
  <w:style w:type="character" w:styleId="Hyperlink">
    <w:name w:val="Гиперссылка"/>
    <w:next w:val="Hyperlink"/>
    <w:link w:val="Normal"/>
    <w:uiPriority w:val="99"/>
    <w:rPr>
      <w:color w:val="000080"/>
      <w:u w:val="single"/>
    </w:rPr>
  </w:style>
  <w:style w:type="numbering" w:styleId="UserStyle_43">
    <w:name w:val="Нет списка5"/>
    <w:next w:val="NormalList"/>
    <w:link w:val="Normal"/>
    <w:semiHidden/>
    <w:unhideWhenUsed/>
  </w:style>
  <w:style w:type="numbering" w:styleId="UserStyle_44">
    <w:name w:val="Нет списка11"/>
    <w:next w:val="NormalList"/>
    <w:link w:val="Normal"/>
    <w:semiHidden/>
  </w:style>
  <w:style w:type="numbering" w:styleId="UserStyle_45">
    <w:name w:val="Нет списка21"/>
    <w:next w:val="NormalList"/>
    <w:link w:val="Normal"/>
    <w:semiHidden/>
    <w:unhideWhenUsed/>
  </w:style>
  <w:style w:type="numbering" w:styleId="UserStyle_46">
    <w:name w:val="Нет списка31"/>
    <w:next w:val="NormalList"/>
    <w:link w:val="Normal"/>
    <w:semiHidden/>
  </w:style>
  <w:style w:type="numbering" w:styleId="UserStyle_47">
    <w:name w:val="Нет списка41"/>
    <w:next w:val="NormalList"/>
    <w:link w:val="Normal"/>
    <w:semiHidden/>
    <w:unhideWhenUsed/>
  </w:style>
  <w:style w:type="paragraph" w:styleId="UserStyle_48">
    <w:name w:val="Знак Знак Знак Знак Знак Знак Знак Знак Знак Знак"/>
    <w:basedOn w:val="Normal"/>
    <w:next w:val="UserStyle_48"/>
    <w:link w:val="Normal"/>
    <w:pPr>
      <w:spacing w:after="160" w:line="240" w:lineRule="exact"/>
    </w:pPr>
    <w:rPr>
      <w:rFonts w:ascii="Verdana" w:hAnsi="Verdana" w:cs="Verdana"/>
      <w:sz w:val="20"/>
      <w:szCs w:val="20"/>
      <w:lang w:val="en-US" w:eastAsia="en-US"/>
    </w:rPr>
  </w:style>
  <w:style w:type="numbering" w:styleId="UserStyle_49">
    <w:name w:val="Нет списка6"/>
    <w:next w:val="NormalList"/>
    <w:link w:val="Normal"/>
    <w:semiHidden/>
    <w:unhideWhenUsed/>
  </w:style>
  <w:style w:type="numbering" w:styleId="UserStyle_50">
    <w:name w:val="Нет списка12"/>
    <w:next w:val="NormalList"/>
    <w:link w:val="Normal"/>
    <w:semiHidden/>
  </w:style>
  <w:style w:type="numbering" w:styleId="UserStyle_51">
    <w:name w:val="Нет списка22"/>
    <w:next w:val="NormalList"/>
    <w:link w:val="Normal"/>
    <w:semiHidden/>
    <w:unhideWhenUsed/>
  </w:style>
  <w:style w:type="numbering" w:styleId="UserStyle_52">
    <w:name w:val="Нет списка32"/>
    <w:next w:val="NormalList"/>
    <w:link w:val="Normal"/>
    <w:semiHidden/>
  </w:style>
  <w:style w:type="numbering" w:styleId="UserStyle_53">
    <w:name w:val="Нет списка42"/>
    <w:next w:val="NormalList"/>
    <w:link w:val="Normal"/>
    <w:semiHidden/>
    <w:unhideWhenUsed/>
  </w:style>
  <w:style w:type="numbering" w:styleId="UserStyle_54">
    <w:name w:val="Нет списка7"/>
    <w:next w:val="NormalList"/>
    <w:link w:val="Normal"/>
    <w:semiHidden/>
    <w:unhideWhenUsed/>
  </w:style>
  <w:style w:type="paragraph" w:styleId="UserStyle_55">
    <w:name w:val="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Normal"/>
    <w:next w:val="UserStyle_55"/>
    <w:link w:val="Normal"/>
    <w:autoRedefine/>
    <w:pPr>
      <w:spacing w:after="160" w:line="240" w:lineRule="exact"/>
    </w:pPr>
    <w:rPr>
      <w:sz w:val="28"/>
      <w:szCs w:val="20"/>
      <w:lang w:val="en-US" w:eastAsia="en-US"/>
    </w:rPr>
  </w:style>
  <w:style w:type="paragraph" w:styleId="UserStyle_56">
    <w:name w:val="Прижатый влево"/>
    <w:basedOn w:val="Normal"/>
    <w:next w:val="Normal"/>
    <w:link w:val="Normal"/>
    <w:uiPriority w:val="99"/>
    <w:rPr>
      <w:rFonts w:ascii="Arial" w:hAnsi="Arial" w:cs="Arial"/>
    </w:rPr>
  </w:style>
  <w:style w:type="character" w:styleId="FollowedHyperlink">
    <w:name w:val="Просмотренная гиперссылка"/>
    <w:next w:val="FollowedHyperlink"/>
    <w:link w:val="Normal"/>
    <w:uiPriority w:val="99"/>
    <w:unhideWhenUsed/>
    <w:rPr>
      <w:color w:val="800080"/>
      <w:u w:val="single"/>
    </w:rPr>
  </w:style>
  <w:style w:type="paragraph" w:styleId="UserStyle_57">
    <w:name w:val="xl68"/>
    <w:basedOn w:val="Normal"/>
    <w:next w:val="UserStyle_57"/>
    <w:link w:val="Normal"/>
    <w:pPr>
      <w:spacing w:before="100" w:beforeAutospacing="1" w:after="100" w:afterAutospacing="1"/>
    </w:pPr>
  </w:style>
  <w:style w:type="paragraph" w:styleId="UserStyle_58">
    <w:name w:val="xl69"/>
    <w:basedOn w:val="Normal"/>
    <w:next w:val="UserStyle_58"/>
    <w:link w:val="Normal"/>
    <w:pPr>
      <w:spacing w:before="100" w:beforeAutospacing="1" w:after="100" w:afterAutospacing="1"/>
      <w:jc w:val="right"/>
    </w:pPr>
    <w:rPr>
      <w:i/>
      <w:iCs/>
    </w:rPr>
  </w:style>
  <w:style w:type="paragraph" w:styleId="UserStyle_59">
    <w:name w:val="xl70"/>
    <w:basedOn w:val="Normal"/>
    <w:next w:val="UserStyle_59"/>
    <w:link w:val="Normal"/>
    <w:pPr>
      <w:spacing w:before="100" w:beforeAutospacing="1" w:after="100" w:afterAutospacing="1"/>
    </w:pPr>
    <w:rPr>
      <w:sz w:val="18"/>
      <w:szCs w:val="18"/>
    </w:rPr>
  </w:style>
  <w:style w:type="paragraph" w:styleId="UserStyle_60">
    <w:name w:val="xl71"/>
    <w:basedOn w:val="Normal"/>
    <w:next w:val="UserStyle_60"/>
    <w:link w:val="Normal"/>
    <w:pPr>
      <w:spacing w:before="100" w:beforeAutospacing="1" w:after="100" w:afterAutospacing="1"/>
    </w:pPr>
    <w:rPr>
      <w:i/>
      <w:iCs/>
      <w:sz w:val="18"/>
      <w:szCs w:val="18"/>
    </w:rPr>
  </w:style>
  <w:style w:type="paragraph" w:styleId="UserStyle_61">
    <w:name w:val="xl72"/>
    <w:basedOn w:val="Normal"/>
    <w:next w:val="UserStyle_61"/>
    <w:link w:val="Normal"/>
    <w:pPr>
      <w:spacing w:before="100" w:beforeAutospacing="1" w:after="100" w:afterAutospacing="1"/>
    </w:pPr>
    <w:rPr>
      <w:b/>
      <w:bCs/>
      <w:sz w:val="18"/>
      <w:szCs w:val="18"/>
    </w:rPr>
  </w:style>
  <w:style w:type="paragraph" w:styleId="UserStyle_62">
    <w:name w:val="xl73"/>
    <w:basedOn w:val="Normal"/>
    <w:next w:val="UserStyle_62"/>
    <w:link w:val="Normal"/>
    <w:pPr>
      <w:spacing w:before="100" w:beforeAutospacing="1" w:after="100" w:afterAutospacing="1"/>
    </w:pPr>
    <w:rPr>
      <w:b/>
      <w:bCs/>
    </w:rPr>
  </w:style>
  <w:style w:type="paragraph" w:styleId="UserStyle_63">
    <w:name w:val="xl74"/>
    <w:basedOn w:val="Normal"/>
    <w:next w:val="UserStyle_63"/>
    <w:link w:val="Normal"/>
    <w:pPr>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center"/>
    </w:pPr>
    <w:rPr>
      <w:rFonts w:ascii="Tahoma" w:hAnsi="Tahoma" w:cs="Tahoma"/>
      <w:color w:val="000000"/>
      <w:sz w:val="16"/>
      <w:szCs w:val="16"/>
    </w:rPr>
  </w:style>
  <w:style w:type="paragraph" w:styleId="UserStyle_64">
    <w:name w:val="xl75"/>
    <w:basedOn w:val="Normal"/>
    <w:next w:val="UserStyle_64"/>
    <w:link w:val="Normal"/>
    <w:pPr>
      <w:pBdr>
        <w:top w:val="single" w:color="000000" w:sz="4" w:space="0"/>
        <w:left w:val="single" w:color="000000" w:sz="4" w:space="0"/>
        <w:bottom w:val="single" w:color="000000" w:sz="8" w:space="0"/>
        <w:right w:val="single" w:color="000000" w:sz="4" w:space="0"/>
      </w:pBdr>
      <w:shd w:val="clear" w:color="000000" w:fill="ffffff"/>
      <w:spacing w:before="100" w:beforeAutospacing="1" w:after="100" w:afterAutospacing="1"/>
      <w:jc w:val="center"/>
    </w:pPr>
    <w:rPr>
      <w:rFonts w:ascii="Tahoma" w:hAnsi="Tahoma" w:cs="Tahoma"/>
      <w:color w:val="000000"/>
      <w:sz w:val="12"/>
      <w:szCs w:val="12"/>
    </w:rPr>
  </w:style>
  <w:style w:type="paragraph" w:styleId="UserStyle_65">
    <w:name w:val="xl76"/>
    <w:basedOn w:val="Normal"/>
    <w:next w:val="UserStyle_65"/>
    <w:link w:val="Normal"/>
    <w:pPr>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center"/>
    </w:pPr>
    <w:rPr>
      <w:rFonts w:ascii="Tahoma" w:hAnsi="Tahoma" w:cs="Tahoma"/>
      <w:color w:val="000000"/>
      <w:sz w:val="16"/>
      <w:szCs w:val="16"/>
    </w:rPr>
  </w:style>
  <w:style w:type="paragraph" w:styleId="UserStyle_66">
    <w:name w:val="xl77"/>
    <w:basedOn w:val="Normal"/>
    <w:next w:val="UserStyle_66"/>
    <w:link w:val="Normal"/>
    <w:pPr>
      <w:shd w:val="clear" w:color="000000" w:fill="ffffff"/>
      <w:spacing w:before="100" w:beforeAutospacing="1" w:after="100" w:afterAutospacing="1"/>
    </w:pPr>
    <w:rPr>
      <w:sz w:val="22"/>
      <w:szCs w:val="22"/>
    </w:rPr>
  </w:style>
  <w:style w:type="paragraph" w:styleId="UserStyle_67">
    <w:name w:val="xl78"/>
    <w:basedOn w:val="Normal"/>
    <w:next w:val="UserStyle_67"/>
    <w:link w:val="Normal"/>
    <w:pPr>
      <w:shd w:val="clear" w:color="000000" w:fill="ffffff"/>
      <w:spacing w:before="100" w:beforeAutospacing="1" w:after="100" w:afterAutospacing="1"/>
      <w:jc w:val="center"/>
    </w:pPr>
    <w:rPr>
      <w:sz w:val="22"/>
      <w:szCs w:val="22"/>
    </w:rPr>
  </w:style>
  <w:style w:type="paragraph" w:styleId="UserStyle_68">
    <w:name w:val="xl79"/>
    <w:basedOn w:val="Normal"/>
    <w:next w:val="UserStyle_68"/>
    <w:link w:val="Normal"/>
    <w:pPr>
      <w:shd w:val="clear" w:color="000000" w:fill="ffffff"/>
      <w:spacing w:before="100" w:beforeAutospacing="1" w:after="100" w:afterAutospacing="1"/>
      <w:jc w:val="center"/>
    </w:pPr>
    <w:rPr>
      <w:sz w:val="22"/>
      <w:szCs w:val="22"/>
    </w:rPr>
  </w:style>
  <w:style w:type="paragraph" w:styleId="UserStyle_69">
    <w:name w:val="xl80"/>
    <w:basedOn w:val="Normal"/>
    <w:next w:val="UserStyle_69"/>
    <w:link w:val="Normal"/>
    <w:pPr>
      <w:shd w:val="clear" w:color="000000" w:fill="ffffff"/>
      <w:spacing w:before="100" w:beforeAutospacing="1" w:after="100" w:afterAutospacing="1"/>
      <w:jc w:val="center"/>
    </w:pPr>
    <w:rPr>
      <w:sz w:val="22"/>
      <w:szCs w:val="22"/>
    </w:rPr>
  </w:style>
  <w:style w:type="paragraph" w:styleId="UserStyle_70">
    <w:name w:val="xl81"/>
    <w:basedOn w:val="Normal"/>
    <w:next w:val="UserStyle_70"/>
    <w:link w:val="Normal"/>
    <w:pPr>
      <w:shd w:val="clear" w:color="000000" w:fill="ffffff"/>
      <w:spacing w:before="100" w:beforeAutospacing="1" w:after="100" w:afterAutospacing="1"/>
    </w:pPr>
    <w:rPr>
      <w:b/>
      <w:bCs/>
      <w:sz w:val="22"/>
      <w:szCs w:val="22"/>
    </w:rPr>
  </w:style>
  <w:style w:type="paragraph" w:styleId="UserStyle_71">
    <w:name w:val="xl82"/>
    <w:basedOn w:val="Normal"/>
    <w:next w:val="UserStyle_71"/>
    <w:link w:val="Normal"/>
    <w:pPr>
      <w:shd w:val="clear" w:color="000000" w:fill="ffffff"/>
      <w:spacing w:before="100" w:beforeAutospacing="1" w:after="100" w:afterAutospacing="1"/>
      <w:jc w:val="center"/>
    </w:pPr>
    <w:rPr>
      <w:b/>
      <w:bCs/>
      <w:sz w:val="22"/>
      <w:szCs w:val="22"/>
    </w:rPr>
  </w:style>
  <w:style w:type="paragraph" w:styleId="UserStyle_72">
    <w:name w:val="xl83"/>
    <w:basedOn w:val="Normal"/>
    <w:next w:val="UserStyle_72"/>
    <w:link w:val="Normal"/>
    <w:pPr>
      <w:shd w:val="clear" w:color="000000" w:fill="ffffff"/>
      <w:spacing w:before="100" w:beforeAutospacing="1" w:after="100" w:afterAutospacing="1"/>
      <w:jc w:val="center"/>
    </w:pPr>
    <w:rPr>
      <w:b/>
      <w:bCs/>
      <w:sz w:val="22"/>
      <w:szCs w:val="22"/>
    </w:rPr>
  </w:style>
  <w:style w:type="paragraph" w:styleId="UserStyle_73">
    <w:name w:val="xl84"/>
    <w:basedOn w:val="Normal"/>
    <w:next w:val="UserStyle_73"/>
    <w:link w:val="Normal"/>
    <w:pPr>
      <w:shd w:val="clear" w:color="000000" w:fill="ffffff"/>
      <w:spacing w:before="100" w:beforeAutospacing="1" w:after="100" w:afterAutospacing="1"/>
      <w:jc w:val="center"/>
    </w:pPr>
    <w:rPr>
      <w:b/>
      <w:bCs/>
      <w:sz w:val="22"/>
      <w:szCs w:val="22"/>
    </w:rPr>
  </w:style>
  <w:style w:type="paragraph" w:styleId="UserStyle_74">
    <w:name w:val="xl85"/>
    <w:basedOn w:val="Normal"/>
    <w:next w:val="UserStyle_74"/>
    <w:link w:val="Normal"/>
    <w:pPr>
      <w:shd w:val="clear" w:color="000000" w:fill="ffffff"/>
      <w:spacing w:before="100" w:beforeAutospacing="1" w:after="100" w:afterAutospacing="1"/>
    </w:pPr>
    <w:rPr>
      <w:i/>
      <w:iCs/>
      <w:sz w:val="22"/>
      <w:szCs w:val="22"/>
    </w:rPr>
  </w:style>
  <w:style w:type="paragraph" w:styleId="UserStyle_75">
    <w:name w:val="xl86"/>
    <w:basedOn w:val="Normal"/>
    <w:next w:val="UserStyle_75"/>
    <w:link w:val="Normal"/>
    <w:pPr>
      <w:shd w:val="clear" w:color="000000" w:fill="ffffff"/>
      <w:spacing w:before="100" w:beforeAutospacing="1" w:after="100" w:afterAutospacing="1"/>
      <w:jc w:val="center"/>
    </w:pPr>
    <w:rPr>
      <w:i/>
      <w:iCs/>
      <w:sz w:val="22"/>
      <w:szCs w:val="22"/>
    </w:rPr>
  </w:style>
  <w:style w:type="paragraph" w:styleId="UserStyle_76">
    <w:name w:val="xl87"/>
    <w:basedOn w:val="Normal"/>
    <w:next w:val="UserStyle_76"/>
    <w:link w:val="Normal"/>
    <w:pPr>
      <w:shd w:val="clear" w:color="000000" w:fill="ffffff"/>
      <w:spacing w:before="100" w:beforeAutospacing="1" w:after="100" w:afterAutospacing="1"/>
      <w:jc w:val="center"/>
    </w:pPr>
    <w:rPr>
      <w:i/>
      <w:iCs/>
      <w:sz w:val="22"/>
      <w:szCs w:val="22"/>
    </w:rPr>
  </w:style>
  <w:style w:type="paragraph" w:styleId="UserStyle_77">
    <w:name w:val="xl88"/>
    <w:basedOn w:val="Normal"/>
    <w:next w:val="UserStyle_77"/>
    <w:link w:val="Normal"/>
    <w:pPr>
      <w:shd w:val="clear" w:color="000000" w:fill="ffffff"/>
      <w:spacing w:before="100" w:beforeAutospacing="1" w:after="100" w:afterAutospacing="1"/>
      <w:jc w:val="center"/>
    </w:pPr>
    <w:rPr>
      <w:i/>
      <w:iCs/>
      <w:sz w:val="22"/>
      <w:szCs w:val="22"/>
    </w:rPr>
  </w:style>
  <w:style w:type="paragraph" w:styleId="UserStyle_78">
    <w:name w:val="xl89"/>
    <w:basedOn w:val="Normal"/>
    <w:next w:val="UserStyle_78"/>
    <w:link w:val="Normal"/>
    <w:pPr>
      <w:shd w:val="clear" w:color="000000" w:fill="ffffff"/>
      <w:spacing w:before="100" w:beforeAutospacing="1" w:after="100" w:afterAutospacing="1"/>
    </w:pPr>
    <w:rPr>
      <w:sz w:val="22"/>
      <w:szCs w:val="22"/>
    </w:rPr>
  </w:style>
  <w:style w:type="paragraph" w:styleId="UserStyle_79">
    <w:name w:val="xl90"/>
    <w:basedOn w:val="Normal"/>
    <w:next w:val="UserStyle_79"/>
    <w:link w:val="Normal"/>
    <w:pPr>
      <w:shd w:val="clear" w:color="000000" w:fill="ffffff"/>
      <w:spacing w:before="100" w:beforeAutospacing="1" w:after="100" w:afterAutospacing="1"/>
    </w:pPr>
    <w:rPr>
      <w:sz w:val="22"/>
      <w:szCs w:val="22"/>
    </w:rPr>
  </w:style>
  <w:style w:type="paragraph" w:styleId="UserStyle_80">
    <w:name w:val="xl91"/>
    <w:basedOn w:val="Normal"/>
    <w:next w:val="UserStyle_80"/>
    <w:link w:val="Normal"/>
    <w:pPr>
      <w:shd w:val="clear" w:color="000000" w:fill="ffffff"/>
      <w:spacing w:before="100" w:beforeAutospacing="1" w:after="100" w:afterAutospacing="1"/>
      <w:jc w:val="center"/>
    </w:pPr>
    <w:rPr>
      <w:sz w:val="22"/>
      <w:szCs w:val="22"/>
    </w:rPr>
  </w:style>
  <w:style w:type="paragraph" w:styleId="UserStyle_81">
    <w:name w:val="xl92"/>
    <w:basedOn w:val="Normal"/>
    <w:next w:val="UserStyle_81"/>
    <w:link w:val="Normal"/>
    <w:pPr>
      <w:shd w:val="clear" w:color="000000" w:fill="ffffff"/>
      <w:spacing w:before="100" w:beforeAutospacing="1" w:after="100" w:afterAutospacing="1"/>
    </w:pPr>
    <w:rPr>
      <w:sz w:val="22"/>
      <w:szCs w:val="22"/>
    </w:rPr>
  </w:style>
  <w:style w:type="paragraph" w:styleId="UserStyle_82">
    <w:name w:val="xl93"/>
    <w:basedOn w:val="Normal"/>
    <w:next w:val="UserStyle_82"/>
    <w:link w:val="Normal"/>
    <w:pPr>
      <w:shd w:val="clear" w:color="000000" w:fill="ffffff"/>
      <w:spacing w:before="100" w:beforeAutospacing="1" w:after="100" w:afterAutospacing="1"/>
      <w:jc w:val="center"/>
    </w:pPr>
    <w:rPr>
      <w:sz w:val="22"/>
      <w:szCs w:val="22"/>
    </w:rPr>
  </w:style>
  <w:style w:type="paragraph" w:styleId="UserStyle_83">
    <w:name w:val="xl94"/>
    <w:basedOn w:val="Normal"/>
    <w:next w:val="UserStyle_83"/>
    <w:link w:val="Normal"/>
    <w:pPr>
      <w:shd w:val="clear" w:color="000000" w:fill="ffffff"/>
      <w:spacing w:before="100" w:beforeAutospacing="1" w:after="100" w:afterAutospacing="1"/>
      <w:jc w:val="center"/>
    </w:pPr>
    <w:rPr>
      <w:sz w:val="22"/>
      <w:szCs w:val="22"/>
    </w:rPr>
  </w:style>
  <w:style w:type="paragraph" w:styleId="UserStyle_84">
    <w:name w:val="xl95"/>
    <w:basedOn w:val="Normal"/>
    <w:next w:val="UserStyle_84"/>
    <w:link w:val="Normal"/>
    <w:pPr>
      <w:shd w:val="clear" w:color="000000" w:fill="ffffff"/>
      <w:spacing w:before="100" w:beforeAutospacing="1" w:after="100" w:afterAutospacing="1"/>
      <w:jc w:val="center"/>
    </w:pPr>
    <w:rPr>
      <w:b/>
      <w:bCs/>
      <w:sz w:val="22"/>
      <w:szCs w:val="22"/>
    </w:rPr>
  </w:style>
  <w:style w:type="paragraph" w:styleId="UserStyle_85">
    <w:name w:val="xl96"/>
    <w:basedOn w:val="Normal"/>
    <w:next w:val="UserStyle_85"/>
    <w:link w:val="Normal"/>
    <w:pPr>
      <w:shd w:val="clear" w:color="000000" w:fill="ffffff"/>
      <w:spacing w:before="100" w:beforeAutospacing="1" w:after="100" w:afterAutospacing="1"/>
      <w:jc w:val="center"/>
    </w:pPr>
    <w:rPr>
      <w:sz w:val="22"/>
      <w:szCs w:val="22"/>
    </w:rPr>
  </w:style>
  <w:style w:type="paragraph" w:styleId="UserStyle_86">
    <w:name w:val="xl97"/>
    <w:basedOn w:val="Normal"/>
    <w:next w:val="UserStyle_86"/>
    <w:link w:val="Normal"/>
    <w:pPr>
      <w:shd w:val="clear" w:color="000000" w:fill="ffffff"/>
      <w:spacing w:before="100" w:beforeAutospacing="1" w:after="100" w:afterAutospacing="1"/>
      <w:jc w:val="center"/>
    </w:pPr>
    <w:rPr>
      <w:b/>
      <w:bCs/>
      <w:sz w:val="22"/>
      <w:szCs w:val="22"/>
    </w:rPr>
  </w:style>
  <w:style w:type="paragraph" w:styleId="UserStyle_87">
    <w:name w:val="xl98"/>
    <w:basedOn w:val="Normal"/>
    <w:next w:val="UserStyle_87"/>
    <w:link w:val="Normal"/>
    <w:pPr>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center"/>
    </w:pPr>
    <w:rPr>
      <w:rFonts w:ascii="Tahoma" w:hAnsi="Tahoma" w:cs="Tahoma"/>
      <w:b/>
      <w:bCs/>
      <w:color w:val="000000"/>
      <w:sz w:val="16"/>
      <w:szCs w:val="16"/>
    </w:rPr>
  </w:style>
  <w:style w:type="paragraph" w:styleId="UserStyle_88">
    <w:name w:val="xl99"/>
    <w:basedOn w:val="Normal"/>
    <w:next w:val="UserStyle_88"/>
    <w:link w:val="Normal"/>
    <w:pPr>
      <w:pBdr>
        <w:top w:val="single" w:color="000000" w:sz="4" w:space="0"/>
        <w:left w:val="single" w:color="000000" w:sz="8" w:space="0"/>
        <w:bottom w:val="single" w:color="000000" w:sz="4" w:space="0"/>
        <w:right w:val="single" w:color="000000" w:sz="4" w:space="0"/>
      </w:pBdr>
      <w:shd w:val="clear" w:color="000000" w:fill="ffffff"/>
      <w:spacing w:before="100" w:beforeAutospacing="1" w:after="100" w:afterAutospacing="1"/>
    </w:pPr>
    <w:rPr>
      <w:rFonts w:ascii="Tahoma" w:hAnsi="Tahoma" w:cs="Tahoma"/>
      <w:color w:val="000000"/>
      <w:sz w:val="16"/>
      <w:szCs w:val="16"/>
    </w:rPr>
  </w:style>
  <w:style w:type="paragraph" w:styleId="UserStyle_89">
    <w:name w:val="xl100"/>
    <w:basedOn w:val="Normal"/>
    <w:next w:val="UserStyle_89"/>
    <w:link w:val="Normal"/>
    <w:pPr>
      <w:pBdr>
        <w:top w:val="single" w:color="000000" w:sz="4" w:space="0"/>
        <w:left w:val="single" w:color="000000" w:sz="8" w:space="0"/>
        <w:bottom w:val="single" w:color="000000" w:sz="4" w:space="0"/>
        <w:right w:val="single" w:color="000000" w:sz="4" w:space="0"/>
      </w:pBdr>
      <w:shd w:val="clear" w:color="000000" w:fill="ffffff"/>
      <w:spacing w:before="100" w:beforeAutospacing="1" w:after="100" w:afterAutospacing="1"/>
      <w:jc w:val="center"/>
    </w:pPr>
    <w:rPr>
      <w:rFonts w:ascii="Tahoma" w:hAnsi="Tahoma" w:cs="Tahoma"/>
      <w:color w:val="000000"/>
      <w:sz w:val="16"/>
      <w:szCs w:val="16"/>
    </w:rPr>
  </w:style>
  <w:style w:type="paragraph" w:styleId="UserStyle_90">
    <w:name w:val="xl101"/>
    <w:basedOn w:val="Normal"/>
    <w:next w:val="UserStyle_90"/>
    <w:link w:val="Normal"/>
    <w:pPr>
      <w:pBdr>
        <w:top w:val="single" w:color="000000" w:sz="4" w:space="0"/>
        <w:left w:val="single" w:color="000000" w:sz="8" w:space="0"/>
        <w:bottom w:val="single" w:color="000000" w:sz="4" w:space="0"/>
        <w:right w:val="single" w:color="000000" w:sz="8" w:space="0"/>
      </w:pBdr>
      <w:shd w:val="clear" w:color="000000" w:fill="ffffff"/>
      <w:spacing w:before="100" w:beforeAutospacing="1" w:after="100" w:afterAutospacing="1"/>
      <w:jc w:val="right"/>
    </w:pPr>
    <w:rPr>
      <w:rFonts w:ascii="Tahoma" w:hAnsi="Tahoma" w:cs="Tahoma"/>
      <w:color w:val="000000"/>
      <w:sz w:val="16"/>
      <w:szCs w:val="16"/>
    </w:rPr>
  </w:style>
  <w:style w:type="paragraph" w:styleId="UserStyle_91">
    <w:name w:val="xl102"/>
    <w:basedOn w:val="Normal"/>
    <w:next w:val="UserStyle_91"/>
    <w:link w:val="Normal"/>
    <w:pPr>
      <w:spacing w:before="100" w:beforeAutospacing="1" w:after="100" w:afterAutospacing="1"/>
      <w:jc w:val="right"/>
    </w:pPr>
  </w:style>
  <w:style w:type="paragraph" w:styleId="UserStyle_92">
    <w:name w:val="xl103"/>
    <w:basedOn w:val="Normal"/>
    <w:next w:val="UserStyle_92"/>
    <w:link w:val="Normal"/>
    <w:pPr>
      <w:pBdr>
        <w:bottom w:val="single" w:color="000000" w:sz="8" w:space="0"/>
      </w:pBdr>
      <w:shd w:val="clear" w:color="000000" w:fill="ffffff"/>
      <w:spacing w:before="100" w:beforeAutospacing="1" w:after="100" w:afterAutospacing="1"/>
      <w:jc w:val="center"/>
    </w:pPr>
    <w:rPr>
      <w:b/>
      <w:bCs/>
    </w:rPr>
  </w:style>
  <w:style w:type="paragraph" w:styleId="UserStyle_93">
    <w:name w:val="xl104"/>
    <w:basedOn w:val="Normal"/>
    <w:next w:val="UserStyle_93"/>
    <w:link w:val="Normal"/>
    <w:pPr>
      <w:pBdr>
        <w:bottom w:val="single" w:color="000000" w:sz="8" w:space="0"/>
      </w:pBdr>
      <w:shd w:val="clear" w:color="000000" w:fill="ffffff"/>
      <w:spacing w:before="100" w:beforeAutospacing="1" w:after="100" w:afterAutospacing="1"/>
    </w:pPr>
    <w:rPr>
      <w:rFonts w:ascii="Times New Roman CYR" w:hAnsi="Times New Roman CYR"/>
    </w:rPr>
  </w:style>
  <w:style w:type="paragraph" w:styleId="UserStyle_94">
    <w:name w:val="xl105"/>
    <w:basedOn w:val="Normal"/>
    <w:next w:val="UserStyle_94"/>
    <w:link w:val="Normal"/>
    <w:pPr>
      <w:pBdr>
        <w:bottom w:val="single" w:color="000000" w:sz="8" w:space="0"/>
      </w:pBdr>
      <w:spacing w:before="100" w:beforeAutospacing="1" w:after="100" w:afterAutospacing="1"/>
    </w:pPr>
  </w:style>
  <w:style w:type="paragraph" w:styleId="UserStyle_95">
    <w:name w:val="xl106"/>
    <w:basedOn w:val="Normal"/>
    <w:next w:val="UserStyle_95"/>
    <w:link w:val="Normal"/>
    <w:pPr>
      <w:pBdr>
        <w:top w:val="single" w:color="000000" w:sz="8" w:space="0"/>
        <w:left w:val="single" w:color="000000" w:sz="8" w:space="0"/>
        <w:bottom w:val="single" w:color="000000" w:sz="8" w:space="0"/>
        <w:right w:val="single" w:color="000000" w:sz="4" w:space="0"/>
      </w:pBdr>
      <w:shd w:val="clear" w:color="000000" w:fill="ffffff"/>
      <w:spacing w:before="100" w:beforeAutospacing="1" w:after="100" w:afterAutospacing="1"/>
      <w:jc w:val="right"/>
    </w:pPr>
    <w:rPr>
      <w:rFonts w:ascii="Tahoma" w:hAnsi="Tahoma" w:cs="Tahoma"/>
      <w:color w:val="000000"/>
      <w:sz w:val="16"/>
      <w:szCs w:val="16"/>
    </w:rPr>
  </w:style>
  <w:style w:type="paragraph" w:styleId="UserStyle_96">
    <w:name w:val="xl107"/>
    <w:basedOn w:val="Normal"/>
    <w:next w:val="UserStyle_96"/>
    <w:link w:val="Normal"/>
    <w:pPr>
      <w:pBdr>
        <w:top w:val="single" w:color="000000" w:sz="8" w:space="0"/>
        <w:left w:val="single" w:color="000000" w:sz="8" w:space="0"/>
        <w:bottom w:val="single" w:color="000000" w:sz="8" w:space="0"/>
        <w:right w:val="single" w:color="000000" w:sz="8" w:space="0"/>
      </w:pBdr>
      <w:shd w:val="clear" w:color="000000" w:fill="ffffff"/>
      <w:spacing w:before="100" w:beforeAutospacing="1" w:after="100" w:afterAutospacing="1"/>
      <w:jc w:val="right"/>
    </w:pPr>
    <w:rPr>
      <w:rFonts w:ascii="Tahoma" w:hAnsi="Tahoma" w:cs="Tahoma"/>
      <w:color w:val="000000"/>
      <w:sz w:val="16"/>
      <w:szCs w:val="16"/>
    </w:rPr>
  </w:style>
  <w:style w:type="paragraph" w:styleId="UserStyle_97">
    <w:name w:val="xl108"/>
    <w:basedOn w:val="Normal"/>
    <w:next w:val="UserStyle_97"/>
    <w:link w:val="Normal"/>
    <w:pPr>
      <w:pBdr>
        <w:top w:val="single" w:color="000000" w:sz="4" w:space="0"/>
        <w:left w:val="single" w:color="000000" w:sz="8" w:space="0"/>
        <w:bottom w:val="single" w:color="000000" w:sz="4" w:space="0"/>
        <w:right w:val="single" w:color="000000" w:sz="4" w:space="0"/>
      </w:pBdr>
      <w:shd w:val="clear" w:color="000000" w:fill="ffffff"/>
      <w:spacing w:before="100" w:beforeAutospacing="1" w:after="100" w:afterAutospacing="1"/>
    </w:pPr>
    <w:rPr>
      <w:rFonts w:ascii="Tahoma" w:hAnsi="Tahoma" w:cs="Tahoma"/>
      <w:b/>
      <w:bCs/>
      <w:color w:val="000000"/>
      <w:sz w:val="16"/>
      <w:szCs w:val="16"/>
    </w:rPr>
  </w:style>
  <w:style w:type="paragraph" w:styleId="UserStyle_98">
    <w:name w:val="xl109"/>
    <w:basedOn w:val="Normal"/>
    <w:next w:val="UserStyle_98"/>
    <w:link w:val="Normal"/>
    <w:pPr>
      <w:pBdr>
        <w:top w:val="single" w:color="000000" w:sz="4" w:space="0"/>
        <w:left w:val="single" w:color="000000" w:sz="8" w:space="0"/>
        <w:bottom w:val="single" w:color="000000" w:sz="4" w:space="0"/>
        <w:right w:val="single" w:color="000000" w:sz="4" w:space="0"/>
      </w:pBdr>
      <w:shd w:val="clear" w:color="000000" w:fill="ffffff"/>
      <w:spacing w:before="100" w:beforeAutospacing="1" w:after="100" w:afterAutospacing="1"/>
      <w:jc w:val="center"/>
    </w:pPr>
    <w:rPr>
      <w:rFonts w:ascii="Tahoma" w:hAnsi="Tahoma" w:cs="Tahoma"/>
      <w:b/>
      <w:bCs/>
      <w:color w:val="000000"/>
      <w:sz w:val="16"/>
      <w:szCs w:val="16"/>
    </w:rPr>
  </w:style>
  <w:style w:type="paragraph" w:styleId="UserStyle_99">
    <w:name w:val="xl110"/>
    <w:basedOn w:val="Normal"/>
    <w:next w:val="UserStyle_99"/>
    <w:link w:val="Normal"/>
    <w:pPr>
      <w:pBdr>
        <w:top w:val="single" w:color="000000" w:sz="4" w:space="0"/>
        <w:left w:val="single" w:color="000000" w:sz="8" w:space="0"/>
        <w:bottom w:val="single" w:color="000000" w:sz="4" w:space="0"/>
        <w:right w:val="single" w:color="000000" w:sz="8" w:space="0"/>
      </w:pBdr>
      <w:shd w:val="clear" w:color="000000" w:fill="ffffff"/>
      <w:spacing w:before="100" w:beforeAutospacing="1" w:after="100" w:afterAutospacing="1"/>
      <w:jc w:val="right"/>
    </w:pPr>
    <w:rPr>
      <w:rFonts w:ascii="Tahoma" w:hAnsi="Tahoma" w:cs="Tahoma"/>
      <w:b/>
      <w:bCs/>
      <w:color w:val="000000"/>
      <w:sz w:val="16"/>
      <w:szCs w:val="16"/>
    </w:rPr>
  </w:style>
  <w:style w:type="paragraph" w:styleId="UserStyle_100">
    <w:name w:val="xl111"/>
    <w:basedOn w:val="Normal"/>
    <w:next w:val="UserStyle_100"/>
    <w:link w:val="Normal"/>
    <w:pPr>
      <w:pBdr>
        <w:top w:val="single" w:color="000000" w:sz="8" w:space="0"/>
        <w:left w:val="single" w:color="000000" w:sz="8" w:space="0"/>
        <w:right w:val="single" w:color="000000" w:sz="4" w:space="0"/>
      </w:pBdr>
      <w:shd w:val="clear" w:color="000000" w:fill="ffffff"/>
      <w:spacing w:before="100" w:beforeAutospacing="1" w:after="100" w:afterAutospacing="1"/>
      <w:jc w:val="right"/>
    </w:pPr>
    <w:rPr>
      <w:rFonts w:ascii="Tahoma" w:hAnsi="Tahoma" w:cs="Tahoma"/>
      <w:color w:val="000000"/>
      <w:sz w:val="16"/>
      <w:szCs w:val="16"/>
    </w:rPr>
  </w:style>
  <w:style w:type="paragraph" w:styleId="UserStyle_101">
    <w:name w:val="xl112"/>
    <w:basedOn w:val="Normal"/>
    <w:next w:val="UserStyle_101"/>
    <w:link w:val="Normal"/>
    <w:pPr>
      <w:pBdr>
        <w:top w:val="single" w:color="000000" w:sz="8" w:space="0"/>
        <w:left w:val="single" w:color="000000" w:sz="8" w:space="0"/>
        <w:right w:val="single" w:color="000000" w:sz="8" w:space="0"/>
      </w:pBdr>
      <w:shd w:val="clear" w:color="000000" w:fill="ffffff"/>
      <w:spacing w:before="100" w:beforeAutospacing="1" w:after="100" w:afterAutospacing="1"/>
      <w:jc w:val="right"/>
    </w:pPr>
    <w:rPr>
      <w:rFonts w:ascii="Tahoma" w:hAnsi="Tahoma" w:cs="Tahoma"/>
      <w:color w:val="000000"/>
      <w:sz w:val="16"/>
      <w:szCs w:val="16"/>
    </w:rPr>
  </w:style>
  <w:style w:type="paragraph" w:styleId="UserStyle_102">
    <w:name w:val="xl113"/>
    <w:basedOn w:val="Normal"/>
    <w:next w:val="UserStyle_102"/>
    <w:link w:val="Normal"/>
    <w:pPr>
      <w:pBdr>
        <w:top w:val="single" w:color="000000" w:sz="4" w:space="0"/>
        <w:left w:val="single" w:color="000000" w:sz="4" w:space="0"/>
        <w:bottom w:val="single" w:color="000000" w:sz="4" w:space="0"/>
      </w:pBdr>
      <w:shd w:val="clear" w:color="000000" w:fill="ffffff"/>
      <w:spacing w:before="100" w:beforeAutospacing="1" w:after="100" w:afterAutospacing="1"/>
      <w:jc w:val="center"/>
    </w:pPr>
    <w:rPr>
      <w:rFonts w:ascii="Tahoma" w:hAnsi="Tahoma" w:cs="Tahoma"/>
      <w:color w:val="000000"/>
      <w:sz w:val="16"/>
      <w:szCs w:val="16"/>
    </w:rPr>
  </w:style>
  <w:style w:type="paragraph" w:styleId="UserStyle_103">
    <w:name w:val="xl114"/>
    <w:basedOn w:val="Normal"/>
    <w:next w:val="UserStyle_103"/>
    <w:link w:val="Normal"/>
    <w:pPr>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right"/>
    </w:pPr>
    <w:rPr>
      <w:rFonts w:ascii="Tahoma" w:hAnsi="Tahoma" w:cs="Tahoma"/>
      <w:color w:val="000000"/>
      <w:sz w:val="16"/>
      <w:szCs w:val="16"/>
    </w:rPr>
  </w:style>
  <w:style w:type="paragraph" w:styleId="UserStyle_104">
    <w:name w:val="xl115"/>
    <w:basedOn w:val="Normal"/>
    <w:next w:val="UserStyle_104"/>
    <w:link w:val="Normal"/>
    <w:pPr>
      <w:pBdr>
        <w:left w:val="single" w:color="000000" w:sz="8" w:space="0"/>
        <w:bottom w:val="single" w:color="000000" w:sz="4" w:space="0"/>
        <w:right w:val="single" w:color="000000" w:sz="8" w:space="0"/>
      </w:pBdr>
      <w:shd w:val="clear" w:color="000000" w:fill="ffffff"/>
      <w:spacing w:before="100" w:beforeAutospacing="1" w:after="100" w:afterAutospacing="1"/>
      <w:jc w:val="right"/>
    </w:pPr>
    <w:rPr>
      <w:rFonts w:ascii="Tahoma" w:hAnsi="Tahoma" w:cs="Tahoma"/>
      <w:color w:val="000000"/>
      <w:sz w:val="16"/>
      <w:szCs w:val="16"/>
    </w:rPr>
  </w:style>
  <w:style w:type="paragraph" w:styleId="UserStyle_105">
    <w:name w:val="xl116"/>
    <w:basedOn w:val="Normal"/>
    <w:next w:val="UserStyle_105"/>
    <w:link w:val="Normal"/>
    <w:pPr>
      <w:pBdr>
        <w:top w:val="single" w:color="000000" w:sz="4" w:space="0"/>
        <w:left w:val="single" w:color="000000" w:sz="4" w:space="0"/>
        <w:bottom w:val="single" w:color="000000" w:sz="4" w:space="0"/>
      </w:pBdr>
      <w:shd w:val="clear" w:color="000000" w:fill="ffffff"/>
      <w:spacing w:before="100" w:beforeAutospacing="1" w:after="100" w:afterAutospacing="1"/>
      <w:jc w:val="center"/>
    </w:pPr>
    <w:rPr>
      <w:rFonts w:ascii="Tahoma" w:hAnsi="Tahoma" w:cs="Tahoma"/>
      <w:b/>
      <w:bCs/>
      <w:color w:val="000000"/>
      <w:sz w:val="16"/>
      <w:szCs w:val="16"/>
    </w:rPr>
  </w:style>
  <w:style w:type="paragraph" w:styleId="UserStyle_106">
    <w:name w:val="xl117"/>
    <w:basedOn w:val="Normal"/>
    <w:next w:val="UserStyle_106"/>
    <w:link w:val="Normal"/>
    <w:pPr>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right"/>
    </w:pPr>
    <w:rPr>
      <w:rFonts w:ascii="Tahoma" w:hAnsi="Tahoma" w:cs="Tahoma"/>
      <w:b/>
      <w:bCs/>
      <w:color w:val="000000"/>
      <w:sz w:val="16"/>
      <w:szCs w:val="16"/>
    </w:rPr>
  </w:style>
  <w:style w:type="paragraph" w:styleId="UserStyle_107">
    <w:name w:val="xl118"/>
    <w:basedOn w:val="Normal"/>
    <w:next w:val="UserStyle_107"/>
    <w:link w:val="Normal"/>
    <w:pPr>
      <w:pBdr>
        <w:top w:val="single" w:color="000000" w:sz="4" w:space="0"/>
        <w:left w:val="single" w:color="000000" w:sz="4" w:space="0"/>
        <w:bottom w:val="single" w:color="000000" w:sz="4" w:space="0"/>
        <w:right w:val="single" w:color="000000" w:sz="8" w:space="0"/>
      </w:pBdr>
      <w:shd w:val="clear" w:color="000000" w:fill="ffffff"/>
      <w:spacing w:before="100" w:beforeAutospacing="1" w:after="100" w:afterAutospacing="1"/>
      <w:jc w:val="right"/>
    </w:pPr>
    <w:rPr>
      <w:rFonts w:ascii="Tahoma" w:hAnsi="Tahoma" w:cs="Tahoma"/>
      <w:color w:val="000000"/>
      <w:sz w:val="16"/>
      <w:szCs w:val="16"/>
    </w:rPr>
  </w:style>
  <w:style w:type="paragraph" w:styleId="UserStyle_108">
    <w:name w:val="xl119"/>
    <w:basedOn w:val="Normal"/>
    <w:next w:val="UserStyle_108"/>
    <w:link w:val="Normal"/>
    <w:pPr>
      <w:pBdr>
        <w:top w:val="single" w:color="000000" w:sz="4" w:space="0"/>
        <w:left w:val="single" w:color="000000" w:sz="4" w:space="0"/>
        <w:right w:val="single" w:color="000000" w:sz="8" w:space="0"/>
      </w:pBdr>
      <w:shd w:val="clear" w:color="000000" w:fill="ffffff"/>
      <w:spacing w:before="100" w:beforeAutospacing="1" w:after="100" w:afterAutospacing="1"/>
      <w:jc w:val="right"/>
    </w:pPr>
    <w:rPr>
      <w:rFonts w:ascii="Tahoma" w:hAnsi="Tahoma" w:cs="Tahoma"/>
      <w:color w:val="000000"/>
      <w:sz w:val="16"/>
      <w:szCs w:val="16"/>
    </w:rPr>
  </w:style>
  <w:style w:type="paragraph" w:styleId="UserStyle_109">
    <w:name w:val="xl120"/>
    <w:basedOn w:val="Normal"/>
    <w:next w:val="UserStyle_109"/>
    <w:link w:val="Normal"/>
    <w:pPr>
      <w:pBdr>
        <w:top w:val="single" w:color="000000" w:sz="4" w:space="0"/>
        <w:left w:val="single" w:color="000000" w:sz="4" w:space="0"/>
        <w:bottom w:val="single" w:color="000000" w:sz="4" w:space="0"/>
        <w:right w:val="single" w:color="000000" w:sz="8" w:space="0"/>
      </w:pBdr>
      <w:shd w:val="clear" w:color="000000" w:fill="ffffff"/>
      <w:spacing w:before="100" w:beforeAutospacing="1" w:after="100" w:afterAutospacing="1"/>
      <w:jc w:val="right"/>
    </w:pPr>
    <w:rPr>
      <w:rFonts w:ascii="Tahoma" w:hAnsi="Tahoma" w:cs="Tahoma"/>
      <w:b/>
      <w:bCs/>
      <w:color w:val="000000"/>
      <w:sz w:val="16"/>
      <w:szCs w:val="16"/>
    </w:rPr>
  </w:style>
  <w:style w:type="paragraph" w:styleId="UserStyle_110">
    <w:name w:val="xl121"/>
    <w:basedOn w:val="Normal"/>
    <w:next w:val="UserStyle_110"/>
    <w:link w:val="Normal"/>
    <w:pPr>
      <w:pBdr>
        <w:top w:val="single" w:color="000000" w:sz="8" w:space="0"/>
        <w:left w:val="single" w:color="000000" w:sz="8" w:space="0"/>
        <w:bottom w:val="single" w:color="000000" w:sz="4" w:space="0"/>
        <w:right w:val="single" w:color="000000" w:sz="4" w:space="0"/>
      </w:pBdr>
      <w:shd w:val="clear" w:color="000000" w:fill="ffffff"/>
      <w:spacing w:before="100" w:beforeAutospacing="1" w:after="100" w:afterAutospacing="1"/>
      <w:jc w:val="center"/>
    </w:pPr>
    <w:rPr>
      <w:rFonts w:ascii="Tahoma" w:hAnsi="Tahoma" w:cs="Tahoma"/>
      <w:color w:val="000000"/>
      <w:sz w:val="16"/>
      <w:szCs w:val="16"/>
    </w:rPr>
  </w:style>
  <w:style w:type="paragraph" w:styleId="UserStyle_111">
    <w:name w:val="xl122"/>
    <w:basedOn w:val="Normal"/>
    <w:next w:val="UserStyle_111"/>
    <w:link w:val="Normal"/>
    <w:pPr>
      <w:pBdr>
        <w:top w:val="single" w:color="000000" w:sz="8" w:space="0"/>
        <w:left w:val="single" w:color="000000" w:sz="8" w:space="0"/>
        <w:bottom w:val="single" w:color="000000" w:sz="4" w:space="0"/>
      </w:pBdr>
      <w:shd w:val="clear" w:color="000000" w:fill="ffffff"/>
      <w:spacing w:before="100" w:beforeAutospacing="1" w:after="100" w:afterAutospacing="1"/>
      <w:jc w:val="center"/>
    </w:pPr>
    <w:rPr>
      <w:rFonts w:ascii="Tahoma" w:hAnsi="Tahoma" w:cs="Tahoma"/>
      <w:color w:val="000000"/>
      <w:sz w:val="16"/>
      <w:szCs w:val="16"/>
    </w:rPr>
  </w:style>
  <w:style w:type="paragraph" w:styleId="UserStyle_112">
    <w:name w:val="xl123"/>
    <w:basedOn w:val="Normal"/>
    <w:next w:val="UserStyle_112"/>
    <w:link w:val="Normal"/>
    <w:pPr>
      <w:pBdr>
        <w:top w:val="single" w:color="000000" w:sz="4" w:space="0"/>
        <w:left w:val="single" w:color="000000" w:sz="4" w:space="0"/>
        <w:bottom w:val="single" w:color="000000" w:sz="4" w:space="0"/>
        <w:right w:val="single" w:color="000000" w:sz="8" w:space="0"/>
      </w:pBdr>
      <w:shd w:val="clear" w:color="000000" w:fill="ffffff"/>
      <w:spacing w:before="100" w:beforeAutospacing="1" w:after="100" w:afterAutospacing="1"/>
      <w:jc w:val="center"/>
    </w:pPr>
    <w:rPr>
      <w:rFonts w:ascii="Tahoma" w:hAnsi="Tahoma" w:cs="Tahoma"/>
      <w:color w:val="000000"/>
      <w:sz w:val="16"/>
      <w:szCs w:val="16"/>
    </w:rPr>
  </w:style>
  <w:style w:type="paragraph" w:styleId="UserStyle_113">
    <w:name w:val="xl124"/>
    <w:basedOn w:val="Normal"/>
    <w:next w:val="UserStyle_113"/>
    <w:link w:val="Normal"/>
    <w:pPr>
      <w:pBdr>
        <w:top w:val="single" w:color="000000" w:sz="8" w:space="0"/>
        <w:left w:val="single" w:color="000000" w:sz="4" w:space="0"/>
        <w:bottom w:val="single" w:color="000000" w:sz="4" w:space="0"/>
        <w:right w:val="single" w:color="000000" w:sz="8" w:space="0"/>
      </w:pBdr>
      <w:shd w:val="clear" w:color="000000" w:fill="ffffff"/>
      <w:spacing w:before="100" w:beforeAutospacing="1" w:after="100" w:afterAutospacing="1"/>
      <w:jc w:val="center"/>
    </w:pPr>
    <w:rPr>
      <w:rFonts w:ascii="Tahoma" w:hAnsi="Tahoma" w:cs="Tahoma"/>
      <w:color w:val="000000"/>
      <w:sz w:val="16"/>
      <w:szCs w:val="16"/>
    </w:rPr>
  </w:style>
  <w:style w:type="paragraph" w:styleId="UserStyle_114">
    <w:name w:val="xl125"/>
    <w:basedOn w:val="Normal"/>
    <w:next w:val="UserStyle_114"/>
    <w:link w:val="Normal"/>
    <w:pPr>
      <w:pBdr>
        <w:top w:val="single" w:color="000000" w:sz="4" w:space="0"/>
        <w:left w:val="single" w:color="000000" w:sz="8" w:space="0"/>
        <w:bottom w:val="single" w:color="000000" w:sz="4" w:space="0"/>
        <w:right w:val="single" w:color="000000" w:sz="4" w:space="0"/>
      </w:pBdr>
      <w:shd w:val="clear" w:color="000000" w:fill="ffffff"/>
      <w:spacing w:before="100" w:beforeAutospacing="1" w:after="100" w:afterAutospacing="1"/>
      <w:jc w:val="center"/>
    </w:pPr>
    <w:rPr>
      <w:rFonts w:ascii="Tahoma" w:hAnsi="Tahoma" w:cs="Tahoma"/>
      <w:color w:val="000000"/>
      <w:sz w:val="16"/>
      <w:szCs w:val="16"/>
    </w:rPr>
  </w:style>
  <w:style w:type="paragraph" w:styleId="UserStyle_115">
    <w:name w:val="xl126"/>
    <w:basedOn w:val="Normal"/>
    <w:next w:val="UserStyle_115"/>
    <w:link w:val="Normal"/>
    <w:pPr>
      <w:pBdr>
        <w:top w:val="single" w:color="000000" w:sz="4" w:space="0"/>
        <w:left w:val="single" w:color="000000" w:sz="4" w:space="0"/>
        <w:bottom w:val="single" w:color="000000" w:sz="4" w:space="0"/>
      </w:pBdr>
      <w:shd w:val="clear" w:color="000000" w:fill="ffffff"/>
      <w:spacing w:before="100" w:beforeAutospacing="1" w:after="100" w:afterAutospacing="1"/>
      <w:jc w:val="center"/>
    </w:pPr>
    <w:rPr>
      <w:rFonts w:ascii="Tahoma" w:hAnsi="Tahoma" w:cs="Tahoma"/>
      <w:color w:val="000000"/>
      <w:sz w:val="16"/>
      <w:szCs w:val="16"/>
    </w:rPr>
  </w:style>
  <w:style w:type="paragraph" w:styleId="UserStyle_116">
    <w:name w:val="xl127"/>
    <w:basedOn w:val="Normal"/>
    <w:next w:val="UserStyle_116"/>
    <w:link w:val="Normal"/>
    <w:pPr>
      <w:pBdr>
        <w:top w:val="single" w:color="000000" w:sz="4" w:space="0"/>
        <w:left w:val="single" w:color="000000" w:sz="8" w:space="0"/>
        <w:bottom w:val="single" w:color="000000" w:sz="8" w:space="0"/>
        <w:right w:val="single" w:color="000000" w:sz="4" w:space="0"/>
      </w:pBdr>
      <w:shd w:val="clear" w:color="000000" w:fill="ffffff"/>
      <w:spacing w:before="100" w:beforeAutospacing="1" w:after="100" w:afterAutospacing="1"/>
      <w:jc w:val="center"/>
    </w:pPr>
    <w:rPr>
      <w:rFonts w:ascii="Tahoma" w:hAnsi="Tahoma" w:cs="Tahoma"/>
      <w:color w:val="000000"/>
      <w:sz w:val="12"/>
      <w:szCs w:val="12"/>
    </w:rPr>
  </w:style>
  <w:style w:type="paragraph" w:styleId="UserStyle_117">
    <w:name w:val="xl128"/>
    <w:basedOn w:val="Normal"/>
    <w:next w:val="UserStyle_117"/>
    <w:link w:val="Normal"/>
    <w:pPr>
      <w:pBdr>
        <w:top w:val="single" w:color="000000" w:sz="4" w:space="0"/>
        <w:left w:val="single" w:color="000000" w:sz="4" w:space="0"/>
        <w:bottom w:val="single" w:color="000000" w:sz="8" w:space="0"/>
      </w:pBdr>
      <w:shd w:val="clear" w:color="000000" w:fill="ffffff"/>
      <w:spacing w:before="100" w:beforeAutospacing="1" w:after="100" w:afterAutospacing="1"/>
      <w:jc w:val="center"/>
    </w:pPr>
    <w:rPr>
      <w:rFonts w:ascii="Tahoma" w:hAnsi="Tahoma" w:cs="Tahoma"/>
      <w:color w:val="000000"/>
      <w:sz w:val="12"/>
      <w:szCs w:val="12"/>
    </w:rPr>
  </w:style>
  <w:style w:type="paragraph" w:styleId="UserStyle_118">
    <w:name w:val="xl129"/>
    <w:basedOn w:val="Normal"/>
    <w:next w:val="UserStyle_118"/>
    <w:link w:val="Normal"/>
    <w:pPr>
      <w:pBdr>
        <w:top w:val="single" w:color="000000" w:sz="4" w:space="0"/>
        <w:left w:val="single" w:color="000000" w:sz="4" w:space="0"/>
        <w:bottom w:val="single" w:color="000000" w:sz="8" w:space="0"/>
        <w:right w:val="single" w:color="000000" w:sz="8" w:space="0"/>
      </w:pBdr>
      <w:shd w:val="clear" w:color="000000" w:fill="ffffff"/>
      <w:spacing w:before="100" w:beforeAutospacing="1" w:after="100" w:afterAutospacing="1"/>
      <w:jc w:val="center"/>
    </w:pPr>
    <w:rPr>
      <w:rFonts w:ascii="Tahoma" w:hAnsi="Tahoma" w:cs="Tahoma"/>
      <w:color w:val="000000"/>
      <w:sz w:val="12"/>
      <w:szCs w:val="12"/>
    </w:rPr>
  </w:style>
  <w:style w:type="paragraph" w:styleId="UserStyle_119">
    <w:name w:val="xl130"/>
    <w:basedOn w:val="Normal"/>
    <w:next w:val="UserStyle_119"/>
    <w:link w:val="Normal"/>
    <w:pPr>
      <w:pBdr>
        <w:top w:val="single" w:color="000000" w:sz="8" w:space="0"/>
        <w:left w:val="single" w:color="000000" w:sz="4" w:space="0"/>
        <w:bottom w:val="single" w:color="000000" w:sz="8" w:space="0"/>
      </w:pBdr>
      <w:shd w:val="clear" w:color="000000" w:fill="ffffff"/>
      <w:spacing w:before="100" w:beforeAutospacing="1" w:after="100" w:afterAutospacing="1"/>
      <w:jc w:val="right"/>
    </w:pPr>
    <w:rPr>
      <w:color w:val="000000"/>
      <w:sz w:val="16"/>
      <w:szCs w:val="16"/>
    </w:rPr>
  </w:style>
  <w:style w:type="paragraph" w:styleId="UserStyle_120">
    <w:name w:val="msonormal"/>
    <w:basedOn w:val="Normal"/>
    <w:next w:val="UserStyle_120"/>
    <w:link w:val="Normal"/>
    <w:pPr>
      <w:spacing w:before="100" w:beforeAutospacing="1" w:after="100" w:afterAutospacing="1"/>
    </w:pPr>
  </w:style>
  <w:style w:type="paragraph" w:styleId="UserStyle_121">
    <w:name w:val="xl131"/>
    <w:basedOn w:val="Normal"/>
    <w:next w:val="UserStyle_121"/>
    <w:link w:val="Normal"/>
    <w:pPr>
      <w:pBdr>
        <w:top w:val="single" w:color="000000" w:sz="8" w:space="0"/>
        <w:left w:val="single" w:color="000000" w:sz="8" w:space="0"/>
        <w:bottom w:val="single" w:color="000000" w:sz="8" w:space="0"/>
        <w:right w:val="single" w:color="000000" w:sz="8" w:space="0"/>
      </w:pBdr>
      <w:spacing w:before="100" w:beforeAutospacing="1" w:after="100" w:afterAutospacing="1"/>
    </w:pPr>
    <w:rPr>
      <w:rFonts w:ascii="Arial" w:hAnsi="Arial" w:cs="Arial"/>
      <w:sz w:val="22"/>
      <w:szCs w:val="22"/>
    </w:rPr>
  </w:style>
  <w:style w:type="paragraph" w:styleId="UserStyle_122">
    <w:name w:val="xl132"/>
    <w:basedOn w:val="Normal"/>
    <w:next w:val="UserStyle_122"/>
    <w:link w:val="Normal"/>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style>
  <w:style w:type="paragraph" w:styleId="UserStyle_123">
    <w:name w:val="xl133"/>
    <w:basedOn w:val="Normal"/>
    <w:next w:val="UserStyle_123"/>
    <w:link w:val="Normal"/>
    <w:pPr>
      <w:pBdr>
        <w:top w:val="single" w:color="000000" w:sz="4" w:space="0"/>
        <w:left w:val="single" w:color="000000" w:sz="4" w:space="0"/>
        <w:bottom w:val="single" w:color="000000" w:sz="4" w:space="0"/>
        <w:right w:val="single" w:color="000000" w:sz="4" w:space="0"/>
      </w:pBdr>
      <w:spacing w:before="100" w:beforeAutospacing="1" w:after="100" w:afterAutospacing="1"/>
    </w:pPr>
  </w:style>
  <w:style w:type="paragraph" w:styleId="UserStyle_124">
    <w:name w:val="xl134"/>
    <w:basedOn w:val="Normal"/>
    <w:next w:val="UserStyle_124"/>
    <w:link w:val="Normal"/>
    <w:pPr>
      <w:pBdr>
        <w:top w:val="single" w:color="000000" w:sz="4" w:space="0"/>
        <w:left w:val="single" w:color="000000" w:sz="8" w:space="0"/>
        <w:bottom w:val="single" w:color="000000" w:sz="8" w:space="0"/>
      </w:pBdr>
      <w:shd w:val="clear" w:color="000000" w:fill="ffffff"/>
      <w:spacing w:before="100" w:beforeAutospacing="1" w:after="100" w:afterAutospacing="1"/>
    </w:pPr>
    <w:rPr>
      <w:color w:val="000000"/>
    </w:rPr>
  </w:style>
  <w:style w:type="paragraph" w:styleId="UserStyle_125">
    <w:name w:val="xl135"/>
    <w:basedOn w:val="Normal"/>
    <w:next w:val="UserStyle_125"/>
    <w:link w:val="Normal"/>
    <w:pPr>
      <w:pBdr>
        <w:left w:val="single" w:color="000000" w:sz="8" w:space="0"/>
        <w:bottom w:val="single" w:color="000000" w:sz="4" w:space="0"/>
        <w:right w:val="single" w:color="000000" w:sz="4" w:space="0"/>
      </w:pBdr>
      <w:shd w:val="clear" w:color="000000" w:fill="ffffff"/>
      <w:spacing w:before="100" w:beforeAutospacing="1" w:after="100" w:afterAutospacing="1"/>
    </w:pPr>
    <w:rPr>
      <w:color w:val="000000"/>
    </w:rPr>
  </w:style>
  <w:style w:type="paragraph" w:styleId="UserStyle_126">
    <w:name w:val="xl136"/>
    <w:basedOn w:val="Normal"/>
    <w:next w:val="UserStyle_126"/>
    <w:link w:val="Normal"/>
    <w:pPr>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pPr>
  </w:style>
  <w:style w:type="paragraph" w:styleId="UserStyle_127">
    <w:name w:val="xl137"/>
    <w:basedOn w:val="Normal"/>
    <w:next w:val="UserStyle_127"/>
    <w:link w:val="Normal"/>
    <w:pPr>
      <w:pBdr>
        <w:top w:val="single" w:color="000000" w:sz="4" w:space="0"/>
        <w:bottom w:val="single" w:color="000000" w:sz="4" w:space="0"/>
        <w:right w:val="single" w:color="000000" w:sz="4" w:space="0"/>
      </w:pBdr>
      <w:shd w:val="clear" w:color="000000" w:fill="ffffff"/>
      <w:spacing w:before="100" w:beforeAutospacing="1" w:after="100" w:afterAutospacing="1"/>
      <w:jc w:val="center"/>
    </w:pPr>
    <w:rPr>
      <w:color w:val="000000"/>
    </w:rPr>
  </w:style>
  <w:style w:type="paragraph" w:styleId="UserStyle_128">
    <w:name w:val="xl138"/>
    <w:basedOn w:val="Normal"/>
    <w:next w:val="UserStyle_128"/>
    <w:link w:val="Normal"/>
    <w:pPr>
      <w:pBdr>
        <w:top w:val="single" w:color="000000" w:sz="4" w:space="0"/>
        <w:left w:val="single" w:color="000000" w:sz="8" w:space="0"/>
        <w:bottom w:val="single" w:color="000000" w:sz="4" w:space="0"/>
        <w:right w:val="single" w:color="000000" w:sz="8" w:space="0"/>
      </w:pBdr>
      <w:shd w:val="clear" w:color="000000" w:fill="ffffff"/>
      <w:spacing w:before="100" w:beforeAutospacing="1" w:after="100" w:afterAutospacing="1"/>
    </w:pPr>
    <w:rPr>
      <w:color w:val="000000"/>
    </w:rPr>
  </w:style>
  <w:style w:type="paragraph" w:styleId="UserStyle_129">
    <w:name w:val="xl139"/>
    <w:basedOn w:val="Normal"/>
    <w:next w:val="UserStyle_129"/>
    <w:link w:val="Normal"/>
    <w:pPr>
      <w:pBdr>
        <w:top w:val="single" w:color="000000" w:sz="4" w:space="0"/>
        <w:left w:val="single" w:color="000000" w:sz="8" w:space="0"/>
        <w:bottom w:val="single" w:color="000000" w:sz="8" w:space="0"/>
        <w:right w:val="single" w:color="000000" w:sz="8" w:space="0"/>
      </w:pBdr>
      <w:shd w:val="clear" w:color="000000" w:fill="ffffff"/>
      <w:spacing w:before="100" w:beforeAutospacing="1" w:after="100" w:afterAutospacing="1"/>
    </w:pPr>
    <w:rPr>
      <w:color w:val="000000"/>
    </w:rPr>
  </w:style>
  <w:style w:type="paragraph" w:styleId="UserStyle_130">
    <w:name w:val="xl140"/>
    <w:basedOn w:val="Normal"/>
    <w:next w:val="UserStyle_130"/>
    <w:link w:val="Normal"/>
    <w:pPr>
      <w:pBdr>
        <w:left w:val="single" w:color="000000" w:sz="4" w:space="0"/>
        <w:bottom w:val="single" w:color="000000" w:sz="4" w:space="0"/>
        <w:right w:val="single" w:color="000000" w:sz="4" w:space="0"/>
      </w:pBdr>
      <w:spacing w:before="100" w:beforeAutospacing="1" w:after="100" w:afterAutospacing="1"/>
    </w:pPr>
    <w:rPr>
      <w:color w:val="000000"/>
    </w:rPr>
  </w:style>
  <w:style w:type="paragraph" w:styleId="UserStyle_131">
    <w:name w:val="xl141"/>
    <w:basedOn w:val="Normal"/>
    <w:next w:val="UserStyle_131"/>
    <w:link w:val="Normal"/>
    <w:pPr>
      <w:pBdr>
        <w:top w:val="single" w:color="000000" w:sz="4" w:space="0"/>
        <w:bottom w:val="single" w:color="000000" w:sz="4" w:space="0"/>
        <w:right w:val="single" w:color="000000" w:sz="8" w:space="0"/>
      </w:pBdr>
      <w:spacing w:before="100" w:beforeAutospacing="1" w:after="100" w:afterAutospacing="1"/>
    </w:pPr>
  </w:style>
  <w:style w:type="paragraph" w:styleId="UserStyle_132">
    <w:name w:val="xl142"/>
    <w:basedOn w:val="Normal"/>
    <w:next w:val="UserStyle_132"/>
    <w:link w:val="Normal"/>
    <w:pPr>
      <w:pBdr>
        <w:left w:val="single" w:color="000000" w:sz="8" w:space="0"/>
        <w:bottom w:val="single" w:color="000000" w:sz="4" w:space="0"/>
        <w:right w:val="single" w:color="000000" w:sz="8" w:space="0"/>
      </w:pBdr>
      <w:shd w:val="clear" w:color="000000" w:fill="ffffff"/>
      <w:spacing w:before="100" w:beforeAutospacing="1" w:after="100" w:afterAutospacing="1"/>
    </w:pPr>
    <w:rPr>
      <w:color w:val="000000"/>
    </w:rPr>
  </w:style>
  <w:style w:type="paragraph" w:styleId="UserStyle_133">
    <w:name w:val="xl143"/>
    <w:basedOn w:val="Normal"/>
    <w:next w:val="UserStyle_133"/>
    <w:link w:val="Normal"/>
    <w:pPr>
      <w:pBdr>
        <w:top w:val="single" w:color="000000" w:sz="4" w:space="0"/>
        <w:right w:val="single" w:color="000000" w:sz="4" w:space="0"/>
      </w:pBdr>
      <w:shd w:val="clear" w:color="000000" w:fill="ffffff"/>
      <w:spacing w:before="100" w:beforeAutospacing="1" w:after="100" w:afterAutospacing="1"/>
      <w:jc w:val="center"/>
    </w:pPr>
    <w:rPr>
      <w:color w:val="000000"/>
    </w:rPr>
  </w:style>
  <w:style w:type="paragraph" w:styleId="UserStyle_134">
    <w:name w:val="xl144"/>
    <w:basedOn w:val="Normal"/>
    <w:next w:val="UserStyle_134"/>
    <w:link w:val="Normal"/>
    <w:pPr>
      <w:pBdr>
        <w:top w:val="single" w:color="000000" w:sz="4" w:space="0"/>
        <w:left w:val="single" w:color="000000" w:sz="4" w:space="0"/>
        <w:bottom w:val="single" w:color="000000" w:sz="4" w:space="0"/>
        <w:right w:val="single" w:color="000000" w:sz="8" w:space="0"/>
      </w:pBdr>
      <w:shd w:val="clear" w:color="000000" w:fill="ffffff"/>
      <w:spacing w:before="100" w:beforeAutospacing="1" w:after="100" w:afterAutospacing="1"/>
      <w:jc w:val="center"/>
    </w:pPr>
    <w:rPr>
      <w:color w:val="000000"/>
    </w:rPr>
  </w:style>
  <w:style w:type="paragraph" w:styleId="UserStyle_135">
    <w:name w:val="xl145"/>
    <w:basedOn w:val="Normal"/>
    <w:next w:val="UserStyle_135"/>
    <w:link w:val="Normal"/>
    <w:pPr>
      <w:pBdr>
        <w:top w:val="single" w:color="000000" w:sz="8" w:space="0"/>
        <w:left w:val="single" w:color="000000" w:sz="8" w:space="0"/>
        <w:bottom w:val="single" w:color="000000" w:sz="8" w:space="0"/>
        <w:right w:val="single" w:color="000000" w:sz="8" w:space="0"/>
      </w:pBdr>
      <w:shd w:val="clear" w:color="000000" w:fill="ffffff"/>
      <w:spacing w:before="100" w:beforeAutospacing="1" w:after="100" w:afterAutospacing="1"/>
    </w:pPr>
  </w:style>
  <w:style w:type="paragraph" w:styleId="UserStyle_136">
    <w:name w:val="xl146"/>
    <w:basedOn w:val="Normal"/>
    <w:next w:val="UserStyle_136"/>
    <w:link w:val="Normal"/>
    <w:pPr>
      <w:pBdr>
        <w:left w:val="single" w:color="000000" w:sz="8" w:space="0"/>
        <w:bottom w:val="single" w:color="000000" w:sz="8" w:space="0"/>
        <w:right w:val="single" w:color="000000" w:sz="8" w:space="0"/>
      </w:pBdr>
      <w:shd w:val="clear" w:color="000000" w:fill="ffffff"/>
      <w:spacing w:before="100" w:beforeAutospacing="1" w:after="100" w:afterAutospacing="1"/>
    </w:pPr>
  </w:style>
  <w:style w:type="paragraph" w:styleId="UserStyle_137">
    <w:name w:val="xl147"/>
    <w:basedOn w:val="Normal"/>
    <w:next w:val="UserStyle_137"/>
    <w:link w:val="Normal"/>
    <w:pPr>
      <w:shd w:val="clear" w:color="000000" w:fill="ffffff"/>
      <w:spacing w:before="100" w:beforeAutospacing="1" w:after="100" w:afterAutospacing="1"/>
    </w:pPr>
  </w:style>
  <w:style w:type="paragraph" w:styleId="UserStyle_138">
    <w:name w:val="xl148"/>
    <w:basedOn w:val="Normal"/>
    <w:next w:val="UserStyle_138"/>
    <w:link w:val="Normal"/>
    <w:pPr>
      <w:pBdr>
        <w:top w:val="single" w:color="000000" w:sz="8" w:space="0"/>
        <w:left w:val="single" w:color="000000" w:sz="8" w:space="0"/>
        <w:bottom w:val="single" w:color="000000" w:sz="8" w:space="0"/>
      </w:pBdr>
      <w:shd w:val="clear" w:color="000000" w:fill="ffffff"/>
      <w:spacing w:before="100" w:beforeAutospacing="1" w:after="100" w:afterAutospacing="1"/>
    </w:pPr>
  </w:style>
  <w:style w:type="paragraph" w:styleId="UserStyle_139">
    <w:name w:val="xl149"/>
    <w:basedOn w:val="Normal"/>
    <w:next w:val="UserStyle_139"/>
    <w:link w:val="Normal"/>
    <w:pPr>
      <w:pBdr>
        <w:left w:val="single" w:color="000000" w:sz="8" w:space="0"/>
        <w:bottom w:val="single" w:color="000000" w:sz="8" w:space="0"/>
      </w:pBdr>
      <w:shd w:val="clear" w:color="000000" w:fill="ffffff"/>
      <w:spacing w:before="100" w:beforeAutospacing="1" w:after="100" w:afterAutospacing="1"/>
    </w:pPr>
  </w:style>
  <w:style w:type="paragraph" w:styleId="UserStyle_140">
    <w:name w:val="font5"/>
    <w:basedOn w:val="Normal"/>
    <w:next w:val="UserStyle_140"/>
    <w:link w:val="Normal"/>
    <w:pPr>
      <w:spacing w:before="100" w:beforeAutospacing="1" w:after="100" w:afterAutospacing="1"/>
    </w:pPr>
    <w:rPr>
      <w:color w:val="ff0000"/>
    </w:rPr>
  </w:style>
  <w:style w:type="paragraph" w:styleId="UserStyle_141">
    <w:name w:val="xl150"/>
    <w:basedOn w:val="Normal"/>
    <w:next w:val="UserStyle_141"/>
    <w:link w:val="Normal"/>
    <w:pPr>
      <w:shd w:val="clear" w:color="000000" w:fill="ffffff"/>
      <w:spacing w:before="100" w:beforeAutospacing="1" w:after="100" w:afterAutospacing="1"/>
    </w:pPr>
  </w:style>
  <w:style w:type="paragraph" w:styleId="UserStyle_142">
    <w:name w:val="xl151"/>
    <w:basedOn w:val="Normal"/>
    <w:next w:val="UserStyle_142"/>
    <w:link w:val="Normal"/>
    <w:pPr>
      <w:pBdr>
        <w:top w:val="single" w:color="000000" w:sz="8" w:space="0"/>
        <w:left w:val="single" w:color="000000" w:sz="8" w:space="0"/>
        <w:bottom w:val="single" w:color="000000" w:sz="8" w:space="0"/>
      </w:pBdr>
      <w:shd w:val="clear" w:color="000000" w:fill="ffffff"/>
      <w:spacing w:before="100" w:beforeAutospacing="1" w:after="100" w:afterAutospacing="1"/>
    </w:pPr>
  </w:style>
  <w:style w:type="paragraph" w:styleId="UserStyle_143">
    <w:name w:val="xl152"/>
    <w:basedOn w:val="Normal"/>
    <w:next w:val="UserStyle_143"/>
    <w:link w:val="Normal"/>
    <w:pPr>
      <w:pBdr>
        <w:left w:val="single" w:color="000000" w:sz="8" w:space="0"/>
        <w:bottom w:val="single" w:color="000000" w:sz="8" w:space="0"/>
      </w:pBdr>
      <w:shd w:val="clear" w:color="000000" w:fill="ffffff"/>
      <w:spacing w:before="100" w:beforeAutospacing="1" w:after="100" w:afterAutospacing="1"/>
    </w:pPr>
  </w:style>
  <w:style w:type="paragraph" w:styleId="UserStyle_144">
    <w:name w:val="xl153"/>
    <w:basedOn w:val="Normal"/>
    <w:next w:val="UserStyle_144"/>
    <w:link w:val="Normal"/>
    <w:pPr>
      <w:pBdr>
        <w:top w:val="single" w:color="000000" w:sz="4" w:space="0"/>
        <w:bottom w:val="single" w:color="000000" w:sz="4" w:space="0"/>
        <w:right w:val="single" w:color="000000" w:sz="4" w:space="0"/>
      </w:pBdr>
      <w:shd w:val="clear" w:color="000000" w:fill="ffffff"/>
      <w:spacing w:before="100" w:beforeAutospacing="1" w:after="100" w:afterAutospacing="1"/>
      <w:jc w:val="center"/>
    </w:pPr>
    <w:rPr>
      <w:color w:val="000000"/>
    </w:rPr>
  </w:style>
  <w:style w:type="paragraph" w:styleId="UserStyle_145">
    <w:name w:val="xl154"/>
    <w:basedOn w:val="Normal"/>
    <w:next w:val="UserStyle_145"/>
    <w:link w:val="Normal"/>
    <w:pPr>
      <w:shd w:val="clear" w:color="000000" w:fill="ffffff"/>
      <w:spacing w:before="100" w:beforeAutospacing="1" w:after="100" w:afterAutospacing="1"/>
      <w:jc w:val="center"/>
    </w:pPr>
    <w:rPr>
      <w:b/>
      <w:bCs/>
      <w:color w:val="000000"/>
    </w:rPr>
  </w:style>
  <w:style w:type="paragraph" w:styleId="UserStyle_146">
    <w:name w:val="xl155"/>
    <w:basedOn w:val="Normal"/>
    <w:next w:val="UserStyle_146"/>
    <w:link w:val="Normal"/>
    <w:pPr>
      <w:spacing w:before="100" w:beforeAutospacing="1" w:after="100" w:afterAutospacing="1"/>
      <w:jc w:val="center"/>
    </w:pPr>
  </w:style>
</w:styles>
</file>

<file path=word/webSettings.xml><?xml version="1.0" encoding="utf-8"?>
<w:webSetting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Р7-Офис/7.2.2.36</Application>
  <Characters>74886</Characters>
  <CharactersWithSpaces>87848</CharactersWithSpaces>
  <Company>MoBIL GROUP</Company>
  <DocSecurity>0</DocSecurity>
  <HyperlinksChanged>false</HyperlinksChanged>
  <Lines>624</Lines>
  <Pages>51</Pages>
  <Paragraphs>175</Paragraphs>
  <ScaleCrop>false</ScaleCrop>
  <SharedDoc>false</SharedDoc>
  <Template>Normal</Template>
  <Words>13137</Word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СОВЕТ ДЕПУТАТОВ</dc:title>
  <dc:creator>User</dc:creator>
  <cp:lastModifiedBy>АДМС-5</cp:lastModifiedBy>
  <cp:revision>3</cp:revision>
  <dcterms:created xsi:type="dcterms:W3CDTF">2023-06-08T03:50:00Z</dcterms:created>
  <dcterms:modified xsi:type="dcterms:W3CDTF">2023-06-08T04:56:00Z</dcterms:modified>
  <cp:version>917504</cp:version>
</cp:coreProperties>
</file>