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651" w:rsidRDefault="00A42651" w:rsidP="00900DC1">
      <w:pPr>
        <w:jc w:val="center"/>
        <w:rPr>
          <w:b/>
        </w:rPr>
      </w:pPr>
    </w:p>
    <w:p w:rsidR="004C4240" w:rsidRPr="004C4240" w:rsidRDefault="004C4240" w:rsidP="004C4240">
      <w:pPr>
        <w:jc w:val="center"/>
        <w:rPr>
          <w:b/>
        </w:rPr>
      </w:pPr>
      <w:r w:rsidRPr="004C4240">
        <w:rPr>
          <w:b/>
        </w:rPr>
        <w:t xml:space="preserve">СОВЕТ ДЕПУТАТОВ </w:t>
      </w:r>
    </w:p>
    <w:p w:rsidR="004C4240" w:rsidRPr="004C4240" w:rsidRDefault="004C4240" w:rsidP="004C4240">
      <w:pPr>
        <w:jc w:val="center"/>
        <w:rPr>
          <w:b/>
        </w:rPr>
      </w:pPr>
      <w:r w:rsidRPr="004C4240">
        <w:rPr>
          <w:b/>
        </w:rPr>
        <w:t>ГОРОДСКОГО ПОСЕЛЕНИЯ МОРТКА</w:t>
      </w:r>
    </w:p>
    <w:p w:rsidR="004C4240" w:rsidRPr="004C4240" w:rsidRDefault="004C4240" w:rsidP="004C4240">
      <w:pPr>
        <w:jc w:val="center"/>
        <w:rPr>
          <w:b/>
        </w:rPr>
      </w:pPr>
    </w:p>
    <w:p w:rsidR="004C4240" w:rsidRPr="004C4240" w:rsidRDefault="004C4240" w:rsidP="004C4240">
      <w:pPr>
        <w:jc w:val="center"/>
        <w:rPr>
          <w:b/>
        </w:rPr>
      </w:pPr>
      <w:proofErr w:type="spellStart"/>
      <w:r w:rsidRPr="004C4240">
        <w:rPr>
          <w:b/>
        </w:rPr>
        <w:t>Кондинского</w:t>
      </w:r>
      <w:proofErr w:type="spellEnd"/>
      <w:r w:rsidRPr="004C4240">
        <w:rPr>
          <w:b/>
        </w:rPr>
        <w:t xml:space="preserve"> района</w:t>
      </w:r>
    </w:p>
    <w:p w:rsidR="004C4240" w:rsidRPr="004C4240" w:rsidRDefault="004C4240" w:rsidP="004C4240">
      <w:pPr>
        <w:jc w:val="center"/>
        <w:rPr>
          <w:b/>
        </w:rPr>
      </w:pPr>
      <w:r w:rsidRPr="004C4240">
        <w:rPr>
          <w:b/>
        </w:rPr>
        <w:t>Ханты-Мансийского автономного округа - Югры</w:t>
      </w:r>
    </w:p>
    <w:p w:rsidR="004C4240" w:rsidRPr="004C4240" w:rsidRDefault="004C4240" w:rsidP="004C4240"/>
    <w:p w:rsidR="004C4240" w:rsidRPr="004C4240" w:rsidRDefault="004C4240" w:rsidP="004C4240">
      <w:pPr>
        <w:keepNext/>
        <w:jc w:val="center"/>
        <w:outlineLvl w:val="4"/>
        <w:rPr>
          <w:rFonts w:eastAsia="Arial Unicode MS"/>
          <w:b/>
          <w:bCs/>
        </w:rPr>
      </w:pPr>
      <w:r w:rsidRPr="004C4240">
        <w:rPr>
          <w:rFonts w:eastAsia="Arial Unicode MS"/>
          <w:b/>
        </w:rPr>
        <w:t>РЕШЕНИЕ</w:t>
      </w:r>
    </w:p>
    <w:p w:rsidR="004C4240" w:rsidRPr="004C4240" w:rsidRDefault="004C4240" w:rsidP="004C4240">
      <w:pPr>
        <w:jc w:val="center"/>
        <w:rPr>
          <w:b/>
        </w:rPr>
      </w:pPr>
      <w:r w:rsidRPr="004C4240">
        <w:rPr>
          <w:b/>
        </w:rPr>
        <w:t xml:space="preserve">О внесении изменений в  решение Совета депутатов </w:t>
      </w:r>
    </w:p>
    <w:p w:rsidR="00F92ACB" w:rsidRDefault="004C4240" w:rsidP="004C4240">
      <w:pPr>
        <w:keepNext/>
        <w:jc w:val="center"/>
        <w:outlineLvl w:val="1"/>
        <w:rPr>
          <w:b/>
        </w:rPr>
      </w:pPr>
      <w:r w:rsidRPr="004C4240">
        <w:rPr>
          <w:b/>
        </w:rPr>
        <w:t xml:space="preserve">городского поселения </w:t>
      </w:r>
      <w:proofErr w:type="spellStart"/>
      <w:r w:rsidRPr="004C4240">
        <w:rPr>
          <w:b/>
        </w:rPr>
        <w:t>Мортка</w:t>
      </w:r>
      <w:proofErr w:type="spellEnd"/>
      <w:r w:rsidRPr="004C4240">
        <w:rPr>
          <w:b/>
        </w:rPr>
        <w:t xml:space="preserve"> от 26 декабря 2022 года № 255 </w:t>
      </w:r>
    </w:p>
    <w:p w:rsidR="004C4240" w:rsidRPr="004C4240" w:rsidRDefault="004C4240" w:rsidP="004C4240">
      <w:pPr>
        <w:keepNext/>
        <w:jc w:val="center"/>
        <w:outlineLvl w:val="1"/>
        <w:rPr>
          <w:b/>
        </w:rPr>
      </w:pPr>
      <w:r w:rsidRPr="004C4240">
        <w:rPr>
          <w:b/>
        </w:rPr>
        <w:t xml:space="preserve">« О бюджете муниципального образования городское поселение </w:t>
      </w:r>
      <w:proofErr w:type="spellStart"/>
      <w:r w:rsidRPr="004C4240">
        <w:rPr>
          <w:b/>
        </w:rPr>
        <w:t>Мортка</w:t>
      </w:r>
      <w:proofErr w:type="spellEnd"/>
    </w:p>
    <w:p w:rsidR="004C4240" w:rsidRPr="004C4240" w:rsidRDefault="004C4240" w:rsidP="004C4240">
      <w:pPr>
        <w:keepNext/>
        <w:jc w:val="center"/>
        <w:outlineLvl w:val="1"/>
        <w:rPr>
          <w:b/>
        </w:rPr>
      </w:pPr>
      <w:r w:rsidRPr="004C4240">
        <w:rPr>
          <w:b/>
        </w:rPr>
        <w:t>на 2023 год и на плановый период 2024 и 2025годов»</w:t>
      </w:r>
    </w:p>
    <w:p w:rsidR="004C4240" w:rsidRPr="004C4240" w:rsidRDefault="004C4240" w:rsidP="004C4240"/>
    <w:p w:rsidR="004C4240" w:rsidRPr="004C4240" w:rsidRDefault="004C4240" w:rsidP="004C4240"/>
    <w:p w:rsidR="004C4240" w:rsidRPr="004C4240" w:rsidRDefault="004C4240" w:rsidP="004C4240"/>
    <w:p w:rsidR="004C4240" w:rsidRPr="004C4240" w:rsidRDefault="00F173EF" w:rsidP="004C4240">
      <w:pPr>
        <w:keepNext/>
        <w:spacing w:line="276" w:lineRule="auto"/>
        <w:ind w:firstLine="360"/>
        <w:jc w:val="both"/>
        <w:outlineLvl w:val="1"/>
      </w:pPr>
      <w:r>
        <w:tab/>
      </w:r>
      <w:r w:rsidR="004C4240" w:rsidRPr="004C4240">
        <w:t xml:space="preserve">В соответствии со статьей 184.1 Бюджетного кодекса Российской Федерации, Совет депутатов городского поселения </w:t>
      </w:r>
      <w:proofErr w:type="spellStart"/>
      <w:r w:rsidR="004C4240" w:rsidRPr="004C4240">
        <w:t>Мортка</w:t>
      </w:r>
      <w:proofErr w:type="spellEnd"/>
      <w:r w:rsidR="004C4240" w:rsidRPr="004C4240">
        <w:t xml:space="preserve"> </w:t>
      </w:r>
      <w:r w:rsidR="004C4240" w:rsidRPr="004C4240">
        <w:rPr>
          <w:rFonts w:eastAsia="Arial Unicode MS"/>
          <w:b/>
        </w:rPr>
        <w:t>решил</w:t>
      </w:r>
      <w:r w:rsidR="004C4240" w:rsidRPr="004C4240">
        <w:rPr>
          <w:rFonts w:eastAsia="Arial Unicode MS"/>
        </w:rPr>
        <w:t>:</w:t>
      </w:r>
      <w:r w:rsidR="004C4240" w:rsidRPr="004C4240">
        <w:t xml:space="preserve"> </w:t>
      </w:r>
    </w:p>
    <w:p w:rsidR="004C4240" w:rsidRPr="004C4240" w:rsidRDefault="004C4240" w:rsidP="004C4240">
      <w:pPr>
        <w:numPr>
          <w:ilvl w:val="0"/>
          <w:numId w:val="6"/>
        </w:numPr>
        <w:tabs>
          <w:tab w:val="left" w:pos="360"/>
          <w:tab w:val="left" w:pos="567"/>
          <w:tab w:val="left" w:pos="1134"/>
        </w:tabs>
        <w:suppressAutoHyphens/>
        <w:spacing w:line="276" w:lineRule="auto"/>
        <w:ind w:left="0" w:firstLine="567"/>
        <w:jc w:val="both"/>
        <w:rPr>
          <w:rFonts w:eastAsia="Arial Unicode MS"/>
        </w:rPr>
      </w:pPr>
      <w:r w:rsidRPr="004C4240">
        <w:rPr>
          <w:rFonts w:eastAsia="Arial Unicode MS"/>
        </w:rPr>
        <w:t xml:space="preserve"> Внести изменения в Р</w:t>
      </w:r>
      <w:r w:rsidRPr="004C4240">
        <w:t xml:space="preserve">ешение Совета депутатов городского поселения </w:t>
      </w:r>
      <w:proofErr w:type="spellStart"/>
      <w:r w:rsidRPr="004C4240">
        <w:t>Мортка</w:t>
      </w:r>
      <w:proofErr w:type="spellEnd"/>
      <w:r w:rsidRPr="004C4240">
        <w:t xml:space="preserve"> от 26 декабря  2022  № 255</w:t>
      </w:r>
      <w:r w:rsidRPr="004C4240">
        <w:rPr>
          <w:rFonts w:eastAsia="Arial Unicode MS"/>
        </w:rPr>
        <w:t xml:space="preserve"> «О бюджете муниципального образования городское поселение </w:t>
      </w:r>
      <w:proofErr w:type="spellStart"/>
      <w:r w:rsidRPr="004C4240">
        <w:rPr>
          <w:rFonts w:eastAsia="Arial Unicode MS"/>
        </w:rPr>
        <w:t>Мортка</w:t>
      </w:r>
      <w:proofErr w:type="spellEnd"/>
      <w:r w:rsidRPr="004C4240">
        <w:rPr>
          <w:rFonts w:eastAsia="Arial Unicode MS"/>
        </w:rPr>
        <w:t xml:space="preserve"> на 2023  год и на плановый период 2024 и 2025 годов»: </w:t>
      </w:r>
    </w:p>
    <w:p w:rsidR="004C4240" w:rsidRPr="004C4240" w:rsidRDefault="004C4240" w:rsidP="004C4240">
      <w:pPr>
        <w:numPr>
          <w:ilvl w:val="1"/>
          <w:numId w:val="6"/>
        </w:numPr>
        <w:tabs>
          <w:tab w:val="left" w:pos="360"/>
          <w:tab w:val="left" w:pos="567"/>
          <w:tab w:val="left" w:pos="993"/>
        </w:tabs>
        <w:suppressAutoHyphens/>
        <w:spacing w:line="276" w:lineRule="auto"/>
        <w:ind w:left="0" w:firstLine="567"/>
        <w:jc w:val="both"/>
        <w:rPr>
          <w:rFonts w:eastAsia="Arial Unicode MS"/>
        </w:rPr>
      </w:pPr>
      <w:r w:rsidRPr="004C4240">
        <w:rPr>
          <w:rFonts w:eastAsia="Arial Unicode MS"/>
        </w:rPr>
        <w:t xml:space="preserve">   Пункт 1 решения Совета депутатов изложить в следующей редакции:</w:t>
      </w:r>
    </w:p>
    <w:p w:rsidR="00E239C2" w:rsidRDefault="004C4240" w:rsidP="00E239C2">
      <w:pPr>
        <w:spacing w:line="276" w:lineRule="auto"/>
        <w:jc w:val="both"/>
      </w:pPr>
      <w:r w:rsidRPr="004C4240">
        <w:rPr>
          <w:rFonts w:eastAsia="Arial Unicode MS"/>
        </w:rPr>
        <w:t xml:space="preserve"> «</w:t>
      </w:r>
      <w:r w:rsidRPr="004C4240">
        <w:t xml:space="preserve"> общий объем доходов в сумме </w:t>
      </w:r>
      <w:r w:rsidR="00E239C2">
        <w:t xml:space="preserve">108 933 917,35 рублей; </w:t>
      </w:r>
    </w:p>
    <w:p w:rsidR="004C4240" w:rsidRPr="004C4240" w:rsidRDefault="00E239C2" w:rsidP="00E239C2">
      <w:pPr>
        <w:spacing w:line="276" w:lineRule="auto"/>
        <w:jc w:val="both"/>
      </w:pPr>
      <w:r>
        <w:t xml:space="preserve"> общий объем расходов в сумме  114 163 478,08</w:t>
      </w:r>
      <w:r w:rsidR="004C4240" w:rsidRPr="004C4240">
        <w:t xml:space="preserve"> рублей</w:t>
      </w:r>
      <w:r w:rsidR="004C4240" w:rsidRPr="004C4240">
        <w:rPr>
          <w:color w:val="000000"/>
        </w:rPr>
        <w:t>;</w:t>
      </w:r>
    </w:p>
    <w:p w:rsidR="004C4240" w:rsidRPr="004C4240" w:rsidRDefault="004C4240" w:rsidP="004C4240">
      <w:pPr>
        <w:spacing w:line="276" w:lineRule="auto"/>
        <w:jc w:val="both"/>
        <w:rPr>
          <w:rFonts w:eastAsia="Arial Unicode MS"/>
        </w:rPr>
      </w:pPr>
      <w:r w:rsidRPr="004C4240">
        <w:t xml:space="preserve"> дефицит в сумме 5 229 560,73 рублей.</w:t>
      </w:r>
      <w:r w:rsidRPr="004C4240">
        <w:rPr>
          <w:rFonts w:eastAsia="Arial Unicode MS"/>
        </w:rPr>
        <w:t>».</w:t>
      </w:r>
    </w:p>
    <w:p w:rsidR="004C4240" w:rsidRPr="004C4240" w:rsidRDefault="004C4240" w:rsidP="004C4240">
      <w:pPr>
        <w:numPr>
          <w:ilvl w:val="1"/>
          <w:numId w:val="6"/>
        </w:numPr>
        <w:tabs>
          <w:tab w:val="left" w:pos="360"/>
          <w:tab w:val="left" w:pos="993"/>
        </w:tabs>
        <w:suppressAutoHyphens/>
        <w:spacing w:line="276" w:lineRule="auto"/>
        <w:ind w:left="360" w:firstLine="207"/>
        <w:jc w:val="both"/>
        <w:rPr>
          <w:rFonts w:eastAsia="Arial Unicode MS"/>
        </w:rPr>
      </w:pPr>
      <w:r w:rsidRPr="004C4240">
        <w:rPr>
          <w:rFonts w:eastAsia="Arial Unicode MS"/>
        </w:rPr>
        <w:t>Пункт 4 решения Совета депутатов изложить в следующей редакции:</w:t>
      </w:r>
    </w:p>
    <w:p w:rsidR="004C4240" w:rsidRPr="004C4240" w:rsidRDefault="004C4240" w:rsidP="004C4240">
      <w:pPr>
        <w:tabs>
          <w:tab w:val="left" w:pos="360"/>
          <w:tab w:val="left" w:pos="993"/>
        </w:tabs>
        <w:suppressAutoHyphens/>
        <w:spacing w:line="276" w:lineRule="auto"/>
        <w:jc w:val="both"/>
        <w:rPr>
          <w:rFonts w:eastAsia="Arial Unicode MS"/>
        </w:rPr>
      </w:pPr>
      <w:r w:rsidRPr="004C4240">
        <w:rPr>
          <w:rFonts w:eastAsia="Arial Unicode MS"/>
        </w:rPr>
        <w:t>«на 2023 год –29 391 458,04 рублей;</w:t>
      </w:r>
    </w:p>
    <w:p w:rsidR="004C4240" w:rsidRPr="004C4240" w:rsidRDefault="004C4240" w:rsidP="004C4240">
      <w:pPr>
        <w:tabs>
          <w:tab w:val="left" w:pos="360"/>
          <w:tab w:val="left" w:pos="993"/>
        </w:tabs>
        <w:suppressAutoHyphens/>
        <w:spacing w:line="276" w:lineRule="auto"/>
        <w:jc w:val="both"/>
      </w:pPr>
      <w:r w:rsidRPr="004C4240">
        <w:t xml:space="preserve">           1.3. П</w:t>
      </w:r>
      <w:r w:rsidRPr="004C4240">
        <w:rPr>
          <w:rFonts w:eastAsia="Arial Unicode MS"/>
        </w:rPr>
        <w:t xml:space="preserve">риложение 1 к решению «Об </w:t>
      </w:r>
      <w:r w:rsidRPr="004C4240">
        <w:t>объеме поступления доходов по основным                                            источникам на 2023 год» изложить в редакции согласно приложению 1 к настоящему решению.</w:t>
      </w:r>
    </w:p>
    <w:p w:rsidR="004C4240" w:rsidRPr="004C4240" w:rsidRDefault="004C4240" w:rsidP="004C4240">
      <w:pPr>
        <w:tabs>
          <w:tab w:val="left" w:pos="567"/>
          <w:tab w:val="left" w:pos="709"/>
          <w:tab w:val="left" w:pos="993"/>
        </w:tabs>
        <w:suppressAutoHyphens/>
        <w:spacing w:line="276" w:lineRule="auto"/>
        <w:jc w:val="both"/>
      </w:pPr>
      <w:r w:rsidRPr="004C4240">
        <w:rPr>
          <w:rFonts w:eastAsia="Arial Unicode MS"/>
        </w:rPr>
        <w:t xml:space="preserve">         1.4.</w:t>
      </w:r>
      <w:r w:rsidRPr="004C4240">
        <w:fldChar w:fldCharType="begin"/>
      </w:r>
      <w:r w:rsidRPr="004C4240">
        <w:instrText xml:space="preserve"> COMMENTS "1) "$#/$\%^ТипКласса:ПолеНомер;Идентификатор:НомерЭлемента;ПозицияНомера:1;СтильНомера:Арабская;РазделительНомера:) ;$#\$/%^\* MERGEFORMAT \* MERGEFORMAT </w:instrText>
      </w:r>
      <w:r w:rsidRPr="004C4240">
        <w:fldChar w:fldCharType="separate"/>
      </w:r>
      <w:r w:rsidRPr="004C4240">
        <w:t>П</w:t>
      </w:r>
      <w:r w:rsidRPr="004C4240">
        <w:rPr>
          <w:rFonts w:eastAsia="Arial Unicode MS"/>
        </w:rPr>
        <w:t>риложение 3 к решению "</w:t>
      </w:r>
      <w:r w:rsidRPr="004C4240">
        <w:t xml:space="preserve"> Распределение бюджетных ассигнований по разделам и подразделам классификации расходов бюджета муниципального образования городского поселения </w:t>
      </w:r>
      <w:proofErr w:type="spellStart"/>
      <w:r w:rsidRPr="004C4240">
        <w:t>Мортка</w:t>
      </w:r>
      <w:proofErr w:type="spellEnd"/>
      <w:r w:rsidRPr="004C4240">
        <w:rPr>
          <w:rFonts w:eastAsia="Arial Unicode MS"/>
        </w:rPr>
        <w:t xml:space="preserve"> на 2023 год" изложить в редакции согласно приложению 2 к настоящему решению.</w:t>
      </w:r>
    </w:p>
    <w:p w:rsidR="004C4240" w:rsidRPr="004C4240" w:rsidRDefault="004C4240" w:rsidP="004C4240">
      <w:pPr>
        <w:tabs>
          <w:tab w:val="left" w:pos="0"/>
          <w:tab w:val="left" w:pos="709"/>
          <w:tab w:val="left" w:pos="1080"/>
          <w:tab w:val="left" w:pos="1260"/>
        </w:tabs>
        <w:spacing w:line="276" w:lineRule="auto"/>
        <w:jc w:val="both"/>
      </w:pPr>
      <w:r w:rsidRPr="004C4240">
        <w:t xml:space="preserve">         1.5.  Приложение 5 к решению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spellStart"/>
      <w:r w:rsidRPr="004C4240">
        <w:t>Мортка</w:t>
      </w:r>
      <w:proofErr w:type="spellEnd"/>
      <w:r w:rsidRPr="004C4240">
        <w:t xml:space="preserve"> на 2023год" изложить в редакции согласно приложению 3 к настоящему решению.</w:t>
      </w:r>
    </w:p>
    <w:p w:rsidR="004C4240" w:rsidRPr="004C4240" w:rsidRDefault="004C4240" w:rsidP="004C4240">
      <w:pPr>
        <w:spacing w:line="276" w:lineRule="auto"/>
        <w:jc w:val="both"/>
      </w:pPr>
      <w:r w:rsidRPr="004C4240">
        <w:t xml:space="preserve">         1.6.  Приложение 7 к решению "</w:t>
      </w:r>
      <w:r w:rsidRPr="004C4240">
        <w:rPr>
          <w:sz w:val="28"/>
        </w:rPr>
        <w:t xml:space="preserve"> </w:t>
      </w:r>
      <w:r w:rsidRPr="004C4240">
        <w:t xml:space="preserve">Ведомственную структуру расходов бюджета муниципального образования городское поселение </w:t>
      </w:r>
      <w:proofErr w:type="spellStart"/>
      <w:r w:rsidRPr="004C4240">
        <w:t>Мортка</w:t>
      </w:r>
      <w:proofErr w:type="spellEnd"/>
      <w:r w:rsidRPr="004C4240">
        <w:t xml:space="preserve"> на 2023 год" изложить в редакции согласно приложению 4 к настоящему решению.</w:t>
      </w:r>
    </w:p>
    <w:p w:rsidR="004C4240" w:rsidRPr="004C4240" w:rsidRDefault="004C4240" w:rsidP="004C4240">
      <w:pPr>
        <w:tabs>
          <w:tab w:val="left" w:pos="1134"/>
        </w:tabs>
        <w:spacing w:line="276" w:lineRule="auto"/>
        <w:jc w:val="both"/>
      </w:pPr>
      <w:r w:rsidRPr="004C4240">
        <w:fldChar w:fldCharType="end"/>
      </w:r>
      <w:r w:rsidRPr="004C4240">
        <w:t xml:space="preserve">         1.7</w:t>
      </w:r>
      <w:r w:rsidRPr="004C4240">
        <w:fldChar w:fldCharType="begin"/>
      </w:r>
      <w:r w:rsidRPr="004C4240">
        <w:instrText xml:space="preserve"> COMMENTS "2) "$#/$\%^ТипКласса:ПолеНомер;Идентификатор:НомерЭлемента;ПозицияНомера:2;СтильНомера:Арабская;РазделительНомера:) ;$#\$/%^\* MERGEFORMAT \* MERGEFORMAT </w:instrText>
      </w:r>
      <w:r w:rsidRPr="004C4240">
        <w:fldChar w:fldCharType="separate"/>
      </w:r>
      <w:r w:rsidRPr="004C4240">
        <w:t xml:space="preserve">. Приложение 9 к решению "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w:t>
      </w:r>
      <w:proofErr w:type="spellStart"/>
      <w:r w:rsidRPr="004C4240">
        <w:t>Мортка</w:t>
      </w:r>
      <w:proofErr w:type="spellEnd"/>
      <w:r w:rsidRPr="004C4240">
        <w:t xml:space="preserve"> на 2023год" изложить в редакции согласно приложению 5 к настоящему решению.</w:t>
      </w:r>
    </w:p>
    <w:p w:rsidR="004C4240" w:rsidRPr="004C4240" w:rsidRDefault="004C4240" w:rsidP="00F92ACB">
      <w:pPr>
        <w:spacing w:line="276" w:lineRule="auto"/>
        <w:jc w:val="both"/>
        <w:rPr>
          <w:rFonts w:eastAsia="Arial Unicode MS"/>
        </w:rPr>
      </w:pPr>
      <w:r w:rsidRPr="004C4240">
        <w:lastRenderedPageBreak/>
        <w:fldChar w:fldCharType="end"/>
      </w:r>
      <w:r w:rsidRPr="004C4240">
        <w:t xml:space="preserve">         1.8</w:t>
      </w:r>
      <w:r w:rsidRPr="004C4240">
        <w:rPr>
          <w:rFonts w:eastAsia="Arial Unicode MS"/>
        </w:rPr>
        <w:t>. Приложение 11 к решению «</w:t>
      </w:r>
      <w:r w:rsidRPr="004C4240">
        <w:t xml:space="preserve">Источники внутреннего финансирования дефицита бюджета муниципального образования городское поселение </w:t>
      </w:r>
      <w:proofErr w:type="spellStart"/>
      <w:r w:rsidRPr="004C4240">
        <w:t>Мортка</w:t>
      </w:r>
      <w:proofErr w:type="spellEnd"/>
      <w:r w:rsidRPr="004C4240">
        <w:rPr>
          <w:rFonts w:eastAsia="Arial Unicode MS"/>
        </w:rPr>
        <w:t xml:space="preserve"> на 2023 год» изложить в редакции согласно пр</w:t>
      </w:r>
      <w:r w:rsidR="00F92ACB">
        <w:rPr>
          <w:rFonts w:eastAsia="Arial Unicode MS"/>
        </w:rPr>
        <w:t>иложению 6 к настоящему решению.</w:t>
      </w:r>
    </w:p>
    <w:p w:rsidR="004C4240" w:rsidRPr="004C4240" w:rsidRDefault="004C4240" w:rsidP="004C4240">
      <w:pPr>
        <w:tabs>
          <w:tab w:val="left" w:pos="567"/>
        </w:tabs>
        <w:spacing w:line="276" w:lineRule="auto"/>
        <w:jc w:val="both"/>
        <w:rPr>
          <w:rFonts w:eastAsia="Arial Unicode MS"/>
        </w:rPr>
      </w:pPr>
      <w:r w:rsidRPr="004C4240">
        <w:rPr>
          <w:rFonts w:eastAsia="Arial Unicode MS"/>
        </w:rPr>
        <w:t xml:space="preserve">        2. Обнародовать настоящее решение в соответствии с решением Совета депутатов городского поселения </w:t>
      </w:r>
      <w:proofErr w:type="spellStart"/>
      <w:r w:rsidRPr="004C4240">
        <w:rPr>
          <w:rFonts w:eastAsia="Arial Unicode MS"/>
        </w:rPr>
        <w:t>Мортка</w:t>
      </w:r>
      <w:proofErr w:type="spellEnd"/>
      <w:r w:rsidRPr="004C4240">
        <w:rPr>
          <w:rFonts w:eastAsia="Arial Unicode MS"/>
        </w:rPr>
        <w:t xml:space="preserve"> №48 от 31 марта 2009 «Об обнародовании нормативно-правовых актов органов местного самоуправления муниципального образования городское поселение </w:t>
      </w:r>
      <w:proofErr w:type="spellStart"/>
      <w:r w:rsidRPr="004C4240">
        <w:rPr>
          <w:rFonts w:eastAsia="Arial Unicode MS"/>
        </w:rPr>
        <w:t>Мортка</w:t>
      </w:r>
      <w:proofErr w:type="spellEnd"/>
      <w:r w:rsidRPr="004C4240">
        <w:rPr>
          <w:rFonts w:eastAsia="Arial Unicode MS"/>
        </w:rPr>
        <w:t>».</w:t>
      </w:r>
    </w:p>
    <w:p w:rsidR="004C4240" w:rsidRDefault="004C4240" w:rsidP="007E5308">
      <w:pPr>
        <w:tabs>
          <w:tab w:val="left" w:pos="567"/>
        </w:tabs>
        <w:spacing w:line="276" w:lineRule="auto"/>
        <w:jc w:val="both"/>
        <w:rPr>
          <w:rFonts w:eastAsia="Arial Unicode MS"/>
        </w:rPr>
      </w:pPr>
      <w:r w:rsidRPr="004C4240">
        <w:rPr>
          <w:rFonts w:eastAsia="Arial Unicode MS"/>
        </w:rPr>
        <w:t xml:space="preserve">         3. Настоящее решение вступает в силу со дня его официального обнародования.</w:t>
      </w:r>
    </w:p>
    <w:p w:rsidR="004C4240" w:rsidRPr="004C4240" w:rsidRDefault="004C4240" w:rsidP="004C4240">
      <w:pPr>
        <w:tabs>
          <w:tab w:val="left" w:pos="900"/>
          <w:tab w:val="left" w:pos="1080"/>
        </w:tabs>
        <w:suppressAutoHyphens/>
        <w:jc w:val="both"/>
        <w:rPr>
          <w:rFonts w:eastAsia="Arial Unicode MS"/>
        </w:rPr>
      </w:pPr>
    </w:p>
    <w:p w:rsidR="004C4240" w:rsidRPr="004C4240" w:rsidRDefault="004C4240" w:rsidP="004C4240">
      <w:pPr>
        <w:tabs>
          <w:tab w:val="left" w:pos="900"/>
          <w:tab w:val="left" w:pos="1080"/>
        </w:tabs>
        <w:suppressAutoHyphens/>
        <w:jc w:val="both"/>
      </w:pPr>
      <w:r w:rsidRPr="004C4240">
        <w:rPr>
          <w:rFonts w:eastAsia="Arial Unicode MS"/>
        </w:rPr>
        <w:t>Председатель Совета депутатов</w:t>
      </w:r>
    </w:p>
    <w:p w:rsidR="004C4240" w:rsidRPr="004C4240" w:rsidRDefault="004C4240" w:rsidP="004C4240">
      <w:pPr>
        <w:tabs>
          <w:tab w:val="left" w:pos="495"/>
        </w:tabs>
        <w:rPr>
          <w:rFonts w:eastAsia="Arial Unicode MS"/>
        </w:rPr>
      </w:pPr>
      <w:r w:rsidRPr="004C4240">
        <w:rPr>
          <w:rFonts w:eastAsia="Arial Unicode MS"/>
        </w:rPr>
        <w:t xml:space="preserve">городского поселения </w:t>
      </w:r>
      <w:proofErr w:type="spellStart"/>
      <w:r w:rsidRPr="004C4240">
        <w:rPr>
          <w:rFonts w:eastAsia="Arial Unicode MS"/>
        </w:rPr>
        <w:t>Мортка</w:t>
      </w:r>
      <w:proofErr w:type="spellEnd"/>
      <w:r w:rsidRPr="004C4240">
        <w:rPr>
          <w:rFonts w:eastAsia="Arial Unicode MS"/>
        </w:rPr>
        <w:t xml:space="preserve">                                           </w:t>
      </w:r>
      <w:r w:rsidR="007E5308">
        <w:rPr>
          <w:rFonts w:eastAsia="Arial Unicode MS"/>
        </w:rPr>
        <w:t xml:space="preserve">                         </w:t>
      </w:r>
      <w:r w:rsidRPr="004C4240">
        <w:rPr>
          <w:rFonts w:eastAsia="Arial Unicode MS"/>
        </w:rPr>
        <w:t>И.В. Карякин</w:t>
      </w:r>
    </w:p>
    <w:p w:rsidR="004C4240" w:rsidRPr="004C4240" w:rsidRDefault="004C4240" w:rsidP="004C4240">
      <w:pPr>
        <w:tabs>
          <w:tab w:val="left" w:pos="495"/>
        </w:tabs>
        <w:rPr>
          <w:rFonts w:eastAsia="Arial Unicode MS"/>
        </w:rPr>
      </w:pPr>
    </w:p>
    <w:p w:rsidR="004C4240" w:rsidRDefault="004C4240" w:rsidP="004C4240">
      <w:pPr>
        <w:tabs>
          <w:tab w:val="left" w:pos="180"/>
          <w:tab w:val="left" w:pos="360"/>
          <w:tab w:val="left" w:pos="540"/>
        </w:tabs>
        <w:rPr>
          <w:rFonts w:eastAsia="Arial Unicode MS"/>
        </w:rPr>
      </w:pPr>
    </w:p>
    <w:p w:rsidR="00F92ACB" w:rsidRPr="004C4240" w:rsidRDefault="00F92ACB" w:rsidP="004C4240">
      <w:pPr>
        <w:tabs>
          <w:tab w:val="left" w:pos="180"/>
          <w:tab w:val="left" w:pos="360"/>
          <w:tab w:val="left" w:pos="540"/>
        </w:tabs>
        <w:rPr>
          <w:rFonts w:eastAsia="Arial Unicode MS"/>
        </w:rPr>
      </w:pPr>
    </w:p>
    <w:p w:rsidR="004C4240" w:rsidRPr="004C4240" w:rsidRDefault="007E5308" w:rsidP="004C4240">
      <w:pPr>
        <w:tabs>
          <w:tab w:val="left" w:pos="180"/>
          <w:tab w:val="left" w:pos="360"/>
          <w:tab w:val="left" w:pos="540"/>
        </w:tabs>
        <w:rPr>
          <w:rFonts w:eastAsia="Arial Unicode MS"/>
        </w:rPr>
      </w:pPr>
      <w:r>
        <w:rPr>
          <w:rFonts w:eastAsia="Arial Unicode MS"/>
        </w:rPr>
        <w:t>Г</w:t>
      </w:r>
      <w:r w:rsidR="004C4240" w:rsidRPr="004C4240">
        <w:rPr>
          <w:rFonts w:eastAsia="Arial Unicode MS"/>
        </w:rPr>
        <w:t>лав</w:t>
      </w:r>
      <w:r>
        <w:rPr>
          <w:rFonts w:eastAsia="Arial Unicode MS"/>
        </w:rPr>
        <w:t>а</w:t>
      </w:r>
      <w:r w:rsidR="004C4240" w:rsidRPr="004C4240">
        <w:rPr>
          <w:rFonts w:eastAsia="Arial Unicode MS"/>
        </w:rPr>
        <w:t xml:space="preserve"> городского поселения </w:t>
      </w:r>
      <w:proofErr w:type="spellStart"/>
      <w:r w:rsidR="004C4240" w:rsidRPr="004C4240">
        <w:rPr>
          <w:rFonts w:eastAsia="Arial Unicode MS"/>
        </w:rPr>
        <w:t>Мортка</w:t>
      </w:r>
      <w:proofErr w:type="spellEnd"/>
      <w:r w:rsidR="004C4240" w:rsidRPr="004C4240">
        <w:rPr>
          <w:rFonts w:eastAsia="Arial Unicode MS"/>
        </w:rPr>
        <w:t xml:space="preserve">                                                       </w:t>
      </w:r>
      <w:r>
        <w:rPr>
          <w:rFonts w:eastAsia="Arial Unicode MS"/>
        </w:rPr>
        <w:t xml:space="preserve">  </w:t>
      </w:r>
      <w:proofErr w:type="spellStart"/>
      <w:r>
        <w:rPr>
          <w:rFonts w:eastAsia="Arial Unicode MS"/>
        </w:rPr>
        <w:t>А.А.Тагильцев</w:t>
      </w:r>
      <w:proofErr w:type="spellEnd"/>
    </w:p>
    <w:p w:rsidR="004C4240" w:rsidRPr="004C4240" w:rsidRDefault="004C4240" w:rsidP="004C4240">
      <w:pPr>
        <w:jc w:val="both"/>
      </w:pPr>
    </w:p>
    <w:p w:rsidR="004C4240" w:rsidRPr="004C4240" w:rsidRDefault="004C4240" w:rsidP="004C4240">
      <w:pPr>
        <w:jc w:val="both"/>
      </w:pPr>
    </w:p>
    <w:p w:rsidR="004C4240" w:rsidRPr="004C4240" w:rsidRDefault="004C4240" w:rsidP="004C4240">
      <w:pPr>
        <w:jc w:val="both"/>
      </w:pPr>
    </w:p>
    <w:p w:rsidR="00F92ACB" w:rsidRDefault="00F92ACB" w:rsidP="004C4240">
      <w:pPr>
        <w:jc w:val="both"/>
      </w:pPr>
    </w:p>
    <w:p w:rsidR="004C4240" w:rsidRPr="004C4240" w:rsidRDefault="004C4240" w:rsidP="004C4240">
      <w:pPr>
        <w:jc w:val="both"/>
      </w:pPr>
      <w:proofErr w:type="spellStart"/>
      <w:r w:rsidRPr="004C4240">
        <w:t>пгт</w:t>
      </w:r>
      <w:proofErr w:type="spellEnd"/>
      <w:r w:rsidRPr="004C4240">
        <w:t xml:space="preserve">. </w:t>
      </w:r>
      <w:proofErr w:type="spellStart"/>
      <w:r w:rsidRPr="004C4240">
        <w:t>Мортка</w:t>
      </w:r>
      <w:proofErr w:type="spellEnd"/>
    </w:p>
    <w:p w:rsidR="004C4240" w:rsidRPr="004C4240" w:rsidRDefault="004C4240" w:rsidP="004C4240">
      <w:pPr>
        <w:jc w:val="both"/>
      </w:pPr>
      <w:r w:rsidRPr="004C4240">
        <w:t>«</w:t>
      </w:r>
      <w:r w:rsidR="00F173EF">
        <w:t>30</w:t>
      </w:r>
      <w:r w:rsidRPr="004C4240">
        <w:t>»</w:t>
      </w:r>
      <w:r w:rsidR="00F173EF">
        <w:t xml:space="preserve"> августа</w:t>
      </w:r>
      <w:r w:rsidR="007E5308">
        <w:t xml:space="preserve"> </w:t>
      </w:r>
      <w:r w:rsidRPr="004C4240">
        <w:t>2023 года</w:t>
      </w:r>
    </w:p>
    <w:p w:rsidR="004C4240" w:rsidRPr="004C4240" w:rsidRDefault="007E5308" w:rsidP="004C4240">
      <w:pPr>
        <w:jc w:val="both"/>
        <w:rPr>
          <w:sz w:val="20"/>
          <w:szCs w:val="20"/>
        </w:rPr>
      </w:pPr>
      <w:r>
        <w:t>№292</w:t>
      </w: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5A025B" w:rsidRDefault="005A025B" w:rsidP="00900DC1">
      <w:pPr>
        <w:jc w:val="both"/>
        <w:rPr>
          <w:sz w:val="20"/>
          <w:szCs w:val="20"/>
        </w:rPr>
      </w:pPr>
    </w:p>
    <w:p w:rsidR="00A81BD6" w:rsidRDefault="00A81BD6" w:rsidP="00900DC1">
      <w:pPr>
        <w:jc w:val="both"/>
        <w:rPr>
          <w:sz w:val="20"/>
          <w:szCs w:val="20"/>
        </w:rPr>
      </w:pPr>
    </w:p>
    <w:p w:rsidR="00F92ACB" w:rsidRDefault="00F92ACB" w:rsidP="00900DC1">
      <w:pPr>
        <w:jc w:val="both"/>
        <w:rPr>
          <w:sz w:val="20"/>
          <w:szCs w:val="20"/>
        </w:rPr>
      </w:pPr>
    </w:p>
    <w:p w:rsidR="00A81BD6" w:rsidRDefault="00A81BD6" w:rsidP="00900DC1">
      <w:pPr>
        <w:jc w:val="both"/>
        <w:rPr>
          <w:sz w:val="20"/>
          <w:szCs w:val="20"/>
        </w:rPr>
      </w:pPr>
    </w:p>
    <w:p w:rsidR="00A81BD6" w:rsidRDefault="00A81BD6" w:rsidP="00900DC1">
      <w:pPr>
        <w:jc w:val="both"/>
        <w:rPr>
          <w:sz w:val="20"/>
          <w:szCs w:val="20"/>
        </w:rPr>
      </w:pPr>
    </w:p>
    <w:p w:rsidR="00F92ACB" w:rsidRDefault="00F92ACB" w:rsidP="00F92ACB">
      <w:pPr>
        <w:tabs>
          <w:tab w:val="left" w:pos="7371"/>
        </w:tabs>
        <w:jc w:val="both"/>
        <w:rPr>
          <w:sz w:val="20"/>
          <w:szCs w:val="20"/>
        </w:rPr>
      </w:pPr>
    </w:p>
    <w:tbl>
      <w:tblPr>
        <w:tblW w:w="8765" w:type="dxa"/>
        <w:tblInd w:w="95" w:type="dxa"/>
        <w:tblLook w:val="04A0"/>
      </w:tblPr>
      <w:tblGrid>
        <w:gridCol w:w="2243"/>
        <w:gridCol w:w="2511"/>
        <w:gridCol w:w="4011"/>
      </w:tblGrid>
      <w:tr w:rsidR="00C501EB" w:rsidRPr="005A025B" w:rsidTr="00F56899">
        <w:trPr>
          <w:trHeight w:val="300"/>
        </w:trPr>
        <w:tc>
          <w:tcPr>
            <w:tcW w:w="2243" w:type="dxa"/>
            <w:tcBorders>
              <w:top w:val="nil"/>
              <w:left w:val="nil"/>
              <w:bottom w:val="nil"/>
              <w:right w:val="nil"/>
            </w:tcBorders>
            <w:shd w:val="clear" w:color="000000" w:fill="FFFFFF"/>
            <w:noWrap/>
            <w:vAlign w:val="bottom"/>
            <w:hideMark/>
          </w:tcPr>
          <w:p w:rsidR="00C501EB" w:rsidRPr="005A025B" w:rsidRDefault="00C501EB" w:rsidP="005A025B">
            <w:pPr>
              <w:rPr>
                <w:sz w:val="20"/>
                <w:szCs w:val="20"/>
              </w:rPr>
            </w:pPr>
          </w:p>
        </w:tc>
        <w:tc>
          <w:tcPr>
            <w:tcW w:w="2511" w:type="dxa"/>
            <w:tcBorders>
              <w:top w:val="nil"/>
              <w:left w:val="nil"/>
              <w:bottom w:val="nil"/>
              <w:right w:val="nil"/>
            </w:tcBorders>
            <w:shd w:val="clear" w:color="000000" w:fill="FFFFFF"/>
            <w:noWrap/>
            <w:vAlign w:val="bottom"/>
            <w:hideMark/>
          </w:tcPr>
          <w:p w:rsidR="00C501EB" w:rsidRPr="005A025B" w:rsidRDefault="00C501EB" w:rsidP="005A025B">
            <w:pPr>
              <w:jc w:val="right"/>
              <w:rPr>
                <w:sz w:val="20"/>
                <w:szCs w:val="20"/>
              </w:rPr>
            </w:pPr>
          </w:p>
        </w:tc>
        <w:tc>
          <w:tcPr>
            <w:tcW w:w="4011" w:type="dxa"/>
            <w:tcBorders>
              <w:left w:val="nil"/>
              <w:right w:val="nil"/>
            </w:tcBorders>
            <w:shd w:val="clear" w:color="auto" w:fill="auto"/>
            <w:noWrap/>
            <w:vAlign w:val="bottom"/>
            <w:hideMark/>
          </w:tcPr>
          <w:p w:rsidR="00C501EB" w:rsidRPr="005A025B" w:rsidRDefault="00C501EB" w:rsidP="005A025B">
            <w:pPr>
              <w:jc w:val="right"/>
              <w:rPr>
                <w:sz w:val="20"/>
                <w:szCs w:val="20"/>
              </w:rPr>
            </w:pPr>
          </w:p>
        </w:tc>
      </w:tr>
    </w:tbl>
    <w:p w:rsidR="00662AC5" w:rsidRDefault="00662AC5" w:rsidP="0010667F">
      <w:pPr>
        <w:ind w:firstLine="709"/>
        <w:jc w:val="center"/>
        <w:rPr>
          <w:b/>
        </w:rPr>
      </w:pPr>
    </w:p>
    <w:tbl>
      <w:tblPr>
        <w:tblW w:w="10774" w:type="dxa"/>
        <w:tblInd w:w="-743" w:type="dxa"/>
        <w:tblLayout w:type="fixed"/>
        <w:tblLook w:val="04A0"/>
      </w:tblPr>
      <w:tblGrid>
        <w:gridCol w:w="553"/>
        <w:gridCol w:w="1116"/>
        <w:gridCol w:w="441"/>
        <w:gridCol w:w="666"/>
        <w:gridCol w:w="485"/>
        <w:gridCol w:w="610"/>
        <w:gridCol w:w="3544"/>
        <w:gridCol w:w="3359"/>
      </w:tblGrid>
      <w:tr w:rsidR="004255FF" w:rsidTr="007E5308">
        <w:trPr>
          <w:trHeight w:val="300"/>
        </w:trPr>
        <w:tc>
          <w:tcPr>
            <w:tcW w:w="553"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bookmarkStart w:id="0" w:name="RANGE!A1:G83"/>
            <w:r>
              <w:rPr>
                <w:rFonts w:ascii="Arial" w:hAnsi="Arial" w:cs="Arial"/>
                <w:sz w:val="20"/>
                <w:szCs w:val="20"/>
              </w:rPr>
              <w:lastRenderedPageBreak/>
              <w:t> </w:t>
            </w:r>
            <w:bookmarkEnd w:id="0"/>
          </w:p>
        </w:tc>
        <w:tc>
          <w:tcPr>
            <w:tcW w:w="1116" w:type="dxa"/>
            <w:vMerge w:val="restart"/>
            <w:tcBorders>
              <w:top w:val="nil"/>
              <w:left w:val="nil"/>
              <w:bottom w:val="nil"/>
              <w:right w:val="nil"/>
            </w:tcBorders>
            <w:shd w:val="clear" w:color="000000" w:fill="FFFFFF"/>
            <w:noWrap/>
            <w:vAlign w:val="bottom"/>
            <w:hideMark/>
          </w:tcPr>
          <w:p w:rsidR="004255FF" w:rsidRDefault="004255FF">
            <w:pPr>
              <w:rPr>
                <w:sz w:val="20"/>
                <w:szCs w:val="20"/>
              </w:rPr>
            </w:pPr>
            <w:r>
              <w:rPr>
                <w:sz w:val="20"/>
                <w:szCs w:val="20"/>
              </w:rPr>
              <w:t> </w:t>
            </w:r>
          </w:p>
        </w:tc>
        <w:tc>
          <w:tcPr>
            <w:tcW w:w="44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666"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1095" w:type="dxa"/>
            <w:gridSpan w:val="2"/>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5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359" w:type="dxa"/>
            <w:tcBorders>
              <w:top w:val="nil"/>
              <w:left w:val="nil"/>
              <w:bottom w:val="nil"/>
              <w:right w:val="nil"/>
            </w:tcBorders>
            <w:shd w:val="clear" w:color="000000" w:fill="FFFFFF"/>
            <w:hideMark/>
          </w:tcPr>
          <w:p w:rsidR="004255FF" w:rsidRDefault="004255FF" w:rsidP="007E5308">
            <w:pPr>
              <w:rPr>
                <w:sz w:val="22"/>
                <w:szCs w:val="22"/>
              </w:rPr>
            </w:pPr>
            <w:r>
              <w:rPr>
                <w:sz w:val="22"/>
                <w:szCs w:val="22"/>
              </w:rPr>
              <w:t>Приложение 1</w:t>
            </w:r>
          </w:p>
        </w:tc>
      </w:tr>
      <w:tr w:rsidR="004255FF" w:rsidTr="007E5308">
        <w:trPr>
          <w:trHeight w:val="315"/>
        </w:trPr>
        <w:tc>
          <w:tcPr>
            <w:tcW w:w="553"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1116" w:type="dxa"/>
            <w:vMerge/>
            <w:tcBorders>
              <w:top w:val="nil"/>
              <w:left w:val="nil"/>
              <w:bottom w:val="nil"/>
              <w:right w:val="nil"/>
            </w:tcBorders>
            <w:vAlign w:val="center"/>
            <w:hideMark/>
          </w:tcPr>
          <w:p w:rsidR="004255FF" w:rsidRDefault="004255FF">
            <w:pPr>
              <w:rPr>
                <w:sz w:val="20"/>
                <w:szCs w:val="20"/>
              </w:rPr>
            </w:pPr>
          </w:p>
        </w:tc>
        <w:tc>
          <w:tcPr>
            <w:tcW w:w="44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666"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1095" w:type="dxa"/>
            <w:gridSpan w:val="2"/>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5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359" w:type="dxa"/>
            <w:tcBorders>
              <w:top w:val="nil"/>
              <w:left w:val="nil"/>
              <w:bottom w:val="nil"/>
              <w:right w:val="nil"/>
            </w:tcBorders>
            <w:shd w:val="clear" w:color="000000" w:fill="FFFFFF"/>
            <w:noWrap/>
            <w:vAlign w:val="bottom"/>
            <w:hideMark/>
          </w:tcPr>
          <w:p w:rsidR="004255FF" w:rsidRDefault="004255FF" w:rsidP="007E5308">
            <w:r>
              <w:t>к решению Совета депутатов</w:t>
            </w:r>
          </w:p>
        </w:tc>
      </w:tr>
      <w:tr w:rsidR="004255FF" w:rsidTr="007E5308">
        <w:trPr>
          <w:trHeight w:val="315"/>
        </w:trPr>
        <w:tc>
          <w:tcPr>
            <w:tcW w:w="553"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1116" w:type="dxa"/>
            <w:vMerge/>
            <w:tcBorders>
              <w:top w:val="nil"/>
              <w:left w:val="nil"/>
              <w:bottom w:val="nil"/>
              <w:right w:val="nil"/>
            </w:tcBorders>
            <w:vAlign w:val="center"/>
            <w:hideMark/>
          </w:tcPr>
          <w:p w:rsidR="004255FF" w:rsidRDefault="004255FF">
            <w:pPr>
              <w:rPr>
                <w:sz w:val="20"/>
                <w:szCs w:val="20"/>
              </w:rPr>
            </w:pPr>
          </w:p>
        </w:tc>
        <w:tc>
          <w:tcPr>
            <w:tcW w:w="44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666"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1095" w:type="dxa"/>
            <w:gridSpan w:val="2"/>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5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359" w:type="dxa"/>
            <w:tcBorders>
              <w:top w:val="nil"/>
              <w:left w:val="nil"/>
              <w:bottom w:val="nil"/>
              <w:right w:val="nil"/>
            </w:tcBorders>
            <w:shd w:val="clear" w:color="000000" w:fill="FFFFFF"/>
            <w:noWrap/>
            <w:vAlign w:val="bottom"/>
            <w:hideMark/>
          </w:tcPr>
          <w:p w:rsidR="004255FF" w:rsidRDefault="004255FF" w:rsidP="007E5308">
            <w:r>
              <w:t xml:space="preserve">городского поселения </w:t>
            </w:r>
            <w:proofErr w:type="spellStart"/>
            <w:r>
              <w:t>Мортка</w:t>
            </w:r>
            <w:proofErr w:type="spellEnd"/>
          </w:p>
        </w:tc>
      </w:tr>
      <w:tr w:rsidR="004255FF" w:rsidTr="007E5308">
        <w:trPr>
          <w:trHeight w:val="315"/>
        </w:trPr>
        <w:tc>
          <w:tcPr>
            <w:tcW w:w="553"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1116" w:type="dxa"/>
            <w:vMerge/>
            <w:tcBorders>
              <w:top w:val="nil"/>
              <w:left w:val="nil"/>
              <w:bottom w:val="nil"/>
              <w:right w:val="nil"/>
            </w:tcBorders>
            <w:vAlign w:val="center"/>
            <w:hideMark/>
          </w:tcPr>
          <w:p w:rsidR="004255FF" w:rsidRDefault="004255FF">
            <w:pPr>
              <w:rPr>
                <w:sz w:val="20"/>
                <w:szCs w:val="20"/>
              </w:rPr>
            </w:pPr>
          </w:p>
        </w:tc>
        <w:tc>
          <w:tcPr>
            <w:tcW w:w="441"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666" w:type="dxa"/>
            <w:tcBorders>
              <w:top w:val="nil"/>
              <w:left w:val="nil"/>
              <w:bottom w:val="nil"/>
              <w:right w:val="nil"/>
            </w:tcBorders>
            <w:shd w:val="clear" w:color="000000" w:fill="FFFFFF"/>
            <w:noWrap/>
            <w:hideMark/>
          </w:tcPr>
          <w:p w:rsidR="004255FF" w:rsidRDefault="004255FF">
            <w:pPr>
              <w:jc w:val="center"/>
              <w:rPr>
                <w:rFonts w:ascii="Arial" w:hAnsi="Arial" w:cs="Arial"/>
                <w:sz w:val="20"/>
                <w:szCs w:val="20"/>
              </w:rPr>
            </w:pPr>
            <w:r>
              <w:rPr>
                <w:rFonts w:ascii="Arial" w:hAnsi="Arial" w:cs="Arial"/>
                <w:sz w:val="20"/>
                <w:szCs w:val="20"/>
              </w:rPr>
              <w:t> </w:t>
            </w:r>
          </w:p>
        </w:tc>
        <w:tc>
          <w:tcPr>
            <w:tcW w:w="1095" w:type="dxa"/>
            <w:gridSpan w:val="2"/>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544"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3359" w:type="dxa"/>
            <w:tcBorders>
              <w:top w:val="nil"/>
              <w:left w:val="nil"/>
              <w:bottom w:val="nil"/>
              <w:right w:val="nil"/>
            </w:tcBorders>
            <w:shd w:val="clear" w:color="000000" w:fill="FFFFFF"/>
            <w:noWrap/>
            <w:vAlign w:val="bottom"/>
            <w:hideMark/>
          </w:tcPr>
          <w:p w:rsidR="004255FF" w:rsidRDefault="004255FF" w:rsidP="007E5308">
            <w:r>
              <w:t>от "</w:t>
            </w:r>
            <w:r w:rsidR="00E239C2">
              <w:t>30</w:t>
            </w:r>
            <w:r>
              <w:t xml:space="preserve">" </w:t>
            </w:r>
            <w:r w:rsidR="00E239C2">
              <w:t>августа</w:t>
            </w:r>
            <w:r>
              <w:t xml:space="preserve"> 2023 №2</w:t>
            </w:r>
            <w:r w:rsidR="007E5308">
              <w:t>92</w:t>
            </w:r>
          </w:p>
        </w:tc>
      </w:tr>
      <w:tr w:rsidR="004255FF" w:rsidTr="007E5308">
        <w:trPr>
          <w:trHeight w:val="315"/>
        </w:trPr>
        <w:tc>
          <w:tcPr>
            <w:tcW w:w="553" w:type="dxa"/>
            <w:tcBorders>
              <w:top w:val="nil"/>
              <w:left w:val="nil"/>
              <w:bottom w:val="nil"/>
              <w:right w:val="nil"/>
            </w:tcBorders>
            <w:shd w:val="clear" w:color="000000" w:fill="FFFFFF"/>
            <w:noWrap/>
            <w:hideMark/>
          </w:tcPr>
          <w:p w:rsidR="004255FF" w:rsidRDefault="004255FF">
            <w:pPr>
              <w:rPr>
                <w:rFonts w:ascii="Arial" w:hAnsi="Arial" w:cs="Arial"/>
                <w:sz w:val="20"/>
                <w:szCs w:val="20"/>
              </w:rPr>
            </w:pPr>
            <w:r>
              <w:rPr>
                <w:rFonts w:ascii="Arial" w:hAnsi="Arial" w:cs="Arial"/>
                <w:sz w:val="20"/>
                <w:szCs w:val="20"/>
              </w:rPr>
              <w:t> </w:t>
            </w:r>
          </w:p>
        </w:tc>
        <w:tc>
          <w:tcPr>
            <w:tcW w:w="1116" w:type="dxa"/>
            <w:tcBorders>
              <w:top w:val="nil"/>
              <w:left w:val="nil"/>
              <w:bottom w:val="nil"/>
              <w:right w:val="nil"/>
            </w:tcBorders>
            <w:shd w:val="clear" w:color="000000" w:fill="FFFFFF"/>
            <w:noWrap/>
            <w:vAlign w:val="bottom"/>
            <w:hideMark/>
          </w:tcPr>
          <w:p w:rsidR="004255FF" w:rsidRDefault="004255FF">
            <w:pPr>
              <w:rPr>
                <w:sz w:val="20"/>
                <w:szCs w:val="20"/>
              </w:rPr>
            </w:pPr>
            <w:r>
              <w:rPr>
                <w:sz w:val="20"/>
                <w:szCs w:val="20"/>
              </w:rPr>
              <w:t> </w:t>
            </w:r>
          </w:p>
        </w:tc>
        <w:tc>
          <w:tcPr>
            <w:tcW w:w="441" w:type="dxa"/>
            <w:tcBorders>
              <w:top w:val="nil"/>
              <w:left w:val="nil"/>
              <w:bottom w:val="nil"/>
              <w:right w:val="nil"/>
            </w:tcBorders>
            <w:shd w:val="clear" w:color="000000" w:fill="FFFFFF"/>
            <w:noWrap/>
            <w:vAlign w:val="bottom"/>
            <w:hideMark/>
          </w:tcPr>
          <w:p w:rsidR="004255FF" w:rsidRDefault="004255FF">
            <w:r>
              <w:t> </w:t>
            </w:r>
          </w:p>
        </w:tc>
        <w:tc>
          <w:tcPr>
            <w:tcW w:w="666" w:type="dxa"/>
            <w:tcBorders>
              <w:top w:val="nil"/>
              <w:left w:val="nil"/>
              <w:bottom w:val="nil"/>
              <w:right w:val="nil"/>
            </w:tcBorders>
            <w:shd w:val="clear" w:color="000000" w:fill="FFFFFF"/>
            <w:noWrap/>
            <w:vAlign w:val="bottom"/>
            <w:hideMark/>
          </w:tcPr>
          <w:p w:rsidR="004255FF" w:rsidRDefault="004255FF">
            <w:r>
              <w:t> </w:t>
            </w:r>
          </w:p>
        </w:tc>
        <w:tc>
          <w:tcPr>
            <w:tcW w:w="1095" w:type="dxa"/>
            <w:gridSpan w:val="2"/>
            <w:tcBorders>
              <w:top w:val="nil"/>
              <w:left w:val="nil"/>
              <w:bottom w:val="nil"/>
              <w:right w:val="nil"/>
            </w:tcBorders>
            <w:shd w:val="clear" w:color="000000" w:fill="FFFFFF"/>
            <w:noWrap/>
            <w:vAlign w:val="bottom"/>
            <w:hideMark/>
          </w:tcPr>
          <w:p w:rsidR="004255FF" w:rsidRDefault="004255FF">
            <w:r>
              <w:t> </w:t>
            </w:r>
          </w:p>
        </w:tc>
        <w:tc>
          <w:tcPr>
            <w:tcW w:w="3544" w:type="dxa"/>
            <w:tcBorders>
              <w:top w:val="nil"/>
              <w:left w:val="nil"/>
              <w:bottom w:val="nil"/>
              <w:right w:val="nil"/>
            </w:tcBorders>
            <w:shd w:val="clear" w:color="000000" w:fill="FFFFFF"/>
            <w:noWrap/>
            <w:vAlign w:val="bottom"/>
            <w:hideMark/>
          </w:tcPr>
          <w:p w:rsidR="004255FF" w:rsidRDefault="004255FF">
            <w:r>
              <w:t> </w:t>
            </w:r>
          </w:p>
        </w:tc>
        <w:tc>
          <w:tcPr>
            <w:tcW w:w="3359" w:type="dxa"/>
            <w:tcBorders>
              <w:top w:val="nil"/>
              <w:left w:val="nil"/>
              <w:bottom w:val="nil"/>
              <w:right w:val="nil"/>
            </w:tcBorders>
            <w:shd w:val="clear" w:color="000000" w:fill="FFFFFF"/>
            <w:noWrap/>
            <w:vAlign w:val="bottom"/>
            <w:hideMark/>
          </w:tcPr>
          <w:p w:rsidR="004255FF" w:rsidRDefault="004255FF">
            <w:r>
              <w:t> </w:t>
            </w:r>
          </w:p>
        </w:tc>
      </w:tr>
      <w:tr w:rsidR="004255FF" w:rsidTr="007E5308">
        <w:trPr>
          <w:trHeight w:val="315"/>
        </w:trPr>
        <w:tc>
          <w:tcPr>
            <w:tcW w:w="10774" w:type="dxa"/>
            <w:gridSpan w:val="8"/>
            <w:tcBorders>
              <w:top w:val="nil"/>
              <w:left w:val="nil"/>
              <w:bottom w:val="nil"/>
              <w:right w:val="nil"/>
            </w:tcBorders>
            <w:shd w:val="clear" w:color="000000" w:fill="FFFFFF"/>
            <w:vAlign w:val="center"/>
            <w:hideMark/>
          </w:tcPr>
          <w:p w:rsidR="004255FF" w:rsidRDefault="004255FF">
            <w:pPr>
              <w:jc w:val="center"/>
              <w:rPr>
                <w:b/>
                <w:bCs/>
              </w:rPr>
            </w:pPr>
            <w:r>
              <w:rPr>
                <w:b/>
                <w:bCs/>
              </w:rPr>
              <w:t xml:space="preserve"> Доходы бюджета муниципального образования городское поселение </w:t>
            </w:r>
            <w:proofErr w:type="spellStart"/>
            <w:r>
              <w:rPr>
                <w:b/>
                <w:bCs/>
              </w:rPr>
              <w:t>Мортка</w:t>
            </w:r>
            <w:proofErr w:type="spellEnd"/>
            <w:r>
              <w:rPr>
                <w:b/>
                <w:bCs/>
              </w:rPr>
              <w:t xml:space="preserve">  на  2023 год </w:t>
            </w:r>
          </w:p>
        </w:tc>
      </w:tr>
      <w:tr w:rsidR="004255FF" w:rsidTr="007E5308">
        <w:trPr>
          <w:trHeight w:val="270"/>
        </w:trPr>
        <w:tc>
          <w:tcPr>
            <w:tcW w:w="553"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1116"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441"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666"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485"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4154" w:type="dxa"/>
            <w:gridSpan w:val="2"/>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c>
          <w:tcPr>
            <w:tcW w:w="3359" w:type="dxa"/>
            <w:tcBorders>
              <w:top w:val="nil"/>
              <w:left w:val="nil"/>
              <w:bottom w:val="nil"/>
              <w:right w:val="nil"/>
            </w:tcBorders>
            <w:shd w:val="clear" w:color="000000" w:fill="FFFFFF"/>
            <w:vAlign w:val="bottom"/>
            <w:hideMark/>
          </w:tcPr>
          <w:p w:rsidR="004255FF" w:rsidRDefault="004255FF">
            <w:pPr>
              <w:jc w:val="center"/>
              <w:rPr>
                <w:b/>
                <w:bCs/>
                <w:sz w:val="20"/>
                <w:szCs w:val="20"/>
              </w:rPr>
            </w:pPr>
            <w:r>
              <w:rPr>
                <w:b/>
                <w:bCs/>
                <w:sz w:val="20"/>
                <w:szCs w:val="20"/>
              </w:rPr>
              <w:t> </w:t>
            </w:r>
          </w:p>
        </w:tc>
      </w:tr>
      <w:tr w:rsidR="004255FF" w:rsidTr="007E5308">
        <w:trPr>
          <w:trHeight w:val="615"/>
        </w:trPr>
        <w:tc>
          <w:tcPr>
            <w:tcW w:w="3261" w:type="dxa"/>
            <w:gridSpan w:val="5"/>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6"/>
                <w:szCs w:val="16"/>
              </w:rPr>
            </w:pPr>
            <w:r>
              <w:rPr>
                <w:rFonts w:ascii="Tahoma" w:hAnsi="Tahoma" w:cs="Tahoma"/>
                <w:b/>
                <w:bCs/>
                <w:color w:val="000000"/>
                <w:sz w:val="16"/>
                <w:szCs w:val="16"/>
              </w:rPr>
              <w:t>Код бюджетной классификации Российской Федерации</w:t>
            </w:r>
          </w:p>
        </w:tc>
        <w:tc>
          <w:tcPr>
            <w:tcW w:w="4154" w:type="dxa"/>
            <w:gridSpan w:val="2"/>
            <w:tcBorders>
              <w:top w:val="single" w:sz="8" w:space="0" w:color="000000"/>
              <w:left w:val="single" w:sz="4" w:space="0" w:color="000000"/>
              <w:bottom w:val="single" w:sz="4" w:space="0" w:color="000000"/>
              <w:right w:val="single" w:sz="4" w:space="0" w:color="000000"/>
            </w:tcBorders>
            <w:shd w:val="clear" w:color="000000" w:fill="FFFFFF"/>
            <w:vAlign w:val="center"/>
            <w:hideMark/>
          </w:tcPr>
          <w:p w:rsidR="004255FF" w:rsidRDefault="004255FF">
            <w:pPr>
              <w:jc w:val="center"/>
              <w:rPr>
                <w:rFonts w:ascii="Tahoma" w:hAnsi="Tahoma" w:cs="Tahoma"/>
                <w:b/>
                <w:bCs/>
                <w:color w:val="000000"/>
                <w:sz w:val="16"/>
                <w:szCs w:val="16"/>
              </w:rPr>
            </w:pPr>
            <w:r>
              <w:rPr>
                <w:rFonts w:ascii="Tahoma" w:hAnsi="Tahoma" w:cs="Tahoma"/>
                <w:b/>
                <w:bCs/>
                <w:color w:val="000000"/>
                <w:sz w:val="16"/>
                <w:szCs w:val="16"/>
              </w:rPr>
              <w:t>Наименование кода классификации доходов</w:t>
            </w:r>
          </w:p>
        </w:tc>
        <w:tc>
          <w:tcPr>
            <w:tcW w:w="3359" w:type="dxa"/>
            <w:tcBorders>
              <w:top w:val="single" w:sz="8" w:space="0" w:color="000000"/>
              <w:left w:val="single" w:sz="8" w:space="0" w:color="000000"/>
              <w:bottom w:val="single" w:sz="4"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6"/>
                <w:szCs w:val="16"/>
              </w:rPr>
            </w:pPr>
            <w:r>
              <w:rPr>
                <w:rFonts w:ascii="Tahoma" w:hAnsi="Tahoma" w:cs="Tahoma"/>
                <w:b/>
                <w:bCs/>
                <w:color w:val="000000"/>
                <w:sz w:val="16"/>
                <w:szCs w:val="16"/>
              </w:rPr>
              <w:t>Сумма на 2023год (рублей)</w:t>
            </w:r>
          </w:p>
        </w:tc>
      </w:tr>
      <w:tr w:rsidR="004255FF" w:rsidTr="007E5308">
        <w:trPr>
          <w:trHeight w:val="475"/>
        </w:trPr>
        <w:tc>
          <w:tcPr>
            <w:tcW w:w="3261" w:type="dxa"/>
            <w:gridSpan w:val="5"/>
            <w:tcBorders>
              <w:top w:val="nil"/>
              <w:left w:val="single" w:sz="8" w:space="0" w:color="000000"/>
              <w:bottom w:val="single" w:sz="8"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4"/>
                <w:szCs w:val="14"/>
              </w:rPr>
            </w:pPr>
            <w:r>
              <w:rPr>
                <w:rFonts w:ascii="Tahoma" w:hAnsi="Tahoma" w:cs="Tahoma"/>
                <w:b/>
                <w:bCs/>
                <w:color w:val="000000"/>
                <w:sz w:val="14"/>
                <w:szCs w:val="14"/>
              </w:rPr>
              <w:t>1</w:t>
            </w:r>
          </w:p>
        </w:tc>
        <w:tc>
          <w:tcPr>
            <w:tcW w:w="4154" w:type="dxa"/>
            <w:gridSpan w:val="2"/>
            <w:tcBorders>
              <w:top w:val="nil"/>
              <w:left w:val="single" w:sz="4" w:space="0" w:color="000000"/>
              <w:bottom w:val="single" w:sz="8" w:space="0" w:color="000000"/>
              <w:right w:val="single" w:sz="4" w:space="0" w:color="000000"/>
            </w:tcBorders>
            <w:shd w:val="clear" w:color="000000" w:fill="FFFFFF"/>
            <w:vAlign w:val="center"/>
            <w:hideMark/>
          </w:tcPr>
          <w:p w:rsidR="004255FF" w:rsidRDefault="004255FF">
            <w:pPr>
              <w:jc w:val="center"/>
              <w:rPr>
                <w:rFonts w:ascii="Tahoma" w:hAnsi="Tahoma" w:cs="Tahoma"/>
                <w:b/>
                <w:bCs/>
                <w:color w:val="000000"/>
                <w:sz w:val="14"/>
                <w:szCs w:val="14"/>
              </w:rPr>
            </w:pPr>
            <w:r>
              <w:rPr>
                <w:rFonts w:ascii="Tahoma" w:hAnsi="Tahoma" w:cs="Tahoma"/>
                <w:b/>
                <w:bCs/>
                <w:color w:val="000000"/>
                <w:sz w:val="14"/>
                <w:szCs w:val="14"/>
              </w:rPr>
              <w:t>2</w:t>
            </w:r>
          </w:p>
        </w:tc>
        <w:tc>
          <w:tcPr>
            <w:tcW w:w="3359" w:type="dxa"/>
            <w:tcBorders>
              <w:top w:val="nil"/>
              <w:left w:val="single" w:sz="8" w:space="0" w:color="000000"/>
              <w:bottom w:val="single" w:sz="8" w:space="0" w:color="000000"/>
              <w:right w:val="single" w:sz="8" w:space="0" w:color="000000"/>
            </w:tcBorders>
            <w:shd w:val="clear" w:color="000000" w:fill="FFFFFF"/>
            <w:vAlign w:val="center"/>
            <w:hideMark/>
          </w:tcPr>
          <w:p w:rsidR="004255FF" w:rsidRDefault="004255FF">
            <w:pPr>
              <w:jc w:val="center"/>
              <w:rPr>
                <w:rFonts w:ascii="Tahoma" w:hAnsi="Tahoma" w:cs="Tahoma"/>
                <w:b/>
                <w:bCs/>
                <w:color w:val="000000"/>
                <w:sz w:val="14"/>
                <w:szCs w:val="14"/>
              </w:rPr>
            </w:pPr>
            <w:r>
              <w:rPr>
                <w:rFonts w:ascii="Tahoma" w:hAnsi="Tahoma" w:cs="Tahoma"/>
                <w:b/>
                <w:bCs/>
                <w:color w:val="000000"/>
                <w:sz w:val="14"/>
                <w:szCs w:val="14"/>
              </w:rPr>
              <w:t>3</w:t>
            </w:r>
          </w:p>
        </w:tc>
      </w:tr>
      <w:tr w:rsidR="00E239C2" w:rsidRPr="007E5308" w:rsidTr="007E5308">
        <w:trPr>
          <w:trHeight w:val="255"/>
        </w:trPr>
        <w:tc>
          <w:tcPr>
            <w:tcW w:w="553" w:type="dxa"/>
            <w:tcBorders>
              <w:top w:val="single" w:sz="4" w:space="0" w:color="000000"/>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single" w:sz="4" w:space="0" w:color="000000"/>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10000000</w:t>
            </w:r>
          </w:p>
        </w:tc>
        <w:tc>
          <w:tcPr>
            <w:tcW w:w="441" w:type="dxa"/>
            <w:tcBorders>
              <w:top w:val="single" w:sz="4" w:space="0" w:color="000000"/>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single" w:sz="4" w:space="0" w:color="000000"/>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single" w:sz="4" w:space="0" w:color="000000"/>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single" w:sz="4" w:space="0" w:color="000000"/>
              <w:left w:val="nil"/>
              <w:bottom w:val="single" w:sz="4" w:space="0" w:color="000000"/>
              <w:right w:val="single" w:sz="4" w:space="0" w:color="000000"/>
            </w:tcBorders>
            <w:shd w:val="clear" w:color="000000" w:fill="FFFFFF"/>
            <w:hideMark/>
          </w:tcPr>
          <w:p w:rsidR="00E239C2" w:rsidRPr="007E5308" w:rsidRDefault="00E239C2" w:rsidP="007E5308">
            <w:pPr>
              <w:jc w:val="both"/>
              <w:rPr>
                <w:sz w:val="22"/>
                <w:szCs w:val="22"/>
              </w:rPr>
            </w:pPr>
            <w:r w:rsidRPr="007E5308">
              <w:rPr>
                <w:sz w:val="22"/>
                <w:szCs w:val="22"/>
              </w:rPr>
              <w:t>НАЛОГОВЫЕ И НЕНАЛОГОВЫЕ ДОХОДЫ</w:t>
            </w:r>
          </w:p>
        </w:tc>
        <w:tc>
          <w:tcPr>
            <w:tcW w:w="3359" w:type="dxa"/>
            <w:tcBorders>
              <w:top w:val="single" w:sz="4" w:space="0" w:color="000000"/>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26 595 600,00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10100000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rPr>
                <w:sz w:val="22"/>
                <w:szCs w:val="22"/>
              </w:rPr>
            </w:pPr>
            <w:r w:rsidRPr="007E5308">
              <w:rPr>
                <w:sz w:val="22"/>
                <w:szCs w:val="22"/>
              </w:rPr>
              <w:t>НАЛОГИ НА ПРИБЫЛЬ, ДОХОДЫ</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5 618 600,00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10102000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 на доходы физических лиц</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5 618 600,00</w:t>
            </w:r>
          </w:p>
        </w:tc>
      </w:tr>
      <w:tr w:rsidR="00E239C2" w:rsidRPr="007E5308" w:rsidTr="007E5308">
        <w:trPr>
          <w:trHeight w:val="90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10102010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5 548 600,00</w:t>
            </w:r>
          </w:p>
        </w:tc>
      </w:tr>
      <w:tr w:rsidR="00E239C2" w:rsidRPr="007E5308" w:rsidTr="007E5308">
        <w:trPr>
          <w:trHeight w:val="114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10102130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30 000,00</w:t>
            </w:r>
          </w:p>
        </w:tc>
      </w:tr>
      <w:tr w:rsidR="00E239C2" w:rsidRPr="007E5308" w:rsidTr="007E5308">
        <w:trPr>
          <w:trHeight w:val="49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10102020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10 000,00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10102030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30 000,00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НАЛОГИ НА ТОВАРЫ (РАБОТЫ, УСЛУГИ), РЕАЛИЗУЕМЫЕ НА ТЕРРИТОРИИ РОССИЙСКОЙ ФЕДЕРАЦИИ</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11 269 300,00</w:t>
            </w:r>
          </w:p>
        </w:tc>
      </w:tr>
      <w:tr w:rsidR="00E239C2" w:rsidRPr="007E5308" w:rsidTr="007E5308">
        <w:trPr>
          <w:trHeight w:val="97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Акцизы по подакцизным товарам (продукции), производимым на территории Российской Федерации</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11 269 300,00</w:t>
            </w:r>
          </w:p>
        </w:tc>
      </w:tr>
      <w:tr w:rsidR="00E239C2" w:rsidRPr="007E5308" w:rsidTr="007E5308">
        <w:trPr>
          <w:trHeight w:val="129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10302230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5 337 700,00</w:t>
            </w:r>
          </w:p>
        </w:tc>
      </w:tr>
      <w:tr w:rsidR="00E239C2" w:rsidRPr="007E5308" w:rsidTr="007E5308">
        <w:trPr>
          <w:trHeight w:val="108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10302231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7E5308">
              <w:t>фед</w:t>
            </w:r>
            <w:proofErr w:type="spellEnd"/>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5 337 700,00</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10302240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уплаты акцизов на моторные масла для дизельных и (или) карбюраторных (</w:t>
            </w:r>
            <w:proofErr w:type="spellStart"/>
            <w:r w:rsidRPr="007E5308">
              <w:t>инжекторных</w:t>
            </w:r>
            <w:proofErr w:type="spellEnd"/>
            <w:r w:rsidRPr="007E5308">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E5308">
              <w:t>отчи</w:t>
            </w:r>
            <w:proofErr w:type="spellEnd"/>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37 100,00</w:t>
            </w:r>
          </w:p>
        </w:tc>
      </w:tr>
      <w:tr w:rsidR="00E239C2" w:rsidRPr="007E5308" w:rsidTr="007E5308">
        <w:trPr>
          <w:trHeight w:val="88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10302241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уплаты акцизов на моторные масла для дизельных и (или) карбюраторных (</w:t>
            </w:r>
            <w:proofErr w:type="spellStart"/>
            <w:r w:rsidRPr="007E5308">
              <w:t>инжекторных</w:t>
            </w:r>
            <w:proofErr w:type="spellEnd"/>
            <w:r w:rsidRPr="007E5308">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E5308">
              <w:t>отчи</w:t>
            </w:r>
            <w:proofErr w:type="spellEnd"/>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37 100,00</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10302250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6 598 500,00</w:t>
            </w:r>
          </w:p>
        </w:tc>
      </w:tr>
      <w:tr w:rsidR="00E239C2" w:rsidRPr="007E5308" w:rsidTr="007E5308">
        <w:trPr>
          <w:trHeight w:val="88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10302251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6 598 500,00</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10302260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359" w:type="dxa"/>
            <w:tcBorders>
              <w:top w:val="nil"/>
              <w:left w:val="single" w:sz="8" w:space="0" w:color="000000"/>
              <w:bottom w:val="single" w:sz="4" w:space="0" w:color="000000"/>
              <w:right w:val="single" w:sz="8" w:space="0" w:color="000000"/>
            </w:tcBorders>
            <w:shd w:val="clear" w:color="auto" w:fill="auto"/>
            <w:hideMark/>
          </w:tcPr>
          <w:p w:rsidR="00E239C2" w:rsidRPr="007E5308" w:rsidRDefault="00E239C2" w:rsidP="007E5308">
            <w:pPr>
              <w:jc w:val="both"/>
            </w:pPr>
            <w:r w:rsidRPr="007E5308">
              <w:t xml:space="preserve">-704 000,00  </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10302261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7E5308">
              <w:t>фе</w:t>
            </w:r>
            <w:proofErr w:type="spellEnd"/>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 xml:space="preserve">-704 000,00  </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НАЛОГИ НА ИМУЩЕСТВО</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3 301 300,00</w:t>
            </w:r>
          </w:p>
        </w:tc>
      </w:tr>
      <w:tr w:rsidR="00E239C2" w:rsidRPr="007E5308" w:rsidTr="007E5308">
        <w:trPr>
          <w:trHeight w:val="60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10601000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 на имущество физических лиц</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677 000,00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10601030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677 000,00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10604000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02</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Транспортный налог</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106 000,00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10604011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02</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Транспортный налог с организаций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21 000,00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10604012</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02</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Транспортный налог с физических лиц</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85 000,00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10606000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Земельный налог</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2 518 300,00</w:t>
            </w:r>
          </w:p>
        </w:tc>
      </w:tr>
      <w:tr w:rsidR="00E239C2" w:rsidRPr="007E5308" w:rsidTr="007E5308">
        <w:trPr>
          <w:trHeight w:val="45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10606030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Земельный налог с организаций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2 168 300,00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10606033</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2 168 300,00</w:t>
            </w:r>
          </w:p>
        </w:tc>
      </w:tr>
      <w:tr w:rsidR="00E239C2" w:rsidRPr="007E5308" w:rsidTr="007E5308">
        <w:trPr>
          <w:trHeight w:val="45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10606040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Земельный налог с физических лиц</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350 000,00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10606043</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Земельный налог с физических лиц, обладающих земельным участком, расположенным в границах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350 000,00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10800000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ГОСУДАРСТВЕННАЯ ПОШЛИНА</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74 000,00</w:t>
            </w:r>
          </w:p>
        </w:tc>
      </w:tr>
      <w:tr w:rsidR="00E239C2" w:rsidRPr="007E5308" w:rsidTr="007E5308">
        <w:trPr>
          <w:trHeight w:val="67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10804000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74 000,00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10804020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01</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74 000,00</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ИСПОЛЬЗОВАНИЯ ИМУЩЕСТВА, НАХОДЯЩЕГОСЯ В ГОСУДАРСТВЕННОЙ И МУНИЦИПАЛЬНОЙ СОБСТВЕННОСТИ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3 679 879,82</w:t>
            </w:r>
          </w:p>
        </w:tc>
      </w:tr>
      <w:tr w:rsidR="00E239C2" w:rsidRPr="007E5308" w:rsidTr="007E5308">
        <w:trPr>
          <w:trHeight w:val="76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11105000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2 407 879,82</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11105010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1 970 000,00</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11105013</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1 970 000,00</w:t>
            </w:r>
          </w:p>
        </w:tc>
      </w:tr>
      <w:tr w:rsidR="00E239C2" w:rsidRPr="007E5308" w:rsidTr="007E5308">
        <w:trPr>
          <w:trHeight w:val="76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11105030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w:t>
            </w:r>
            <w:r w:rsidRPr="007E5308">
              <w:lastRenderedPageBreak/>
              <w:t>государственными внебюджетными фондами и созданных ими учреждений (за исключением имущества бюджетных и автономных учреждений)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lastRenderedPageBreak/>
              <w:t>437 879,82</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11105035</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437 879,82</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11109000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1 272 000,00</w:t>
            </w:r>
          </w:p>
        </w:tc>
      </w:tr>
      <w:tr w:rsidR="00E239C2" w:rsidRPr="007E5308" w:rsidTr="007E5308">
        <w:trPr>
          <w:trHeight w:val="84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11109040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1 272 000,00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11109045</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120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1 272 000,00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ОКАЗАНИЯ ПЛАТНЫХ УСЛУГ И КОМПЕНСАЦИИ ЗАТРАТ ГОСУДАРСТВА</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134 400,00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11301000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оказания платных услуг (работ)</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128 400,00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11301990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доходы от оказания платных услуг (работ)</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128 400,00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11301995</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доходы от оказания платных услуг (работ) получателями средств бюджетов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128 400,00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11302000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компенсации затрат государства</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11302990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доходы от компенсации затрат государства</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11302995</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Прочие доходы от компенсации затрат бюджетов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ПРОДАЖИ МАТЕРИАЛЬНЫХ И НЕМАТЕРИАЛЬНЫХ АКТИВОВ</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2 516 000,00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11402000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410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2 456 000,00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11402050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410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2 456 000,00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11402053</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410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2 456 000,00</w:t>
            </w:r>
          </w:p>
        </w:tc>
      </w:tr>
      <w:tr w:rsidR="00E239C2" w:rsidRPr="007E5308" w:rsidTr="007E5308">
        <w:trPr>
          <w:trHeight w:val="127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11406000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430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продажи земельных участков, находящихся в государственной и муниципальной собственности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60 000,00</w:t>
            </w:r>
          </w:p>
        </w:tc>
      </w:tr>
      <w:tr w:rsidR="00E239C2" w:rsidRPr="007E5308" w:rsidTr="007E5308">
        <w:trPr>
          <w:trHeight w:val="76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11406010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430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продажи земельных участков, государственная собственность на которые не разграничена</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60 000,00</w:t>
            </w:r>
          </w:p>
        </w:tc>
      </w:tr>
      <w:tr w:rsidR="00E239C2" w:rsidRPr="007E5308" w:rsidTr="007E5308">
        <w:trPr>
          <w:trHeight w:val="102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11406013</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430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60 000,00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1160000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ШТРАФЫ, САНКЦИИ, ВОЗМЕЩЕНИЕ УЩЕРБА</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2 120,18</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11607000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140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2 120,18</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11607010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140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2 120,18</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11607010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140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p>
        </w:tc>
      </w:tr>
      <w:tr w:rsidR="00E239C2" w:rsidRPr="007E5308" w:rsidTr="007E5308">
        <w:trPr>
          <w:trHeight w:val="49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 xml:space="preserve"> "</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2 120,18</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20000000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БЕЗВОЗМЕЗДНЫЕ ПОСТУПЛЕНИЯ</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82 338 317,35</w:t>
            </w:r>
          </w:p>
        </w:tc>
      </w:tr>
      <w:tr w:rsidR="00E239C2" w:rsidRPr="007E5308" w:rsidTr="007E5308">
        <w:trPr>
          <w:trHeight w:val="45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20200000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000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БЕЗВОЗМЕЗДНЫЕ ПОСТУПЛЕНИЯ ОТ ДРУГИХ БЮДЖЕТОВ БЮДЖЕТНОЙ СИСТЕМЫ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82 338 317,35</w:t>
            </w:r>
          </w:p>
        </w:tc>
      </w:tr>
      <w:tr w:rsidR="00E239C2" w:rsidRPr="007E5308" w:rsidTr="007E5308">
        <w:trPr>
          <w:trHeight w:val="45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20210000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single" w:sz="4" w:space="0" w:color="000000"/>
              <w:bottom w:val="single" w:sz="4" w:space="0" w:color="000000"/>
              <w:right w:val="single" w:sz="4" w:space="0" w:color="000000"/>
            </w:tcBorders>
            <w:shd w:val="clear" w:color="auto" w:fill="auto"/>
            <w:hideMark/>
          </w:tcPr>
          <w:p w:rsidR="00E239C2" w:rsidRPr="007E5308" w:rsidRDefault="00E239C2" w:rsidP="007E5308">
            <w:pPr>
              <w:jc w:val="both"/>
            </w:pPr>
            <w:r w:rsidRPr="007E5308">
              <w:t>Дотации бюджетам бюджетной системы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54 025 400,00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20215001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Дотации на выравнивание бюджетной обеспеченности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54 025 400,00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20215001</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Дотации бюджетам городских поселений на выравнивание бюджетной обеспеченности из бюджета субъекта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54 025 400,00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20230000</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 xml:space="preserve">Субвенции бюджетам бюджетной </w:t>
            </w:r>
            <w:r w:rsidRPr="007E5308">
              <w:lastRenderedPageBreak/>
              <w:t>системы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lastRenderedPageBreak/>
              <w:t>793 508,70</w:t>
            </w:r>
          </w:p>
        </w:tc>
      </w:tr>
      <w:tr w:rsidR="00E239C2" w:rsidRPr="007E5308" w:rsidTr="007E5308">
        <w:trPr>
          <w:trHeight w:val="51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lastRenderedPageBreak/>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20230024</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Субвенции местным бюджетам на выполнение передаваемых полномочий субъектов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20 300,60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20230024</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Субвенции бюджетам городских поселений на выполнение передаваемых полномочий субъектов Российской Федерации</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20 300,60</w:t>
            </w:r>
          </w:p>
        </w:tc>
      </w:tr>
      <w:tr w:rsidR="00E239C2" w:rsidRPr="007E5308" w:rsidTr="007E5308">
        <w:trPr>
          <w:trHeight w:val="255"/>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20235118</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594 700,00</w:t>
            </w:r>
          </w:p>
        </w:tc>
      </w:tr>
      <w:tr w:rsidR="00E239C2" w:rsidRPr="007E5308" w:rsidTr="007E5308">
        <w:trPr>
          <w:trHeight w:val="270"/>
        </w:trPr>
        <w:tc>
          <w:tcPr>
            <w:tcW w:w="553" w:type="dxa"/>
            <w:tcBorders>
              <w:top w:val="nil"/>
              <w:left w:val="single" w:sz="8" w:space="0" w:color="000000"/>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20235118</w:t>
            </w:r>
          </w:p>
        </w:tc>
        <w:tc>
          <w:tcPr>
            <w:tcW w:w="441"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hideMark/>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hideMark/>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hideMark/>
          </w:tcPr>
          <w:p w:rsidR="00E239C2" w:rsidRPr="007E5308" w:rsidRDefault="00E239C2" w:rsidP="007E5308">
            <w:pPr>
              <w:jc w:val="both"/>
            </w:pPr>
            <w:r w:rsidRPr="007E5308">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359" w:type="dxa"/>
            <w:tcBorders>
              <w:top w:val="nil"/>
              <w:left w:val="single" w:sz="8" w:space="0" w:color="000000"/>
              <w:bottom w:val="single" w:sz="4" w:space="0" w:color="000000"/>
              <w:right w:val="single" w:sz="8" w:space="0" w:color="000000"/>
            </w:tcBorders>
            <w:shd w:val="clear" w:color="000000" w:fill="FFFFFF"/>
            <w:hideMark/>
          </w:tcPr>
          <w:p w:rsidR="00E239C2" w:rsidRPr="007E5308" w:rsidRDefault="00E239C2" w:rsidP="007E5308">
            <w:pPr>
              <w:jc w:val="both"/>
            </w:pPr>
            <w:r w:rsidRPr="007E5308">
              <w:t>594 700,00</w:t>
            </w:r>
          </w:p>
        </w:tc>
      </w:tr>
      <w:tr w:rsidR="00E239C2" w:rsidRPr="007E5308" w:rsidTr="007E5308">
        <w:trPr>
          <w:trHeight w:val="270"/>
        </w:trPr>
        <w:tc>
          <w:tcPr>
            <w:tcW w:w="553" w:type="dxa"/>
            <w:tcBorders>
              <w:top w:val="nil"/>
              <w:left w:val="single" w:sz="8" w:space="0" w:color="000000"/>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20235930</w:t>
            </w:r>
          </w:p>
        </w:tc>
        <w:tc>
          <w:tcPr>
            <w:tcW w:w="441"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tcPr>
          <w:p w:rsidR="00E239C2" w:rsidRPr="007E5308" w:rsidRDefault="00E239C2" w:rsidP="007E5308">
            <w:pPr>
              <w:jc w:val="both"/>
            </w:pPr>
            <w:r w:rsidRPr="007E5308">
              <w:t>Субвенции бюджетам на государственную регистрацию актов гражданского состояния</w:t>
            </w:r>
          </w:p>
        </w:tc>
        <w:tc>
          <w:tcPr>
            <w:tcW w:w="3359" w:type="dxa"/>
            <w:tcBorders>
              <w:top w:val="nil"/>
              <w:left w:val="single" w:sz="8" w:space="0" w:color="000000"/>
              <w:bottom w:val="single" w:sz="4" w:space="0" w:color="000000"/>
              <w:right w:val="single" w:sz="8" w:space="0" w:color="000000"/>
            </w:tcBorders>
            <w:shd w:val="clear" w:color="000000" w:fill="FFFFFF"/>
          </w:tcPr>
          <w:p w:rsidR="00E239C2" w:rsidRPr="007E5308" w:rsidRDefault="00E239C2" w:rsidP="007E5308">
            <w:pPr>
              <w:jc w:val="both"/>
            </w:pPr>
            <w:r w:rsidRPr="007E5308">
              <w:t>178 508,10</w:t>
            </w:r>
          </w:p>
        </w:tc>
      </w:tr>
      <w:tr w:rsidR="00E239C2" w:rsidRPr="007E5308" w:rsidTr="007E5308">
        <w:trPr>
          <w:trHeight w:val="270"/>
        </w:trPr>
        <w:tc>
          <w:tcPr>
            <w:tcW w:w="553" w:type="dxa"/>
            <w:tcBorders>
              <w:top w:val="nil"/>
              <w:left w:val="single" w:sz="8" w:space="0" w:color="000000"/>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20235930</w:t>
            </w:r>
          </w:p>
        </w:tc>
        <w:tc>
          <w:tcPr>
            <w:tcW w:w="441"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tcPr>
          <w:p w:rsidR="00E239C2" w:rsidRPr="007E5308" w:rsidRDefault="00E239C2" w:rsidP="007E5308">
            <w:pPr>
              <w:jc w:val="both"/>
            </w:pPr>
            <w:r w:rsidRPr="007E5308">
              <w:t>Субвенции бюджетам городских поселений на государственную регистрацию актов гражданского состояния</w:t>
            </w:r>
          </w:p>
        </w:tc>
        <w:tc>
          <w:tcPr>
            <w:tcW w:w="3359" w:type="dxa"/>
            <w:tcBorders>
              <w:top w:val="nil"/>
              <w:left w:val="single" w:sz="8" w:space="0" w:color="000000"/>
              <w:bottom w:val="single" w:sz="4" w:space="0" w:color="000000"/>
              <w:right w:val="single" w:sz="8" w:space="0" w:color="000000"/>
            </w:tcBorders>
            <w:shd w:val="clear" w:color="000000" w:fill="FFFFFF"/>
          </w:tcPr>
          <w:p w:rsidR="00E239C2" w:rsidRPr="007E5308" w:rsidRDefault="00E239C2" w:rsidP="007E5308">
            <w:pPr>
              <w:jc w:val="both"/>
            </w:pPr>
            <w:r w:rsidRPr="007E5308">
              <w:t>178 508,10</w:t>
            </w:r>
          </w:p>
        </w:tc>
      </w:tr>
      <w:tr w:rsidR="00E239C2" w:rsidRPr="007E5308" w:rsidTr="007E5308">
        <w:trPr>
          <w:trHeight w:val="270"/>
        </w:trPr>
        <w:tc>
          <w:tcPr>
            <w:tcW w:w="553" w:type="dxa"/>
            <w:tcBorders>
              <w:top w:val="nil"/>
              <w:left w:val="single" w:sz="8" w:space="0" w:color="000000"/>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20240000</w:t>
            </w:r>
          </w:p>
        </w:tc>
        <w:tc>
          <w:tcPr>
            <w:tcW w:w="441"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tcPr>
          <w:p w:rsidR="00E239C2" w:rsidRPr="007E5308" w:rsidRDefault="00E239C2" w:rsidP="007E5308">
            <w:pPr>
              <w:jc w:val="both"/>
            </w:pPr>
            <w:r w:rsidRPr="007E5308">
              <w:t>Иные межбюджетные трансферты</w:t>
            </w:r>
          </w:p>
        </w:tc>
        <w:tc>
          <w:tcPr>
            <w:tcW w:w="3359" w:type="dxa"/>
            <w:tcBorders>
              <w:top w:val="nil"/>
              <w:left w:val="single" w:sz="8" w:space="0" w:color="000000"/>
              <w:bottom w:val="single" w:sz="4" w:space="0" w:color="000000"/>
              <w:right w:val="single" w:sz="8" w:space="0" w:color="000000"/>
            </w:tcBorders>
            <w:shd w:val="clear" w:color="000000" w:fill="FFFFFF"/>
          </w:tcPr>
          <w:p w:rsidR="00E239C2" w:rsidRPr="007E5308" w:rsidRDefault="00E239C2" w:rsidP="007E5308">
            <w:pPr>
              <w:jc w:val="both"/>
            </w:pPr>
            <w:r w:rsidRPr="007E5308">
              <w:t>27 519 408,65</w:t>
            </w:r>
          </w:p>
        </w:tc>
      </w:tr>
      <w:tr w:rsidR="00E239C2" w:rsidRPr="007E5308" w:rsidTr="007E5308">
        <w:trPr>
          <w:trHeight w:val="270"/>
        </w:trPr>
        <w:tc>
          <w:tcPr>
            <w:tcW w:w="553" w:type="dxa"/>
            <w:tcBorders>
              <w:top w:val="nil"/>
              <w:left w:val="single" w:sz="8" w:space="0" w:color="000000"/>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20249999</w:t>
            </w:r>
          </w:p>
        </w:tc>
        <w:tc>
          <w:tcPr>
            <w:tcW w:w="441"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w:t>
            </w:r>
          </w:p>
        </w:tc>
        <w:tc>
          <w:tcPr>
            <w:tcW w:w="66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tcPr>
          <w:p w:rsidR="00E239C2" w:rsidRPr="007E5308" w:rsidRDefault="00E239C2" w:rsidP="007E5308">
            <w:pPr>
              <w:jc w:val="both"/>
            </w:pPr>
            <w:r w:rsidRPr="007E5308">
              <w:t>Прочие межбюджетные трансферты, передаваемые бюджетам</w:t>
            </w:r>
          </w:p>
        </w:tc>
        <w:tc>
          <w:tcPr>
            <w:tcW w:w="3359" w:type="dxa"/>
            <w:tcBorders>
              <w:top w:val="nil"/>
              <w:left w:val="single" w:sz="8" w:space="0" w:color="000000"/>
              <w:bottom w:val="single" w:sz="4" w:space="0" w:color="000000"/>
              <w:right w:val="single" w:sz="8" w:space="0" w:color="000000"/>
            </w:tcBorders>
            <w:shd w:val="clear" w:color="000000" w:fill="FFFFFF"/>
          </w:tcPr>
          <w:p w:rsidR="00E239C2" w:rsidRPr="007E5308" w:rsidRDefault="00E239C2" w:rsidP="007E5308">
            <w:pPr>
              <w:jc w:val="both"/>
            </w:pPr>
            <w:r w:rsidRPr="007E5308">
              <w:t>27 519 408,65</w:t>
            </w:r>
          </w:p>
        </w:tc>
      </w:tr>
      <w:tr w:rsidR="00E239C2" w:rsidRPr="007E5308" w:rsidTr="007E5308">
        <w:trPr>
          <w:trHeight w:val="270"/>
        </w:trPr>
        <w:tc>
          <w:tcPr>
            <w:tcW w:w="553" w:type="dxa"/>
            <w:tcBorders>
              <w:top w:val="nil"/>
              <w:left w:val="single" w:sz="8" w:space="0" w:color="000000"/>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w:t>
            </w:r>
          </w:p>
        </w:tc>
        <w:tc>
          <w:tcPr>
            <w:tcW w:w="111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20249999</w:t>
            </w:r>
          </w:p>
        </w:tc>
        <w:tc>
          <w:tcPr>
            <w:tcW w:w="441"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13</w:t>
            </w:r>
          </w:p>
        </w:tc>
        <w:tc>
          <w:tcPr>
            <w:tcW w:w="666" w:type="dxa"/>
            <w:tcBorders>
              <w:top w:val="nil"/>
              <w:left w:val="nil"/>
              <w:bottom w:val="single" w:sz="4" w:space="0" w:color="000000"/>
              <w:right w:val="nil"/>
            </w:tcBorders>
            <w:shd w:val="clear" w:color="000000" w:fill="FFFFFF"/>
          </w:tcPr>
          <w:p w:rsidR="00E239C2" w:rsidRPr="00E239C2" w:rsidRDefault="00E239C2" w:rsidP="00E239C2">
            <w:pPr>
              <w:rPr>
                <w:sz w:val="16"/>
                <w:szCs w:val="16"/>
              </w:rPr>
            </w:pPr>
            <w:r w:rsidRPr="00E239C2">
              <w:rPr>
                <w:sz w:val="16"/>
                <w:szCs w:val="16"/>
              </w:rPr>
              <w:t>0000</w:t>
            </w:r>
          </w:p>
        </w:tc>
        <w:tc>
          <w:tcPr>
            <w:tcW w:w="485" w:type="dxa"/>
            <w:tcBorders>
              <w:top w:val="nil"/>
              <w:left w:val="nil"/>
              <w:bottom w:val="single" w:sz="4" w:space="0" w:color="000000"/>
              <w:right w:val="single" w:sz="8" w:space="0" w:color="000000"/>
            </w:tcBorders>
            <w:shd w:val="clear" w:color="000000" w:fill="FFFFFF"/>
          </w:tcPr>
          <w:p w:rsidR="00E239C2" w:rsidRPr="00E239C2" w:rsidRDefault="00E239C2" w:rsidP="00E239C2">
            <w:pPr>
              <w:rPr>
                <w:sz w:val="16"/>
                <w:szCs w:val="16"/>
              </w:rPr>
            </w:pPr>
            <w:r w:rsidRPr="00E239C2">
              <w:rPr>
                <w:sz w:val="16"/>
                <w:szCs w:val="16"/>
              </w:rPr>
              <w:t>150</w:t>
            </w:r>
          </w:p>
        </w:tc>
        <w:tc>
          <w:tcPr>
            <w:tcW w:w="4154" w:type="dxa"/>
            <w:gridSpan w:val="2"/>
            <w:tcBorders>
              <w:top w:val="nil"/>
              <w:left w:val="nil"/>
              <w:bottom w:val="single" w:sz="4" w:space="0" w:color="000000"/>
              <w:right w:val="single" w:sz="4" w:space="0" w:color="000000"/>
            </w:tcBorders>
            <w:shd w:val="clear" w:color="000000" w:fill="FFFFFF"/>
          </w:tcPr>
          <w:p w:rsidR="00E239C2" w:rsidRPr="007E5308" w:rsidRDefault="00E239C2" w:rsidP="007E5308">
            <w:pPr>
              <w:jc w:val="both"/>
            </w:pPr>
            <w:r w:rsidRPr="007E5308">
              <w:t>Прочие межбюджетные трансферты, передаваемые бюджетам городских поселений</w:t>
            </w:r>
          </w:p>
        </w:tc>
        <w:tc>
          <w:tcPr>
            <w:tcW w:w="3359" w:type="dxa"/>
            <w:tcBorders>
              <w:top w:val="nil"/>
              <w:left w:val="single" w:sz="8" w:space="0" w:color="000000"/>
              <w:bottom w:val="single" w:sz="4" w:space="0" w:color="000000"/>
              <w:right w:val="single" w:sz="8" w:space="0" w:color="000000"/>
            </w:tcBorders>
            <w:shd w:val="clear" w:color="000000" w:fill="FFFFFF"/>
          </w:tcPr>
          <w:p w:rsidR="00E239C2" w:rsidRPr="007E5308" w:rsidRDefault="00E239C2" w:rsidP="007E5308">
            <w:pPr>
              <w:jc w:val="both"/>
            </w:pPr>
            <w:r w:rsidRPr="007E5308">
              <w:t>27 519 408,65</w:t>
            </w:r>
          </w:p>
        </w:tc>
      </w:tr>
      <w:tr w:rsidR="00E239C2" w:rsidRPr="007E5308" w:rsidTr="007E5308">
        <w:trPr>
          <w:trHeight w:val="270"/>
        </w:trPr>
        <w:tc>
          <w:tcPr>
            <w:tcW w:w="7415" w:type="dxa"/>
            <w:gridSpan w:val="7"/>
            <w:tcBorders>
              <w:top w:val="single" w:sz="8" w:space="0" w:color="000000"/>
              <w:left w:val="single" w:sz="8" w:space="0" w:color="000000"/>
              <w:bottom w:val="single" w:sz="8" w:space="0" w:color="000000"/>
              <w:right w:val="single" w:sz="4" w:space="0" w:color="000000"/>
            </w:tcBorders>
            <w:shd w:val="clear" w:color="000000" w:fill="FFFFFF"/>
            <w:hideMark/>
          </w:tcPr>
          <w:p w:rsidR="00E239C2" w:rsidRPr="00E239C2" w:rsidRDefault="00E239C2" w:rsidP="00E239C2">
            <w:pPr>
              <w:rPr>
                <w:sz w:val="16"/>
                <w:szCs w:val="16"/>
              </w:rPr>
            </w:pPr>
            <w:r w:rsidRPr="00E239C2">
              <w:rPr>
                <w:sz w:val="16"/>
                <w:szCs w:val="16"/>
              </w:rPr>
              <w:t>ИТОГО</w:t>
            </w:r>
          </w:p>
        </w:tc>
        <w:tc>
          <w:tcPr>
            <w:tcW w:w="3359" w:type="dxa"/>
            <w:tcBorders>
              <w:top w:val="single" w:sz="8" w:space="0" w:color="000000"/>
              <w:left w:val="single" w:sz="8" w:space="0" w:color="000000"/>
              <w:bottom w:val="single" w:sz="8" w:space="0" w:color="000000"/>
              <w:right w:val="single" w:sz="8" w:space="0" w:color="000000"/>
            </w:tcBorders>
            <w:shd w:val="clear" w:color="000000" w:fill="FFFFFF"/>
            <w:hideMark/>
          </w:tcPr>
          <w:p w:rsidR="00E239C2" w:rsidRPr="007E5308" w:rsidRDefault="00E239C2" w:rsidP="00E239C2">
            <w:r w:rsidRPr="007E5308">
              <w:t>108 933 917,35</w:t>
            </w:r>
          </w:p>
        </w:tc>
      </w:tr>
    </w:tbl>
    <w:p w:rsidR="007E5308" w:rsidRDefault="007E5308" w:rsidP="0010667F">
      <w:pPr>
        <w:ind w:firstLine="709"/>
        <w:jc w:val="center"/>
        <w:rPr>
          <w:b/>
        </w:rPr>
      </w:pPr>
    </w:p>
    <w:p w:rsidR="007E5308" w:rsidRDefault="007E5308"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tbl>
      <w:tblPr>
        <w:tblW w:w="9639" w:type="dxa"/>
        <w:tblInd w:w="108" w:type="dxa"/>
        <w:tblLook w:val="04A0"/>
      </w:tblPr>
      <w:tblGrid>
        <w:gridCol w:w="6237"/>
        <w:gridCol w:w="709"/>
        <w:gridCol w:w="709"/>
        <w:gridCol w:w="1984"/>
      </w:tblGrid>
      <w:tr w:rsidR="004255FF" w:rsidTr="004255FF">
        <w:trPr>
          <w:trHeight w:val="315"/>
        </w:trPr>
        <w:tc>
          <w:tcPr>
            <w:tcW w:w="6237" w:type="dxa"/>
            <w:tcBorders>
              <w:top w:val="nil"/>
              <w:left w:val="nil"/>
              <w:bottom w:val="nil"/>
              <w:right w:val="nil"/>
            </w:tcBorders>
            <w:shd w:val="clear" w:color="auto" w:fill="auto"/>
            <w:noWrap/>
            <w:hideMark/>
          </w:tcPr>
          <w:p w:rsidR="00F92ACB" w:rsidRDefault="00F92ACB" w:rsidP="00F92ACB">
            <w:pPr>
              <w:jc w:val="right"/>
              <w:rPr>
                <w:sz w:val="20"/>
                <w:szCs w:val="20"/>
              </w:rPr>
            </w:pPr>
          </w:p>
        </w:tc>
        <w:tc>
          <w:tcPr>
            <w:tcW w:w="3402" w:type="dxa"/>
            <w:gridSpan w:val="3"/>
            <w:tcBorders>
              <w:top w:val="nil"/>
              <w:left w:val="nil"/>
              <w:bottom w:val="nil"/>
              <w:right w:val="nil"/>
            </w:tcBorders>
            <w:shd w:val="clear" w:color="auto" w:fill="auto"/>
            <w:noWrap/>
            <w:hideMark/>
          </w:tcPr>
          <w:p w:rsidR="004255FF" w:rsidRDefault="004255FF">
            <w:r>
              <w:t>Приложение №2</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3402" w:type="dxa"/>
            <w:gridSpan w:val="3"/>
            <w:tcBorders>
              <w:top w:val="nil"/>
              <w:left w:val="nil"/>
              <w:bottom w:val="nil"/>
              <w:right w:val="nil"/>
            </w:tcBorders>
            <w:shd w:val="clear" w:color="auto" w:fill="auto"/>
            <w:noWrap/>
            <w:hideMark/>
          </w:tcPr>
          <w:p w:rsidR="004255FF" w:rsidRDefault="004255FF">
            <w:r>
              <w:t>к Решению Совета депутатов</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3402" w:type="dxa"/>
            <w:gridSpan w:val="3"/>
            <w:tcBorders>
              <w:top w:val="nil"/>
              <w:left w:val="nil"/>
              <w:bottom w:val="nil"/>
              <w:right w:val="nil"/>
            </w:tcBorders>
            <w:shd w:val="clear" w:color="auto" w:fill="auto"/>
            <w:noWrap/>
            <w:hideMark/>
          </w:tcPr>
          <w:p w:rsidR="004255FF" w:rsidRDefault="004255FF">
            <w:r>
              <w:t xml:space="preserve">городского поселения </w:t>
            </w:r>
            <w:proofErr w:type="spellStart"/>
            <w:r>
              <w:t>Мортка</w:t>
            </w:r>
            <w:proofErr w:type="spellEnd"/>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3402" w:type="dxa"/>
            <w:gridSpan w:val="3"/>
            <w:tcBorders>
              <w:top w:val="nil"/>
              <w:left w:val="nil"/>
              <w:bottom w:val="nil"/>
              <w:right w:val="nil"/>
            </w:tcBorders>
            <w:shd w:val="clear" w:color="auto" w:fill="auto"/>
            <w:noWrap/>
            <w:hideMark/>
          </w:tcPr>
          <w:p w:rsidR="004255FF" w:rsidRDefault="004255FF" w:rsidP="00E239C2">
            <w:r>
              <w:t>от "</w:t>
            </w:r>
            <w:r w:rsidR="00E239C2">
              <w:t>30</w:t>
            </w:r>
            <w:r>
              <w:t xml:space="preserve">" </w:t>
            </w:r>
            <w:r w:rsidR="00E239C2">
              <w:t xml:space="preserve">августа </w:t>
            </w:r>
            <w:r>
              <w:t>2023 №2</w:t>
            </w:r>
            <w:r w:rsidR="007E5308">
              <w:t>92</w:t>
            </w:r>
          </w:p>
        </w:tc>
      </w:tr>
      <w:tr w:rsidR="004255FF" w:rsidTr="004255FF">
        <w:trPr>
          <w:trHeight w:val="315"/>
        </w:trPr>
        <w:tc>
          <w:tcPr>
            <w:tcW w:w="6237" w:type="dxa"/>
            <w:tcBorders>
              <w:top w:val="nil"/>
              <w:left w:val="nil"/>
              <w:bottom w:val="nil"/>
              <w:right w:val="nil"/>
            </w:tcBorders>
            <w:shd w:val="clear" w:color="auto" w:fill="auto"/>
            <w:noWrap/>
            <w:hideMark/>
          </w:tcPr>
          <w:p w:rsidR="004255FF" w:rsidRDefault="004255FF"/>
        </w:tc>
        <w:tc>
          <w:tcPr>
            <w:tcW w:w="709" w:type="dxa"/>
            <w:tcBorders>
              <w:top w:val="nil"/>
              <w:left w:val="nil"/>
              <w:bottom w:val="nil"/>
              <w:right w:val="nil"/>
            </w:tcBorders>
            <w:shd w:val="clear" w:color="auto" w:fill="auto"/>
            <w:noWrap/>
            <w:hideMark/>
          </w:tcPr>
          <w:p w:rsidR="004255FF" w:rsidRDefault="004255FF">
            <w:pPr>
              <w:rPr>
                <w:sz w:val="20"/>
                <w:szCs w:val="20"/>
              </w:rPr>
            </w:pPr>
          </w:p>
        </w:tc>
        <w:tc>
          <w:tcPr>
            <w:tcW w:w="709" w:type="dxa"/>
            <w:tcBorders>
              <w:top w:val="nil"/>
              <w:left w:val="nil"/>
              <w:bottom w:val="nil"/>
              <w:right w:val="nil"/>
            </w:tcBorders>
            <w:shd w:val="clear" w:color="auto" w:fill="auto"/>
            <w:noWrap/>
            <w:hideMark/>
          </w:tcPr>
          <w:p w:rsidR="004255FF" w:rsidRDefault="004255FF">
            <w:pPr>
              <w:jc w:val="center"/>
              <w:rPr>
                <w:sz w:val="20"/>
                <w:szCs w:val="20"/>
              </w:rPr>
            </w:pPr>
          </w:p>
        </w:tc>
        <w:tc>
          <w:tcPr>
            <w:tcW w:w="1984" w:type="dxa"/>
            <w:tcBorders>
              <w:top w:val="nil"/>
              <w:left w:val="nil"/>
              <w:bottom w:val="nil"/>
              <w:right w:val="nil"/>
            </w:tcBorders>
            <w:shd w:val="clear" w:color="auto" w:fill="auto"/>
            <w:noWrap/>
            <w:hideMark/>
          </w:tcPr>
          <w:p w:rsidR="004255FF" w:rsidRDefault="004255FF">
            <w:pPr>
              <w:jc w:val="center"/>
              <w:rPr>
                <w:sz w:val="20"/>
                <w:szCs w:val="20"/>
              </w:rPr>
            </w:pPr>
          </w:p>
        </w:tc>
      </w:tr>
      <w:tr w:rsidR="004255FF" w:rsidTr="004255FF">
        <w:trPr>
          <w:trHeight w:val="276"/>
        </w:trPr>
        <w:tc>
          <w:tcPr>
            <w:tcW w:w="9639" w:type="dxa"/>
            <w:gridSpan w:val="4"/>
            <w:vMerge w:val="restart"/>
            <w:tcBorders>
              <w:top w:val="nil"/>
              <w:left w:val="nil"/>
              <w:bottom w:val="nil"/>
              <w:right w:val="nil"/>
            </w:tcBorders>
            <w:shd w:val="clear" w:color="auto" w:fill="auto"/>
            <w:hideMark/>
          </w:tcPr>
          <w:p w:rsidR="007E5308" w:rsidRDefault="004255FF" w:rsidP="004C4240">
            <w:pPr>
              <w:jc w:val="center"/>
              <w:rPr>
                <w:b/>
                <w:bCs/>
              </w:rPr>
            </w:pPr>
            <w:r>
              <w:rPr>
                <w:b/>
                <w:bCs/>
              </w:rPr>
              <w:t>Распределение бюджетных ассигнований по разделам и подразделам</w:t>
            </w:r>
          </w:p>
          <w:p w:rsidR="007E5308" w:rsidRDefault="004255FF" w:rsidP="004C4240">
            <w:pPr>
              <w:jc w:val="center"/>
              <w:rPr>
                <w:b/>
                <w:bCs/>
              </w:rPr>
            </w:pPr>
            <w:r>
              <w:rPr>
                <w:b/>
                <w:bCs/>
              </w:rPr>
              <w:t xml:space="preserve"> классификации расходов бюджета муниципального образования </w:t>
            </w:r>
          </w:p>
          <w:p w:rsidR="004C4240" w:rsidRDefault="004255FF" w:rsidP="004C4240">
            <w:pPr>
              <w:jc w:val="center"/>
              <w:rPr>
                <w:b/>
                <w:bCs/>
              </w:rPr>
            </w:pPr>
            <w:r>
              <w:rPr>
                <w:b/>
                <w:bCs/>
              </w:rPr>
              <w:t xml:space="preserve">городского поселения </w:t>
            </w:r>
            <w:proofErr w:type="spellStart"/>
            <w:r>
              <w:rPr>
                <w:b/>
                <w:bCs/>
              </w:rPr>
              <w:t>Мортка</w:t>
            </w:r>
            <w:proofErr w:type="spellEnd"/>
            <w:r>
              <w:rPr>
                <w:b/>
                <w:bCs/>
              </w:rPr>
              <w:t xml:space="preserve"> на 2023 год</w:t>
            </w:r>
          </w:p>
        </w:tc>
      </w:tr>
      <w:tr w:rsidR="004255FF" w:rsidTr="004255FF">
        <w:trPr>
          <w:trHeight w:val="276"/>
        </w:trPr>
        <w:tc>
          <w:tcPr>
            <w:tcW w:w="9639" w:type="dxa"/>
            <w:gridSpan w:val="4"/>
            <w:vMerge/>
            <w:tcBorders>
              <w:top w:val="nil"/>
              <w:left w:val="nil"/>
              <w:bottom w:val="nil"/>
              <w:right w:val="nil"/>
            </w:tcBorders>
            <w:vAlign w:val="center"/>
            <w:hideMark/>
          </w:tcPr>
          <w:p w:rsidR="004255FF" w:rsidRDefault="004255FF">
            <w:pPr>
              <w:rPr>
                <w:b/>
                <w:bCs/>
              </w:rPr>
            </w:pPr>
          </w:p>
        </w:tc>
      </w:tr>
      <w:tr w:rsidR="004255FF" w:rsidTr="004255FF">
        <w:trPr>
          <w:trHeight w:val="276"/>
        </w:trPr>
        <w:tc>
          <w:tcPr>
            <w:tcW w:w="9639" w:type="dxa"/>
            <w:gridSpan w:val="4"/>
            <w:vMerge/>
            <w:tcBorders>
              <w:top w:val="nil"/>
              <w:left w:val="nil"/>
              <w:bottom w:val="nil"/>
              <w:right w:val="nil"/>
            </w:tcBorders>
            <w:vAlign w:val="center"/>
            <w:hideMark/>
          </w:tcPr>
          <w:p w:rsidR="004255FF" w:rsidRDefault="004255FF">
            <w:pPr>
              <w:rPr>
                <w:b/>
                <w:bCs/>
              </w:rPr>
            </w:pPr>
          </w:p>
        </w:tc>
      </w:tr>
      <w:tr w:rsidR="004255FF" w:rsidTr="004C4240">
        <w:trPr>
          <w:trHeight w:val="276"/>
        </w:trPr>
        <w:tc>
          <w:tcPr>
            <w:tcW w:w="9639" w:type="dxa"/>
            <w:gridSpan w:val="4"/>
            <w:vMerge/>
            <w:tcBorders>
              <w:top w:val="nil"/>
              <w:left w:val="nil"/>
              <w:bottom w:val="nil"/>
              <w:right w:val="nil"/>
            </w:tcBorders>
            <w:vAlign w:val="center"/>
            <w:hideMark/>
          </w:tcPr>
          <w:p w:rsidR="004255FF" w:rsidRDefault="004255FF">
            <w:pPr>
              <w:rPr>
                <w:b/>
                <w:bCs/>
              </w:rPr>
            </w:pPr>
          </w:p>
        </w:tc>
      </w:tr>
      <w:tr w:rsidR="004255FF" w:rsidTr="004C4240">
        <w:trPr>
          <w:trHeight w:val="80"/>
        </w:trPr>
        <w:tc>
          <w:tcPr>
            <w:tcW w:w="6237" w:type="dxa"/>
            <w:tcBorders>
              <w:top w:val="nil"/>
              <w:left w:val="nil"/>
              <w:bottom w:val="nil"/>
              <w:right w:val="nil"/>
            </w:tcBorders>
            <w:shd w:val="clear" w:color="auto" w:fill="auto"/>
            <w:hideMark/>
          </w:tcPr>
          <w:p w:rsidR="004255FF" w:rsidRDefault="004255FF">
            <w:pPr>
              <w:jc w:val="center"/>
              <w:rPr>
                <w:b/>
                <w:bCs/>
              </w:rPr>
            </w:pPr>
          </w:p>
        </w:tc>
        <w:tc>
          <w:tcPr>
            <w:tcW w:w="709" w:type="dxa"/>
            <w:tcBorders>
              <w:top w:val="nil"/>
              <w:left w:val="nil"/>
              <w:bottom w:val="nil"/>
              <w:right w:val="nil"/>
            </w:tcBorders>
            <w:shd w:val="clear" w:color="auto" w:fill="auto"/>
            <w:hideMark/>
          </w:tcPr>
          <w:p w:rsidR="004255FF" w:rsidRDefault="004255FF">
            <w:pPr>
              <w:jc w:val="center"/>
              <w:rPr>
                <w:sz w:val="20"/>
                <w:szCs w:val="20"/>
              </w:rPr>
            </w:pPr>
          </w:p>
        </w:tc>
        <w:tc>
          <w:tcPr>
            <w:tcW w:w="709" w:type="dxa"/>
            <w:tcBorders>
              <w:top w:val="nil"/>
              <w:left w:val="nil"/>
              <w:bottom w:val="nil"/>
              <w:right w:val="nil"/>
            </w:tcBorders>
            <w:shd w:val="clear" w:color="auto" w:fill="auto"/>
            <w:hideMark/>
          </w:tcPr>
          <w:p w:rsidR="004255FF" w:rsidRDefault="004255FF">
            <w:pPr>
              <w:jc w:val="center"/>
              <w:rPr>
                <w:sz w:val="20"/>
                <w:szCs w:val="20"/>
              </w:rPr>
            </w:pPr>
          </w:p>
        </w:tc>
        <w:tc>
          <w:tcPr>
            <w:tcW w:w="1984" w:type="dxa"/>
            <w:tcBorders>
              <w:top w:val="nil"/>
              <w:left w:val="nil"/>
              <w:bottom w:val="nil"/>
              <w:right w:val="nil"/>
            </w:tcBorders>
            <w:shd w:val="clear" w:color="auto" w:fill="auto"/>
            <w:hideMark/>
          </w:tcPr>
          <w:p w:rsidR="004255FF" w:rsidRDefault="004255FF">
            <w:pPr>
              <w:jc w:val="center"/>
              <w:rPr>
                <w:sz w:val="20"/>
                <w:szCs w:val="20"/>
              </w:rPr>
            </w:pPr>
          </w:p>
        </w:tc>
      </w:tr>
      <w:tr w:rsidR="004255FF" w:rsidTr="004255FF">
        <w:trPr>
          <w:trHeight w:val="630"/>
        </w:trPr>
        <w:tc>
          <w:tcPr>
            <w:tcW w:w="6237" w:type="dxa"/>
            <w:tcBorders>
              <w:top w:val="single" w:sz="8" w:space="0" w:color="auto"/>
              <w:left w:val="single" w:sz="8" w:space="0" w:color="auto"/>
              <w:bottom w:val="single" w:sz="4" w:space="0" w:color="auto"/>
              <w:right w:val="nil"/>
            </w:tcBorders>
            <w:shd w:val="clear" w:color="auto" w:fill="auto"/>
            <w:noWrap/>
            <w:vAlign w:val="center"/>
            <w:hideMark/>
          </w:tcPr>
          <w:p w:rsidR="004255FF" w:rsidRDefault="004255FF">
            <w:pPr>
              <w:jc w:val="center"/>
            </w:pPr>
            <w:r>
              <w:t>Наименование</w:t>
            </w:r>
          </w:p>
        </w:tc>
        <w:tc>
          <w:tcPr>
            <w:tcW w:w="70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255FF" w:rsidRDefault="004255FF">
            <w:pPr>
              <w:jc w:val="center"/>
            </w:pPr>
            <w:proofErr w:type="spellStart"/>
            <w:r>
              <w:t>Рз</w:t>
            </w:r>
            <w:proofErr w:type="spellEnd"/>
          </w:p>
        </w:tc>
        <w:tc>
          <w:tcPr>
            <w:tcW w:w="709" w:type="dxa"/>
            <w:tcBorders>
              <w:top w:val="single" w:sz="8" w:space="0" w:color="auto"/>
              <w:left w:val="nil"/>
              <w:bottom w:val="single" w:sz="4" w:space="0" w:color="auto"/>
              <w:right w:val="single" w:sz="8" w:space="0" w:color="auto"/>
            </w:tcBorders>
            <w:shd w:val="clear" w:color="auto" w:fill="auto"/>
            <w:noWrap/>
            <w:vAlign w:val="center"/>
            <w:hideMark/>
          </w:tcPr>
          <w:p w:rsidR="004255FF" w:rsidRDefault="004255FF">
            <w:pPr>
              <w:jc w:val="center"/>
            </w:pPr>
            <w:proofErr w:type="spellStart"/>
            <w:r>
              <w:t>Пз</w:t>
            </w:r>
            <w:proofErr w:type="spellEnd"/>
          </w:p>
        </w:tc>
        <w:tc>
          <w:tcPr>
            <w:tcW w:w="1984" w:type="dxa"/>
            <w:tcBorders>
              <w:top w:val="single" w:sz="8" w:space="0" w:color="auto"/>
              <w:left w:val="nil"/>
              <w:bottom w:val="single" w:sz="4" w:space="0" w:color="auto"/>
              <w:right w:val="single" w:sz="8" w:space="0" w:color="auto"/>
            </w:tcBorders>
            <w:shd w:val="clear" w:color="auto" w:fill="auto"/>
            <w:vAlign w:val="center"/>
            <w:hideMark/>
          </w:tcPr>
          <w:p w:rsidR="004255FF" w:rsidRDefault="004255FF">
            <w:pPr>
              <w:jc w:val="center"/>
            </w:pPr>
            <w:r>
              <w:t>Сумма на год (рублей)</w:t>
            </w:r>
          </w:p>
        </w:tc>
      </w:tr>
      <w:tr w:rsidR="004255FF" w:rsidTr="004255FF">
        <w:trPr>
          <w:trHeight w:val="330"/>
        </w:trPr>
        <w:tc>
          <w:tcPr>
            <w:tcW w:w="6237" w:type="dxa"/>
            <w:tcBorders>
              <w:top w:val="nil"/>
              <w:left w:val="single" w:sz="8" w:space="0" w:color="auto"/>
              <w:bottom w:val="single" w:sz="8" w:space="0" w:color="auto"/>
              <w:right w:val="nil"/>
            </w:tcBorders>
            <w:shd w:val="clear" w:color="auto" w:fill="auto"/>
            <w:noWrap/>
            <w:hideMark/>
          </w:tcPr>
          <w:p w:rsidR="004255FF" w:rsidRDefault="004255FF">
            <w:pPr>
              <w:jc w:val="center"/>
            </w:pPr>
            <w:r>
              <w:t>1</w:t>
            </w:r>
          </w:p>
        </w:tc>
        <w:tc>
          <w:tcPr>
            <w:tcW w:w="709" w:type="dxa"/>
            <w:tcBorders>
              <w:top w:val="nil"/>
              <w:left w:val="single" w:sz="8" w:space="0" w:color="auto"/>
              <w:bottom w:val="single" w:sz="8" w:space="0" w:color="auto"/>
              <w:right w:val="single" w:sz="4" w:space="0" w:color="auto"/>
            </w:tcBorders>
            <w:shd w:val="clear" w:color="auto" w:fill="auto"/>
            <w:noWrap/>
            <w:hideMark/>
          </w:tcPr>
          <w:p w:rsidR="004255FF" w:rsidRDefault="004255FF">
            <w:pPr>
              <w:jc w:val="center"/>
            </w:pPr>
            <w:r>
              <w:t>2</w:t>
            </w:r>
          </w:p>
        </w:tc>
        <w:tc>
          <w:tcPr>
            <w:tcW w:w="709" w:type="dxa"/>
            <w:tcBorders>
              <w:top w:val="nil"/>
              <w:left w:val="nil"/>
              <w:bottom w:val="single" w:sz="8" w:space="0" w:color="auto"/>
              <w:right w:val="single" w:sz="8" w:space="0" w:color="auto"/>
            </w:tcBorders>
            <w:shd w:val="clear" w:color="auto" w:fill="auto"/>
            <w:noWrap/>
            <w:hideMark/>
          </w:tcPr>
          <w:p w:rsidR="004255FF" w:rsidRDefault="004255FF">
            <w:pPr>
              <w:jc w:val="center"/>
            </w:pPr>
            <w:r>
              <w:t>3</w:t>
            </w:r>
          </w:p>
        </w:tc>
        <w:tc>
          <w:tcPr>
            <w:tcW w:w="1984" w:type="dxa"/>
            <w:tcBorders>
              <w:top w:val="nil"/>
              <w:left w:val="nil"/>
              <w:bottom w:val="single" w:sz="8" w:space="0" w:color="auto"/>
              <w:right w:val="single" w:sz="8" w:space="0" w:color="auto"/>
            </w:tcBorders>
            <w:shd w:val="clear" w:color="auto" w:fill="auto"/>
            <w:noWrap/>
            <w:hideMark/>
          </w:tcPr>
          <w:p w:rsidR="004255FF" w:rsidRDefault="004255FF">
            <w:pPr>
              <w:jc w:val="center"/>
            </w:pPr>
            <w:r>
              <w:t xml:space="preserve">4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ВСЕГО</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114 163 478,08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Общегосударственные вопросы</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01</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35 969 563,96  </w:t>
            </w:r>
          </w:p>
        </w:tc>
      </w:tr>
      <w:tr w:rsidR="00E239C2" w:rsidTr="00821AD2">
        <w:trPr>
          <w:trHeight w:val="630"/>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01</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02</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2 010 906,33  </w:t>
            </w:r>
          </w:p>
        </w:tc>
      </w:tr>
      <w:tr w:rsidR="00E239C2" w:rsidTr="00821AD2">
        <w:trPr>
          <w:trHeight w:val="660"/>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01</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04</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12 033 314,63  </w:t>
            </w:r>
          </w:p>
        </w:tc>
      </w:tr>
      <w:tr w:rsidR="00E239C2" w:rsidTr="004C4240">
        <w:trPr>
          <w:trHeight w:val="339"/>
        </w:trPr>
        <w:tc>
          <w:tcPr>
            <w:tcW w:w="6237" w:type="dxa"/>
            <w:tcBorders>
              <w:top w:val="nil"/>
              <w:left w:val="single" w:sz="8" w:space="0" w:color="auto"/>
              <w:bottom w:val="single" w:sz="4" w:space="0" w:color="auto"/>
              <w:right w:val="nil"/>
            </w:tcBorders>
            <w:shd w:val="clear" w:color="auto" w:fill="auto"/>
          </w:tcPr>
          <w:p w:rsidR="00E239C2" w:rsidRPr="00781AB8" w:rsidRDefault="00E239C2" w:rsidP="007E5308">
            <w:pPr>
              <w:jc w:val="both"/>
            </w:pPr>
            <w:r w:rsidRPr="00781AB8">
              <w:t>Обеспечение проведения выборов и референдумов</w:t>
            </w:r>
          </w:p>
        </w:tc>
        <w:tc>
          <w:tcPr>
            <w:tcW w:w="709" w:type="dxa"/>
            <w:tcBorders>
              <w:top w:val="nil"/>
              <w:left w:val="single" w:sz="8" w:space="0" w:color="auto"/>
              <w:bottom w:val="single" w:sz="4" w:space="0" w:color="auto"/>
              <w:right w:val="single" w:sz="4" w:space="0" w:color="auto"/>
            </w:tcBorders>
            <w:shd w:val="clear" w:color="auto" w:fill="auto"/>
            <w:noWrap/>
          </w:tcPr>
          <w:p w:rsidR="00E239C2" w:rsidRPr="00781AB8" w:rsidRDefault="00E239C2" w:rsidP="00E239C2">
            <w:r w:rsidRPr="00781AB8">
              <w:t>01</w:t>
            </w:r>
          </w:p>
        </w:tc>
        <w:tc>
          <w:tcPr>
            <w:tcW w:w="709" w:type="dxa"/>
            <w:tcBorders>
              <w:top w:val="nil"/>
              <w:left w:val="nil"/>
              <w:bottom w:val="single" w:sz="4" w:space="0" w:color="auto"/>
              <w:right w:val="single" w:sz="8" w:space="0" w:color="auto"/>
            </w:tcBorders>
            <w:shd w:val="clear" w:color="auto" w:fill="auto"/>
            <w:noWrap/>
          </w:tcPr>
          <w:p w:rsidR="00E239C2" w:rsidRPr="00781AB8" w:rsidRDefault="00E239C2" w:rsidP="00E239C2">
            <w:r w:rsidRPr="00781AB8">
              <w:t>07</w:t>
            </w:r>
          </w:p>
        </w:tc>
        <w:tc>
          <w:tcPr>
            <w:tcW w:w="1984" w:type="dxa"/>
            <w:tcBorders>
              <w:top w:val="nil"/>
              <w:left w:val="nil"/>
              <w:bottom w:val="single" w:sz="4" w:space="0" w:color="auto"/>
              <w:right w:val="single" w:sz="8" w:space="0" w:color="auto"/>
            </w:tcBorders>
            <w:shd w:val="clear" w:color="auto" w:fill="auto"/>
            <w:noWrap/>
          </w:tcPr>
          <w:p w:rsidR="00E239C2" w:rsidRPr="00781AB8" w:rsidRDefault="00E239C2" w:rsidP="00E239C2">
            <w:r w:rsidRPr="00781AB8">
              <w:t xml:space="preserve">849 881,00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Резервные фонды</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01</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11</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300 000,00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Другие общегосударственные вопросы</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01</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13</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20 775 462,00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Национальная оборона</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02</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594 700,00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Мобилизационная и вневойсковая подготовка</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02</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03</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594 700,00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Национальная безопасность и правоохранительная деятельность</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03</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204 695,60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Органы юстиции</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03</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04</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178 508,10  </w:t>
            </w:r>
          </w:p>
        </w:tc>
      </w:tr>
      <w:tr w:rsidR="00E239C2" w:rsidTr="00821AD2">
        <w:trPr>
          <w:trHeight w:val="37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Другие вопросы в области национальной безопасности и правоохранительной деятельности</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03</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14</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26 187,50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Национальная экономика</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04</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36 626 538,16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Общеэкономические вопросы</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04</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01</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7 074 877,11  </w:t>
            </w:r>
          </w:p>
        </w:tc>
      </w:tr>
      <w:tr w:rsidR="00E239C2" w:rsidTr="00821AD2">
        <w:trPr>
          <w:trHeight w:val="315"/>
        </w:trPr>
        <w:tc>
          <w:tcPr>
            <w:tcW w:w="6237" w:type="dxa"/>
            <w:tcBorders>
              <w:top w:val="nil"/>
              <w:left w:val="single" w:sz="4" w:space="0" w:color="000000"/>
              <w:bottom w:val="single" w:sz="4" w:space="0" w:color="000000"/>
              <w:right w:val="single" w:sz="4" w:space="0" w:color="000000"/>
            </w:tcBorders>
            <w:shd w:val="clear" w:color="auto" w:fill="auto"/>
            <w:hideMark/>
          </w:tcPr>
          <w:p w:rsidR="00E239C2" w:rsidRPr="00781AB8" w:rsidRDefault="00E239C2" w:rsidP="007E5308">
            <w:pPr>
              <w:jc w:val="both"/>
            </w:pPr>
            <w:r w:rsidRPr="00781AB8">
              <w:t>Сельское хозяйство и рыболовство</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04</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05</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30 203,01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Дорожное хозяйство (дорожные фонды)</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04</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09</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29 391 458,04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Связь и информатика</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04</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10</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130 000,00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Жилищно-коммунальное хозяйство</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05</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12 153 279,49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Жилищное хозяйство</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05</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01</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1 372 000,00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Коммунальное хозяйство</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05</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02</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833 009,63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 xml:space="preserve">Благоустройство </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05</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03</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9 379 160,86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Другие вопросы в области жилищно-коммунального хозяйства</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05</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05</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569 109,00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Образование</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07</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554 911,92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 xml:space="preserve">Молодежная политика </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07</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07</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554 911,92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hideMark/>
          </w:tcPr>
          <w:p w:rsidR="00E239C2" w:rsidRPr="00781AB8" w:rsidRDefault="00E239C2" w:rsidP="007E5308">
            <w:pPr>
              <w:jc w:val="both"/>
            </w:pPr>
            <w:r w:rsidRPr="00781AB8">
              <w:t xml:space="preserve">Культура, кинематография </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08</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27 935 788,95  </w:t>
            </w:r>
          </w:p>
        </w:tc>
      </w:tr>
      <w:tr w:rsidR="00E239C2" w:rsidTr="00821AD2">
        <w:trPr>
          <w:trHeight w:val="315"/>
        </w:trPr>
        <w:tc>
          <w:tcPr>
            <w:tcW w:w="6237" w:type="dxa"/>
            <w:tcBorders>
              <w:top w:val="nil"/>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Культура</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08</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01</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27 935 788,95  </w:t>
            </w:r>
          </w:p>
        </w:tc>
      </w:tr>
      <w:tr w:rsidR="00E239C2" w:rsidTr="00821AD2">
        <w:trPr>
          <w:trHeight w:val="330"/>
        </w:trPr>
        <w:tc>
          <w:tcPr>
            <w:tcW w:w="6237" w:type="dxa"/>
            <w:tcBorders>
              <w:top w:val="nil"/>
              <w:left w:val="single" w:sz="8" w:space="0" w:color="auto"/>
              <w:bottom w:val="single" w:sz="8" w:space="0" w:color="auto"/>
              <w:right w:val="single" w:sz="8" w:space="0" w:color="auto"/>
            </w:tcBorders>
            <w:shd w:val="clear" w:color="000000" w:fill="FFFFFF"/>
            <w:hideMark/>
          </w:tcPr>
          <w:p w:rsidR="00E239C2" w:rsidRPr="00781AB8" w:rsidRDefault="00E239C2" w:rsidP="007E5308">
            <w:pPr>
              <w:jc w:val="both"/>
            </w:pPr>
            <w:r w:rsidRPr="00781AB8">
              <w:t>Социальная политика</w:t>
            </w:r>
          </w:p>
        </w:tc>
        <w:tc>
          <w:tcPr>
            <w:tcW w:w="709" w:type="dxa"/>
            <w:tcBorders>
              <w:top w:val="nil"/>
              <w:left w:val="nil"/>
              <w:bottom w:val="single" w:sz="4" w:space="0" w:color="auto"/>
              <w:right w:val="single" w:sz="4" w:space="0" w:color="auto"/>
            </w:tcBorders>
            <w:shd w:val="clear" w:color="auto" w:fill="auto"/>
            <w:noWrap/>
            <w:hideMark/>
          </w:tcPr>
          <w:p w:rsidR="00E239C2" w:rsidRPr="00781AB8" w:rsidRDefault="00E239C2" w:rsidP="00E239C2">
            <w:r w:rsidRPr="00781AB8">
              <w:t>10</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84 000,00  </w:t>
            </w:r>
          </w:p>
        </w:tc>
      </w:tr>
      <w:tr w:rsidR="00E239C2" w:rsidTr="00821AD2">
        <w:trPr>
          <w:trHeight w:val="330"/>
        </w:trPr>
        <w:tc>
          <w:tcPr>
            <w:tcW w:w="6237" w:type="dxa"/>
            <w:tcBorders>
              <w:top w:val="nil"/>
              <w:left w:val="single" w:sz="8" w:space="0" w:color="auto"/>
              <w:bottom w:val="single" w:sz="8" w:space="0" w:color="auto"/>
              <w:right w:val="single" w:sz="8" w:space="0" w:color="auto"/>
            </w:tcBorders>
            <w:shd w:val="clear" w:color="000000" w:fill="FFFFFF"/>
            <w:hideMark/>
          </w:tcPr>
          <w:p w:rsidR="00E239C2" w:rsidRPr="00781AB8" w:rsidRDefault="00E239C2" w:rsidP="007E5308">
            <w:pPr>
              <w:jc w:val="both"/>
            </w:pPr>
            <w:r w:rsidRPr="00781AB8">
              <w:lastRenderedPageBreak/>
              <w:t>Пенсионное обеспечение</w:t>
            </w:r>
          </w:p>
        </w:tc>
        <w:tc>
          <w:tcPr>
            <w:tcW w:w="709" w:type="dxa"/>
            <w:tcBorders>
              <w:top w:val="nil"/>
              <w:left w:val="nil"/>
              <w:bottom w:val="single" w:sz="4" w:space="0" w:color="auto"/>
              <w:right w:val="single" w:sz="4" w:space="0" w:color="auto"/>
            </w:tcBorders>
            <w:shd w:val="clear" w:color="auto" w:fill="auto"/>
            <w:noWrap/>
            <w:hideMark/>
          </w:tcPr>
          <w:p w:rsidR="00E239C2" w:rsidRPr="00781AB8" w:rsidRDefault="00E239C2" w:rsidP="00E239C2">
            <w:r w:rsidRPr="00781AB8">
              <w:t>10</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01</w:t>
            </w:r>
          </w:p>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84 000,00  </w:t>
            </w:r>
          </w:p>
        </w:tc>
      </w:tr>
      <w:tr w:rsidR="00E239C2" w:rsidTr="00821AD2">
        <w:trPr>
          <w:trHeight w:val="315"/>
        </w:trPr>
        <w:tc>
          <w:tcPr>
            <w:tcW w:w="6237" w:type="dxa"/>
            <w:tcBorders>
              <w:top w:val="single" w:sz="4" w:space="0" w:color="auto"/>
              <w:left w:val="single" w:sz="8" w:space="0" w:color="auto"/>
              <w:bottom w:val="single" w:sz="4" w:space="0" w:color="auto"/>
              <w:right w:val="nil"/>
            </w:tcBorders>
            <w:shd w:val="clear" w:color="auto" w:fill="auto"/>
            <w:noWrap/>
            <w:hideMark/>
          </w:tcPr>
          <w:p w:rsidR="00E239C2" w:rsidRPr="00781AB8" w:rsidRDefault="00E239C2" w:rsidP="007E5308">
            <w:pPr>
              <w:jc w:val="both"/>
            </w:pPr>
            <w:r w:rsidRPr="00781AB8">
              <w:t>Физическая культура и спорт</w:t>
            </w:r>
          </w:p>
        </w:tc>
        <w:tc>
          <w:tcPr>
            <w:tcW w:w="709" w:type="dxa"/>
            <w:tcBorders>
              <w:top w:val="nil"/>
              <w:left w:val="single" w:sz="8" w:space="0" w:color="auto"/>
              <w:bottom w:val="single" w:sz="4" w:space="0" w:color="auto"/>
              <w:right w:val="single" w:sz="4" w:space="0" w:color="auto"/>
            </w:tcBorders>
            <w:shd w:val="clear" w:color="auto" w:fill="auto"/>
            <w:noWrap/>
            <w:hideMark/>
          </w:tcPr>
          <w:p w:rsidR="00E239C2" w:rsidRPr="00781AB8" w:rsidRDefault="00E239C2" w:rsidP="00E239C2">
            <w:r w:rsidRPr="00781AB8">
              <w:t>11</w:t>
            </w:r>
          </w:p>
        </w:tc>
        <w:tc>
          <w:tcPr>
            <w:tcW w:w="709" w:type="dxa"/>
            <w:tcBorders>
              <w:top w:val="nil"/>
              <w:left w:val="nil"/>
              <w:bottom w:val="single" w:sz="4" w:space="0" w:color="auto"/>
              <w:right w:val="single" w:sz="8" w:space="0" w:color="auto"/>
            </w:tcBorders>
            <w:shd w:val="clear" w:color="auto" w:fill="auto"/>
            <w:noWrap/>
            <w:hideMark/>
          </w:tcPr>
          <w:p w:rsidR="00E239C2" w:rsidRPr="00781AB8" w:rsidRDefault="00E239C2" w:rsidP="00E239C2"/>
        </w:tc>
        <w:tc>
          <w:tcPr>
            <w:tcW w:w="1984" w:type="dxa"/>
            <w:tcBorders>
              <w:top w:val="nil"/>
              <w:left w:val="nil"/>
              <w:bottom w:val="single" w:sz="4" w:space="0" w:color="auto"/>
              <w:right w:val="single" w:sz="8" w:space="0" w:color="auto"/>
            </w:tcBorders>
            <w:shd w:val="clear" w:color="auto" w:fill="auto"/>
            <w:noWrap/>
            <w:hideMark/>
          </w:tcPr>
          <w:p w:rsidR="00E239C2" w:rsidRPr="00781AB8" w:rsidRDefault="00E239C2" w:rsidP="00E239C2">
            <w:r w:rsidRPr="00781AB8">
              <w:t xml:space="preserve">40 000,00  </w:t>
            </w:r>
          </w:p>
        </w:tc>
      </w:tr>
      <w:tr w:rsidR="00E239C2" w:rsidTr="00821AD2">
        <w:trPr>
          <w:trHeight w:val="330"/>
        </w:trPr>
        <w:tc>
          <w:tcPr>
            <w:tcW w:w="6237" w:type="dxa"/>
            <w:tcBorders>
              <w:top w:val="nil"/>
              <w:left w:val="single" w:sz="8" w:space="0" w:color="auto"/>
              <w:bottom w:val="single" w:sz="8" w:space="0" w:color="auto"/>
              <w:right w:val="nil"/>
            </w:tcBorders>
            <w:shd w:val="clear" w:color="auto" w:fill="auto"/>
            <w:hideMark/>
          </w:tcPr>
          <w:p w:rsidR="00E239C2" w:rsidRPr="00781AB8" w:rsidRDefault="00E239C2" w:rsidP="007E5308">
            <w:pPr>
              <w:jc w:val="both"/>
            </w:pPr>
            <w:r w:rsidRPr="00781AB8">
              <w:t>Массовый спорт</w:t>
            </w:r>
          </w:p>
        </w:tc>
        <w:tc>
          <w:tcPr>
            <w:tcW w:w="709" w:type="dxa"/>
            <w:tcBorders>
              <w:top w:val="nil"/>
              <w:left w:val="single" w:sz="8" w:space="0" w:color="auto"/>
              <w:bottom w:val="single" w:sz="8" w:space="0" w:color="auto"/>
              <w:right w:val="single" w:sz="4" w:space="0" w:color="auto"/>
            </w:tcBorders>
            <w:shd w:val="clear" w:color="auto" w:fill="auto"/>
            <w:noWrap/>
            <w:hideMark/>
          </w:tcPr>
          <w:p w:rsidR="00E239C2" w:rsidRPr="00781AB8" w:rsidRDefault="00E239C2" w:rsidP="00E239C2">
            <w:r w:rsidRPr="00781AB8">
              <w:t>11</w:t>
            </w:r>
          </w:p>
        </w:tc>
        <w:tc>
          <w:tcPr>
            <w:tcW w:w="709" w:type="dxa"/>
            <w:tcBorders>
              <w:top w:val="nil"/>
              <w:left w:val="nil"/>
              <w:bottom w:val="single" w:sz="8" w:space="0" w:color="auto"/>
              <w:right w:val="single" w:sz="8" w:space="0" w:color="auto"/>
            </w:tcBorders>
            <w:shd w:val="clear" w:color="auto" w:fill="auto"/>
            <w:noWrap/>
            <w:hideMark/>
          </w:tcPr>
          <w:p w:rsidR="00E239C2" w:rsidRPr="00781AB8" w:rsidRDefault="00E239C2" w:rsidP="00E239C2">
            <w:r w:rsidRPr="00781AB8">
              <w:t>02</w:t>
            </w:r>
          </w:p>
        </w:tc>
        <w:tc>
          <w:tcPr>
            <w:tcW w:w="1984" w:type="dxa"/>
            <w:tcBorders>
              <w:top w:val="nil"/>
              <w:left w:val="nil"/>
              <w:bottom w:val="single" w:sz="8" w:space="0" w:color="auto"/>
              <w:right w:val="single" w:sz="8" w:space="0" w:color="auto"/>
            </w:tcBorders>
            <w:shd w:val="clear" w:color="auto" w:fill="auto"/>
            <w:noWrap/>
            <w:hideMark/>
          </w:tcPr>
          <w:p w:rsidR="00E239C2" w:rsidRDefault="00E239C2" w:rsidP="00E239C2">
            <w:r w:rsidRPr="00781AB8">
              <w:t xml:space="preserve">40 000,00  </w:t>
            </w: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tbl>
      <w:tblPr>
        <w:tblW w:w="8725" w:type="dxa"/>
        <w:tblInd w:w="108" w:type="dxa"/>
        <w:tblLook w:val="04A0"/>
      </w:tblPr>
      <w:tblGrid>
        <w:gridCol w:w="3345"/>
        <w:gridCol w:w="620"/>
        <w:gridCol w:w="620"/>
        <w:gridCol w:w="1540"/>
        <w:gridCol w:w="740"/>
        <w:gridCol w:w="1860"/>
      </w:tblGrid>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val="restart"/>
            <w:tcBorders>
              <w:top w:val="nil"/>
              <w:left w:val="nil"/>
            </w:tcBorders>
            <w:shd w:val="clear" w:color="auto" w:fill="auto"/>
            <w:noWrap/>
            <w:hideMark/>
          </w:tcPr>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F92ACB" w:rsidRDefault="00F92ACB" w:rsidP="008E101D">
            <w:pPr>
              <w:jc w:val="right"/>
            </w:pPr>
          </w:p>
          <w:p w:rsidR="008E101D" w:rsidRPr="004255FF" w:rsidRDefault="008E101D" w:rsidP="008E101D">
            <w:pPr>
              <w:jc w:val="right"/>
            </w:pPr>
            <w:r w:rsidRPr="004255FF">
              <w:lastRenderedPageBreak/>
              <w:t>Приложение №3</w:t>
            </w:r>
          </w:p>
          <w:p w:rsidR="008E101D" w:rsidRPr="004255FF" w:rsidRDefault="008E101D" w:rsidP="008E101D">
            <w:pPr>
              <w:jc w:val="right"/>
            </w:pPr>
            <w:r w:rsidRPr="004255FF">
              <w:t>к Решению Совета депутатов</w:t>
            </w:r>
          </w:p>
          <w:p w:rsidR="008E101D" w:rsidRPr="004255FF" w:rsidRDefault="008E101D" w:rsidP="008E101D">
            <w:pPr>
              <w:jc w:val="right"/>
            </w:pPr>
            <w:r w:rsidRPr="004255FF">
              <w:t xml:space="preserve">городского поселения </w:t>
            </w:r>
            <w:proofErr w:type="spellStart"/>
            <w:r w:rsidRPr="004255FF">
              <w:t>Мортка</w:t>
            </w:r>
            <w:proofErr w:type="spellEnd"/>
          </w:p>
          <w:p w:rsidR="008E101D" w:rsidRPr="004255FF" w:rsidRDefault="008E101D" w:rsidP="00E239C2">
            <w:pPr>
              <w:jc w:val="right"/>
              <w:rPr>
                <w:sz w:val="20"/>
                <w:szCs w:val="20"/>
              </w:rPr>
            </w:pPr>
            <w:r w:rsidRPr="004255FF">
              <w:t>от "</w:t>
            </w:r>
            <w:r w:rsidR="00E239C2">
              <w:t>30</w:t>
            </w:r>
            <w:r w:rsidRPr="004255FF">
              <w:t xml:space="preserve">" </w:t>
            </w:r>
            <w:r w:rsidR="00E239C2">
              <w:t>августа</w:t>
            </w:r>
            <w:r w:rsidRPr="004255FF">
              <w:t xml:space="preserve"> 2023 №2</w:t>
            </w:r>
            <w:r w:rsidR="007E5308">
              <w:t>92</w:t>
            </w:r>
          </w:p>
        </w:tc>
      </w:tr>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tcBorders>
              <w:left w:val="nil"/>
            </w:tcBorders>
            <w:shd w:val="clear" w:color="auto" w:fill="auto"/>
            <w:noWrap/>
            <w:hideMark/>
          </w:tcPr>
          <w:p w:rsidR="008E101D" w:rsidRPr="004255FF" w:rsidRDefault="008E101D" w:rsidP="004255FF"/>
        </w:tc>
      </w:tr>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tcBorders>
              <w:left w:val="nil"/>
            </w:tcBorders>
            <w:shd w:val="clear" w:color="auto" w:fill="auto"/>
            <w:noWrap/>
            <w:hideMark/>
          </w:tcPr>
          <w:p w:rsidR="008E101D" w:rsidRPr="004255FF" w:rsidRDefault="008E101D" w:rsidP="004255FF"/>
        </w:tc>
      </w:tr>
      <w:tr w:rsidR="008E101D" w:rsidRPr="004255FF" w:rsidTr="008E101D">
        <w:trPr>
          <w:trHeight w:val="315"/>
        </w:trPr>
        <w:tc>
          <w:tcPr>
            <w:tcW w:w="3345" w:type="dxa"/>
            <w:tcBorders>
              <w:top w:val="nil"/>
              <w:left w:val="nil"/>
              <w:bottom w:val="nil"/>
              <w:right w:val="nil"/>
            </w:tcBorders>
            <w:shd w:val="clear" w:color="auto" w:fill="auto"/>
            <w:noWrap/>
            <w:hideMark/>
          </w:tcPr>
          <w:p w:rsidR="008E101D" w:rsidRPr="004255FF" w:rsidRDefault="008E101D" w:rsidP="004255FF">
            <w:pPr>
              <w:rPr>
                <w:sz w:val="20"/>
                <w:szCs w:val="20"/>
              </w:rPr>
            </w:pPr>
          </w:p>
        </w:tc>
        <w:tc>
          <w:tcPr>
            <w:tcW w:w="5380" w:type="dxa"/>
            <w:gridSpan w:val="5"/>
            <w:vMerge/>
            <w:tcBorders>
              <w:left w:val="nil"/>
              <w:bottom w:val="nil"/>
            </w:tcBorders>
            <w:shd w:val="clear" w:color="auto" w:fill="auto"/>
            <w:noWrap/>
            <w:hideMark/>
          </w:tcPr>
          <w:p w:rsidR="008E101D" w:rsidRPr="004255FF" w:rsidRDefault="008E101D" w:rsidP="004255FF">
            <w:pPr>
              <w:rPr>
                <w:sz w:val="20"/>
                <w:szCs w:val="20"/>
              </w:rPr>
            </w:pPr>
          </w:p>
        </w:tc>
      </w:tr>
      <w:tr w:rsidR="004255FF" w:rsidRPr="004255FF" w:rsidTr="004C4240">
        <w:trPr>
          <w:trHeight w:val="315"/>
        </w:trPr>
        <w:tc>
          <w:tcPr>
            <w:tcW w:w="3345"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62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62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4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74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860" w:type="dxa"/>
            <w:tcBorders>
              <w:top w:val="nil"/>
              <w:left w:val="nil"/>
              <w:bottom w:val="nil"/>
              <w:right w:val="nil"/>
            </w:tcBorders>
            <w:shd w:val="clear" w:color="auto" w:fill="auto"/>
            <w:noWrap/>
            <w:hideMark/>
          </w:tcPr>
          <w:p w:rsidR="004255FF" w:rsidRPr="004255FF" w:rsidRDefault="004255FF" w:rsidP="004255FF">
            <w:pPr>
              <w:rPr>
                <w:sz w:val="20"/>
                <w:szCs w:val="20"/>
              </w:rPr>
            </w:pPr>
          </w:p>
        </w:tc>
      </w:tr>
      <w:tr w:rsidR="004255FF" w:rsidRPr="004255FF" w:rsidTr="004C4240">
        <w:trPr>
          <w:trHeight w:val="1395"/>
        </w:trPr>
        <w:tc>
          <w:tcPr>
            <w:tcW w:w="8725" w:type="dxa"/>
            <w:gridSpan w:val="6"/>
            <w:tcBorders>
              <w:top w:val="nil"/>
              <w:left w:val="nil"/>
              <w:bottom w:val="nil"/>
              <w:right w:val="nil"/>
            </w:tcBorders>
            <w:shd w:val="clear" w:color="auto" w:fill="auto"/>
            <w:vAlign w:val="bottom"/>
            <w:hideMark/>
          </w:tcPr>
          <w:p w:rsidR="004255FF" w:rsidRPr="004255FF" w:rsidRDefault="004255FF" w:rsidP="004255FF">
            <w:pPr>
              <w:jc w:val="center"/>
              <w:rPr>
                <w:rFonts w:ascii="Times New Roman CYR" w:hAnsi="Times New Roman CYR" w:cs="Times New Roman CYR"/>
                <w:b/>
                <w:bCs/>
              </w:rPr>
            </w:pPr>
            <w:r w:rsidRPr="004255FF">
              <w:rPr>
                <w:rFonts w:ascii="Times New Roman CYR" w:hAnsi="Times New Roman CYR" w:cs="Times New Roman CY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w:t>
            </w:r>
            <w:proofErr w:type="spellStart"/>
            <w:r w:rsidRPr="004255FF">
              <w:rPr>
                <w:rFonts w:ascii="Times New Roman CYR" w:hAnsi="Times New Roman CYR" w:cs="Times New Roman CYR"/>
                <w:b/>
                <w:bCs/>
              </w:rPr>
              <w:t>Мортка</w:t>
            </w:r>
            <w:proofErr w:type="spellEnd"/>
            <w:r w:rsidRPr="004255FF">
              <w:rPr>
                <w:rFonts w:ascii="Times New Roman CYR" w:hAnsi="Times New Roman CYR" w:cs="Times New Roman CYR"/>
                <w:b/>
                <w:bCs/>
              </w:rPr>
              <w:t xml:space="preserve"> на 2023 год</w:t>
            </w:r>
          </w:p>
        </w:tc>
      </w:tr>
      <w:tr w:rsidR="004255FF" w:rsidRPr="004255FF" w:rsidTr="004C4240">
        <w:trPr>
          <w:trHeight w:val="315"/>
        </w:trPr>
        <w:tc>
          <w:tcPr>
            <w:tcW w:w="3345" w:type="dxa"/>
            <w:tcBorders>
              <w:top w:val="nil"/>
              <w:left w:val="nil"/>
              <w:bottom w:val="nil"/>
              <w:right w:val="nil"/>
            </w:tcBorders>
            <w:shd w:val="clear" w:color="auto" w:fill="auto"/>
            <w:vAlign w:val="bottom"/>
            <w:hideMark/>
          </w:tcPr>
          <w:p w:rsidR="004255FF" w:rsidRPr="004255FF" w:rsidRDefault="004255FF" w:rsidP="004255FF">
            <w:pPr>
              <w:jc w:val="center"/>
              <w:rPr>
                <w:rFonts w:ascii="Times New Roman CYR" w:hAnsi="Times New Roman CYR" w:cs="Times New Roman CYR"/>
                <w:b/>
                <w:bCs/>
              </w:rPr>
            </w:pPr>
          </w:p>
        </w:tc>
        <w:tc>
          <w:tcPr>
            <w:tcW w:w="62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62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154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74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c>
          <w:tcPr>
            <w:tcW w:w="1860" w:type="dxa"/>
            <w:tcBorders>
              <w:top w:val="nil"/>
              <w:left w:val="nil"/>
              <w:bottom w:val="nil"/>
              <w:right w:val="nil"/>
            </w:tcBorders>
            <w:shd w:val="clear" w:color="auto" w:fill="auto"/>
            <w:vAlign w:val="bottom"/>
            <w:hideMark/>
          </w:tcPr>
          <w:p w:rsidR="004255FF" w:rsidRPr="004255FF" w:rsidRDefault="004255FF" w:rsidP="004255FF">
            <w:pPr>
              <w:jc w:val="center"/>
              <w:rPr>
                <w:sz w:val="20"/>
                <w:szCs w:val="20"/>
              </w:rPr>
            </w:pPr>
          </w:p>
        </w:tc>
      </w:tr>
      <w:tr w:rsidR="004255FF" w:rsidRPr="004255FF" w:rsidTr="004C4240">
        <w:trPr>
          <w:trHeight w:val="630"/>
        </w:trPr>
        <w:tc>
          <w:tcPr>
            <w:tcW w:w="3345" w:type="dxa"/>
            <w:tcBorders>
              <w:top w:val="single" w:sz="8" w:space="0" w:color="auto"/>
              <w:left w:val="single" w:sz="8" w:space="0" w:color="auto"/>
              <w:bottom w:val="single" w:sz="4" w:space="0" w:color="000000"/>
              <w:right w:val="nil"/>
            </w:tcBorders>
            <w:shd w:val="clear" w:color="000000" w:fill="FFFFFF"/>
            <w:vAlign w:val="center"/>
            <w:hideMark/>
          </w:tcPr>
          <w:p w:rsidR="004255FF" w:rsidRPr="004255FF" w:rsidRDefault="004255FF" w:rsidP="004255FF">
            <w:pPr>
              <w:jc w:val="center"/>
              <w:rPr>
                <w:color w:val="000000"/>
              </w:rPr>
            </w:pPr>
            <w:r w:rsidRPr="004255FF">
              <w:rPr>
                <w:color w:val="000000"/>
              </w:rPr>
              <w:t>Наименование</w:t>
            </w:r>
          </w:p>
        </w:tc>
        <w:tc>
          <w:tcPr>
            <w:tcW w:w="620"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proofErr w:type="spellStart"/>
            <w:r w:rsidRPr="004255FF">
              <w:rPr>
                <w:color w:val="000000"/>
              </w:rPr>
              <w:t>Рз</w:t>
            </w:r>
            <w:proofErr w:type="spellEnd"/>
          </w:p>
        </w:tc>
        <w:tc>
          <w:tcPr>
            <w:tcW w:w="62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proofErr w:type="spellStart"/>
            <w:r w:rsidRPr="004255FF">
              <w:rPr>
                <w:color w:val="000000"/>
              </w:rPr>
              <w:t>Пз</w:t>
            </w:r>
            <w:proofErr w:type="spellEnd"/>
          </w:p>
        </w:tc>
        <w:tc>
          <w:tcPr>
            <w:tcW w:w="154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ЦСР</w:t>
            </w:r>
          </w:p>
        </w:tc>
        <w:tc>
          <w:tcPr>
            <w:tcW w:w="740" w:type="dxa"/>
            <w:tcBorders>
              <w:top w:val="single" w:sz="8" w:space="0" w:color="auto"/>
              <w:left w:val="nil"/>
              <w:bottom w:val="single" w:sz="4" w:space="0" w:color="000000"/>
              <w:right w:val="single" w:sz="8" w:space="0" w:color="auto"/>
            </w:tcBorders>
            <w:shd w:val="clear" w:color="000000" w:fill="FFFFFF"/>
            <w:vAlign w:val="center"/>
            <w:hideMark/>
          </w:tcPr>
          <w:p w:rsidR="004255FF" w:rsidRPr="004255FF" w:rsidRDefault="004255FF" w:rsidP="004255FF">
            <w:pPr>
              <w:jc w:val="center"/>
              <w:rPr>
                <w:color w:val="000000"/>
              </w:rPr>
            </w:pPr>
            <w:r w:rsidRPr="004255FF">
              <w:rPr>
                <w:color w:val="000000"/>
              </w:rPr>
              <w:t>ВР</w:t>
            </w:r>
          </w:p>
        </w:tc>
        <w:tc>
          <w:tcPr>
            <w:tcW w:w="1860" w:type="dxa"/>
            <w:tcBorders>
              <w:top w:val="single" w:sz="8" w:space="0" w:color="auto"/>
              <w:left w:val="nil"/>
              <w:bottom w:val="single" w:sz="4" w:space="0" w:color="000000"/>
              <w:right w:val="single" w:sz="8" w:space="0" w:color="auto"/>
            </w:tcBorders>
            <w:shd w:val="clear" w:color="000000" w:fill="FFFFFF"/>
            <w:vAlign w:val="center"/>
            <w:hideMark/>
          </w:tcPr>
          <w:p w:rsidR="004255FF" w:rsidRPr="004255FF" w:rsidRDefault="004255FF" w:rsidP="004255FF">
            <w:pPr>
              <w:jc w:val="center"/>
              <w:rPr>
                <w:color w:val="000000"/>
              </w:rPr>
            </w:pPr>
            <w:r w:rsidRPr="004255FF">
              <w:rPr>
                <w:color w:val="000000"/>
              </w:rPr>
              <w:t xml:space="preserve">Сумма на год (рублей) </w:t>
            </w:r>
          </w:p>
        </w:tc>
      </w:tr>
      <w:tr w:rsidR="004255FF" w:rsidRPr="004255FF" w:rsidTr="004C4240">
        <w:trPr>
          <w:trHeight w:val="330"/>
        </w:trPr>
        <w:tc>
          <w:tcPr>
            <w:tcW w:w="3345" w:type="dxa"/>
            <w:tcBorders>
              <w:top w:val="nil"/>
              <w:left w:val="single" w:sz="8" w:space="0" w:color="auto"/>
              <w:bottom w:val="single" w:sz="8" w:space="0" w:color="000000"/>
              <w:right w:val="nil"/>
            </w:tcBorders>
            <w:shd w:val="clear" w:color="000000" w:fill="FFFFFF"/>
            <w:hideMark/>
          </w:tcPr>
          <w:p w:rsidR="004255FF" w:rsidRPr="004255FF" w:rsidRDefault="004255FF" w:rsidP="004255FF">
            <w:pPr>
              <w:jc w:val="center"/>
              <w:rPr>
                <w:color w:val="000000"/>
              </w:rPr>
            </w:pPr>
            <w:r w:rsidRPr="004255FF">
              <w:rPr>
                <w:color w:val="000000"/>
              </w:rPr>
              <w:t>1</w:t>
            </w:r>
          </w:p>
        </w:tc>
        <w:tc>
          <w:tcPr>
            <w:tcW w:w="620" w:type="dxa"/>
            <w:tcBorders>
              <w:top w:val="nil"/>
              <w:left w:val="single" w:sz="8" w:space="0" w:color="auto"/>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2</w:t>
            </w:r>
          </w:p>
        </w:tc>
        <w:tc>
          <w:tcPr>
            <w:tcW w:w="62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3</w:t>
            </w:r>
          </w:p>
        </w:tc>
        <w:tc>
          <w:tcPr>
            <w:tcW w:w="154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4</w:t>
            </w:r>
          </w:p>
        </w:tc>
        <w:tc>
          <w:tcPr>
            <w:tcW w:w="740" w:type="dxa"/>
            <w:tcBorders>
              <w:top w:val="nil"/>
              <w:left w:val="nil"/>
              <w:bottom w:val="single" w:sz="8" w:space="0" w:color="auto"/>
              <w:right w:val="single" w:sz="8" w:space="0" w:color="auto"/>
            </w:tcBorders>
            <w:shd w:val="clear" w:color="000000" w:fill="FFFFFF"/>
            <w:hideMark/>
          </w:tcPr>
          <w:p w:rsidR="004255FF" w:rsidRPr="004255FF" w:rsidRDefault="004255FF" w:rsidP="004255FF">
            <w:pPr>
              <w:jc w:val="center"/>
              <w:rPr>
                <w:color w:val="000000"/>
              </w:rPr>
            </w:pPr>
            <w:r w:rsidRPr="004255FF">
              <w:rPr>
                <w:color w:val="000000"/>
              </w:rPr>
              <w:t>5</w:t>
            </w:r>
          </w:p>
        </w:tc>
        <w:tc>
          <w:tcPr>
            <w:tcW w:w="1860" w:type="dxa"/>
            <w:tcBorders>
              <w:top w:val="nil"/>
              <w:left w:val="nil"/>
              <w:bottom w:val="single" w:sz="8" w:space="0" w:color="000000"/>
              <w:right w:val="single" w:sz="8" w:space="0" w:color="auto"/>
            </w:tcBorders>
            <w:shd w:val="clear" w:color="000000" w:fill="FFFFFF"/>
            <w:hideMark/>
          </w:tcPr>
          <w:p w:rsidR="004255FF" w:rsidRPr="004255FF" w:rsidRDefault="004255FF" w:rsidP="004255FF">
            <w:pPr>
              <w:jc w:val="center"/>
              <w:rPr>
                <w:color w:val="000000"/>
              </w:rPr>
            </w:pPr>
            <w:r w:rsidRPr="004255FF">
              <w:rPr>
                <w:color w:val="000000"/>
              </w:rPr>
              <w:t>6</w:t>
            </w:r>
          </w:p>
        </w:tc>
      </w:tr>
      <w:tr w:rsidR="00E239C2" w:rsidRPr="004255FF" w:rsidTr="004C4240">
        <w:trPr>
          <w:trHeight w:val="330"/>
        </w:trPr>
        <w:tc>
          <w:tcPr>
            <w:tcW w:w="3345" w:type="dxa"/>
            <w:tcBorders>
              <w:top w:val="single" w:sz="4" w:space="0" w:color="000000"/>
              <w:left w:val="single" w:sz="8" w:space="0" w:color="auto"/>
              <w:bottom w:val="single" w:sz="8" w:space="0" w:color="000000"/>
              <w:right w:val="nil"/>
            </w:tcBorders>
            <w:shd w:val="clear" w:color="000000" w:fill="FFFFFF"/>
            <w:hideMark/>
          </w:tcPr>
          <w:p w:rsidR="00E239C2" w:rsidRPr="00BB3F9C" w:rsidRDefault="00E239C2" w:rsidP="00E239C2">
            <w:r w:rsidRPr="00BB3F9C">
              <w:t>ВСЕГО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single" w:sz="4" w:space="0" w:color="000000"/>
              <w:left w:val="nil"/>
              <w:bottom w:val="single" w:sz="4" w:space="0" w:color="000000"/>
              <w:right w:val="single" w:sz="8" w:space="0" w:color="auto"/>
            </w:tcBorders>
            <w:shd w:val="clear" w:color="000000" w:fill="FFFFFF"/>
            <w:hideMark/>
          </w:tcPr>
          <w:p w:rsidR="00E239C2" w:rsidRPr="00BB3F9C" w:rsidRDefault="00E239C2" w:rsidP="00E239C2">
            <w:r w:rsidRPr="00BB3F9C">
              <w:t>114 163 478,08</w:t>
            </w:r>
          </w:p>
        </w:tc>
      </w:tr>
      <w:tr w:rsidR="00E239C2" w:rsidRPr="004255FF" w:rsidTr="004C4240">
        <w:trPr>
          <w:trHeight w:val="315"/>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E239C2">
            <w:r w:rsidRPr="00BB3F9C">
              <w:t>ОБЩЕГОСУДАРСТВЕННЫЕ ВОПРОСЫ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35 969 563,96</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Функционирование высшего должностного лица субъекта Российской Федерации и муниципального образования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2 010 906,33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2 010 906,33</w:t>
            </w:r>
          </w:p>
        </w:tc>
      </w:tr>
      <w:tr w:rsidR="00E239C2" w:rsidRPr="004255FF" w:rsidTr="007E5308">
        <w:trPr>
          <w:trHeight w:val="1215"/>
        </w:trPr>
        <w:tc>
          <w:tcPr>
            <w:tcW w:w="3345" w:type="dxa"/>
            <w:tcBorders>
              <w:top w:val="nil"/>
              <w:left w:val="single" w:sz="4" w:space="0" w:color="auto"/>
              <w:bottom w:val="nil"/>
              <w:right w:val="nil"/>
            </w:tcBorders>
            <w:shd w:val="clear" w:color="auto" w:fill="auto"/>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2 010 906,33</w:t>
            </w:r>
          </w:p>
        </w:tc>
      </w:tr>
      <w:tr w:rsidR="00E239C2" w:rsidRPr="004255FF" w:rsidTr="004C4240">
        <w:trPr>
          <w:trHeight w:val="315"/>
        </w:trPr>
        <w:tc>
          <w:tcPr>
            <w:tcW w:w="3345"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BB3F9C" w:rsidRDefault="00E239C2" w:rsidP="007E5308">
            <w:pPr>
              <w:jc w:val="both"/>
            </w:pPr>
            <w:r w:rsidRPr="00BB3F9C">
              <w:t>Глава муниципального образования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0400402030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2 010 906,33</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0400402030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2 010 906,33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0400402030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2 010 906,33</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12 033 314,63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12 033 314,63</w:t>
            </w:r>
          </w:p>
        </w:tc>
      </w:tr>
      <w:tr w:rsidR="00E239C2" w:rsidRPr="004255FF" w:rsidTr="007E5308">
        <w:trPr>
          <w:trHeight w:val="1290"/>
        </w:trPr>
        <w:tc>
          <w:tcPr>
            <w:tcW w:w="3345" w:type="dxa"/>
            <w:tcBorders>
              <w:top w:val="nil"/>
              <w:left w:val="single" w:sz="4" w:space="0" w:color="auto"/>
              <w:bottom w:val="nil"/>
              <w:right w:val="nil"/>
            </w:tcBorders>
            <w:shd w:val="clear" w:color="auto" w:fill="auto"/>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12 033 314,63</w:t>
            </w:r>
          </w:p>
        </w:tc>
      </w:tr>
      <w:tr w:rsidR="00E239C2" w:rsidRPr="004255FF" w:rsidTr="004C4240">
        <w:trPr>
          <w:trHeight w:val="435"/>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обеспечение функций органов местного самоуправления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11 606 482,63</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11 606 482,63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11 606 482,63</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426 832,00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426 832,00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Обеспечение проведения выборов и референдумов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849 881,00</w:t>
            </w:r>
          </w:p>
        </w:tc>
      </w:tr>
      <w:tr w:rsidR="00E239C2" w:rsidRPr="004255FF" w:rsidTr="004C4240">
        <w:trPr>
          <w:trHeight w:val="315"/>
        </w:trPr>
        <w:tc>
          <w:tcPr>
            <w:tcW w:w="3345" w:type="dxa"/>
            <w:tcBorders>
              <w:top w:val="nil"/>
              <w:left w:val="single" w:sz="4" w:space="0" w:color="auto"/>
              <w:bottom w:val="single" w:sz="4" w:space="0" w:color="auto"/>
              <w:right w:val="single" w:sz="4" w:space="0" w:color="auto"/>
            </w:tcBorders>
            <w:shd w:val="clear" w:color="auto" w:fill="auto"/>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auto"/>
              <w:right w:val="single" w:sz="4" w:space="0" w:color="auto"/>
            </w:tcBorders>
            <w:shd w:val="clear" w:color="auto" w:fill="auto"/>
            <w:noWrap/>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849 881,00</w:t>
            </w:r>
          </w:p>
        </w:tc>
      </w:tr>
      <w:tr w:rsidR="00E239C2" w:rsidRPr="004255FF" w:rsidTr="004C4240">
        <w:trPr>
          <w:trHeight w:val="315"/>
        </w:trPr>
        <w:tc>
          <w:tcPr>
            <w:tcW w:w="3345" w:type="dxa"/>
            <w:tcBorders>
              <w:top w:val="nil"/>
              <w:left w:val="single" w:sz="4" w:space="0" w:color="auto"/>
              <w:bottom w:val="single" w:sz="4" w:space="0" w:color="auto"/>
              <w:right w:val="single" w:sz="4" w:space="0" w:color="auto"/>
            </w:tcBorders>
            <w:shd w:val="clear" w:color="auto" w:fill="auto"/>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w:t>
            </w:r>
            <w:r w:rsidRPr="00BB3F9C">
              <w:lastRenderedPageBreak/>
              <w:t xml:space="preserve">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lastRenderedPageBreak/>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849 881,00</w:t>
            </w:r>
          </w:p>
        </w:tc>
      </w:tr>
      <w:tr w:rsidR="00E239C2" w:rsidRPr="004255FF" w:rsidTr="004C4240">
        <w:trPr>
          <w:trHeight w:val="3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Расходы на организационное и материально-техническое обеспечение подготовки и проведения муниципальных выборов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0400479990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807 387,00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0400479990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807 387,00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Специальные расходы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0400479990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880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807 387,00</w:t>
            </w:r>
          </w:p>
        </w:tc>
      </w:tr>
      <w:tr w:rsidR="00E239C2" w:rsidRPr="004255FF" w:rsidTr="007E5308">
        <w:trPr>
          <w:trHeight w:val="945"/>
        </w:trPr>
        <w:tc>
          <w:tcPr>
            <w:tcW w:w="3345" w:type="dxa"/>
            <w:tcBorders>
              <w:top w:val="nil"/>
              <w:left w:val="single" w:sz="8" w:space="0" w:color="auto"/>
              <w:bottom w:val="single" w:sz="4" w:space="0" w:color="auto"/>
              <w:right w:val="nil"/>
            </w:tcBorders>
            <w:shd w:val="clear" w:color="000000" w:fill="FFFFFF"/>
            <w:hideMark/>
          </w:tcPr>
          <w:p w:rsidR="00E239C2" w:rsidRPr="00BB3F9C" w:rsidRDefault="00E239C2" w:rsidP="007E5308">
            <w:pPr>
              <w:jc w:val="both"/>
            </w:pPr>
            <w:proofErr w:type="spellStart"/>
            <w:r w:rsidRPr="00BB3F9C">
              <w:t>Софинансирование</w:t>
            </w:r>
            <w:proofErr w:type="spellEnd"/>
            <w:r w:rsidRPr="00BB3F9C">
              <w:t xml:space="preserve"> расходов на организационное и материально-техническое обеспечение подготовки и проведения муниципальных выборов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0400499990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42 494,00</w:t>
            </w:r>
          </w:p>
        </w:tc>
      </w:tr>
      <w:tr w:rsidR="00E239C2" w:rsidRPr="004255FF" w:rsidTr="007E5308">
        <w:trPr>
          <w:trHeight w:val="565"/>
        </w:trPr>
        <w:tc>
          <w:tcPr>
            <w:tcW w:w="3345" w:type="dxa"/>
            <w:tcBorders>
              <w:top w:val="single" w:sz="4" w:space="0" w:color="auto"/>
              <w:left w:val="single" w:sz="4" w:space="0" w:color="auto"/>
              <w:bottom w:val="nil"/>
              <w:right w:val="nil"/>
            </w:tcBorders>
            <w:shd w:val="clear" w:color="000000" w:fill="FFFFFF"/>
            <w:hideMark/>
          </w:tcPr>
          <w:p w:rsidR="00E239C2" w:rsidRPr="00BB3F9C" w:rsidRDefault="00E239C2" w:rsidP="007E5308">
            <w:pPr>
              <w:jc w:val="both"/>
            </w:pPr>
            <w:r w:rsidRPr="00BB3F9C">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0400499990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42 494,00</w:t>
            </w:r>
          </w:p>
        </w:tc>
      </w:tr>
      <w:tr w:rsidR="00E239C2" w:rsidRPr="004255FF" w:rsidTr="004C4240">
        <w:trPr>
          <w:trHeight w:val="315"/>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Специальные расходы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0400499990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880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42 494,00</w:t>
            </w:r>
          </w:p>
        </w:tc>
      </w:tr>
      <w:tr w:rsidR="00E239C2" w:rsidRPr="004255FF" w:rsidTr="008E101D">
        <w:trPr>
          <w:trHeight w:val="38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Резервные фонды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300 000,00</w:t>
            </w:r>
          </w:p>
        </w:tc>
      </w:tr>
      <w:tr w:rsidR="00E239C2" w:rsidRPr="004255FF" w:rsidTr="008E101D">
        <w:trPr>
          <w:trHeight w:val="413"/>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proofErr w:type="spellStart"/>
            <w:r w:rsidRPr="00BB3F9C">
              <w:t>Непрограммые</w:t>
            </w:r>
            <w:proofErr w:type="spellEnd"/>
            <w:r w:rsidRPr="00BB3F9C">
              <w:t xml:space="preserve"> расходы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6000000000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Резервные фонды муниципального образования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6000007050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6000007050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300 000,00</w:t>
            </w:r>
          </w:p>
        </w:tc>
      </w:tr>
      <w:tr w:rsidR="00E239C2" w:rsidRPr="004255FF" w:rsidTr="008E101D">
        <w:trPr>
          <w:trHeight w:val="267"/>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Резервные средства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6000007050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870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Другие общегосударственные вопросы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20 775 462,00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20 775 462,00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20 775 462,00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Прочие мероприятия органов местного самоуправления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1 155 000,00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250 000,00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250 000,00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750 000,00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750 000,00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Расхода на реализацию плана мероприятий 100 </w:t>
            </w:r>
            <w:proofErr w:type="spellStart"/>
            <w:r w:rsidRPr="00BB3F9C">
              <w:t>летия</w:t>
            </w:r>
            <w:proofErr w:type="spellEnd"/>
            <w:r w:rsidRPr="00BB3F9C">
              <w:t xml:space="preserve"> </w:t>
            </w:r>
            <w:proofErr w:type="spellStart"/>
            <w:r w:rsidRPr="00BB3F9C">
              <w:t>Кондинского</w:t>
            </w:r>
            <w:proofErr w:type="spellEnd"/>
            <w:r w:rsidRPr="00BB3F9C">
              <w:t xml:space="preserve"> района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0400470050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96 000,00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0400470050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96 000,00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0400470050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96 000,00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155 000,00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Уплата налогов, сборов и иных платежей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850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155 000,00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обеспечение деятельности (оказание услуг) муниципальных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19 524 462,00</w:t>
            </w:r>
          </w:p>
        </w:tc>
      </w:tr>
      <w:tr w:rsidR="00E239C2" w:rsidRPr="004255FF" w:rsidTr="007E5308">
        <w:trPr>
          <w:trHeight w:val="1320"/>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14 211 462,00</w:t>
            </w:r>
          </w:p>
        </w:tc>
      </w:tr>
      <w:tr w:rsidR="00E239C2"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14 211 462,00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4 813 000,00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4 813 000,00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Уплата налогов, сборов и иных платежей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850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НАЦИОНАЛЬНАЯ ОБОРОНА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7E5308">
        <w:trPr>
          <w:trHeight w:val="550"/>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t>Мобилизационная и вневойсковая подготовка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4C4240">
        <w:trPr>
          <w:trHeight w:val="945"/>
        </w:trPr>
        <w:tc>
          <w:tcPr>
            <w:tcW w:w="3345"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"Осуществление первичного воинского учета органами местного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r>
      <w:tr w:rsidR="00E239C2" w:rsidRPr="004255FF" w:rsidTr="008E101D">
        <w:trPr>
          <w:trHeight w:val="787"/>
        </w:trPr>
        <w:tc>
          <w:tcPr>
            <w:tcW w:w="3345" w:type="dxa"/>
            <w:tcBorders>
              <w:top w:val="nil"/>
              <w:left w:val="single" w:sz="8" w:space="0" w:color="000000"/>
              <w:bottom w:val="single" w:sz="4" w:space="0" w:color="000000"/>
              <w:right w:val="single" w:sz="4" w:space="0" w:color="000000"/>
            </w:tcBorders>
            <w:shd w:val="clear" w:color="000000" w:fill="FFFFFF"/>
            <w:hideMark/>
          </w:tcPr>
          <w:p w:rsidR="00E239C2" w:rsidRPr="00BB3F9C" w:rsidRDefault="00E239C2" w:rsidP="007E5308">
            <w:pPr>
              <w:jc w:val="both"/>
            </w:pPr>
            <w:r w:rsidRPr="00BB3F9C">
              <w:t>самоуправления поселений, муниципальных и городских округов"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0400451180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0400451180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0400451180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594 700,00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НАЦИОНАЛЬНАЯ БЕЗОПАСНОСТЬ И ПРАВООХРАНИТЕЛЬНАЯ </w:t>
            </w:r>
            <w:r w:rsidRPr="00BB3F9C">
              <w:lastRenderedPageBreak/>
              <w:t>ДЕЯТЕЛЬНОСТЬ</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lastRenderedPageBreak/>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204 695,60</w:t>
            </w:r>
          </w:p>
        </w:tc>
      </w:tr>
      <w:tr w:rsidR="00E239C2" w:rsidRPr="004255FF" w:rsidTr="008E101D">
        <w:trPr>
          <w:trHeight w:val="181"/>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Органы юстиции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178 508,10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178 508,10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178 508,10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"Осуществление переданных полномочий Российской Федерации на государственную регистрацию актов гражданского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состояния"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0400459300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102 039,79</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0400459300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102 039,79</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0400459300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102 039,79</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04004D9300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76 468,31</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Расходы на выплаты персоналу в целях обеспечения выполнения функций государственными (муниципальными) органами, </w:t>
            </w:r>
            <w:r w:rsidRPr="00BB3F9C">
              <w:lastRenderedPageBreak/>
              <w:t>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lastRenderedPageBreak/>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04004D9300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76 468,31</w:t>
            </w:r>
          </w:p>
        </w:tc>
      </w:tr>
      <w:tr w:rsidR="00E239C2" w:rsidRPr="004255FF" w:rsidTr="004C4240">
        <w:trPr>
          <w:trHeight w:val="630"/>
        </w:trPr>
        <w:tc>
          <w:tcPr>
            <w:tcW w:w="3345" w:type="dxa"/>
            <w:tcBorders>
              <w:top w:val="nil"/>
              <w:left w:val="single" w:sz="8" w:space="0" w:color="auto"/>
              <w:bottom w:val="nil"/>
              <w:right w:val="nil"/>
            </w:tcBorders>
            <w:shd w:val="clear" w:color="000000" w:fill="FFFFFF"/>
            <w:hideMark/>
          </w:tcPr>
          <w:p w:rsidR="00E239C2" w:rsidRPr="00BB3F9C" w:rsidRDefault="00E239C2" w:rsidP="007E5308">
            <w:pPr>
              <w:jc w:val="both"/>
            </w:pPr>
            <w:r w:rsidRPr="00BB3F9C">
              <w:lastRenderedPageBreak/>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04004D9300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76 468,31</w:t>
            </w:r>
          </w:p>
        </w:tc>
      </w:tr>
      <w:tr w:rsidR="00E239C2" w:rsidRPr="004255FF" w:rsidTr="004C4240">
        <w:trPr>
          <w:trHeight w:val="1215"/>
        </w:trPr>
        <w:tc>
          <w:tcPr>
            <w:tcW w:w="3345"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BB3F9C" w:rsidRDefault="00E239C2" w:rsidP="007E5308">
            <w:pPr>
              <w:jc w:val="both"/>
            </w:pPr>
            <w:r w:rsidRPr="00BB3F9C">
              <w:t>Другие вопросы в области национальной безопасности и правоохранительной деятельности</w:t>
            </w:r>
          </w:p>
        </w:tc>
        <w:tc>
          <w:tcPr>
            <w:tcW w:w="620" w:type="dxa"/>
            <w:tcBorders>
              <w:top w:val="nil"/>
              <w:left w:val="nil"/>
              <w:bottom w:val="nil"/>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26 187,50</w:t>
            </w:r>
          </w:p>
        </w:tc>
      </w:tr>
      <w:tr w:rsidR="00E239C2" w:rsidRPr="004255FF" w:rsidTr="004C4240">
        <w:trPr>
          <w:trHeight w:val="630"/>
        </w:trPr>
        <w:tc>
          <w:tcPr>
            <w:tcW w:w="3345" w:type="dxa"/>
            <w:tcBorders>
              <w:top w:val="nil"/>
              <w:left w:val="single" w:sz="8" w:space="0" w:color="auto"/>
              <w:bottom w:val="single" w:sz="4" w:space="0" w:color="000000"/>
              <w:right w:val="single" w:sz="8" w:space="0" w:color="auto"/>
            </w:tcBorders>
            <w:shd w:val="clear" w:color="000000" w:fill="FFFFFF"/>
            <w:hideMark/>
          </w:tcPr>
          <w:p w:rsidR="00E239C2" w:rsidRPr="00BB3F9C" w:rsidRDefault="00E239C2" w:rsidP="007E5308">
            <w:pPr>
              <w:jc w:val="both"/>
            </w:pPr>
            <w:r w:rsidRPr="00BB3F9C">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BB3F9C">
              <w:t>Мортка</w:t>
            </w:r>
            <w:proofErr w:type="spellEnd"/>
            <w:r w:rsidRPr="00BB3F9C">
              <w:t xml:space="preserve"> "</w:t>
            </w:r>
          </w:p>
        </w:tc>
        <w:tc>
          <w:tcPr>
            <w:tcW w:w="620" w:type="dxa"/>
            <w:tcBorders>
              <w:top w:val="single" w:sz="4" w:space="0" w:color="auto"/>
              <w:left w:val="nil"/>
              <w:bottom w:val="single" w:sz="4" w:space="0" w:color="auto"/>
              <w:right w:val="single" w:sz="4" w:space="0" w:color="auto"/>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26 187,50</w:t>
            </w:r>
          </w:p>
        </w:tc>
      </w:tr>
      <w:tr w:rsidR="00E239C2" w:rsidRPr="004255FF" w:rsidTr="004C4240">
        <w:trPr>
          <w:trHeight w:val="1215"/>
        </w:trPr>
        <w:tc>
          <w:tcPr>
            <w:tcW w:w="3345" w:type="dxa"/>
            <w:tcBorders>
              <w:top w:val="nil"/>
              <w:left w:val="single" w:sz="8" w:space="0" w:color="auto"/>
              <w:bottom w:val="single" w:sz="4" w:space="0" w:color="000000"/>
              <w:right w:val="single" w:sz="8" w:space="0" w:color="auto"/>
            </w:tcBorders>
            <w:shd w:val="clear" w:color="000000" w:fill="FFFFFF"/>
            <w:hideMark/>
          </w:tcPr>
          <w:p w:rsidR="00E239C2" w:rsidRPr="00BB3F9C" w:rsidRDefault="00E239C2" w:rsidP="007E5308">
            <w:pPr>
              <w:jc w:val="both"/>
            </w:pPr>
            <w:r w:rsidRPr="00BB3F9C">
              <w:t>Расходы на мероприятия по созданию условия для деятельности народных дружин</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0200082300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20 950,00</w:t>
            </w:r>
          </w:p>
        </w:tc>
      </w:tr>
      <w:tr w:rsidR="00E239C2" w:rsidRPr="004255FF" w:rsidTr="004C4240">
        <w:trPr>
          <w:trHeight w:val="330"/>
        </w:trPr>
        <w:tc>
          <w:tcPr>
            <w:tcW w:w="3345" w:type="dxa"/>
            <w:tcBorders>
              <w:top w:val="nil"/>
              <w:left w:val="single" w:sz="8" w:space="0" w:color="auto"/>
              <w:bottom w:val="single" w:sz="8" w:space="0" w:color="auto"/>
              <w:right w:val="single" w:sz="8" w:space="0" w:color="auto"/>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0200082300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20 950,00</w:t>
            </w:r>
          </w:p>
        </w:tc>
      </w:tr>
      <w:tr w:rsidR="00E239C2" w:rsidRPr="004255FF" w:rsidTr="004C4240">
        <w:trPr>
          <w:trHeight w:val="630"/>
        </w:trPr>
        <w:tc>
          <w:tcPr>
            <w:tcW w:w="3345" w:type="dxa"/>
            <w:tcBorders>
              <w:top w:val="nil"/>
              <w:left w:val="single" w:sz="8" w:space="0" w:color="000000"/>
              <w:bottom w:val="single" w:sz="4" w:space="0" w:color="000000"/>
              <w:right w:val="single" w:sz="4" w:space="0" w:color="000000"/>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0200082300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20 950,00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proofErr w:type="spellStart"/>
            <w:r w:rsidRPr="00BB3F9C">
              <w:t>Софинансирование</w:t>
            </w:r>
            <w:proofErr w:type="spellEnd"/>
            <w:r w:rsidRPr="00BB3F9C">
              <w:t xml:space="preserve"> расходов на мероприятия по созданию условия для деятельности народных дружин</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02000S2300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5 237,50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02000S2300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5 237,50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14</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02000S2300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5 237,50</w:t>
            </w:r>
          </w:p>
        </w:tc>
      </w:tr>
      <w:tr w:rsidR="00E239C2" w:rsidRPr="004255FF" w:rsidTr="008E101D">
        <w:trPr>
          <w:trHeight w:val="533"/>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НАЦИОНАЛЬНАЯ ЭКОНОМИКА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36 626 538,16</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Общеэкономические вопросы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7 074 877,11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6 423 147,16</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6 423 147,16</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Расходы на реализацию мероприятий по содействию трудоустройства граждан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1 097 215,16</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1 097 215,16</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1 097 215,16</w:t>
            </w:r>
          </w:p>
        </w:tc>
      </w:tr>
      <w:tr w:rsidR="00E239C2" w:rsidRPr="004255FF" w:rsidTr="004C4240">
        <w:trPr>
          <w:trHeight w:val="9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Расходы на реализацию мероприятий на организацию временного трудоустройства граждан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2 500 000,00</w:t>
            </w:r>
          </w:p>
        </w:tc>
      </w:tr>
      <w:tr w:rsidR="00E239C2" w:rsidRPr="004255FF" w:rsidTr="004C4240">
        <w:trPr>
          <w:trHeight w:val="9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2 500 000,00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2 500 000,00</w:t>
            </w:r>
          </w:p>
        </w:tc>
      </w:tr>
      <w:tr w:rsidR="00E239C2" w:rsidRPr="004255FF" w:rsidTr="004C4240">
        <w:trPr>
          <w:trHeight w:val="315"/>
        </w:trPr>
        <w:tc>
          <w:tcPr>
            <w:tcW w:w="3345" w:type="dxa"/>
            <w:tcBorders>
              <w:top w:val="nil"/>
              <w:left w:val="single" w:sz="4" w:space="0" w:color="000000"/>
              <w:bottom w:val="single" w:sz="4" w:space="0" w:color="000000"/>
              <w:right w:val="single" w:sz="4" w:space="0" w:color="000000"/>
            </w:tcBorders>
            <w:shd w:val="clear" w:color="auto" w:fill="auto"/>
            <w:hideMark/>
          </w:tcPr>
          <w:p w:rsidR="00E239C2" w:rsidRPr="00BB3F9C" w:rsidRDefault="00E239C2" w:rsidP="007E5308">
            <w:pPr>
              <w:jc w:val="both"/>
            </w:pPr>
            <w:r w:rsidRPr="00BB3F9C">
              <w:lastRenderedPageBreak/>
              <w:t>Расходы на реализацию мероприятий по содействию трудоустройству граждан</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0400485060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2 825 932,00</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0400485060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2 825 932,00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0400485060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2 825 932,00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сферы культуры, и молодёжной политики городского поселения </w:t>
            </w:r>
            <w:proofErr w:type="spellStart"/>
            <w:r w:rsidRPr="00BB3F9C">
              <w:t>Мортка</w:t>
            </w:r>
            <w:proofErr w:type="spellEnd"/>
            <w:r w:rsidRPr="00BB3F9C">
              <w:t>"</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651 729,95</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651 729,95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proofErr w:type="spellStart"/>
            <w:r w:rsidRPr="00BB3F9C">
              <w:t>Софинансирование</w:t>
            </w:r>
            <w:proofErr w:type="spellEnd"/>
            <w:r w:rsidRPr="00BB3F9C">
              <w:t xml:space="preserve">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0600370145</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61 729,95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0600370145</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61 729,95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0600370145</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61 729,95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0600385060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0600385060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590 000,00</w:t>
            </w:r>
          </w:p>
        </w:tc>
      </w:tr>
      <w:tr w:rsidR="00E239C2" w:rsidRPr="004255FF" w:rsidTr="007E5308">
        <w:trPr>
          <w:trHeight w:val="945"/>
        </w:trPr>
        <w:tc>
          <w:tcPr>
            <w:tcW w:w="3345" w:type="dxa"/>
            <w:tcBorders>
              <w:top w:val="nil"/>
              <w:left w:val="single" w:sz="8" w:space="0" w:color="auto"/>
              <w:bottom w:val="single" w:sz="4" w:space="0" w:color="auto"/>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0600385060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590 000,00</w:t>
            </w:r>
          </w:p>
        </w:tc>
      </w:tr>
      <w:tr w:rsidR="00E239C2" w:rsidRPr="004255FF" w:rsidTr="007E5308">
        <w:trPr>
          <w:trHeight w:val="505"/>
        </w:trPr>
        <w:tc>
          <w:tcPr>
            <w:tcW w:w="3345" w:type="dxa"/>
            <w:tcBorders>
              <w:top w:val="single" w:sz="4" w:space="0" w:color="auto"/>
              <w:left w:val="single" w:sz="4" w:space="0" w:color="auto"/>
              <w:bottom w:val="single" w:sz="4" w:space="0" w:color="auto"/>
              <w:right w:val="single" w:sz="8" w:space="0" w:color="auto"/>
            </w:tcBorders>
            <w:shd w:val="clear" w:color="auto" w:fill="auto"/>
            <w:hideMark/>
          </w:tcPr>
          <w:p w:rsidR="00E239C2" w:rsidRPr="00BB3F9C" w:rsidRDefault="00E239C2" w:rsidP="007E5308">
            <w:pPr>
              <w:jc w:val="both"/>
            </w:pPr>
            <w:r w:rsidRPr="00BB3F9C">
              <w:t>Сельское хозяйство и рыболовство</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30 203,01</w:t>
            </w:r>
          </w:p>
        </w:tc>
      </w:tr>
      <w:tr w:rsidR="00E239C2" w:rsidRPr="004255FF" w:rsidTr="004C4240">
        <w:trPr>
          <w:trHeight w:val="945"/>
        </w:trPr>
        <w:tc>
          <w:tcPr>
            <w:tcW w:w="3345" w:type="dxa"/>
            <w:tcBorders>
              <w:top w:val="nil"/>
              <w:left w:val="single" w:sz="4" w:space="0" w:color="000000"/>
              <w:bottom w:val="single" w:sz="4" w:space="0" w:color="000000"/>
              <w:right w:val="single" w:sz="4" w:space="0" w:color="000000"/>
            </w:tcBorders>
            <w:shd w:val="clear" w:color="auto" w:fill="auto"/>
            <w:hideMark/>
          </w:tcPr>
          <w:p w:rsidR="00E239C2" w:rsidRPr="00BB3F9C" w:rsidRDefault="00E239C2" w:rsidP="007E5308">
            <w:pPr>
              <w:jc w:val="both"/>
            </w:pPr>
            <w:r w:rsidRPr="00BB3F9C">
              <w:t xml:space="preserve">Муниципальная программа "Создание условий для комфортного проживания жителей городского поселения </w:t>
            </w:r>
            <w:proofErr w:type="spellStart"/>
            <w:r w:rsidRPr="00BB3F9C">
              <w:t>Мортка</w:t>
            </w:r>
            <w:proofErr w:type="spellEnd"/>
            <w:r w:rsidRPr="00BB3F9C">
              <w:t xml:space="preserve">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30 000,00</w:t>
            </w:r>
          </w:p>
        </w:tc>
      </w:tr>
      <w:tr w:rsidR="00E239C2" w:rsidRPr="004255FF" w:rsidTr="008E101D">
        <w:trPr>
          <w:trHeight w:val="55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Подпрограмма «Благоустройство»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"Содержание и благоустройство населенных пунктов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по предупреждению и ликвидации болезней животных, их лечению, защите населения от болезней, общих для человека и животных</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0330284200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20 097,59</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0330284200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20 097,59</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0330284200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20 097,59</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проведение мероприятий по предупреждению и ликвидации болезней животных</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0330294200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9 902,41</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0330294200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9 902,41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0330294200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9 902,41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на 2021-2025 годы и на период до 2030 года"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203,01</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203,01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«Расходы по предупреждению и ликвидации болезней животных, их лечению, защите населения от болезней»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0400484200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203,01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0400484200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203,01</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государственных (муниципальных) органов</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0400484200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203,01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Дорожное хозяйство (дорожные фонды)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29 391 458,04</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"Создание условий для комфортного проживания жителей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29 391 458,04</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Подпрограмма  "Дорожное хозяйство"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29 391 458,04</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"Ремонт дорог общего пользования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19 758 459,12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Ремонт и содержание автомобильных дорог</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0310104190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7 782 159,12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0310104190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7 782 159,12</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0310104190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7 782 159,12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0310182390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7 984 200,00</w:t>
            </w:r>
          </w:p>
        </w:tc>
      </w:tr>
      <w:tr w:rsidR="00E239C2" w:rsidRPr="004255FF" w:rsidTr="007E5308">
        <w:trPr>
          <w:trHeight w:val="1275"/>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0310182390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7 984 200,00</w:t>
            </w:r>
          </w:p>
        </w:tc>
      </w:tr>
      <w:tr w:rsidR="00E239C2" w:rsidRPr="004255FF" w:rsidTr="004C4240">
        <w:trPr>
          <w:trHeight w:val="315"/>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0310182390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7 984 200,00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proofErr w:type="spellStart"/>
            <w:r w:rsidRPr="00BB3F9C">
              <w:t>Софинансирование</w:t>
            </w:r>
            <w:proofErr w:type="spellEnd"/>
            <w:r w:rsidRPr="00BB3F9C">
              <w:t xml:space="preserve">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03101S2390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3 992 100,00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03101S2390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3 992 100,00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03101S2390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3 992 100,00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"Содержание дорог общего пользования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0310200000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9 632 998,92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Ремонт и содержание автомобильных дорог</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0310204190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9 632 998,92</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0310204190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9 632 998,92</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Иные закупки товаров, работ и услуг для обеспечения государственных </w:t>
            </w:r>
            <w:r w:rsidRPr="00BB3F9C">
              <w:lastRenderedPageBreak/>
              <w:t>(муниципальных)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lastRenderedPageBreak/>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09</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0310204190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9 632 998,92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Связь и информатика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10</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130 000,00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н"</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10</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130 000,00</w:t>
            </w:r>
          </w:p>
        </w:tc>
      </w:tr>
      <w:tr w:rsidR="00E239C2" w:rsidRPr="004255FF" w:rsidTr="004C4240">
        <w:trPr>
          <w:trHeight w:val="6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10</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130 000,00</w:t>
            </w:r>
          </w:p>
        </w:tc>
      </w:tr>
      <w:tr w:rsidR="00E239C2" w:rsidRPr="004255FF" w:rsidTr="004C4240">
        <w:trPr>
          <w:trHeight w:val="330"/>
        </w:trPr>
        <w:tc>
          <w:tcPr>
            <w:tcW w:w="3345" w:type="dxa"/>
            <w:tcBorders>
              <w:top w:val="single" w:sz="8" w:space="0" w:color="auto"/>
              <w:left w:val="single" w:sz="8" w:space="0" w:color="auto"/>
              <w:bottom w:val="single" w:sz="8" w:space="0" w:color="auto"/>
              <w:right w:val="single" w:sz="8" w:space="0" w:color="auto"/>
            </w:tcBorders>
            <w:shd w:val="clear" w:color="000000" w:fill="FFFFFF"/>
            <w:hideMark/>
          </w:tcPr>
          <w:p w:rsidR="00E239C2" w:rsidRPr="00BB3F9C" w:rsidRDefault="00E239C2" w:rsidP="007E5308">
            <w:pPr>
              <w:jc w:val="both"/>
            </w:pPr>
            <w:r w:rsidRPr="00BB3F9C">
              <w:t>Прочие мероприятия органов местного самоуправления</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10</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130 000,00</w:t>
            </w:r>
          </w:p>
        </w:tc>
      </w:tr>
      <w:tr w:rsidR="00E239C2" w:rsidRPr="004255FF" w:rsidTr="004C4240">
        <w:trPr>
          <w:trHeight w:val="960"/>
        </w:trPr>
        <w:tc>
          <w:tcPr>
            <w:tcW w:w="3345" w:type="dxa"/>
            <w:tcBorders>
              <w:top w:val="nil"/>
              <w:left w:val="single" w:sz="8" w:space="0" w:color="auto"/>
              <w:bottom w:val="single" w:sz="8" w:space="0" w:color="auto"/>
              <w:right w:val="single" w:sz="8" w:space="0" w:color="auto"/>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10</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130 000,00</w:t>
            </w:r>
          </w:p>
        </w:tc>
      </w:tr>
      <w:tr w:rsidR="00E239C2" w:rsidRPr="004255FF" w:rsidTr="007E5308">
        <w:trPr>
          <w:trHeight w:val="1350"/>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04</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10</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0400402400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130 000,00</w:t>
            </w:r>
          </w:p>
        </w:tc>
      </w:tr>
      <w:tr w:rsidR="00E239C2" w:rsidRPr="004255FF" w:rsidTr="004C4240">
        <w:trPr>
          <w:trHeight w:val="960"/>
        </w:trPr>
        <w:tc>
          <w:tcPr>
            <w:tcW w:w="3345" w:type="dxa"/>
            <w:tcBorders>
              <w:top w:val="single" w:sz="8" w:space="0" w:color="000000"/>
              <w:left w:val="single" w:sz="8" w:space="0" w:color="auto"/>
              <w:bottom w:val="single" w:sz="8" w:space="0" w:color="000000"/>
              <w:right w:val="nil"/>
            </w:tcBorders>
            <w:shd w:val="clear" w:color="000000" w:fill="FFFFFF"/>
            <w:hideMark/>
          </w:tcPr>
          <w:p w:rsidR="00E239C2" w:rsidRPr="00BB3F9C" w:rsidRDefault="00E239C2" w:rsidP="007E5308">
            <w:pPr>
              <w:jc w:val="both"/>
            </w:pPr>
            <w:r w:rsidRPr="00BB3F9C">
              <w:t>ЖИЛИЩНО-КОММУНАЛЬНОЕ ХОЗЯЙСТВО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12 153 279,49</w:t>
            </w:r>
          </w:p>
        </w:tc>
      </w:tr>
      <w:tr w:rsidR="00E239C2" w:rsidRPr="004255FF" w:rsidTr="004C4240">
        <w:trPr>
          <w:trHeight w:val="330"/>
        </w:trPr>
        <w:tc>
          <w:tcPr>
            <w:tcW w:w="3345" w:type="dxa"/>
            <w:tcBorders>
              <w:top w:val="nil"/>
              <w:left w:val="single" w:sz="8" w:space="0" w:color="auto"/>
              <w:bottom w:val="single" w:sz="8" w:space="0" w:color="000000"/>
              <w:right w:val="nil"/>
            </w:tcBorders>
            <w:shd w:val="clear" w:color="000000" w:fill="FFFFFF"/>
            <w:hideMark/>
          </w:tcPr>
          <w:p w:rsidR="00E239C2" w:rsidRPr="00BB3F9C" w:rsidRDefault="00E239C2" w:rsidP="007E5308">
            <w:pPr>
              <w:jc w:val="both"/>
            </w:pPr>
            <w:r w:rsidRPr="00BB3F9C">
              <w:t>Жилищное хозяйство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1 372 000,00</w:t>
            </w:r>
          </w:p>
        </w:tc>
      </w:tr>
      <w:tr w:rsidR="00E239C2" w:rsidRPr="004255FF" w:rsidTr="004C4240">
        <w:trPr>
          <w:trHeight w:val="330"/>
        </w:trPr>
        <w:tc>
          <w:tcPr>
            <w:tcW w:w="3345" w:type="dxa"/>
            <w:tcBorders>
              <w:top w:val="nil"/>
              <w:left w:val="single" w:sz="8" w:space="0" w:color="auto"/>
              <w:bottom w:val="single" w:sz="8"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"Создание условий для комфортного проживания жителей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1 372 000,00</w:t>
            </w:r>
          </w:p>
        </w:tc>
      </w:tr>
      <w:tr w:rsidR="00E239C2" w:rsidRPr="004255FF" w:rsidTr="004C4240">
        <w:trPr>
          <w:trHeight w:val="675"/>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Подпрограмма  "Жилищный фонд"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0340000000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1 372 000,00</w:t>
            </w:r>
          </w:p>
        </w:tc>
      </w:tr>
      <w:tr w:rsidR="00E239C2" w:rsidRPr="004255FF" w:rsidTr="004C4240">
        <w:trPr>
          <w:trHeight w:val="450"/>
        </w:trPr>
        <w:tc>
          <w:tcPr>
            <w:tcW w:w="3345" w:type="dxa"/>
            <w:tcBorders>
              <w:top w:val="nil"/>
              <w:left w:val="single" w:sz="8" w:space="0" w:color="auto"/>
              <w:bottom w:val="nil"/>
              <w:right w:val="nil"/>
            </w:tcBorders>
            <w:shd w:val="clear" w:color="000000" w:fill="FFFFFF"/>
            <w:hideMark/>
          </w:tcPr>
          <w:p w:rsidR="00E239C2" w:rsidRPr="00BB3F9C" w:rsidRDefault="00E239C2" w:rsidP="007E5308">
            <w:pPr>
              <w:jc w:val="both"/>
            </w:pPr>
            <w:r w:rsidRPr="00BB3F9C">
              <w:t>Основное мероприятие "Содержание муниципального фонда"</w:t>
            </w:r>
          </w:p>
        </w:tc>
        <w:tc>
          <w:tcPr>
            <w:tcW w:w="620" w:type="dxa"/>
            <w:tcBorders>
              <w:top w:val="nil"/>
              <w:left w:val="single" w:sz="8" w:space="0" w:color="auto"/>
              <w:bottom w:val="nil"/>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nil"/>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nil"/>
              <w:right w:val="single" w:sz="4" w:space="0" w:color="000000"/>
            </w:tcBorders>
            <w:shd w:val="clear" w:color="000000" w:fill="FFFFFF"/>
            <w:hideMark/>
          </w:tcPr>
          <w:p w:rsidR="00E239C2" w:rsidRPr="00BB3F9C" w:rsidRDefault="00E239C2" w:rsidP="00E239C2">
            <w:r w:rsidRPr="00BB3F9C">
              <w:t>0340100000</w:t>
            </w:r>
          </w:p>
        </w:tc>
        <w:tc>
          <w:tcPr>
            <w:tcW w:w="740" w:type="dxa"/>
            <w:tcBorders>
              <w:top w:val="nil"/>
              <w:left w:val="nil"/>
              <w:bottom w:val="nil"/>
              <w:right w:val="single" w:sz="8" w:space="0" w:color="auto"/>
            </w:tcBorders>
            <w:shd w:val="clear" w:color="000000" w:fill="FFFFFF"/>
            <w:hideMark/>
          </w:tcPr>
          <w:p w:rsidR="00E239C2" w:rsidRPr="00BB3F9C" w:rsidRDefault="00E239C2" w:rsidP="00E239C2"/>
        </w:tc>
        <w:tc>
          <w:tcPr>
            <w:tcW w:w="1860" w:type="dxa"/>
            <w:tcBorders>
              <w:top w:val="nil"/>
              <w:left w:val="nil"/>
              <w:bottom w:val="nil"/>
              <w:right w:val="single" w:sz="8" w:space="0" w:color="auto"/>
            </w:tcBorders>
            <w:shd w:val="clear" w:color="000000" w:fill="FFFFFF"/>
            <w:hideMark/>
          </w:tcPr>
          <w:p w:rsidR="00E239C2" w:rsidRPr="00BB3F9C" w:rsidRDefault="00E239C2" w:rsidP="00E239C2">
            <w:r w:rsidRPr="00BB3F9C">
              <w:t>1 372 000,00</w:t>
            </w:r>
          </w:p>
        </w:tc>
      </w:tr>
      <w:tr w:rsidR="00E239C2" w:rsidRPr="004255FF" w:rsidTr="004C4240">
        <w:trPr>
          <w:trHeight w:val="315"/>
        </w:trPr>
        <w:tc>
          <w:tcPr>
            <w:tcW w:w="3345"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BB3F9C" w:rsidRDefault="00E239C2" w:rsidP="007E5308">
            <w:pPr>
              <w:jc w:val="both"/>
            </w:pPr>
            <w:r w:rsidRPr="00BB3F9C">
              <w:t>Взносы на капитальный ремонт общего имущества в многоквартирном доме</w:t>
            </w:r>
          </w:p>
        </w:tc>
        <w:tc>
          <w:tcPr>
            <w:tcW w:w="620" w:type="dxa"/>
            <w:tcBorders>
              <w:top w:val="single" w:sz="4" w:space="0" w:color="auto"/>
              <w:left w:val="nil"/>
              <w:bottom w:val="single" w:sz="4" w:space="0" w:color="auto"/>
              <w:right w:val="single" w:sz="4" w:space="0" w:color="auto"/>
            </w:tcBorders>
            <w:shd w:val="clear" w:color="000000" w:fill="FFFFFF"/>
            <w:hideMark/>
          </w:tcPr>
          <w:p w:rsidR="00E239C2" w:rsidRPr="00BB3F9C" w:rsidRDefault="00E239C2" w:rsidP="00E239C2">
            <w:r w:rsidRPr="00BB3F9C">
              <w:t>05</w:t>
            </w:r>
          </w:p>
        </w:tc>
        <w:tc>
          <w:tcPr>
            <w:tcW w:w="620" w:type="dxa"/>
            <w:tcBorders>
              <w:top w:val="single" w:sz="4" w:space="0" w:color="auto"/>
              <w:left w:val="nil"/>
              <w:bottom w:val="single" w:sz="4" w:space="0" w:color="auto"/>
              <w:right w:val="single" w:sz="4" w:space="0" w:color="auto"/>
            </w:tcBorders>
            <w:shd w:val="clear" w:color="000000" w:fill="FFFFFF"/>
            <w:hideMark/>
          </w:tcPr>
          <w:p w:rsidR="00E239C2" w:rsidRPr="00BB3F9C" w:rsidRDefault="00E239C2" w:rsidP="00E239C2">
            <w:r w:rsidRPr="00BB3F9C">
              <w:t>01</w:t>
            </w:r>
          </w:p>
        </w:tc>
        <w:tc>
          <w:tcPr>
            <w:tcW w:w="1540" w:type="dxa"/>
            <w:tcBorders>
              <w:top w:val="single" w:sz="4" w:space="0" w:color="auto"/>
              <w:left w:val="nil"/>
              <w:bottom w:val="single" w:sz="4" w:space="0" w:color="auto"/>
              <w:right w:val="single" w:sz="4" w:space="0" w:color="auto"/>
            </w:tcBorders>
            <w:shd w:val="clear" w:color="000000" w:fill="FFFFFF"/>
            <w:hideMark/>
          </w:tcPr>
          <w:p w:rsidR="00E239C2" w:rsidRPr="00BB3F9C" w:rsidRDefault="00E239C2" w:rsidP="00E239C2">
            <w:r w:rsidRPr="00BB3F9C">
              <w:t>0340103540</w:t>
            </w:r>
          </w:p>
        </w:tc>
        <w:tc>
          <w:tcPr>
            <w:tcW w:w="740" w:type="dxa"/>
            <w:tcBorders>
              <w:top w:val="single" w:sz="4" w:space="0" w:color="auto"/>
              <w:left w:val="nil"/>
              <w:bottom w:val="single" w:sz="4" w:space="0" w:color="auto"/>
              <w:right w:val="single" w:sz="4" w:space="0" w:color="auto"/>
            </w:tcBorders>
            <w:shd w:val="clear" w:color="000000" w:fill="FFFFFF"/>
            <w:hideMark/>
          </w:tcPr>
          <w:p w:rsidR="00E239C2" w:rsidRPr="00BB3F9C" w:rsidRDefault="00E239C2" w:rsidP="00E239C2"/>
        </w:tc>
        <w:tc>
          <w:tcPr>
            <w:tcW w:w="1860" w:type="dxa"/>
            <w:tcBorders>
              <w:top w:val="single" w:sz="4" w:space="0" w:color="auto"/>
              <w:left w:val="nil"/>
              <w:bottom w:val="single" w:sz="4" w:space="0" w:color="auto"/>
              <w:right w:val="single" w:sz="4" w:space="0" w:color="auto"/>
            </w:tcBorders>
            <w:shd w:val="clear" w:color="000000" w:fill="FFFFFF"/>
            <w:hideMark/>
          </w:tcPr>
          <w:p w:rsidR="00E239C2" w:rsidRPr="00BB3F9C" w:rsidRDefault="00E239C2" w:rsidP="00E239C2">
            <w:r w:rsidRPr="00BB3F9C">
              <w:t>1 372 000,00</w:t>
            </w:r>
          </w:p>
        </w:tc>
      </w:tr>
      <w:tr w:rsidR="00E239C2" w:rsidRPr="004255FF" w:rsidTr="004C4240">
        <w:trPr>
          <w:trHeight w:val="630"/>
        </w:trPr>
        <w:tc>
          <w:tcPr>
            <w:tcW w:w="3345"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0340103540</w:t>
            </w:r>
          </w:p>
        </w:tc>
        <w:tc>
          <w:tcPr>
            <w:tcW w:w="74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1 372 000,00</w:t>
            </w:r>
          </w:p>
        </w:tc>
      </w:tr>
      <w:tr w:rsidR="00E239C2" w:rsidRPr="004255FF" w:rsidTr="007E5308">
        <w:trPr>
          <w:trHeight w:val="615"/>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lastRenderedPageBreak/>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0340103540</w:t>
            </w:r>
          </w:p>
        </w:tc>
        <w:tc>
          <w:tcPr>
            <w:tcW w:w="74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1 372 000,00</w:t>
            </w:r>
          </w:p>
        </w:tc>
      </w:tr>
      <w:tr w:rsidR="00E239C2"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Коммунальное хозяйство</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833 009,63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на 2021-2025 годы и на период до 2030 года"</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auto"/>
              <w:right w:val="single" w:sz="4" w:space="0" w:color="auto"/>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833 009,63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833 009,63</w:t>
            </w:r>
          </w:p>
        </w:tc>
      </w:tr>
      <w:tr w:rsidR="00E239C2" w:rsidRPr="004255FF" w:rsidTr="007E5308">
        <w:trPr>
          <w:trHeight w:val="315"/>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0400470010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833 009,63</w:t>
            </w:r>
          </w:p>
        </w:tc>
      </w:tr>
      <w:tr w:rsidR="00E239C2"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0400470010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833 009,63</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0400470010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833 009,63</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Благоустройство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9 379 160,86</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"Создание условий для комфортного проживания жителей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9 379 160,86</w:t>
            </w:r>
          </w:p>
        </w:tc>
      </w:tr>
      <w:tr w:rsidR="00E239C2" w:rsidRPr="004255FF" w:rsidTr="004C4240">
        <w:trPr>
          <w:trHeight w:val="46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Подпрограмма "Уличное освещение"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3 806 054,05</w:t>
            </w:r>
          </w:p>
        </w:tc>
      </w:tr>
      <w:tr w:rsidR="00E239C2" w:rsidRPr="004255FF" w:rsidTr="004C4240">
        <w:trPr>
          <w:trHeight w:val="46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"Оплата за потребленную электрическую энергию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0320100000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3 456 054,05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Уличное освещение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0320106100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3 456 054,05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0320106100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3 456 054,05</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Иные закупки товаров, работ и услуг для обеспечения </w:t>
            </w:r>
            <w:r w:rsidRPr="00BB3F9C">
              <w:lastRenderedPageBreak/>
              <w:t>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lastRenderedPageBreak/>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0320106100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3 456 054,05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Основное мероприятие "Содержание и ремонт уличного освещения"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0320200000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Уличное освещение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0320206100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0320206100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0320206100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Подпрограмма  "Благоустройство"</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5 573 106,81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"Содержание и благоустройство населенных пунктов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5 073 106,81</w:t>
            </w:r>
          </w:p>
        </w:tc>
      </w:tr>
      <w:tr w:rsidR="00E239C2" w:rsidRPr="004255FF" w:rsidTr="004C4240">
        <w:trPr>
          <w:trHeight w:val="40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Прочие мероприятия по благоустройству</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0330206500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5 073 106,81</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0330206500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5 073 106,81</w:t>
            </w:r>
          </w:p>
        </w:tc>
      </w:tr>
      <w:tr w:rsidR="00E239C2" w:rsidRPr="004255FF" w:rsidTr="007E5308">
        <w:trPr>
          <w:trHeight w:val="1170"/>
        </w:trPr>
        <w:tc>
          <w:tcPr>
            <w:tcW w:w="3345" w:type="dxa"/>
            <w:tcBorders>
              <w:top w:val="nil"/>
              <w:left w:val="single" w:sz="4" w:space="0" w:color="auto"/>
              <w:bottom w:val="nil"/>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0330206500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5 073 106,81</w:t>
            </w:r>
          </w:p>
        </w:tc>
      </w:tr>
      <w:tr w:rsidR="00E239C2" w:rsidRPr="004255FF" w:rsidTr="004C4240">
        <w:trPr>
          <w:trHeight w:val="525"/>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Основное мероприятие "Санитарная очистка населенных пунктов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0330300000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Прочие мероприятия по благоустройству</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0330306500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0330306500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0330306500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500 000,00</w:t>
            </w:r>
          </w:p>
        </w:tc>
      </w:tr>
      <w:tr w:rsidR="00E239C2" w:rsidRPr="004255FF" w:rsidTr="004C4240">
        <w:trPr>
          <w:trHeight w:val="3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Другие вопросы в области жилищно-коммунального хозяйства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569 109,00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569 109,00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569 109,00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обеспечение функций органов местного самоуправления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569 109,00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569 109,00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05</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0400402040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569 109,00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ОБРАЗОВАНИЕ</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Молодежная политика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сферы культуры, и молодёжной политики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обеспечение полномочий по молодежной политике</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8E101D">
        <w:trPr>
          <w:trHeight w:val="3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межбюджетные трансферты</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07</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0600300540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554 911,92</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КУЛЬТУРА, КИНЕМАТОГРАФИЯ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27 935 788,95</w:t>
            </w:r>
          </w:p>
        </w:tc>
      </w:tr>
      <w:tr w:rsidR="00E239C2" w:rsidRPr="004255FF" w:rsidTr="008E101D">
        <w:trPr>
          <w:trHeight w:val="212"/>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Культура</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27 935 788,95</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Муниципальная программа "Развитие сферы культуры, и молодёжной политики городского поселения </w:t>
            </w:r>
            <w:proofErr w:type="spellStart"/>
            <w:r w:rsidRPr="00BB3F9C">
              <w:t>Мортка</w:t>
            </w:r>
            <w:proofErr w:type="spellEnd"/>
            <w:r w:rsidRPr="00BB3F9C">
              <w:t>"</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0600000000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27 935 788,95</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0600300000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27 935 788,95</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обеспечение деятельности (оказание услуг) муниципальных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24 592 422,60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17 632 422,60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Расходы на выплаты персоналу казенных учреждений</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17 632 422,60</w:t>
            </w:r>
          </w:p>
        </w:tc>
      </w:tr>
      <w:tr w:rsidR="00E239C2" w:rsidRPr="004255FF" w:rsidTr="004C4240">
        <w:trPr>
          <w:trHeight w:val="94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6 567 000,00</w:t>
            </w:r>
          </w:p>
        </w:tc>
      </w:tr>
      <w:tr w:rsidR="00E239C2" w:rsidRPr="004255FF" w:rsidTr="004C4240">
        <w:trPr>
          <w:trHeight w:val="126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6 567 000,00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бюджетные ассигнования</w:t>
            </w:r>
          </w:p>
        </w:tc>
        <w:tc>
          <w:tcPr>
            <w:tcW w:w="620" w:type="dxa"/>
            <w:tcBorders>
              <w:top w:val="nil"/>
              <w:left w:val="single" w:sz="8" w:space="0" w:color="auto"/>
              <w:bottom w:val="single" w:sz="4" w:space="0" w:color="000000"/>
              <w:right w:val="single" w:sz="4" w:space="0" w:color="000000"/>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393 000,00</w:t>
            </w:r>
          </w:p>
        </w:tc>
      </w:tr>
      <w:tr w:rsidR="00E239C2" w:rsidRPr="004255FF" w:rsidTr="004C4240">
        <w:trPr>
          <w:trHeight w:val="330"/>
        </w:trPr>
        <w:tc>
          <w:tcPr>
            <w:tcW w:w="3345" w:type="dxa"/>
            <w:tcBorders>
              <w:top w:val="nil"/>
              <w:left w:val="single" w:sz="8" w:space="0" w:color="auto"/>
              <w:bottom w:val="single" w:sz="8" w:space="0" w:color="auto"/>
              <w:right w:val="single" w:sz="8" w:space="0" w:color="auto"/>
            </w:tcBorders>
            <w:shd w:val="clear" w:color="000000" w:fill="FFFFFF"/>
            <w:hideMark/>
          </w:tcPr>
          <w:p w:rsidR="00E239C2" w:rsidRPr="00BB3F9C" w:rsidRDefault="00E239C2" w:rsidP="007E5308">
            <w:pPr>
              <w:jc w:val="both"/>
            </w:pPr>
            <w:r w:rsidRPr="00BB3F9C">
              <w:t>Уплата налогов, сборов и иных платежей</w:t>
            </w:r>
          </w:p>
        </w:tc>
        <w:tc>
          <w:tcPr>
            <w:tcW w:w="620" w:type="dxa"/>
            <w:tcBorders>
              <w:top w:val="nil"/>
              <w:left w:val="nil"/>
              <w:bottom w:val="single" w:sz="8" w:space="0" w:color="auto"/>
              <w:right w:val="single" w:sz="8" w:space="0" w:color="auto"/>
            </w:tcBorders>
            <w:shd w:val="clear" w:color="000000" w:fill="FFFFFF"/>
            <w:hideMark/>
          </w:tcPr>
          <w:p w:rsidR="00E239C2" w:rsidRPr="00BB3F9C" w:rsidRDefault="00E239C2" w:rsidP="00E239C2">
            <w:r w:rsidRPr="00BB3F9C">
              <w:t>08</w:t>
            </w:r>
          </w:p>
        </w:tc>
        <w:tc>
          <w:tcPr>
            <w:tcW w:w="620" w:type="dxa"/>
            <w:tcBorders>
              <w:top w:val="nil"/>
              <w:left w:val="nil"/>
              <w:bottom w:val="single" w:sz="8" w:space="0" w:color="auto"/>
              <w:right w:val="single" w:sz="8" w:space="0" w:color="auto"/>
            </w:tcBorders>
            <w:shd w:val="clear" w:color="000000" w:fill="FFFFFF"/>
            <w:hideMark/>
          </w:tcPr>
          <w:p w:rsidR="00E239C2" w:rsidRPr="00BB3F9C" w:rsidRDefault="00E239C2" w:rsidP="00E239C2">
            <w:r w:rsidRPr="00BB3F9C">
              <w:t>01</w:t>
            </w:r>
          </w:p>
        </w:tc>
        <w:tc>
          <w:tcPr>
            <w:tcW w:w="1540" w:type="dxa"/>
            <w:tcBorders>
              <w:top w:val="nil"/>
              <w:left w:val="single" w:sz="4" w:space="0" w:color="000000"/>
              <w:bottom w:val="single" w:sz="4" w:space="0" w:color="000000"/>
              <w:right w:val="single" w:sz="4" w:space="0" w:color="000000"/>
            </w:tcBorders>
            <w:shd w:val="clear" w:color="000000" w:fill="FFFFFF"/>
            <w:hideMark/>
          </w:tcPr>
          <w:p w:rsidR="00E239C2" w:rsidRPr="00BB3F9C" w:rsidRDefault="00E239C2" w:rsidP="00E239C2">
            <w:r w:rsidRPr="00BB3F9C">
              <w:t>0600300590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850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393 000,00</w:t>
            </w:r>
          </w:p>
        </w:tc>
      </w:tr>
      <w:tr w:rsidR="00E239C2" w:rsidRPr="004255FF" w:rsidTr="004C4240">
        <w:trPr>
          <w:trHeight w:val="615"/>
        </w:trPr>
        <w:tc>
          <w:tcPr>
            <w:tcW w:w="3345" w:type="dxa"/>
            <w:tcBorders>
              <w:top w:val="nil"/>
              <w:left w:val="single" w:sz="8" w:space="0" w:color="auto"/>
              <w:bottom w:val="single" w:sz="8" w:space="0" w:color="auto"/>
              <w:right w:val="single" w:sz="8" w:space="0" w:color="auto"/>
            </w:tcBorders>
            <w:shd w:val="clear" w:color="000000" w:fill="FFFFFF"/>
            <w:hideMark/>
          </w:tcPr>
          <w:p w:rsidR="00E239C2" w:rsidRPr="00BB3F9C" w:rsidRDefault="00E239C2" w:rsidP="007E5308">
            <w:pPr>
              <w:jc w:val="both"/>
            </w:pPr>
            <w:r w:rsidRPr="00BB3F9C">
              <w:t>Расходы на реализацию прочих расходов (мероприятий) в сфере культура</w:t>
            </w:r>
          </w:p>
        </w:tc>
        <w:tc>
          <w:tcPr>
            <w:tcW w:w="620" w:type="dxa"/>
            <w:tcBorders>
              <w:top w:val="nil"/>
              <w:left w:val="nil"/>
              <w:bottom w:val="nil"/>
              <w:right w:val="single" w:sz="8" w:space="0" w:color="auto"/>
            </w:tcBorders>
            <w:shd w:val="clear" w:color="000000" w:fill="FFFFFF"/>
            <w:hideMark/>
          </w:tcPr>
          <w:p w:rsidR="00E239C2" w:rsidRPr="00BB3F9C" w:rsidRDefault="00E239C2" w:rsidP="00E239C2">
            <w:r w:rsidRPr="00BB3F9C">
              <w:t>08</w:t>
            </w:r>
          </w:p>
        </w:tc>
        <w:tc>
          <w:tcPr>
            <w:tcW w:w="620" w:type="dxa"/>
            <w:tcBorders>
              <w:top w:val="single" w:sz="4" w:space="0" w:color="000000"/>
              <w:left w:val="single" w:sz="4" w:space="0" w:color="000000"/>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 xml:space="preserve">0600370050 </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35 500,00</w:t>
            </w:r>
          </w:p>
        </w:tc>
      </w:tr>
      <w:tr w:rsidR="00E239C2" w:rsidRPr="004255FF" w:rsidTr="004C4240">
        <w:trPr>
          <w:trHeight w:val="630"/>
        </w:trPr>
        <w:tc>
          <w:tcPr>
            <w:tcW w:w="3345" w:type="dxa"/>
            <w:tcBorders>
              <w:top w:val="single" w:sz="4" w:space="0" w:color="000000"/>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 xml:space="preserve">0600370050 </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35 500,00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hideMark/>
          </w:tcPr>
          <w:p w:rsidR="00E239C2" w:rsidRPr="00BB3F9C" w:rsidRDefault="00E239C2" w:rsidP="007E5308">
            <w:pPr>
              <w:jc w:val="both"/>
            </w:pPr>
            <w:r w:rsidRPr="00BB3F9C">
              <w:t>Иные закупки товаров, работ и услуг для обеспечения государственных (муниципальных) нужд</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 xml:space="preserve">0600370050 </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35 500,00</w:t>
            </w:r>
          </w:p>
        </w:tc>
      </w:tr>
      <w:tr w:rsidR="00E239C2" w:rsidRPr="004255FF" w:rsidTr="004C4240">
        <w:trPr>
          <w:trHeight w:val="960"/>
        </w:trPr>
        <w:tc>
          <w:tcPr>
            <w:tcW w:w="3345" w:type="dxa"/>
            <w:tcBorders>
              <w:top w:val="nil"/>
              <w:left w:val="single" w:sz="8" w:space="0" w:color="auto"/>
              <w:bottom w:val="single" w:sz="8" w:space="0" w:color="auto"/>
              <w:right w:val="nil"/>
            </w:tcBorders>
            <w:shd w:val="clear" w:color="000000" w:fill="FFFFFF"/>
            <w:hideMark/>
          </w:tcPr>
          <w:p w:rsidR="00E239C2" w:rsidRPr="00BB3F9C" w:rsidRDefault="00E239C2" w:rsidP="007E5308">
            <w:pPr>
              <w:jc w:val="both"/>
            </w:pPr>
            <w:r w:rsidRPr="00BB3F9C">
              <w:t>Расходы, направленные на исполнение целевых показателей и повышение оплаты труда работников муниципальных учреждений культуры</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0600372580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3 307 866,35</w:t>
            </w:r>
          </w:p>
        </w:tc>
      </w:tr>
      <w:tr w:rsidR="00E239C2" w:rsidRPr="004255FF" w:rsidTr="004C4240">
        <w:trPr>
          <w:trHeight w:val="330"/>
        </w:trPr>
        <w:tc>
          <w:tcPr>
            <w:tcW w:w="3345" w:type="dxa"/>
            <w:tcBorders>
              <w:top w:val="nil"/>
              <w:left w:val="single" w:sz="8" w:space="0" w:color="auto"/>
              <w:bottom w:val="single" w:sz="8" w:space="0" w:color="auto"/>
              <w:right w:val="nil"/>
            </w:tcBorders>
            <w:shd w:val="clear" w:color="000000" w:fill="FFFFFF"/>
            <w:hideMark/>
          </w:tcPr>
          <w:p w:rsidR="00E239C2" w:rsidRPr="00BB3F9C" w:rsidRDefault="00E239C2" w:rsidP="007E5308">
            <w:pPr>
              <w:jc w:val="both"/>
            </w:pPr>
            <w:r w:rsidRPr="00BB3F9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0600372580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100</w:t>
            </w:r>
          </w:p>
        </w:tc>
        <w:tc>
          <w:tcPr>
            <w:tcW w:w="186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3 307 866,35</w:t>
            </w:r>
          </w:p>
        </w:tc>
      </w:tr>
      <w:tr w:rsidR="00E239C2" w:rsidRPr="004255FF" w:rsidTr="004C4240">
        <w:trPr>
          <w:trHeight w:val="330"/>
        </w:trPr>
        <w:tc>
          <w:tcPr>
            <w:tcW w:w="3345" w:type="dxa"/>
            <w:tcBorders>
              <w:top w:val="nil"/>
              <w:left w:val="single" w:sz="8" w:space="0" w:color="auto"/>
              <w:bottom w:val="single" w:sz="8" w:space="0" w:color="auto"/>
              <w:right w:val="nil"/>
            </w:tcBorders>
            <w:shd w:val="clear" w:color="000000" w:fill="FFFFFF"/>
            <w:hideMark/>
          </w:tcPr>
          <w:p w:rsidR="00E239C2" w:rsidRPr="00BB3F9C" w:rsidRDefault="00E239C2" w:rsidP="007E5308">
            <w:pPr>
              <w:jc w:val="both"/>
            </w:pPr>
            <w:r w:rsidRPr="00BB3F9C">
              <w:lastRenderedPageBreak/>
              <w:t>Расходы на выплаты персоналу казенных учреждений</w:t>
            </w:r>
          </w:p>
        </w:tc>
        <w:tc>
          <w:tcPr>
            <w:tcW w:w="620" w:type="dxa"/>
            <w:tcBorders>
              <w:top w:val="nil"/>
              <w:left w:val="single" w:sz="4" w:space="0" w:color="auto"/>
              <w:bottom w:val="single" w:sz="4" w:space="0" w:color="auto"/>
              <w:right w:val="single" w:sz="4" w:space="0" w:color="auto"/>
            </w:tcBorders>
            <w:shd w:val="clear" w:color="000000" w:fill="FFFFFF"/>
            <w:hideMark/>
          </w:tcPr>
          <w:p w:rsidR="00E239C2" w:rsidRPr="00BB3F9C" w:rsidRDefault="00E239C2" w:rsidP="00E239C2">
            <w:r w:rsidRPr="00BB3F9C">
              <w:t>08</w:t>
            </w:r>
          </w:p>
        </w:tc>
        <w:tc>
          <w:tcPr>
            <w:tcW w:w="62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hideMark/>
          </w:tcPr>
          <w:p w:rsidR="00E239C2" w:rsidRPr="00BB3F9C" w:rsidRDefault="00E239C2" w:rsidP="00E239C2">
            <w:r w:rsidRPr="00BB3F9C">
              <w:t>0600372580</w:t>
            </w:r>
          </w:p>
        </w:tc>
        <w:tc>
          <w:tcPr>
            <w:tcW w:w="740" w:type="dxa"/>
            <w:tcBorders>
              <w:top w:val="nil"/>
              <w:left w:val="nil"/>
              <w:bottom w:val="single" w:sz="4" w:space="0" w:color="000000"/>
              <w:right w:val="single" w:sz="8" w:space="0" w:color="auto"/>
            </w:tcBorders>
            <w:shd w:val="clear" w:color="000000" w:fill="FFFFFF"/>
            <w:hideMark/>
          </w:tcPr>
          <w:p w:rsidR="00E239C2" w:rsidRPr="00BB3F9C" w:rsidRDefault="00E239C2" w:rsidP="00E239C2">
            <w:r w:rsidRPr="00BB3F9C">
              <w:t>110</w:t>
            </w:r>
          </w:p>
        </w:tc>
        <w:tc>
          <w:tcPr>
            <w:tcW w:w="1860" w:type="dxa"/>
            <w:tcBorders>
              <w:top w:val="nil"/>
              <w:left w:val="nil"/>
              <w:bottom w:val="nil"/>
              <w:right w:val="single" w:sz="8" w:space="0" w:color="auto"/>
            </w:tcBorders>
            <w:shd w:val="clear" w:color="000000" w:fill="FFFFFF"/>
            <w:hideMark/>
          </w:tcPr>
          <w:p w:rsidR="00E239C2" w:rsidRPr="00BB3F9C" w:rsidRDefault="00E239C2" w:rsidP="00E239C2">
            <w:r w:rsidRPr="00BB3F9C">
              <w:t>3 307 866,35</w:t>
            </w:r>
          </w:p>
        </w:tc>
      </w:tr>
      <w:tr w:rsidR="00E239C2" w:rsidRPr="004255FF" w:rsidTr="004C4240">
        <w:trPr>
          <w:trHeight w:val="330"/>
        </w:trPr>
        <w:tc>
          <w:tcPr>
            <w:tcW w:w="3345" w:type="dxa"/>
            <w:tcBorders>
              <w:top w:val="nil"/>
              <w:left w:val="single" w:sz="8" w:space="0" w:color="auto"/>
              <w:bottom w:val="single" w:sz="8" w:space="0" w:color="auto"/>
              <w:right w:val="single" w:sz="8" w:space="0" w:color="auto"/>
            </w:tcBorders>
            <w:shd w:val="clear" w:color="000000" w:fill="FFFFFF"/>
          </w:tcPr>
          <w:p w:rsidR="00E239C2" w:rsidRPr="00BB3F9C" w:rsidRDefault="00E239C2" w:rsidP="007E5308">
            <w:pPr>
              <w:jc w:val="both"/>
            </w:pPr>
            <w:r w:rsidRPr="00BB3F9C">
              <w:t>СОЦИАЛЬНАЯ ПОЛИТИКА</w:t>
            </w:r>
          </w:p>
        </w:tc>
        <w:tc>
          <w:tcPr>
            <w:tcW w:w="620" w:type="dxa"/>
            <w:tcBorders>
              <w:top w:val="nil"/>
              <w:left w:val="nil"/>
              <w:bottom w:val="single" w:sz="8" w:space="0" w:color="auto"/>
              <w:right w:val="single" w:sz="8" w:space="0" w:color="auto"/>
            </w:tcBorders>
            <w:shd w:val="clear" w:color="000000" w:fill="FFFFFF"/>
          </w:tcPr>
          <w:p w:rsidR="00E239C2" w:rsidRPr="00BB3F9C" w:rsidRDefault="00E239C2" w:rsidP="00E239C2">
            <w:r w:rsidRPr="00BB3F9C">
              <w:t>10</w:t>
            </w:r>
          </w:p>
        </w:tc>
        <w:tc>
          <w:tcPr>
            <w:tcW w:w="620" w:type="dxa"/>
            <w:tcBorders>
              <w:top w:val="nil"/>
              <w:left w:val="single" w:sz="4" w:space="0" w:color="000000"/>
              <w:bottom w:val="single" w:sz="4" w:space="0" w:color="000000"/>
              <w:right w:val="single" w:sz="4" w:space="0" w:color="000000"/>
            </w:tcBorders>
            <w:shd w:val="clear" w:color="000000" w:fill="FFFFFF"/>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tc>
        <w:tc>
          <w:tcPr>
            <w:tcW w:w="740" w:type="dxa"/>
            <w:tcBorders>
              <w:top w:val="nil"/>
              <w:left w:val="nil"/>
              <w:bottom w:val="single" w:sz="4" w:space="0" w:color="000000"/>
              <w:right w:val="nil"/>
            </w:tcBorders>
            <w:shd w:val="clear" w:color="000000" w:fill="FFFFFF"/>
          </w:tcPr>
          <w:p w:rsidR="00E239C2" w:rsidRPr="00BB3F9C" w:rsidRDefault="00E239C2" w:rsidP="00E239C2"/>
        </w:tc>
        <w:tc>
          <w:tcPr>
            <w:tcW w:w="1860" w:type="dxa"/>
            <w:tcBorders>
              <w:top w:val="single" w:sz="8" w:space="0" w:color="auto"/>
              <w:left w:val="single" w:sz="8" w:space="0" w:color="auto"/>
              <w:bottom w:val="single" w:sz="8" w:space="0" w:color="auto"/>
              <w:right w:val="single" w:sz="8" w:space="0" w:color="auto"/>
            </w:tcBorders>
            <w:shd w:val="clear" w:color="auto" w:fill="auto"/>
            <w:noWrap/>
          </w:tcPr>
          <w:p w:rsidR="00E239C2" w:rsidRPr="00BB3F9C" w:rsidRDefault="00E239C2" w:rsidP="00E239C2">
            <w:r w:rsidRPr="00BB3F9C">
              <w:t>84 000,00</w:t>
            </w:r>
          </w:p>
        </w:tc>
      </w:tr>
      <w:tr w:rsidR="00E239C2" w:rsidRPr="004255FF" w:rsidTr="004A337D">
        <w:trPr>
          <w:trHeight w:val="352"/>
        </w:trPr>
        <w:tc>
          <w:tcPr>
            <w:tcW w:w="3345" w:type="dxa"/>
            <w:tcBorders>
              <w:top w:val="single" w:sz="4" w:space="0" w:color="000000"/>
              <w:left w:val="single" w:sz="8" w:space="0" w:color="auto"/>
              <w:bottom w:val="single" w:sz="4" w:space="0" w:color="000000"/>
              <w:right w:val="nil"/>
            </w:tcBorders>
            <w:shd w:val="clear" w:color="000000" w:fill="FFFFFF"/>
          </w:tcPr>
          <w:p w:rsidR="00E239C2" w:rsidRPr="00BB3F9C" w:rsidRDefault="00E239C2" w:rsidP="007E5308">
            <w:pPr>
              <w:jc w:val="both"/>
            </w:pPr>
            <w:r w:rsidRPr="00BB3F9C">
              <w:t>Пенсионное обеспечение</w:t>
            </w:r>
          </w:p>
        </w:tc>
        <w:tc>
          <w:tcPr>
            <w:tcW w:w="620" w:type="dxa"/>
            <w:tcBorders>
              <w:top w:val="single" w:sz="4" w:space="0" w:color="000000"/>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C4240">
        <w:trPr>
          <w:trHeight w:val="315"/>
        </w:trPr>
        <w:tc>
          <w:tcPr>
            <w:tcW w:w="3345" w:type="dxa"/>
            <w:tcBorders>
              <w:top w:val="nil"/>
              <w:left w:val="single" w:sz="8" w:space="0" w:color="auto"/>
              <w:bottom w:val="single" w:sz="4" w:space="0" w:color="000000"/>
              <w:right w:val="nil"/>
            </w:tcBorders>
            <w:shd w:val="clear" w:color="000000" w:fill="FFFFFF"/>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A337D">
        <w:trPr>
          <w:trHeight w:val="630"/>
        </w:trPr>
        <w:tc>
          <w:tcPr>
            <w:tcW w:w="3345" w:type="dxa"/>
            <w:tcBorders>
              <w:top w:val="nil"/>
              <w:left w:val="single" w:sz="8" w:space="0" w:color="auto"/>
              <w:bottom w:val="single" w:sz="4" w:space="0" w:color="auto"/>
              <w:right w:val="nil"/>
            </w:tcBorders>
            <w:shd w:val="clear" w:color="000000" w:fill="FFFFFF"/>
          </w:tcPr>
          <w:p w:rsidR="00E239C2" w:rsidRPr="00BB3F9C" w:rsidRDefault="00E239C2" w:rsidP="007E5308">
            <w:pPr>
              <w:jc w:val="both"/>
            </w:pPr>
            <w:r w:rsidRPr="00BB3F9C">
              <w:t>Подпрограмма "Дополнительное пенсионное обеспечение отдельных категорий граждан"</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0400200000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A337D">
        <w:trPr>
          <w:trHeight w:val="1575"/>
        </w:trPr>
        <w:tc>
          <w:tcPr>
            <w:tcW w:w="3345" w:type="dxa"/>
            <w:tcBorders>
              <w:top w:val="single" w:sz="4" w:space="0" w:color="auto"/>
              <w:left w:val="single" w:sz="4" w:space="0" w:color="auto"/>
              <w:bottom w:val="single" w:sz="4" w:space="0" w:color="auto"/>
              <w:right w:val="single" w:sz="4" w:space="0" w:color="auto"/>
            </w:tcBorders>
            <w:shd w:val="clear" w:color="000000" w:fill="FFFFFF"/>
          </w:tcPr>
          <w:p w:rsidR="00E239C2" w:rsidRPr="00BB3F9C" w:rsidRDefault="00E239C2" w:rsidP="007E5308">
            <w:pPr>
              <w:jc w:val="both"/>
            </w:pPr>
            <w:r w:rsidRPr="00BB3F9C">
              <w:t>Мероприятие "Дополнительное пенсионное обеспечение отдельных категорий граждан за счет средств бюджета поселения"</w:t>
            </w:r>
          </w:p>
        </w:tc>
        <w:tc>
          <w:tcPr>
            <w:tcW w:w="620" w:type="dxa"/>
            <w:tcBorders>
              <w:top w:val="nil"/>
              <w:left w:val="single" w:sz="4"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0400200200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Социальные выплаты</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0400200220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Социальное обеспечение и иные выплаты населению</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0400200220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300</w:t>
            </w:r>
          </w:p>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Публичные нормативные социальные выплаты гражданам</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10</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01</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0400200220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310</w:t>
            </w:r>
          </w:p>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84 000,00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ФИЗИЧЕСКАЯ КУЛЬТУРА И СПОРТ</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40 000,00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Массовый спорт</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40 000,00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 xml:space="preserve">Муниципальная программа "Развитие муниципальной службы в городском поселении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0400000000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40 000,00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BB3F9C">
              <w:t>Мортка</w:t>
            </w:r>
            <w:proofErr w:type="spellEnd"/>
            <w:r w:rsidRPr="00BB3F9C">
              <w:t xml:space="preserve">, муниципального казенного учреждения "Хозяйственная служба администрации городского поселения </w:t>
            </w:r>
            <w:proofErr w:type="spellStart"/>
            <w:r w:rsidRPr="00BB3F9C">
              <w:t>Мортка</w:t>
            </w:r>
            <w:proofErr w:type="spellEnd"/>
            <w:r w:rsidRPr="00BB3F9C">
              <w:t xml:space="preserve"> "</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0400400000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40 000,00</w:t>
            </w:r>
          </w:p>
        </w:tc>
      </w:tr>
      <w:tr w:rsidR="00E239C2" w:rsidRPr="004255FF" w:rsidTr="004A337D">
        <w:trPr>
          <w:trHeight w:val="315"/>
        </w:trPr>
        <w:tc>
          <w:tcPr>
            <w:tcW w:w="3345" w:type="dxa"/>
            <w:tcBorders>
              <w:top w:val="single" w:sz="4" w:space="0" w:color="auto"/>
              <w:left w:val="single" w:sz="8" w:space="0" w:color="auto"/>
              <w:bottom w:val="single" w:sz="4" w:space="0" w:color="000000"/>
              <w:right w:val="nil"/>
            </w:tcBorders>
            <w:shd w:val="clear" w:color="000000" w:fill="FFFFFF"/>
          </w:tcPr>
          <w:p w:rsidR="00E239C2" w:rsidRPr="00BB3F9C" w:rsidRDefault="00E239C2" w:rsidP="007E5308">
            <w:pPr>
              <w:jc w:val="both"/>
            </w:pPr>
            <w:r w:rsidRPr="00BB3F9C">
              <w:t>Мероприятия в области спорта и физической культуры</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0400400040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40 000,00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tcPr>
          <w:p w:rsidR="00E239C2" w:rsidRPr="00BB3F9C" w:rsidRDefault="00E239C2" w:rsidP="007E5308">
            <w:pPr>
              <w:jc w:val="both"/>
            </w:pPr>
            <w:r w:rsidRPr="00BB3F9C">
              <w:t>Закупка товаров, работ и услуг для обеспечения 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0400400040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200</w:t>
            </w:r>
          </w:p>
        </w:tc>
        <w:tc>
          <w:tcPr>
            <w:tcW w:w="186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40 000,00</w:t>
            </w:r>
          </w:p>
        </w:tc>
      </w:tr>
      <w:tr w:rsidR="00E239C2" w:rsidRPr="004255FF" w:rsidTr="004C4240">
        <w:trPr>
          <w:trHeight w:val="630"/>
        </w:trPr>
        <w:tc>
          <w:tcPr>
            <w:tcW w:w="3345" w:type="dxa"/>
            <w:tcBorders>
              <w:top w:val="nil"/>
              <w:left w:val="single" w:sz="8" w:space="0" w:color="auto"/>
              <w:bottom w:val="single" w:sz="4" w:space="0" w:color="000000"/>
              <w:right w:val="nil"/>
            </w:tcBorders>
            <w:shd w:val="clear" w:color="000000" w:fill="FFFFFF"/>
          </w:tcPr>
          <w:p w:rsidR="00E239C2" w:rsidRPr="00BB3F9C" w:rsidRDefault="00E239C2" w:rsidP="007E5308">
            <w:pPr>
              <w:jc w:val="both"/>
            </w:pPr>
            <w:r w:rsidRPr="00BB3F9C">
              <w:t xml:space="preserve">Иные закупки товаров, работ и услуг для обеспечения </w:t>
            </w:r>
            <w:r w:rsidRPr="00BB3F9C">
              <w:lastRenderedPageBreak/>
              <w:t>государственных (муниципальных) нужд</w:t>
            </w:r>
          </w:p>
        </w:tc>
        <w:tc>
          <w:tcPr>
            <w:tcW w:w="620" w:type="dxa"/>
            <w:tcBorders>
              <w:top w:val="nil"/>
              <w:left w:val="single" w:sz="8" w:space="0" w:color="auto"/>
              <w:bottom w:val="single" w:sz="4" w:space="0" w:color="000000"/>
              <w:right w:val="single" w:sz="4" w:space="0" w:color="000000"/>
            </w:tcBorders>
            <w:shd w:val="clear" w:color="000000" w:fill="FFFFFF"/>
          </w:tcPr>
          <w:p w:rsidR="00E239C2" w:rsidRPr="00BB3F9C" w:rsidRDefault="00E239C2" w:rsidP="00E239C2">
            <w:r w:rsidRPr="00BB3F9C">
              <w:lastRenderedPageBreak/>
              <w:t>11</w:t>
            </w:r>
          </w:p>
        </w:tc>
        <w:tc>
          <w:tcPr>
            <w:tcW w:w="62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02</w:t>
            </w:r>
          </w:p>
        </w:tc>
        <w:tc>
          <w:tcPr>
            <w:tcW w:w="1540" w:type="dxa"/>
            <w:tcBorders>
              <w:top w:val="nil"/>
              <w:left w:val="nil"/>
              <w:bottom w:val="single" w:sz="4" w:space="0" w:color="000000"/>
              <w:right w:val="single" w:sz="4" w:space="0" w:color="000000"/>
            </w:tcBorders>
            <w:shd w:val="clear" w:color="000000" w:fill="FFFFFF"/>
          </w:tcPr>
          <w:p w:rsidR="00E239C2" w:rsidRPr="00BB3F9C" w:rsidRDefault="00E239C2" w:rsidP="00E239C2">
            <w:r w:rsidRPr="00BB3F9C">
              <w:t>0400400040</w:t>
            </w:r>
          </w:p>
        </w:tc>
        <w:tc>
          <w:tcPr>
            <w:tcW w:w="740" w:type="dxa"/>
            <w:tcBorders>
              <w:top w:val="nil"/>
              <w:left w:val="nil"/>
              <w:bottom w:val="single" w:sz="4" w:space="0" w:color="000000"/>
              <w:right w:val="single" w:sz="8" w:space="0" w:color="auto"/>
            </w:tcBorders>
            <w:shd w:val="clear" w:color="000000" w:fill="FFFFFF"/>
          </w:tcPr>
          <w:p w:rsidR="00E239C2" w:rsidRPr="00BB3F9C" w:rsidRDefault="00E239C2" w:rsidP="00E239C2">
            <w:r w:rsidRPr="00BB3F9C">
              <w:t>240</w:t>
            </w:r>
          </w:p>
        </w:tc>
        <w:tc>
          <w:tcPr>
            <w:tcW w:w="1860" w:type="dxa"/>
            <w:tcBorders>
              <w:top w:val="nil"/>
              <w:left w:val="nil"/>
              <w:bottom w:val="single" w:sz="4" w:space="0" w:color="000000"/>
              <w:right w:val="single" w:sz="8" w:space="0" w:color="auto"/>
            </w:tcBorders>
            <w:shd w:val="clear" w:color="000000" w:fill="FFFFFF"/>
          </w:tcPr>
          <w:p w:rsidR="00E239C2" w:rsidRDefault="00E239C2" w:rsidP="00E239C2">
            <w:r w:rsidRPr="00BB3F9C">
              <w:t>40 000,00</w:t>
            </w:r>
          </w:p>
        </w:tc>
      </w:tr>
    </w:tbl>
    <w:p w:rsidR="004255FF" w:rsidRDefault="004255FF" w:rsidP="0010667F">
      <w:pPr>
        <w:ind w:firstLine="709"/>
        <w:jc w:val="center"/>
        <w:rPr>
          <w:b/>
        </w:rPr>
      </w:pPr>
    </w:p>
    <w:p w:rsidR="004255FF" w:rsidRDefault="004255FF"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F92ACB" w:rsidRDefault="00F92ACB"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p w:rsidR="008E101D" w:rsidRDefault="008E101D" w:rsidP="0010667F">
      <w:pPr>
        <w:ind w:firstLine="709"/>
        <w:jc w:val="center"/>
        <w:rPr>
          <w:b/>
        </w:rPr>
      </w:pPr>
    </w:p>
    <w:tbl>
      <w:tblPr>
        <w:tblW w:w="11340" w:type="dxa"/>
        <w:tblInd w:w="-1026" w:type="dxa"/>
        <w:tblLayout w:type="fixed"/>
        <w:tblLook w:val="04A0"/>
      </w:tblPr>
      <w:tblGrid>
        <w:gridCol w:w="3771"/>
        <w:gridCol w:w="624"/>
        <w:gridCol w:w="707"/>
        <w:gridCol w:w="560"/>
        <w:gridCol w:w="1560"/>
        <w:gridCol w:w="8"/>
        <w:gridCol w:w="567"/>
        <w:gridCol w:w="141"/>
        <w:gridCol w:w="1718"/>
        <w:gridCol w:w="1684"/>
      </w:tblGrid>
      <w:tr w:rsidR="004255FF" w:rsidRPr="004255FF" w:rsidTr="00F92ACB">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75"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859" w:type="dxa"/>
            <w:gridSpan w:val="2"/>
            <w:tcBorders>
              <w:top w:val="nil"/>
              <w:left w:val="nil"/>
              <w:bottom w:val="nil"/>
              <w:right w:val="nil"/>
            </w:tcBorders>
            <w:shd w:val="clear" w:color="auto" w:fill="auto"/>
            <w:noWrap/>
            <w:hideMark/>
          </w:tcPr>
          <w:p w:rsidR="004255FF" w:rsidRPr="004255FF" w:rsidRDefault="007E5308" w:rsidP="004255FF">
            <w:r>
              <w:t>Приложени</w:t>
            </w:r>
            <w:r w:rsidR="004255FF" w:rsidRPr="004255FF">
              <w:t>№4</w:t>
            </w:r>
          </w:p>
        </w:tc>
        <w:tc>
          <w:tcPr>
            <w:tcW w:w="1684" w:type="dxa"/>
            <w:tcBorders>
              <w:top w:val="nil"/>
              <w:left w:val="nil"/>
              <w:bottom w:val="nil"/>
              <w:right w:val="nil"/>
            </w:tcBorders>
            <w:shd w:val="clear" w:color="auto" w:fill="auto"/>
            <w:noWrap/>
            <w:hideMark/>
          </w:tcPr>
          <w:p w:rsidR="004255FF" w:rsidRPr="004255FF" w:rsidRDefault="004255FF" w:rsidP="004255FF"/>
        </w:tc>
      </w:tr>
      <w:tr w:rsidR="004255FF" w:rsidRPr="004255FF" w:rsidTr="00F92ACB">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hideMark/>
          </w:tcPr>
          <w:p w:rsidR="004255FF" w:rsidRPr="004255FF" w:rsidRDefault="004255FF" w:rsidP="004255FF">
            <w:pPr>
              <w:jc w:val="center"/>
              <w:rPr>
                <w:sz w:val="20"/>
                <w:szCs w:val="20"/>
              </w:rPr>
            </w:pPr>
          </w:p>
        </w:tc>
        <w:tc>
          <w:tcPr>
            <w:tcW w:w="575"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3543" w:type="dxa"/>
            <w:gridSpan w:val="3"/>
            <w:tcBorders>
              <w:top w:val="nil"/>
              <w:left w:val="nil"/>
              <w:bottom w:val="nil"/>
              <w:right w:val="nil"/>
            </w:tcBorders>
            <w:shd w:val="clear" w:color="auto" w:fill="auto"/>
            <w:noWrap/>
            <w:hideMark/>
          </w:tcPr>
          <w:p w:rsidR="004255FF" w:rsidRPr="004255FF" w:rsidRDefault="004255FF" w:rsidP="004255FF">
            <w:r w:rsidRPr="004255FF">
              <w:t>к Решению Совета депутатов</w:t>
            </w:r>
          </w:p>
        </w:tc>
      </w:tr>
      <w:tr w:rsidR="004255FF" w:rsidRPr="004255FF" w:rsidTr="00F92ACB">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hideMark/>
          </w:tcPr>
          <w:p w:rsidR="004255FF" w:rsidRPr="004255FF" w:rsidRDefault="004255FF" w:rsidP="004255FF">
            <w:pPr>
              <w:jc w:val="center"/>
              <w:rPr>
                <w:sz w:val="20"/>
                <w:szCs w:val="20"/>
              </w:rPr>
            </w:pPr>
          </w:p>
        </w:tc>
        <w:tc>
          <w:tcPr>
            <w:tcW w:w="575"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3543" w:type="dxa"/>
            <w:gridSpan w:val="3"/>
            <w:tcBorders>
              <w:top w:val="nil"/>
              <w:left w:val="nil"/>
              <w:bottom w:val="nil"/>
              <w:right w:val="nil"/>
            </w:tcBorders>
            <w:shd w:val="clear" w:color="auto" w:fill="auto"/>
            <w:noWrap/>
            <w:hideMark/>
          </w:tcPr>
          <w:p w:rsidR="004255FF" w:rsidRPr="004255FF" w:rsidRDefault="004255FF" w:rsidP="004255FF">
            <w:r w:rsidRPr="004255FF">
              <w:t xml:space="preserve">городского поселения </w:t>
            </w:r>
            <w:proofErr w:type="spellStart"/>
            <w:r w:rsidRPr="004255FF">
              <w:t>Мортка</w:t>
            </w:r>
            <w:proofErr w:type="spellEnd"/>
          </w:p>
        </w:tc>
      </w:tr>
      <w:tr w:rsidR="004255FF" w:rsidRPr="004255FF" w:rsidTr="00F92ACB">
        <w:trPr>
          <w:trHeight w:val="315"/>
        </w:trPr>
        <w:tc>
          <w:tcPr>
            <w:tcW w:w="3771" w:type="dxa"/>
            <w:tcBorders>
              <w:top w:val="nil"/>
              <w:left w:val="nil"/>
              <w:bottom w:val="nil"/>
              <w:right w:val="nil"/>
            </w:tcBorders>
            <w:shd w:val="clear" w:color="auto" w:fill="auto"/>
            <w:noWrap/>
            <w:vAlign w:val="bottom"/>
            <w:hideMark/>
          </w:tcPr>
          <w:p w:rsidR="004255FF" w:rsidRPr="004255FF" w:rsidRDefault="004255FF" w:rsidP="004255FF"/>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575"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3543" w:type="dxa"/>
            <w:gridSpan w:val="3"/>
            <w:tcBorders>
              <w:top w:val="nil"/>
              <w:left w:val="nil"/>
              <w:bottom w:val="nil"/>
              <w:right w:val="nil"/>
            </w:tcBorders>
            <w:shd w:val="clear" w:color="auto" w:fill="auto"/>
            <w:noWrap/>
            <w:hideMark/>
          </w:tcPr>
          <w:p w:rsidR="004255FF" w:rsidRPr="004255FF" w:rsidRDefault="004255FF" w:rsidP="00E239C2">
            <w:r w:rsidRPr="004255FF">
              <w:t>от "</w:t>
            </w:r>
            <w:r w:rsidR="00E239C2">
              <w:t>30</w:t>
            </w:r>
            <w:r w:rsidRPr="004255FF">
              <w:t xml:space="preserve">" </w:t>
            </w:r>
            <w:r w:rsidR="00E239C2">
              <w:t>августа</w:t>
            </w:r>
            <w:r w:rsidRPr="004255FF">
              <w:t xml:space="preserve"> 2023 №2</w:t>
            </w:r>
          </w:p>
        </w:tc>
      </w:tr>
      <w:tr w:rsidR="004255FF" w:rsidRPr="004255FF" w:rsidTr="00F92ACB">
        <w:trPr>
          <w:trHeight w:val="255"/>
        </w:trPr>
        <w:tc>
          <w:tcPr>
            <w:tcW w:w="3771" w:type="dxa"/>
            <w:tcBorders>
              <w:top w:val="nil"/>
              <w:left w:val="nil"/>
              <w:bottom w:val="nil"/>
              <w:right w:val="nil"/>
            </w:tcBorders>
            <w:shd w:val="clear" w:color="auto" w:fill="auto"/>
            <w:noWrap/>
            <w:vAlign w:val="bottom"/>
            <w:hideMark/>
          </w:tcPr>
          <w:p w:rsidR="004255FF" w:rsidRPr="004255FF" w:rsidRDefault="004255FF" w:rsidP="004255FF"/>
        </w:tc>
        <w:tc>
          <w:tcPr>
            <w:tcW w:w="62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707"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560"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575"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859" w:type="dxa"/>
            <w:gridSpan w:val="2"/>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c>
          <w:tcPr>
            <w:tcW w:w="1684" w:type="dxa"/>
            <w:tcBorders>
              <w:top w:val="nil"/>
              <w:left w:val="nil"/>
              <w:bottom w:val="nil"/>
              <w:right w:val="nil"/>
            </w:tcBorders>
            <w:shd w:val="clear" w:color="auto" w:fill="auto"/>
            <w:noWrap/>
            <w:vAlign w:val="bottom"/>
            <w:hideMark/>
          </w:tcPr>
          <w:p w:rsidR="004255FF" w:rsidRPr="004255FF" w:rsidRDefault="004255FF" w:rsidP="004255FF">
            <w:pPr>
              <w:rPr>
                <w:sz w:val="20"/>
                <w:szCs w:val="20"/>
              </w:rPr>
            </w:pPr>
          </w:p>
        </w:tc>
      </w:tr>
      <w:tr w:rsidR="004255FF" w:rsidRPr="004255FF" w:rsidTr="00F92ACB">
        <w:trPr>
          <w:trHeight w:val="900"/>
        </w:trPr>
        <w:tc>
          <w:tcPr>
            <w:tcW w:w="11340" w:type="dxa"/>
            <w:gridSpan w:val="10"/>
            <w:vMerge w:val="restart"/>
            <w:tcBorders>
              <w:top w:val="nil"/>
              <w:left w:val="nil"/>
              <w:bottom w:val="nil"/>
              <w:right w:val="nil"/>
            </w:tcBorders>
            <w:shd w:val="clear" w:color="000000" w:fill="FFFFFF"/>
            <w:vAlign w:val="center"/>
            <w:hideMark/>
          </w:tcPr>
          <w:p w:rsidR="007E5308" w:rsidRDefault="004255FF" w:rsidP="004255FF">
            <w:pPr>
              <w:jc w:val="center"/>
              <w:rPr>
                <w:b/>
                <w:bCs/>
                <w:color w:val="000000"/>
              </w:rPr>
            </w:pPr>
            <w:r w:rsidRPr="004255FF">
              <w:rPr>
                <w:b/>
                <w:bCs/>
                <w:color w:val="000000"/>
              </w:rPr>
              <w:t xml:space="preserve">Ведомственная структура расходов бюджета муниципального </w:t>
            </w:r>
          </w:p>
          <w:p w:rsidR="004255FF" w:rsidRPr="004255FF" w:rsidRDefault="004255FF" w:rsidP="004255FF">
            <w:pPr>
              <w:jc w:val="center"/>
              <w:rPr>
                <w:b/>
                <w:bCs/>
                <w:color w:val="000000"/>
              </w:rPr>
            </w:pPr>
            <w:r w:rsidRPr="004255FF">
              <w:rPr>
                <w:b/>
                <w:bCs/>
                <w:color w:val="000000"/>
              </w:rPr>
              <w:t xml:space="preserve">образования городское поселение </w:t>
            </w:r>
            <w:proofErr w:type="spellStart"/>
            <w:r w:rsidRPr="004255FF">
              <w:rPr>
                <w:b/>
                <w:bCs/>
                <w:color w:val="000000"/>
              </w:rPr>
              <w:t>Мортка</w:t>
            </w:r>
            <w:proofErr w:type="spellEnd"/>
            <w:r w:rsidRPr="004255FF">
              <w:rPr>
                <w:b/>
                <w:bCs/>
                <w:color w:val="000000"/>
              </w:rPr>
              <w:t xml:space="preserve"> на 2023 год</w:t>
            </w:r>
          </w:p>
        </w:tc>
      </w:tr>
      <w:tr w:rsidR="004255FF" w:rsidRPr="004255FF" w:rsidTr="00F92ACB">
        <w:trPr>
          <w:trHeight w:val="276"/>
        </w:trPr>
        <w:tc>
          <w:tcPr>
            <w:tcW w:w="11340" w:type="dxa"/>
            <w:gridSpan w:val="10"/>
            <w:vMerge/>
            <w:tcBorders>
              <w:top w:val="nil"/>
              <w:left w:val="nil"/>
              <w:bottom w:val="nil"/>
              <w:right w:val="nil"/>
            </w:tcBorders>
            <w:vAlign w:val="center"/>
            <w:hideMark/>
          </w:tcPr>
          <w:p w:rsidR="004255FF" w:rsidRPr="004255FF" w:rsidRDefault="004255FF" w:rsidP="004255FF">
            <w:pPr>
              <w:rPr>
                <w:b/>
                <w:bCs/>
                <w:color w:val="000000"/>
              </w:rPr>
            </w:pPr>
          </w:p>
        </w:tc>
      </w:tr>
      <w:tr w:rsidR="004255FF" w:rsidRPr="004255FF" w:rsidTr="00F92ACB">
        <w:trPr>
          <w:trHeight w:val="945"/>
        </w:trPr>
        <w:tc>
          <w:tcPr>
            <w:tcW w:w="3771"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Наименование</w:t>
            </w:r>
          </w:p>
        </w:tc>
        <w:tc>
          <w:tcPr>
            <w:tcW w:w="624" w:type="dxa"/>
            <w:tcBorders>
              <w:top w:val="single" w:sz="8" w:space="0" w:color="auto"/>
              <w:left w:val="single" w:sz="8" w:space="0" w:color="auto"/>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Вед</w:t>
            </w:r>
          </w:p>
        </w:tc>
        <w:tc>
          <w:tcPr>
            <w:tcW w:w="707"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proofErr w:type="spellStart"/>
            <w:r w:rsidRPr="004255FF">
              <w:rPr>
                <w:color w:val="000000"/>
              </w:rPr>
              <w:t>Рз</w:t>
            </w:r>
            <w:proofErr w:type="spellEnd"/>
          </w:p>
        </w:tc>
        <w:tc>
          <w:tcPr>
            <w:tcW w:w="56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proofErr w:type="spellStart"/>
            <w:r w:rsidRPr="004255FF">
              <w:rPr>
                <w:color w:val="000000"/>
              </w:rPr>
              <w:t>Пз</w:t>
            </w:r>
            <w:proofErr w:type="spellEnd"/>
          </w:p>
        </w:tc>
        <w:tc>
          <w:tcPr>
            <w:tcW w:w="1560" w:type="dxa"/>
            <w:tcBorders>
              <w:top w:val="single" w:sz="8" w:space="0" w:color="auto"/>
              <w:left w:val="nil"/>
              <w:bottom w:val="single" w:sz="4" w:space="0" w:color="000000"/>
              <w:right w:val="single" w:sz="4"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ЦСР</w:t>
            </w:r>
          </w:p>
        </w:tc>
        <w:tc>
          <w:tcPr>
            <w:tcW w:w="716" w:type="dxa"/>
            <w:gridSpan w:val="3"/>
            <w:tcBorders>
              <w:top w:val="single" w:sz="8" w:space="0" w:color="auto"/>
              <w:left w:val="nil"/>
              <w:bottom w:val="single" w:sz="4" w:space="0" w:color="000000"/>
              <w:right w:val="single" w:sz="8" w:space="0" w:color="auto"/>
            </w:tcBorders>
            <w:shd w:val="clear" w:color="000000" w:fill="FFFFFF"/>
            <w:vAlign w:val="center"/>
            <w:hideMark/>
          </w:tcPr>
          <w:p w:rsidR="004255FF" w:rsidRPr="004255FF" w:rsidRDefault="004255FF" w:rsidP="004255FF">
            <w:pPr>
              <w:jc w:val="center"/>
              <w:rPr>
                <w:color w:val="000000"/>
              </w:rPr>
            </w:pPr>
            <w:r w:rsidRPr="004255FF">
              <w:rPr>
                <w:color w:val="000000"/>
              </w:rPr>
              <w:t>ВР</w:t>
            </w:r>
          </w:p>
        </w:tc>
        <w:tc>
          <w:tcPr>
            <w:tcW w:w="1718" w:type="dxa"/>
            <w:tcBorders>
              <w:top w:val="single" w:sz="8" w:space="0" w:color="000000"/>
              <w:left w:val="nil"/>
              <w:bottom w:val="single" w:sz="4" w:space="0" w:color="000000"/>
              <w:right w:val="single" w:sz="8"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 xml:space="preserve">Сумма на год (рублей) </w:t>
            </w:r>
          </w:p>
        </w:tc>
        <w:tc>
          <w:tcPr>
            <w:tcW w:w="1684" w:type="dxa"/>
            <w:tcBorders>
              <w:top w:val="single" w:sz="8" w:space="0" w:color="000000"/>
              <w:left w:val="nil"/>
              <w:bottom w:val="single" w:sz="4" w:space="0" w:color="000000"/>
              <w:right w:val="single" w:sz="8" w:space="0" w:color="000000"/>
            </w:tcBorders>
            <w:shd w:val="clear" w:color="000000" w:fill="FFFFFF"/>
            <w:vAlign w:val="center"/>
            <w:hideMark/>
          </w:tcPr>
          <w:p w:rsidR="004255FF" w:rsidRPr="004255FF" w:rsidRDefault="004255FF" w:rsidP="004255FF">
            <w:pPr>
              <w:jc w:val="center"/>
              <w:rPr>
                <w:color w:val="000000"/>
              </w:rPr>
            </w:pPr>
            <w:r w:rsidRPr="004255FF">
              <w:rPr>
                <w:color w:val="000000"/>
              </w:rPr>
              <w:t>В том числе за счет субвенций (рублей)</w:t>
            </w:r>
          </w:p>
        </w:tc>
      </w:tr>
      <w:tr w:rsidR="004255FF" w:rsidRPr="004255FF" w:rsidTr="00F92ACB">
        <w:trPr>
          <w:trHeight w:val="330"/>
        </w:trPr>
        <w:tc>
          <w:tcPr>
            <w:tcW w:w="3771" w:type="dxa"/>
            <w:tcBorders>
              <w:top w:val="nil"/>
              <w:left w:val="single" w:sz="8" w:space="0" w:color="000000"/>
              <w:bottom w:val="single" w:sz="8" w:space="0" w:color="000000"/>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1</w:t>
            </w:r>
          </w:p>
        </w:tc>
        <w:tc>
          <w:tcPr>
            <w:tcW w:w="624" w:type="dxa"/>
            <w:tcBorders>
              <w:top w:val="nil"/>
              <w:left w:val="single" w:sz="8" w:space="0" w:color="auto"/>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2</w:t>
            </w:r>
          </w:p>
        </w:tc>
        <w:tc>
          <w:tcPr>
            <w:tcW w:w="707"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3</w:t>
            </w:r>
          </w:p>
        </w:tc>
        <w:tc>
          <w:tcPr>
            <w:tcW w:w="56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4</w:t>
            </w:r>
          </w:p>
        </w:tc>
        <w:tc>
          <w:tcPr>
            <w:tcW w:w="1560" w:type="dxa"/>
            <w:tcBorders>
              <w:top w:val="nil"/>
              <w:left w:val="nil"/>
              <w:bottom w:val="single" w:sz="8" w:space="0" w:color="auto"/>
              <w:right w:val="single" w:sz="4" w:space="0" w:color="000000"/>
            </w:tcBorders>
            <w:shd w:val="clear" w:color="000000" w:fill="FFFFFF"/>
            <w:hideMark/>
          </w:tcPr>
          <w:p w:rsidR="004255FF" w:rsidRPr="004255FF" w:rsidRDefault="004255FF" w:rsidP="004255FF">
            <w:pPr>
              <w:jc w:val="center"/>
              <w:rPr>
                <w:color w:val="000000"/>
              </w:rPr>
            </w:pPr>
            <w:r w:rsidRPr="004255FF">
              <w:rPr>
                <w:color w:val="000000"/>
              </w:rPr>
              <w:t>5</w:t>
            </w:r>
          </w:p>
        </w:tc>
        <w:tc>
          <w:tcPr>
            <w:tcW w:w="716" w:type="dxa"/>
            <w:gridSpan w:val="3"/>
            <w:tcBorders>
              <w:top w:val="nil"/>
              <w:left w:val="nil"/>
              <w:bottom w:val="single" w:sz="8" w:space="0" w:color="auto"/>
              <w:right w:val="single" w:sz="8" w:space="0" w:color="auto"/>
            </w:tcBorders>
            <w:shd w:val="clear" w:color="000000" w:fill="FFFFFF"/>
            <w:hideMark/>
          </w:tcPr>
          <w:p w:rsidR="004255FF" w:rsidRPr="004255FF" w:rsidRDefault="004255FF" w:rsidP="004255FF">
            <w:pPr>
              <w:jc w:val="center"/>
              <w:rPr>
                <w:color w:val="000000"/>
              </w:rPr>
            </w:pPr>
            <w:r w:rsidRPr="004255FF">
              <w:rPr>
                <w:color w:val="000000"/>
              </w:rPr>
              <w:t>6</w:t>
            </w:r>
          </w:p>
        </w:tc>
        <w:tc>
          <w:tcPr>
            <w:tcW w:w="1718" w:type="dxa"/>
            <w:tcBorders>
              <w:top w:val="nil"/>
              <w:left w:val="nil"/>
              <w:bottom w:val="single" w:sz="8" w:space="0" w:color="000000"/>
              <w:right w:val="single" w:sz="8" w:space="0" w:color="000000"/>
            </w:tcBorders>
            <w:shd w:val="clear" w:color="000000" w:fill="FFFFFF"/>
            <w:hideMark/>
          </w:tcPr>
          <w:p w:rsidR="004255FF" w:rsidRPr="004255FF" w:rsidRDefault="004255FF" w:rsidP="004255FF">
            <w:pPr>
              <w:jc w:val="center"/>
              <w:rPr>
                <w:color w:val="000000"/>
              </w:rPr>
            </w:pPr>
            <w:r w:rsidRPr="004255FF">
              <w:rPr>
                <w:color w:val="000000"/>
              </w:rPr>
              <w:t>7</w:t>
            </w:r>
          </w:p>
        </w:tc>
        <w:tc>
          <w:tcPr>
            <w:tcW w:w="1684" w:type="dxa"/>
            <w:tcBorders>
              <w:top w:val="nil"/>
              <w:left w:val="nil"/>
              <w:bottom w:val="single" w:sz="8" w:space="0" w:color="000000"/>
              <w:right w:val="single" w:sz="8" w:space="0" w:color="000000"/>
            </w:tcBorders>
            <w:shd w:val="clear" w:color="000000" w:fill="FFFFFF"/>
            <w:hideMark/>
          </w:tcPr>
          <w:p w:rsidR="004255FF" w:rsidRPr="004255FF" w:rsidRDefault="004255FF" w:rsidP="004255FF">
            <w:pPr>
              <w:jc w:val="center"/>
              <w:rPr>
                <w:color w:val="000000"/>
              </w:rPr>
            </w:pPr>
            <w:r w:rsidRPr="004255FF">
              <w:rPr>
                <w:color w:val="000000"/>
              </w:rPr>
              <w:t>8</w:t>
            </w:r>
          </w:p>
        </w:tc>
      </w:tr>
      <w:tr w:rsidR="00E239C2" w:rsidRPr="004255FF" w:rsidTr="00F92ACB">
        <w:trPr>
          <w:trHeight w:val="315"/>
        </w:trPr>
        <w:tc>
          <w:tcPr>
            <w:tcW w:w="3771" w:type="dxa"/>
            <w:tcBorders>
              <w:top w:val="single" w:sz="4" w:space="0" w:color="000000"/>
              <w:left w:val="single" w:sz="8" w:space="0" w:color="000000"/>
              <w:bottom w:val="nil"/>
              <w:right w:val="single" w:sz="4" w:space="0" w:color="000000"/>
            </w:tcBorders>
            <w:shd w:val="clear" w:color="000000" w:fill="FFFFFF"/>
            <w:hideMark/>
          </w:tcPr>
          <w:p w:rsidR="00E239C2" w:rsidRPr="009771FE" w:rsidRDefault="00E239C2" w:rsidP="00E239C2">
            <w:r w:rsidRPr="009771FE">
              <w:t>ВСЕГО</w:t>
            </w:r>
          </w:p>
        </w:tc>
        <w:tc>
          <w:tcPr>
            <w:tcW w:w="624" w:type="dxa"/>
            <w:tcBorders>
              <w:top w:val="nil"/>
              <w:left w:val="nil"/>
              <w:bottom w:val="nil"/>
              <w:right w:val="single" w:sz="4" w:space="0" w:color="000000"/>
            </w:tcBorders>
            <w:shd w:val="clear" w:color="000000" w:fill="FFFFFF"/>
            <w:hideMark/>
          </w:tcPr>
          <w:p w:rsidR="00E239C2" w:rsidRPr="009771FE" w:rsidRDefault="00E239C2" w:rsidP="00E239C2"/>
        </w:tc>
        <w:tc>
          <w:tcPr>
            <w:tcW w:w="707" w:type="dxa"/>
            <w:tcBorders>
              <w:top w:val="nil"/>
              <w:left w:val="nil"/>
              <w:bottom w:val="nil"/>
              <w:right w:val="single" w:sz="4" w:space="0" w:color="000000"/>
            </w:tcBorders>
            <w:shd w:val="clear" w:color="000000" w:fill="FFFFFF"/>
            <w:hideMark/>
          </w:tcPr>
          <w:p w:rsidR="00E239C2" w:rsidRPr="009771FE" w:rsidRDefault="00E239C2" w:rsidP="00E239C2"/>
        </w:tc>
        <w:tc>
          <w:tcPr>
            <w:tcW w:w="560" w:type="dxa"/>
            <w:tcBorders>
              <w:top w:val="nil"/>
              <w:left w:val="nil"/>
              <w:bottom w:val="nil"/>
              <w:right w:val="single" w:sz="4" w:space="0" w:color="000000"/>
            </w:tcBorders>
            <w:shd w:val="clear" w:color="000000" w:fill="FFFFFF"/>
            <w:hideMark/>
          </w:tcPr>
          <w:p w:rsidR="00E239C2" w:rsidRPr="009771FE" w:rsidRDefault="00E239C2" w:rsidP="00E239C2"/>
        </w:tc>
        <w:tc>
          <w:tcPr>
            <w:tcW w:w="1560" w:type="dxa"/>
            <w:tcBorders>
              <w:top w:val="nil"/>
              <w:left w:val="nil"/>
              <w:bottom w:val="nil"/>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nil"/>
              <w:right w:val="nil"/>
            </w:tcBorders>
            <w:shd w:val="clear" w:color="000000" w:fill="FFFFFF"/>
            <w:hideMark/>
          </w:tcPr>
          <w:p w:rsidR="00E239C2" w:rsidRPr="009771FE" w:rsidRDefault="00E239C2" w:rsidP="00E239C2"/>
        </w:tc>
        <w:tc>
          <w:tcPr>
            <w:tcW w:w="1718" w:type="dxa"/>
            <w:tcBorders>
              <w:top w:val="single" w:sz="4" w:space="0" w:color="000000"/>
              <w:left w:val="nil"/>
              <w:bottom w:val="nil"/>
              <w:right w:val="single" w:sz="8" w:space="0" w:color="000000"/>
            </w:tcBorders>
            <w:shd w:val="clear" w:color="000000" w:fill="FFFFFF"/>
            <w:hideMark/>
          </w:tcPr>
          <w:p w:rsidR="00E239C2" w:rsidRPr="009771FE" w:rsidRDefault="00E239C2" w:rsidP="00E239C2">
            <w:r w:rsidRPr="009771FE">
              <w:t>114 213 478,08</w:t>
            </w:r>
          </w:p>
        </w:tc>
        <w:tc>
          <w:tcPr>
            <w:tcW w:w="1684" w:type="dxa"/>
            <w:tcBorders>
              <w:top w:val="single" w:sz="4" w:space="0" w:color="000000"/>
              <w:left w:val="nil"/>
              <w:bottom w:val="nil"/>
              <w:right w:val="single" w:sz="8" w:space="0" w:color="000000"/>
            </w:tcBorders>
            <w:shd w:val="clear" w:color="000000" w:fill="FFFFFF"/>
            <w:hideMark/>
          </w:tcPr>
          <w:p w:rsidR="00E239C2" w:rsidRPr="009771FE" w:rsidRDefault="00E239C2" w:rsidP="00E239C2">
            <w:r w:rsidRPr="009771FE">
              <w:t>773 208,10</w:t>
            </w:r>
          </w:p>
        </w:tc>
      </w:tr>
      <w:tr w:rsidR="00E239C2" w:rsidRPr="004255FF" w:rsidTr="00F92ACB">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Администрация городского поселения </w:t>
            </w:r>
            <w:proofErr w:type="spellStart"/>
            <w:r w:rsidRPr="009771FE">
              <w:t>Мортка</w:t>
            </w:r>
            <w:proofErr w:type="spellEnd"/>
          </w:p>
        </w:tc>
        <w:tc>
          <w:tcPr>
            <w:tcW w:w="624" w:type="dxa"/>
            <w:tcBorders>
              <w:top w:val="single" w:sz="4" w:space="0" w:color="auto"/>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tc>
        <w:tc>
          <w:tcPr>
            <w:tcW w:w="560" w:type="dxa"/>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single" w:sz="4" w:space="0" w:color="auto"/>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114 213 478,08</w:t>
            </w:r>
          </w:p>
        </w:tc>
        <w:tc>
          <w:tcPr>
            <w:tcW w:w="1684" w:type="dxa"/>
            <w:tcBorders>
              <w:top w:val="single" w:sz="4" w:space="0" w:color="auto"/>
              <w:left w:val="nil"/>
              <w:bottom w:val="single" w:sz="4" w:space="0" w:color="000000"/>
              <w:right w:val="single" w:sz="8" w:space="0" w:color="000000"/>
            </w:tcBorders>
            <w:shd w:val="clear" w:color="000000" w:fill="FFFFFF"/>
            <w:hideMark/>
          </w:tcPr>
          <w:p w:rsidR="00E239C2" w:rsidRPr="009771FE" w:rsidRDefault="00E239C2" w:rsidP="00E239C2">
            <w:r w:rsidRPr="009771FE">
              <w:t>773 208,10</w:t>
            </w:r>
          </w:p>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ОБЩЕГОСУДАРСТВЕННЫЕ ВОПРОСЫ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36 019 563,96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Функционирование высшего должностного лица субъекта Российской Федерации и муниципального образования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2 010 906,33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2 010 906,33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205"/>
        </w:trPr>
        <w:tc>
          <w:tcPr>
            <w:tcW w:w="3771" w:type="dxa"/>
            <w:tcBorders>
              <w:top w:val="nil"/>
              <w:left w:val="single" w:sz="4" w:space="0" w:color="auto"/>
              <w:bottom w:val="nil"/>
              <w:right w:val="nil"/>
            </w:tcBorders>
            <w:shd w:val="clear" w:color="auto" w:fill="auto"/>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auto" w:fill="auto"/>
            <w:hideMark/>
          </w:tcPr>
          <w:p w:rsidR="00E239C2" w:rsidRPr="009771FE" w:rsidRDefault="00E239C2" w:rsidP="00E239C2">
            <w:r w:rsidRPr="009771FE">
              <w:t>2 010 906,33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Глава муниципального образования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0400402030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2 010 906,33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67"/>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0400402030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2 010 906,33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0400402030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2 010 906,33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57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12 033 314,63</w:t>
            </w:r>
          </w:p>
        </w:tc>
        <w:tc>
          <w:tcPr>
            <w:tcW w:w="1684" w:type="dxa"/>
            <w:tcBorders>
              <w:top w:val="nil"/>
              <w:left w:val="nil"/>
              <w:bottom w:val="nil"/>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nil"/>
            </w:tcBorders>
            <w:shd w:val="clear" w:color="000000" w:fill="FFFFFF"/>
            <w:hideMark/>
          </w:tcPr>
          <w:p w:rsidR="00E239C2" w:rsidRPr="009771FE" w:rsidRDefault="00E239C2" w:rsidP="00E239C2">
            <w:r w:rsidRPr="009771FE">
              <w:t>12 033 314,63</w:t>
            </w:r>
          </w:p>
        </w:tc>
        <w:tc>
          <w:tcPr>
            <w:tcW w:w="1684"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r>
      <w:tr w:rsidR="00E239C2" w:rsidRPr="004255FF" w:rsidTr="00F92ACB">
        <w:trPr>
          <w:trHeight w:val="2205"/>
        </w:trPr>
        <w:tc>
          <w:tcPr>
            <w:tcW w:w="3771" w:type="dxa"/>
            <w:tcBorders>
              <w:top w:val="nil"/>
              <w:left w:val="single" w:sz="4" w:space="0" w:color="auto"/>
              <w:bottom w:val="nil"/>
              <w:right w:val="nil"/>
            </w:tcBorders>
            <w:shd w:val="clear" w:color="auto" w:fill="auto"/>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12 033 314,63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обеспечение функций органов местного самоуправления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12 033 314,63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89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11 606 482,63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11 606 482,63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500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426 832,00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540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426 832,00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Обеспечение проведения выборов и референдумов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849 881,00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849 881,00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4" w:space="0" w:color="auto"/>
              <w:bottom w:val="single" w:sz="4" w:space="0" w:color="auto"/>
              <w:right w:val="single" w:sz="4" w:space="0" w:color="auto"/>
            </w:tcBorders>
            <w:shd w:val="clear" w:color="auto" w:fill="auto"/>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849 881,00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lastRenderedPageBreak/>
              <w:t>Расходы на организационное и материально-техническое обеспечение подготовки и проведения муниципальных выборов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0400479990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807 387,00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0400479990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807 387,00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Специальные расходы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0400479990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880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807 387,00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proofErr w:type="spellStart"/>
            <w:r w:rsidRPr="009771FE">
              <w:t>Софинансирование</w:t>
            </w:r>
            <w:proofErr w:type="spellEnd"/>
            <w:r w:rsidRPr="009771FE">
              <w:t xml:space="preserve"> расходов на организационное и материально-техническое обеспечение подготовки и проведения муниципальных выборов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0400499990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42 494,00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519"/>
        </w:trPr>
        <w:tc>
          <w:tcPr>
            <w:tcW w:w="3771" w:type="dxa"/>
            <w:tcBorders>
              <w:top w:val="nil"/>
              <w:left w:val="single" w:sz="4" w:space="0" w:color="auto"/>
              <w:bottom w:val="nil"/>
              <w:right w:val="nil"/>
            </w:tcBorders>
            <w:shd w:val="clear" w:color="auto" w:fill="auto"/>
            <w:hideMark/>
          </w:tcPr>
          <w:p w:rsidR="00E239C2" w:rsidRPr="009771FE" w:rsidRDefault="00E239C2" w:rsidP="00D94FB3">
            <w:pPr>
              <w:jc w:val="both"/>
            </w:pPr>
            <w:r w:rsidRPr="009771FE">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0400499990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42 494,00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Специальные расходы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0400499990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880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42 494,00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52"/>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Резервные фонды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proofErr w:type="spellStart"/>
            <w:r w:rsidRPr="009771FE">
              <w:t>Непрограмные</w:t>
            </w:r>
            <w:proofErr w:type="spellEnd"/>
            <w:r w:rsidRPr="009771FE">
              <w:t xml:space="preserve"> расходы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6000000000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83"/>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Резервные фонды муниципального образования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6000007050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23"/>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6000007050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28"/>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Резервные средства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6000007050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870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5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Другие общегосударственные вопросы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20 825 462,00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20 825 462,00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20 825 462,00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Прочие мероприятия органов местного самоуправления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1 205 000,00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75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89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lastRenderedPageBreak/>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750 000,00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750 000,00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Расхода на реализацию плана мероприятий 100 </w:t>
            </w:r>
            <w:proofErr w:type="spellStart"/>
            <w:r w:rsidRPr="009771FE">
              <w:t>летия</w:t>
            </w:r>
            <w:proofErr w:type="spellEnd"/>
            <w:r w:rsidRPr="009771FE">
              <w:t xml:space="preserve"> </w:t>
            </w:r>
            <w:proofErr w:type="spellStart"/>
            <w:r w:rsidRPr="009771FE">
              <w:t>Кондинского</w:t>
            </w:r>
            <w:proofErr w:type="spellEnd"/>
            <w:r w:rsidRPr="009771FE">
              <w:t xml:space="preserve"> района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0400470050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96 000,00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0400470050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96 000,00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0400470050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96 000,00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155 000,00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Уплата налогов, сборов и иных платежей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850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155 000,00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auto"/>
              <w:right w:val="nil"/>
            </w:tcBorders>
            <w:shd w:val="clear" w:color="000000" w:fill="FFFFFF"/>
            <w:hideMark/>
          </w:tcPr>
          <w:p w:rsidR="00E239C2" w:rsidRPr="009771FE" w:rsidRDefault="00E239C2" w:rsidP="00D94FB3">
            <w:pPr>
              <w:jc w:val="both"/>
            </w:pPr>
            <w:r w:rsidRPr="009771FE">
              <w:t>Расходы на обеспечение деятельности (оказание услуг) муниципальных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19 524 462,00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205"/>
        </w:trPr>
        <w:tc>
          <w:tcPr>
            <w:tcW w:w="3771" w:type="dxa"/>
            <w:tcBorders>
              <w:top w:val="single" w:sz="4" w:space="0" w:color="auto"/>
              <w:left w:val="single" w:sz="4" w:space="0" w:color="auto"/>
              <w:bottom w:val="nil"/>
              <w:right w:val="nil"/>
            </w:tcBorders>
            <w:shd w:val="clear" w:color="auto" w:fill="auto"/>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14 211 462,00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81"/>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110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14 211 462,00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88"/>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4 813 000,00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4 813 000,00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96"/>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бюджетные ассигнования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Уплата налогов, сборов и иных платежей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0400400590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850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507"/>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НАЦИОНАЛЬНАЯ ОБОРОНА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692"/>
        </w:trPr>
        <w:tc>
          <w:tcPr>
            <w:tcW w:w="3771" w:type="dxa"/>
            <w:tcBorders>
              <w:top w:val="nil"/>
              <w:left w:val="nil"/>
              <w:bottom w:val="nil"/>
              <w:right w:val="nil"/>
            </w:tcBorders>
            <w:shd w:val="clear" w:color="auto" w:fill="auto"/>
            <w:hideMark/>
          </w:tcPr>
          <w:p w:rsidR="00E239C2" w:rsidRPr="009771FE" w:rsidRDefault="00E239C2" w:rsidP="00D94FB3">
            <w:pPr>
              <w:jc w:val="both"/>
            </w:pPr>
            <w:r w:rsidRPr="009771FE">
              <w:t>Мобилизационная и вневойсковая подготовка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126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189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"Осуществление первичного воинского учета органами местного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73"/>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самоуправления поселений, муниципальных и городских округов"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0400451180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0400451180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0400451180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594 700,00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594 700,00</w:t>
            </w:r>
          </w:p>
        </w:tc>
      </w:tr>
      <w:tr w:rsidR="00E239C2" w:rsidRPr="004255FF" w:rsidTr="00F92ACB">
        <w:trPr>
          <w:trHeight w:val="1074"/>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НАЦИОНАЛЬНАЯ БЕЗОПАСНОСТЬ И ПРАВООХРАНИТЕЛЬНАЯ ДЕЯТЕЛЬНОСТЬ</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204 695,60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178 508,10</w:t>
            </w:r>
          </w:p>
        </w:tc>
      </w:tr>
      <w:tr w:rsidR="00E239C2" w:rsidRPr="004255FF" w:rsidTr="00F92ACB">
        <w:trPr>
          <w:trHeight w:val="374"/>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Органы юстиции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178 508,10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178 508,10</w:t>
            </w:r>
          </w:p>
        </w:tc>
      </w:tr>
      <w:tr w:rsidR="00E239C2" w:rsidRPr="004255FF" w:rsidTr="00F92ACB">
        <w:trPr>
          <w:trHeight w:val="662"/>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178 508,10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178 508,10</w:t>
            </w:r>
          </w:p>
        </w:tc>
      </w:tr>
      <w:tr w:rsidR="00E239C2" w:rsidRPr="004255FF" w:rsidTr="00F92ACB">
        <w:trPr>
          <w:trHeight w:val="630"/>
        </w:trPr>
        <w:tc>
          <w:tcPr>
            <w:tcW w:w="3771" w:type="dxa"/>
            <w:tcBorders>
              <w:top w:val="nil"/>
              <w:left w:val="single" w:sz="8" w:space="0" w:color="000000"/>
              <w:bottom w:val="single" w:sz="4" w:space="0" w:color="auto"/>
              <w:right w:val="single" w:sz="4" w:space="0" w:color="000000"/>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w:t>
            </w:r>
            <w:r w:rsidRPr="009771FE">
              <w:lastRenderedPageBreak/>
              <w:t xml:space="preserve">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auto"/>
              <w:right w:val="single" w:sz="4" w:space="0" w:color="000000"/>
            </w:tcBorders>
            <w:shd w:val="clear" w:color="000000" w:fill="FFFFFF"/>
            <w:hideMark/>
          </w:tcPr>
          <w:p w:rsidR="00E239C2" w:rsidRPr="009771FE" w:rsidRDefault="00E239C2" w:rsidP="00E239C2">
            <w:r w:rsidRPr="009771FE">
              <w:lastRenderedPageBreak/>
              <w:t>650</w:t>
            </w:r>
          </w:p>
        </w:tc>
        <w:tc>
          <w:tcPr>
            <w:tcW w:w="707" w:type="dxa"/>
            <w:tcBorders>
              <w:top w:val="nil"/>
              <w:left w:val="nil"/>
              <w:bottom w:val="single" w:sz="4" w:space="0" w:color="auto"/>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auto"/>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auto"/>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auto"/>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auto"/>
              <w:right w:val="single" w:sz="8" w:space="0" w:color="000000"/>
            </w:tcBorders>
            <w:shd w:val="clear" w:color="000000" w:fill="FFFFFF"/>
            <w:hideMark/>
          </w:tcPr>
          <w:p w:rsidR="00E239C2" w:rsidRPr="009771FE" w:rsidRDefault="00E239C2" w:rsidP="00E239C2">
            <w:r w:rsidRPr="009771FE">
              <w:t>178 508,10</w:t>
            </w:r>
          </w:p>
        </w:tc>
        <w:tc>
          <w:tcPr>
            <w:tcW w:w="1684" w:type="dxa"/>
            <w:tcBorders>
              <w:top w:val="nil"/>
              <w:left w:val="nil"/>
              <w:bottom w:val="single" w:sz="4" w:space="0" w:color="auto"/>
              <w:right w:val="single" w:sz="8" w:space="0" w:color="000000"/>
            </w:tcBorders>
            <w:shd w:val="clear" w:color="000000" w:fill="FFFFFF"/>
            <w:hideMark/>
          </w:tcPr>
          <w:p w:rsidR="00E239C2" w:rsidRPr="009771FE" w:rsidRDefault="00E239C2" w:rsidP="00E239C2">
            <w:r w:rsidRPr="009771FE">
              <w:t>178 508,10</w:t>
            </w:r>
          </w:p>
        </w:tc>
      </w:tr>
      <w:tr w:rsidR="00E239C2" w:rsidRPr="004255FF" w:rsidTr="00F92ACB">
        <w:trPr>
          <w:trHeight w:val="1370"/>
        </w:trPr>
        <w:tc>
          <w:tcPr>
            <w:tcW w:w="3771"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lastRenderedPageBreak/>
              <w:t>"Осуществление переданных полномочий Российской Федерации на государственную регистрацию актов гражданского</w:t>
            </w:r>
          </w:p>
        </w:tc>
        <w:tc>
          <w:tcPr>
            <w:tcW w:w="624"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707"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156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1718"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1684"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t>состояния"</w:t>
            </w:r>
          </w:p>
        </w:tc>
        <w:tc>
          <w:tcPr>
            <w:tcW w:w="624"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r w:rsidRPr="009771FE">
              <w:t>650</w:t>
            </w:r>
          </w:p>
        </w:tc>
        <w:tc>
          <w:tcPr>
            <w:tcW w:w="707"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r w:rsidRPr="009771FE">
              <w:t>03</w:t>
            </w:r>
          </w:p>
        </w:tc>
        <w:tc>
          <w:tcPr>
            <w:tcW w:w="560"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r w:rsidRPr="009771FE">
              <w:t>04</w:t>
            </w:r>
          </w:p>
        </w:tc>
        <w:tc>
          <w:tcPr>
            <w:tcW w:w="156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r w:rsidRPr="009771FE">
              <w:t>0400459300</w:t>
            </w:r>
          </w:p>
        </w:tc>
        <w:tc>
          <w:tcPr>
            <w:tcW w:w="70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tc>
        <w:tc>
          <w:tcPr>
            <w:tcW w:w="1718"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r w:rsidRPr="009771FE">
              <w:t>102 039,79</w:t>
            </w:r>
          </w:p>
        </w:tc>
        <w:tc>
          <w:tcPr>
            <w:tcW w:w="1684"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E239C2">
            <w:r w:rsidRPr="009771FE">
              <w:t>102 039,79</w:t>
            </w:r>
          </w:p>
        </w:tc>
      </w:tr>
      <w:tr w:rsidR="00E239C2" w:rsidRPr="004255FF" w:rsidTr="00F92ACB">
        <w:trPr>
          <w:trHeight w:val="315"/>
        </w:trPr>
        <w:tc>
          <w:tcPr>
            <w:tcW w:w="3771" w:type="dxa"/>
            <w:tcBorders>
              <w:top w:val="single" w:sz="4" w:space="0" w:color="auto"/>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sz="4" w:space="0" w:color="auto"/>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r w:rsidRPr="009771FE">
              <w:t>0400459300</w:t>
            </w:r>
          </w:p>
        </w:tc>
        <w:tc>
          <w:tcPr>
            <w:tcW w:w="716" w:type="dxa"/>
            <w:gridSpan w:val="3"/>
            <w:tcBorders>
              <w:top w:val="single" w:sz="4" w:space="0" w:color="auto"/>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single" w:sz="4" w:space="0" w:color="auto"/>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102 039,79</w:t>
            </w:r>
          </w:p>
        </w:tc>
        <w:tc>
          <w:tcPr>
            <w:tcW w:w="1684" w:type="dxa"/>
            <w:tcBorders>
              <w:top w:val="single" w:sz="4" w:space="0" w:color="auto"/>
              <w:left w:val="nil"/>
              <w:bottom w:val="single" w:sz="4" w:space="0" w:color="000000"/>
              <w:right w:val="single" w:sz="8" w:space="0" w:color="000000"/>
            </w:tcBorders>
            <w:shd w:val="clear" w:color="000000" w:fill="FFFFFF"/>
            <w:hideMark/>
          </w:tcPr>
          <w:p w:rsidR="00E239C2" w:rsidRPr="009771FE" w:rsidRDefault="00E239C2" w:rsidP="00E239C2">
            <w:r w:rsidRPr="009771FE">
              <w:t>102 039,79</w:t>
            </w:r>
          </w:p>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0400459300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102 039,79</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102 039,79</w:t>
            </w:r>
          </w:p>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04004D9300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76 468,31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76 468,31</w:t>
            </w:r>
          </w:p>
        </w:tc>
      </w:tr>
      <w:tr w:rsidR="00E239C2" w:rsidRPr="004255FF" w:rsidTr="00F92ACB">
        <w:trPr>
          <w:trHeight w:val="1198"/>
        </w:trPr>
        <w:tc>
          <w:tcPr>
            <w:tcW w:w="3771" w:type="dxa"/>
            <w:tcBorders>
              <w:top w:val="nil"/>
              <w:left w:val="single" w:sz="4" w:space="0" w:color="auto"/>
              <w:bottom w:val="nil"/>
              <w:right w:val="nil"/>
            </w:tcBorders>
            <w:shd w:val="clear" w:color="auto" w:fill="auto"/>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04004D9300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76 468,31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76 468,31</w:t>
            </w:r>
          </w:p>
        </w:tc>
      </w:tr>
      <w:tr w:rsidR="00E239C2" w:rsidRPr="004255FF" w:rsidTr="00F92ACB">
        <w:trPr>
          <w:trHeight w:val="630"/>
        </w:trPr>
        <w:tc>
          <w:tcPr>
            <w:tcW w:w="3771"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t>Другие вопросы в области национальной безопасности и правоохранительной деятельности</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26 187,50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870"/>
        </w:trPr>
        <w:tc>
          <w:tcPr>
            <w:tcW w:w="3771" w:type="dxa"/>
            <w:tcBorders>
              <w:top w:val="nil"/>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9771FE">
              <w:t>Мортка</w:t>
            </w:r>
            <w:proofErr w:type="spellEnd"/>
            <w:r w:rsidRPr="009771FE">
              <w:t xml:space="preserve"> "</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26 187,50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t>Расходы на мероприятия по созданию условия для деятельности народных дружин</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0200082300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20 950,00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9771FE">
              <w:lastRenderedPageBreak/>
              <w:t>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lastRenderedPageBreak/>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0200082300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20 950,00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164"/>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lastRenderedPageBreak/>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0200082300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20 950,00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proofErr w:type="spellStart"/>
            <w:r w:rsidRPr="009771FE">
              <w:t>Софинансирование</w:t>
            </w:r>
            <w:proofErr w:type="spellEnd"/>
            <w:r w:rsidRPr="009771FE">
              <w:t xml:space="preserve"> расходов на мероприятия по созданию условия для деятельности народных дружин</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02000S2300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5 237,50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02000S2300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5 237,50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704"/>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14</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02000S2300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120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5 237,50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НАЦИОНАЛЬНАЯ ЭКОНОМИКА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36 626 538,16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57"/>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Общеэкономические вопросы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7 074 877,11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6 423 147,16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86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6 423 147,16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046"/>
        </w:trPr>
        <w:tc>
          <w:tcPr>
            <w:tcW w:w="3771" w:type="dxa"/>
            <w:tcBorders>
              <w:top w:val="nil"/>
              <w:left w:val="single" w:sz="4" w:space="0" w:color="auto"/>
              <w:bottom w:val="single" w:sz="4" w:space="0" w:color="auto"/>
              <w:right w:val="nil"/>
            </w:tcBorders>
            <w:shd w:val="clear" w:color="000000" w:fill="FFFFFF"/>
            <w:hideMark/>
          </w:tcPr>
          <w:p w:rsidR="00E239C2" w:rsidRPr="009771FE" w:rsidRDefault="00E239C2" w:rsidP="00D94FB3">
            <w:pPr>
              <w:jc w:val="both"/>
            </w:pPr>
            <w:r w:rsidRPr="009771FE">
              <w:t xml:space="preserve">Расходы на реализацию мероприятий по содействию трудоустройства граждан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1 097 215,16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single" w:sz="4" w:space="0" w:color="auto"/>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1 097 215,16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898"/>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1 097 215,16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394"/>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Расходы на реализацию мероприятий на организацию временного трудоустройства граждан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2 500 000,00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2 500 000,00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4" w:space="0" w:color="000000"/>
              <w:bottom w:val="single" w:sz="4" w:space="0" w:color="000000"/>
              <w:right w:val="single" w:sz="4" w:space="0" w:color="000000"/>
            </w:tcBorders>
            <w:shd w:val="clear" w:color="auto" w:fill="auto"/>
            <w:hideMark/>
          </w:tcPr>
          <w:p w:rsidR="00E239C2" w:rsidRPr="009771FE" w:rsidRDefault="00E239C2" w:rsidP="00D94FB3">
            <w:pPr>
              <w:jc w:val="both"/>
            </w:pPr>
            <w:r w:rsidRPr="009771FE">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2 500 000,00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26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Расходы на реализацию мероприятий по содействию трудоустройству граждан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0400485060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2 825 932,00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0400485060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2 825 932,00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0400485060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2 825 932,00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26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сферы культуры, и молодёжной политики городского поселения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651 729,95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651 729,95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proofErr w:type="spellStart"/>
            <w:r w:rsidRPr="009771FE">
              <w:t>Софинансирование</w:t>
            </w:r>
            <w:proofErr w:type="spellEnd"/>
            <w:r w:rsidRPr="009771FE">
              <w:t xml:space="preserve">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0600370145</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61 729,95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Расходы на выплаты персоналу в целях обеспечения выполнения функций государственными </w:t>
            </w:r>
            <w:r w:rsidRPr="009771FE">
              <w:lastRenderedPageBreak/>
              <w:t>(муниципальными)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lastRenderedPageBreak/>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0600370145</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61 729,95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29"/>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0600370145</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61 729,95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0600385060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22"/>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0600385060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89"/>
        </w:trPr>
        <w:tc>
          <w:tcPr>
            <w:tcW w:w="3771" w:type="dxa"/>
            <w:tcBorders>
              <w:top w:val="nil"/>
              <w:left w:val="nil"/>
              <w:bottom w:val="single" w:sz="4" w:space="0" w:color="auto"/>
              <w:right w:val="single" w:sz="8" w:space="0" w:color="auto"/>
            </w:tcBorders>
            <w:shd w:val="clear" w:color="auto" w:fill="auto"/>
            <w:hideMark/>
          </w:tcPr>
          <w:p w:rsidR="00E239C2" w:rsidRPr="009771FE" w:rsidRDefault="00E239C2" w:rsidP="00D94FB3">
            <w:pPr>
              <w:jc w:val="both"/>
            </w:pPr>
            <w:r w:rsidRPr="009771FE">
              <w:t>Расходы на выплаты персоналу казенных учреждений</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0600385060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590 000,00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260"/>
        </w:trPr>
        <w:tc>
          <w:tcPr>
            <w:tcW w:w="3771" w:type="dxa"/>
            <w:tcBorders>
              <w:top w:val="nil"/>
              <w:left w:val="single" w:sz="4" w:space="0" w:color="000000"/>
              <w:bottom w:val="single" w:sz="4" w:space="0" w:color="000000"/>
              <w:right w:val="single" w:sz="4" w:space="0" w:color="000000"/>
            </w:tcBorders>
            <w:shd w:val="clear" w:color="auto" w:fill="auto"/>
            <w:hideMark/>
          </w:tcPr>
          <w:p w:rsidR="00E239C2" w:rsidRPr="009771FE" w:rsidRDefault="00E239C2" w:rsidP="00D94FB3">
            <w:pPr>
              <w:jc w:val="both"/>
            </w:pPr>
            <w:r w:rsidRPr="009771FE">
              <w:t>Сельское хозяйство и рыболовство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30 203,01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54"/>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"Создание условий для комфортного проживания жителей городского поселения </w:t>
            </w:r>
            <w:proofErr w:type="spellStart"/>
            <w:r w:rsidRPr="009771FE">
              <w:t>Мортка</w:t>
            </w:r>
            <w:proofErr w:type="spellEnd"/>
            <w:r w:rsidRPr="009771FE">
              <w:t xml:space="preserve">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Подпрограмма «Благоустройство»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Основное мероприятие "Содержание и благоустройство населенных пунктов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по предупреждению и ликвидации болезней животных, их лечению, защите населения от болезней, общих для человека и животных</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0330284200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20 097,59</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0330284200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20 097,59</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0330284200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20 097,59</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Расходы на проведение мероприятий по предупреждению и ликвидации болезней животных</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0330294200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9 902,41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0330294200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9 902,41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0330294200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9 902,41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76"/>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203,01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203,01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Основное мероприятие «Расходы по предупреждению и ликвидации болезней животных, их лечению, защите населения от болезней»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0400484200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203,01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27"/>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0400484200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203,01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519"/>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государственных (муниципальных) органов</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0400484200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120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203,01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Дорожное хозяйство (дорожные фонды)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29 391 458,04</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"Создание условий для комфортного проживания жителей городского поселения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29 391 458,04</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Подпрограмма  «Дорожное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29 391 458,04</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89"/>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Основное мероприятие "Ремонт </w:t>
            </w:r>
            <w:r w:rsidRPr="009771FE">
              <w:lastRenderedPageBreak/>
              <w:t>дорог общего пользования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lastRenderedPageBreak/>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19 758 459,12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Ремонт и содержание автомобильных дорог</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0310104190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7 782 159,12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0310104190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7 782 159,12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0310104190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7 782 159,12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92"/>
        </w:trPr>
        <w:tc>
          <w:tcPr>
            <w:tcW w:w="3771" w:type="dxa"/>
            <w:tcBorders>
              <w:top w:val="nil"/>
              <w:left w:val="single" w:sz="4" w:space="0" w:color="auto"/>
              <w:bottom w:val="nil"/>
              <w:right w:val="nil"/>
            </w:tcBorders>
            <w:shd w:val="clear" w:color="000000" w:fill="FFFFFF"/>
            <w:hideMark/>
          </w:tcPr>
          <w:p w:rsidR="00E239C2" w:rsidRPr="009771FE" w:rsidRDefault="00E239C2" w:rsidP="00D94FB3">
            <w:pPr>
              <w:jc w:val="both"/>
            </w:pPr>
            <w:r w:rsidRPr="009771FE">
              <w:t>Расходы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0310182390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7 984 200,00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0310182390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7 984 200,00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09"/>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0310182390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7 984 200,00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proofErr w:type="spellStart"/>
            <w:r w:rsidRPr="009771FE">
              <w:t>Софинансирование</w:t>
            </w:r>
            <w:proofErr w:type="spellEnd"/>
            <w:r w:rsidRPr="009771FE">
              <w:t xml:space="preserve">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03101S2390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3 992 100,00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03101S2390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3 992 100,00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03101S2390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3 992 100,00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91"/>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Основное мероприятие "Содержание дорог общего пользования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0310200000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9 632 998,92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Ремонт и содержание автомобильных дорог</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0310204190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9 632 998,92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0310204190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9 632 998,92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5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09</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0310204190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9 632 998,92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57"/>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Связь и информатика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6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0"/>
        </w:trPr>
        <w:tc>
          <w:tcPr>
            <w:tcW w:w="3771" w:type="dxa"/>
            <w:tcBorders>
              <w:top w:val="single" w:sz="8" w:space="0" w:color="auto"/>
              <w:left w:val="single" w:sz="8" w:space="0" w:color="auto"/>
              <w:bottom w:val="single" w:sz="8" w:space="0" w:color="auto"/>
              <w:right w:val="single" w:sz="8" w:space="0" w:color="auto"/>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743"/>
        </w:trPr>
        <w:tc>
          <w:tcPr>
            <w:tcW w:w="3771" w:type="dxa"/>
            <w:tcBorders>
              <w:top w:val="nil"/>
              <w:left w:val="single" w:sz="8" w:space="0" w:color="auto"/>
              <w:bottom w:val="single" w:sz="8" w:space="0" w:color="auto"/>
              <w:right w:val="single" w:sz="8" w:space="0" w:color="auto"/>
            </w:tcBorders>
            <w:shd w:val="clear" w:color="000000" w:fill="FFFFFF"/>
            <w:hideMark/>
          </w:tcPr>
          <w:p w:rsidR="00E239C2" w:rsidRPr="009771FE" w:rsidRDefault="00E239C2" w:rsidP="00D94FB3">
            <w:pPr>
              <w:jc w:val="both"/>
            </w:pPr>
            <w:r w:rsidRPr="009771FE">
              <w:t>Прочие мероприятия органов местного самоуправления</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144"/>
        </w:trPr>
        <w:tc>
          <w:tcPr>
            <w:tcW w:w="3771" w:type="dxa"/>
            <w:tcBorders>
              <w:top w:val="nil"/>
              <w:left w:val="single" w:sz="4" w:space="0" w:color="auto"/>
              <w:bottom w:val="nil"/>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573"/>
        </w:trPr>
        <w:tc>
          <w:tcPr>
            <w:tcW w:w="3771" w:type="dxa"/>
            <w:tcBorders>
              <w:top w:val="single" w:sz="8" w:space="0" w:color="000000"/>
              <w:left w:val="single" w:sz="8" w:space="0" w:color="auto"/>
              <w:bottom w:val="single" w:sz="8"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04</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10</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0400402400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130 000,00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0"/>
        </w:trPr>
        <w:tc>
          <w:tcPr>
            <w:tcW w:w="3771" w:type="dxa"/>
            <w:tcBorders>
              <w:top w:val="nil"/>
              <w:left w:val="single" w:sz="8" w:space="0" w:color="auto"/>
              <w:bottom w:val="single" w:sz="8" w:space="0" w:color="000000"/>
              <w:right w:val="nil"/>
            </w:tcBorders>
            <w:shd w:val="clear" w:color="000000" w:fill="FFFFFF"/>
            <w:hideMark/>
          </w:tcPr>
          <w:p w:rsidR="00E239C2" w:rsidRPr="009771FE" w:rsidRDefault="00E239C2" w:rsidP="00D94FB3">
            <w:pPr>
              <w:jc w:val="both"/>
            </w:pPr>
            <w:r w:rsidRPr="009771FE">
              <w:t>ЖИЛИЩНО-КОММУНАЛЬНОЕ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12 153 279,49</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0"/>
        </w:trPr>
        <w:tc>
          <w:tcPr>
            <w:tcW w:w="3771" w:type="dxa"/>
            <w:tcBorders>
              <w:top w:val="nil"/>
              <w:left w:val="single" w:sz="8" w:space="0" w:color="auto"/>
              <w:bottom w:val="single" w:sz="8" w:space="0" w:color="000000"/>
              <w:right w:val="nil"/>
            </w:tcBorders>
            <w:shd w:val="clear" w:color="000000" w:fill="FFFFFF"/>
            <w:hideMark/>
          </w:tcPr>
          <w:p w:rsidR="00E239C2" w:rsidRPr="009771FE" w:rsidRDefault="00E239C2" w:rsidP="00D94FB3">
            <w:pPr>
              <w:jc w:val="both"/>
            </w:pPr>
            <w:r w:rsidRPr="009771FE">
              <w:t>Жилищное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Муниципальная программа "Создание условий для комфортного проживания жителей городского поселения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Подпрограмма  «Жилищный фонд»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nil"/>
              <w:right w:val="single" w:sz="4" w:space="0" w:color="000000"/>
            </w:tcBorders>
            <w:shd w:val="clear" w:color="000000" w:fill="FFFFFF"/>
            <w:hideMark/>
          </w:tcPr>
          <w:p w:rsidR="00E239C2" w:rsidRPr="009771FE" w:rsidRDefault="00E239C2" w:rsidP="00E239C2">
            <w:r w:rsidRPr="009771FE">
              <w:t>0340000000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t>Основное мероприятие "Содержание муниципального фонда"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single" w:sz="4" w:space="0" w:color="auto"/>
              <w:left w:val="nil"/>
              <w:bottom w:val="single" w:sz="4" w:space="0" w:color="auto"/>
              <w:right w:val="single" w:sz="4" w:space="0" w:color="auto"/>
            </w:tcBorders>
            <w:shd w:val="clear" w:color="000000" w:fill="FFFFFF"/>
            <w:hideMark/>
          </w:tcPr>
          <w:p w:rsidR="00E239C2" w:rsidRPr="009771FE" w:rsidRDefault="00E239C2" w:rsidP="00E239C2">
            <w:r w:rsidRPr="009771FE">
              <w:t>0340100000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4" w:space="0" w:color="auto"/>
              <w:bottom w:val="single" w:sz="4" w:space="0" w:color="auto"/>
              <w:right w:val="single" w:sz="4" w:space="0" w:color="auto"/>
            </w:tcBorders>
            <w:shd w:val="clear" w:color="000000" w:fill="FFFFFF"/>
            <w:hideMark/>
          </w:tcPr>
          <w:p w:rsidR="00E239C2" w:rsidRPr="009771FE" w:rsidRDefault="00E239C2" w:rsidP="00D94FB3">
            <w:pPr>
              <w:jc w:val="both"/>
            </w:pPr>
            <w:r w:rsidRPr="009771FE">
              <w:t>Взносы на капитальный ремонт общего имущества в многоквартирном доме</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auto"/>
              <w:right w:val="single" w:sz="4" w:space="0" w:color="auto"/>
            </w:tcBorders>
            <w:shd w:val="clear" w:color="000000" w:fill="FFFFFF"/>
            <w:hideMark/>
          </w:tcPr>
          <w:p w:rsidR="00E239C2" w:rsidRPr="009771FE" w:rsidRDefault="00E239C2" w:rsidP="00E239C2">
            <w:r w:rsidRPr="009771FE">
              <w:t>0340103540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single" w:sz="4" w:space="0" w:color="auto"/>
              <w:left w:val="nil"/>
              <w:bottom w:val="nil"/>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0340103540</w:t>
            </w:r>
          </w:p>
        </w:tc>
        <w:tc>
          <w:tcPr>
            <w:tcW w:w="716" w:type="dxa"/>
            <w:gridSpan w:val="3"/>
            <w:tcBorders>
              <w:top w:val="nil"/>
              <w:left w:val="nil"/>
              <w:bottom w:val="single" w:sz="4" w:space="0" w:color="000000"/>
              <w:right w:val="nil"/>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75"/>
        </w:trPr>
        <w:tc>
          <w:tcPr>
            <w:tcW w:w="3771" w:type="dxa"/>
            <w:tcBorders>
              <w:top w:val="single" w:sz="4" w:space="0" w:color="000000"/>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0340103540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1 372 000,00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578"/>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Коммунальное хозяйство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833 009,63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833 009,63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4" w:space="0" w:color="auto"/>
              <w:bottom w:val="nil"/>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833 009,63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90"/>
        </w:trPr>
        <w:tc>
          <w:tcPr>
            <w:tcW w:w="3771" w:type="dxa"/>
            <w:tcBorders>
              <w:top w:val="single" w:sz="4" w:space="0" w:color="000000"/>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0400470010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833 009,63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23"/>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0400470010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500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833 009,63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0400470010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540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833 009,63</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Благоустройство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9 379 160,86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"Создание условий для комфортного проживания жителей городского поселения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9 379 160,86</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Подпрограмма "Уличное освещение"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3 806 054,05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92"/>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Основное мероприятие "Оплата за потребленную электрическую энергию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0320100000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3 456 054,05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Уличное освещение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0320106100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3 456 054,05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0320106100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3 456 054,05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0320106100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3 456 054,05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5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Основное мероприятие "Содержание и ремонт уличного освещения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0320200000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Уличное освещение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0320206100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Закупка товаров, работ и услуг </w:t>
            </w:r>
            <w:r w:rsidRPr="009771FE">
              <w:lastRenderedPageBreak/>
              <w:t>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lastRenderedPageBreak/>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0320206100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2"/>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0320206100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529"/>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Подпрограмма "Благоустройство"</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5 573 106,81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Основное мероприятие "Содержание и благоустройство населенных пунктов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5 073 106,81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Прочие мероприятия по благоустройству</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0330206500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5 073 106,81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076"/>
        </w:trPr>
        <w:tc>
          <w:tcPr>
            <w:tcW w:w="3771" w:type="dxa"/>
            <w:tcBorders>
              <w:top w:val="nil"/>
              <w:left w:val="single" w:sz="4" w:space="0" w:color="auto"/>
              <w:bottom w:val="nil"/>
              <w:right w:val="nil"/>
            </w:tcBorders>
            <w:shd w:val="clear" w:color="auto" w:fill="auto"/>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0330206500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5 073 106,81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0330206500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5 073 106,81</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Основное мероприятие "Санитарная очистка населенных пунктов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0330300000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Прочие мероприятия по благоустройству</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0330306500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0330306500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200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0330306500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240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500 000,00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Другие вопросы в области жилищно-коммунального хозяйства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569 109,00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569 109,00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569 109,00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Расходы на обеспечение функций </w:t>
            </w:r>
            <w:r w:rsidRPr="009771FE">
              <w:lastRenderedPageBreak/>
              <w:t>органов местного самоуправления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lastRenderedPageBreak/>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569 109,00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lastRenderedPageBreak/>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500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569 109,00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05</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0400402040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540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569 109,00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ОБРАЗОВАНИЕ</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Молодежная политика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Муниципальная программа "Развитие сферы культуры, и молодёжной политики городского поселения </w:t>
            </w:r>
            <w:proofErr w:type="spellStart"/>
            <w:r w:rsidRPr="009771FE">
              <w:t>Мортка</w:t>
            </w:r>
            <w:proofErr w:type="spellEnd"/>
            <w:r w:rsidRPr="009771FE">
              <w:t>"</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0600000000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3"/>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обеспечение полномочий по молодежной политике</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0600300540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0600300540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500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1"/>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межбюджетные трансферты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07</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0600300540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540</w:t>
            </w:r>
          </w:p>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554 911,92</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414"/>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КУЛЬТУРА, КИНЕМАТОГРАФИЯ</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27 935 788,95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Культура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27 935 788,95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 xml:space="preserve">Муниципальная программа "Развитие сферы культуры, и молодёжной политики городского поселения </w:t>
            </w:r>
            <w:proofErr w:type="spellStart"/>
            <w:r w:rsidRPr="009771FE">
              <w:t>Мортка</w:t>
            </w:r>
            <w:proofErr w:type="spellEnd"/>
            <w:r w:rsidRPr="009771FE">
              <w:t xml:space="preserve">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0600000000</w:t>
            </w:r>
          </w:p>
        </w:tc>
        <w:tc>
          <w:tcPr>
            <w:tcW w:w="716" w:type="dxa"/>
            <w:gridSpan w:val="3"/>
            <w:tcBorders>
              <w:top w:val="nil"/>
              <w:left w:val="nil"/>
              <w:bottom w:val="single" w:sz="4" w:space="0" w:color="000000"/>
              <w:right w:val="single" w:sz="4" w:space="0" w:color="000000"/>
            </w:tcBorders>
            <w:shd w:val="clear" w:color="000000" w:fill="FFFFFF"/>
            <w:hideMark/>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hideMark/>
          </w:tcPr>
          <w:p w:rsidR="00E239C2" w:rsidRPr="009771FE" w:rsidRDefault="00E239C2" w:rsidP="00E239C2">
            <w:r w:rsidRPr="009771FE">
              <w:t>27 935 788,95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30"/>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0600300000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27 935 788,95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обеспечение деятельности (оказание услуг) муниципальных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24 592 422,60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71"/>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single" w:sz="8" w:space="0" w:color="auto"/>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17 632 422,60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96"/>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Расходы на выплаты персоналу казенных учреждений</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17 632 422,60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1118"/>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lastRenderedPageBreak/>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6 567 000,00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67"/>
        </w:trPr>
        <w:tc>
          <w:tcPr>
            <w:tcW w:w="3771"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6 567 000,00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0"/>
        </w:trPr>
        <w:tc>
          <w:tcPr>
            <w:tcW w:w="3771" w:type="dxa"/>
            <w:tcBorders>
              <w:top w:val="nil"/>
              <w:left w:val="single" w:sz="8" w:space="0" w:color="auto"/>
              <w:bottom w:val="single" w:sz="8" w:space="0" w:color="auto"/>
              <w:right w:val="single" w:sz="8" w:space="0" w:color="auto"/>
            </w:tcBorders>
            <w:shd w:val="clear" w:color="000000" w:fill="FFFFFF"/>
            <w:hideMark/>
          </w:tcPr>
          <w:p w:rsidR="00E239C2" w:rsidRPr="009771FE" w:rsidRDefault="00E239C2" w:rsidP="00D94FB3">
            <w:pPr>
              <w:jc w:val="both"/>
            </w:pPr>
            <w:r w:rsidRPr="009771FE">
              <w:t>Иные бюджетные ассигнования</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8" w:space="0" w:color="auto"/>
              <w:right w:val="single" w:sz="8" w:space="0" w:color="auto"/>
            </w:tcBorders>
            <w:shd w:val="clear" w:color="000000" w:fill="FFFFFF"/>
            <w:hideMark/>
          </w:tcPr>
          <w:p w:rsidR="00E239C2" w:rsidRPr="009771FE" w:rsidRDefault="00E239C2" w:rsidP="00E239C2">
            <w:r w:rsidRPr="009771FE">
              <w:t>08</w:t>
            </w:r>
          </w:p>
        </w:tc>
        <w:tc>
          <w:tcPr>
            <w:tcW w:w="560" w:type="dxa"/>
            <w:tcBorders>
              <w:top w:val="nil"/>
              <w:left w:val="nil"/>
              <w:bottom w:val="single" w:sz="8" w:space="0" w:color="auto"/>
              <w:right w:val="single" w:sz="8" w:space="0" w:color="auto"/>
            </w:tcBorders>
            <w:shd w:val="clear" w:color="000000" w:fill="FFFFFF"/>
            <w:hideMark/>
          </w:tcPr>
          <w:p w:rsidR="00E239C2" w:rsidRPr="009771FE" w:rsidRDefault="00E239C2" w:rsidP="00E239C2">
            <w:r w:rsidRPr="009771FE">
              <w:t>01</w:t>
            </w:r>
          </w:p>
        </w:tc>
        <w:tc>
          <w:tcPr>
            <w:tcW w:w="1560" w:type="dxa"/>
            <w:tcBorders>
              <w:top w:val="nil"/>
              <w:left w:val="single" w:sz="4" w:space="0" w:color="000000"/>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800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393 000,00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0"/>
        </w:trPr>
        <w:tc>
          <w:tcPr>
            <w:tcW w:w="3771" w:type="dxa"/>
            <w:tcBorders>
              <w:top w:val="nil"/>
              <w:left w:val="single" w:sz="8" w:space="0" w:color="auto"/>
              <w:bottom w:val="single" w:sz="8" w:space="0" w:color="auto"/>
              <w:right w:val="single" w:sz="8" w:space="0" w:color="auto"/>
            </w:tcBorders>
            <w:shd w:val="clear" w:color="000000" w:fill="FFFFFF"/>
            <w:hideMark/>
          </w:tcPr>
          <w:p w:rsidR="00E239C2" w:rsidRPr="009771FE" w:rsidRDefault="00E239C2" w:rsidP="00D94FB3">
            <w:pPr>
              <w:jc w:val="both"/>
            </w:pPr>
            <w:r w:rsidRPr="009771FE">
              <w:t>Уплата налогов, сборов и иных платежей</w:t>
            </w:r>
          </w:p>
        </w:tc>
        <w:tc>
          <w:tcPr>
            <w:tcW w:w="624"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nil"/>
              <w:right w:val="single" w:sz="8" w:space="0" w:color="auto"/>
            </w:tcBorders>
            <w:shd w:val="clear" w:color="000000" w:fill="FFFFFF"/>
            <w:hideMark/>
          </w:tcPr>
          <w:p w:rsidR="00E239C2" w:rsidRPr="009771FE" w:rsidRDefault="00E239C2" w:rsidP="00E239C2">
            <w:r w:rsidRPr="009771FE">
              <w:t>08</w:t>
            </w:r>
          </w:p>
        </w:tc>
        <w:tc>
          <w:tcPr>
            <w:tcW w:w="560" w:type="dxa"/>
            <w:tcBorders>
              <w:top w:val="single" w:sz="4" w:space="0" w:color="000000"/>
              <w:left w:val="single" w:sz="4" w:space="0" w:color="000000"/>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0600300590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850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393 000,00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92"/>
        </w:trPr>
        <w:tc>
          <w:tcPr>
            <w:tcW w:w="3771" w:type="dxa"/>
            <w:tcBorders>
              <w:top w:val="single" w:sz="4" w:space="0" w:color="000000"/>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Расходы на реализацию прочих расходов (мероприятий) в сфере культура</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single" w:sz="4" w:space="0" w:color="auto"/>
              <w:left w:val="nil"/>
              <w:bottom w:val="single" w:sz="4" w:space="0" w:color="auto"/>
              <w:right w:val="single" w:sz="4" w:space="0" w:color="auto"/>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 xml:space="preserve">0600370050 </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35 500,00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45"/>
        </w:trPr>
        <w:tc>
          <w:tcPr>
            <w:tcW w:w="3771" w:type="dxa"/>
            <w:tcBorders>
              <w:top w:val="nil"/>
              <w:left w:val="single" w:sz="8" w:space="0" w:color="auto"/>
              <w:bottom w:val="single" w:sz="4" w:space="0" w:color="000000"/>
              <w:right w:val="nil"/>
            </w:tcBorders>
            <w:shd w:val="clear" w:color="000000" w:fill="FFFFFF"/>
            <w:hideMark/>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auto"/>
              <w:right w:val="single" w:sz="4" w:space="0" w:color="auto"/>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 xml:space="preserve">0600370050 </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35 500,00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960"/>
        </w:trPr>
        <w:tc>
          <w:tcPr>
            <w:tcW w:w="3771" w:type="dxa"/>
            <w:tcBorders>
              <w:top w:val="nil"/>
              <w:left w:val="single" w:sz="8" w:space="0" w:color="auto"/>
              <w:bottom w:val="single" w:sz="8" w:space="0" w:color="auto"/>
              <w:right w:val="nil"/>
            </w:tcBorders>
            <w:shd w:val="clear" w:color="000000" w:fill="FFFFFF"/>
            <w:hideMark/>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auto"/>
              <w:right w:val="single" w:sz="4" w:space="0" w:color="auto"/>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 xml:space="preserve">0600370050 </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240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35 500,00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30"/>
        </w:trPr>
        <w:tc>
          <w:tcPr>
            <w:tcW w:w="3771" w:type="dxa"/>
            <w:tcBorders>
              <w:top w:val="nil"/>
              <w:left w:val="single" w:sz="8" w:space="0" w:color="auto"/>
              <w:bottom w:val="single" w:sz="8" w:space="0" w:color="auto"/>
              <w:right w:val="nil"/>
            </w:tcBorders>
            <w:shd w:val="clear" w:color="000000" w:fill="FFFFFF"/>
            <w:hideMark/>
          </w:tcPr>
          <w:p w:rsidR="00E239C2" w:rsidRPr="009771FE" w:rsidRDefault="00E239C2" w:rsidP="00D94FB3">
            <w:pPr>
              <w:jc w:val="both"/>
            </w:pPr>
            <w:r w:rsidRPr="009771FE">
              <w:t>Расходы, направленные на исполнение целевых показателей и повышение оплаты труда работников муниципальных учреждений культуры</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auto"/>
              <w:right w:val="single" w:sz="4" w:space="0" w:color="auto"/>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0600372580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3 307 866,35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645"/>
        </w:trPr>
        <w:tc>
          <w:tcPr>
            <w:tcW w:w="3771" w:type="dxa"/>
            <w:tcBorders>
              <w:top w:val="nil"/>
              <w:left w:val="single" w:sz="8" w:space="0" w:color="auto"/>
              <w:bottom w:val="single" w:sz="8" w:space="0" w:color="auto"/>
              <w:right w:val="nil"/>
            </w:tcBorders>
            <w:shd w:val="clear" w:color="000000" w:fill="FFFFFF"/>
            <w:hideMark/>
          </w:tcPr>
          <w:p w:rsidR="00E239C2" w:rsidRPr="009771FE" w:rsidRDefault="00E239C2" w:rsidP="00D94FB3">
            <w:pPr>
              <w:jc w:val="both"/>
            </w:pPr>
            <w:r w:rsidRPr="009771FE">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il"/>
              <w:left w:val="single" w:sz="8" w:space="0" w:color="000000"/>
              <w:bottom w:val="single" w:sz="4" w:space="0" w:color="000000"/>
              <w:right w:val="single" w:sz="4" w:space="0" w:color="000000"/>
            </w:tcBorders>
            <w:shd w:val="clear" w:color="000000" w:fill="FFFFFF"/>
            <w:hideMark/>
          </w:tcPr>
          <w:p w:rsidR="00E239C2" w:rsidRPr="009771FE" w:rsidRDefault="00E239C2" w:rsidP="00E239C2">
            <w:r w:rsidRPr="009771FE">
              <w:t>650</w:t>
            </w:r>
          </w:p>
        </w:tc>
        <w:tc>
          <w:tcPr>
            <w:tcW w:w="707" w:type="dxa"/>
            <w:tcBorders>
              <w:top w:val="nil"/>
              <w:left w:val="nil"/>
              <w:bottom w:val="single" w:sz="4" w:space="0" w:color="auto"/>
              <w:right w:val="single" w:sz="4" w:space="0" w:color="auto"/>
            </w:tcBorders>
            <w:shd w:val="clear" w:color="000000" w:fill="FFFFFF"/>
            <w:hideMark/>
          </w:tcPr>
          <w:p w:rsidR="00E239C2" w:rsidRPr="009771FE" w:rsidRDefault="00E239C2" w:rsidP="00E239C2">
            <w:r w:rsidRPr="009771FE">
              <w:t>08</w:t>
            </w:r>
          </w:p>
        </w:tc>
        <w:tc>
          <w:tcPr>
            <w:tcW w:w="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hideMark/>
          </w:tcPr>
          <w:p w:rsidR="00E239C2" w:rsidRPr="009771FE" w:rsidRDefault="00E239C2" w:rsidP="00E239C2">
            <w:r w:rsidRPr="009771FE">
              <w:t>0600372580</w:t>
            </w:r>
          </w:p>
        </w:tc>
        <w:tc>
          <w:tcPr>
            <w:tcW w:w="716" w:type="dxa"/>
            <w:gridSpan w:val="3"/>
            <w:tcBorders>
              <w:top w:val="nil"/>
              <w:left w:val="nil"/>
              <w:bottom w:val="single" w:sz="4" w:space="0" w:color="000000"/>
              <w:right w:val="single" w:sz="8" w:space="0" w:color="auto"/>
            </w:tcBorders>
            <w:shd w:val="clear" w:color="000000" w:fill="FFFFFF"/>
            <w:hideMark/>
          </w:tcPr>
          <w:p w:rsidR="00E239C2" w:rsidRPr="009771FE" w:rsidRDefault="00E239C2" w:rsidP="00E239C2">
            <w:r w:rsidRPr="009771FE">
              <w:t>100</w:t>
            </w:r>
          </w:p>
        </w:tc>
        <w:tc>
          <w:tcPr>
            <w:tcW w:w="1718" w:type="dxa"/>
            <w:tcBorders>
              <w:top w:val="nil"/>
              <w:left w:val="nil"/>
              <w:bottom w:val="single" w:sz="4" w:space="0" w:color="000000"/>
              <w:right w:val="single" w:sz="8" w:space="0" w:color="000000"/>
            </w:tcBorders>
            <w:shd w:val="clear" w:color="000000" w:fill="FFFFFF"/>
            <w:hideMark/>
          </w:tcPr>
          <w:p w:rsidR="00E239C2" w:rsidRPr="009771FE" w:rsidRDefault="00E239C2" w:rsidP="00E239C2">
            <w:r w:rsidRPr="009771FE">
              <w:t>3 307 866,35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22"/>
        </w:trPr>
        <w:tc>
          <w:tcPr>
            <w:tcW w:w="3771" w:type="dxa"/>
            <w:tcBorders>
              <w:top w:val="nil"/>
              <w:left w:val="single" w:sz="8" w:space="0" w:color="auto"/>
              <w:bottom w:val="single" w:sz="8" w:space="0" w:color="auto"/>
              <w:right w:val="single" w:sz="8" w:space="0" w:color="auto"/>
            </w:tcBorders>
            <w:shd w:val="clear" w:color="000000" w:fill="FFFFFF"/>
          </w:tcPr>
          <w:p w:rsidR="00E239C2" w:rsidRPr="009771FE" w:rsidRDefault="00E239C2" w:rsidP="00D94FB3">
            <w:pPr>
              <w:jc w:val="both"/>
            </w:pPr>
            <w:r w:rsidRPr="009771FE">
              <w:t>Расходы на выплаты персоналу казенных учреждений</w:t>
            </w:r>
          </w:p>
        </w:tc>
        <w:tc>
          <w:tcPr>
            <w:tcW w:w="624"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8" w:space="0" w:color="auto"/>
              <w:right w:val="single" w:sz="8" w:space="0" w:color="auto"/>
            </w:tcBorders>
            <w:shd w:val="clear" w:color="000000" w:fill="FFFFFF"/>
          </w:tcPr>
          <w:p w:rsidR="00E239C2" w:rsidRPr="009771FE" w:rsidRDefault="00E239C2" w:rsidP="00E239C2">
            <w:r w:rsidRPr="009771FE">
              <w:t>08</w:t>
            </w:r>
          </w:p>
        </w:tc>
        <w:tc>
          <w:tcPr>
            <w:tcW w:w="560" w:type="dxa"/>
            <w:tcBorders>
              <w:top w:val="nil"/>
              <w:left w:val="single" w:sz="4" w:space="0" w:color="000000"/>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0600372580</w:t>
            </w:r>
          </w:p>
        </w:tc>
        <w:tc>
          <w:tcPr>
            <w:tcW w:w="716" w:type="dxa"/>
            <w:gridSpan w:val="3"/>
            <w:tcBorders>
              <w:top w:val="nil"/>
              <w:left w:val="nil"/>
              <w:bottom w:val="single" w:sz="4" w:space="0" w:color="000000"/>
              <w:right w:val="single" w:sz="8" w:space="0" w:color="auto"/>
            </w:tcBorders>
            <w:shd w:val="clear" w:color="000000" w:fill="FFFFFF"/>
          </w:tcPr>
          <w:p w:rsidR="00E239C2" w:rsidRPr="009771FE" w:rsidRDefault="00E239C2" w:rsidP="00E239C2">
            <w:r w:rsidRPr="009771FE">
              <w:t>110</w:t>
            </w:r>
          </w:p>
        </w:tc>
        <w:tc>
          <w:tcPr>
            <w:tcW w:w="1718" w:type="dxa"/>
            <w:tcBorders>
              <w:top w:val="nil"/>
              <w:left w:val="nil"/>
              <w:bottom w:val="single" w:sz="4" w:space="0" w:color="000000"/>
              <w:right w:val="single" w:sz="8" w:space="0" w:color="000000"/>
            </w:tcBorders>
            <w:shd w:val="clear" w:color="000000" w:fill="FFFFFF"/>
          </w:tcPr>
          <w:p w:rsidR="00E239C2" w:rsidRPr="009771FE" w:rsidRDefault="00E239C2" w:rsidP="00E239C2">
            <w:r w:rsidRPr="009771FE">
              <w:t>3 307 866,35</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single" w:sz="4" w:space="0" w:color="000000"/>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СОЦИАЛЬНАЯ ПОЛИТИКА</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single" w:sz="4" w:space="0" w:color="000000"/>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Пенсионное обеспечение</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на 2021-2025 годы и на период до 2030 года"</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0400000000</w:t>
            </w:r>
          </w:p>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Подпрограмма "Дополнительное пенсионное обеспечение отдельных категорий граждан"</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0400200000</w:t>
            </w:r>
          </w:p>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Мероприятие "Дополнительное пенсионное обеспечение отдельных категорий граждан за счет средств бюджета поселения"</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0400200200</w:t>
            </w:r>
          </w:p>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lastRenderedPageBreak/>
              <w:t>Социальные выплаты</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0400200220</w:t>
            </w:r>
          </w:p>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Социальное обеспечение и иные выплаты населению</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0400200220</w:t>
            </w:r>
          </w:p>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r w:rsidRPr="009771FE">
              <w:t>300</w:t>
            </w:r>
          </w:p>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Публичные нормативные социальные выплаты гражданам</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10</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01</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0400200220</w:t>
            </w:r>
          </w:p>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r w:rsidRPr="009771FE">
              <w:t>310</w:t>
            </w:r>
          </w:p>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84 000,00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315"/>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ФИЗИЧЕСКАЯ КУЛЬТУРА И СПОРТ</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tc>
        <w:tc>
          <w:tcPr>
            <w:tcW w:w="716" w:type="dxa"/>
            <w:gridSpan w:val="3"/>
            <w:tcBorders>
              <w:top w:val="nil"/>
              <w:left w:val="nil"/>
              <w:bottom w:val="single" w:sz="4" w:space="0" w:color="000000"/>
              <w:right w:val="single" w:sz="4" w:space="0" w:color="000000"/>
            </w:tcBorders>
            <w:shd w:val="clear" w:color="000000" w:fill="FFFFFF"/>
          </w:tcPr>
          <w:p w:rsidR="00E239C2" w:rsidRPr="009771FE" w:rsidRDefault="00E239C2" w:rsidP="00E239C2"/>
        </w:tc>
        <w:tc>
          <w:tcPr>
            <w:tcW w:w="1718" w:type="dxa"/>
            <w:tcBorders>
              <w:top w:val="nil"/>
              <w:left w:val="single" w:sz="8" w:space="0" w:color="000000"/>
              <w:bottom w:val="single" w:sz="4" w:space="0" w:color="000000"/>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single" w:sz="4" w:space="0" w:color="000000"/>
              <w:right w:val="single" w:sz="8" w:space="0" w:color="000000"/>
            </w:tcBorders>
            <w:shd w:val="clear" w:color="000000" w:fill="FFFFFF"/>
          </w:tcPr>
          <w:p w:rsidR="00E239C2" w:rsidRPr="009771FE" w:rsidRDefault="00E239C2" w:rsidP="00E239C2"/>
        </w:tc>
      </w:tr>
      <w:tr w:rsidR="00E239C2" w:rsidRPr="004255FF" w:rsidTr="00F92ACB">
        <w:trPr>
          <w:trHeight w:val="219"/>
        </w:trPr>
        <w:tc>
          <w:tcPr>
            <w:tcW w:w="3771" w:type="dxa"/>
            <w:tcBorders>
              <w:top w:val="nil"/>
              <w:left w:val="single" w:sz="8" w:space="0" w:color="auto"/>
              <w:bottom w:val="single" w:sz="4" w:space="0" w:color="auto"/>
              <w:right w:val="nil"/>
            </w:tcBorders>
            <w:shd w:val="clear" w:color="000000" w:fill="FFFFFF"/>
          </w:tcPr>
          <w:p w:rsidR="00E239C2" w:rsidRPr="009771FE" w:rsidRDefault="00E239C2" w:rsidP="00D94FB3">
            <w:pPr>
              <w:jc w:val="both"/>
            </w:pPr>
            <w:r w:rsidRPr="009771FE">
              <w:t>Массовый спорт</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tc>
        <w:tc>
          <w:tcPr>
            <w:tcW w:w="716" w:type="dxa"/>
            <w:gridSpan w:val="3"/>
            <w:tcBorders>
              <w:top w:val="nil"/>
              <w:left w:val="nil"/>
              <w:bottom w:val="single" w:sz="4" w:space="0" w:color="000000"/>
              <w:right w:val="single" w:sz="8" w:space="0" w:color="auto"/>
            </w:tcBorders>
            <w:shd w:val="clear" w:color="000000" w:fill="FFFFFF"/>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66"/>
        </w:trPr>
        <w:tc>
          <w:tcPr>
            <w:tcW w:w="3771" w:type="dxa"/>
            <w:tcBorders>
              <w:top w:val="single" w:sz="4" w:space="0" w:color="auto"/>
              <w:left w:val="single" w:sz="4" w:space="0" w:color="auto"/>
              <w:bottom w:val="single" w:sz="4" w:space="0" w:color="auto"/>
              <w:right w:val="single" w:sz="4" w:space="0" w:color="auto"/>
            </w:tcBorders>
            <w:shd w:val="clear" w:color="auto" w:fill="auto"/>
          </w:tcPr>
          <w:p w:rsidR="00E239C2" w:rsidRPr="009771FE" w:rsidRDefault="00E239C2" w:rsidP="00D94FB3">
            <w:pPr>
              <w:jc w:val="both"/>
            </w:pPr>
            <w:r w:rsidRPr="009771FE">
              <w:t xml:space="preserve">Муниципальная программа "Развитие муниципальной службы в городском поселении </w:t>
            </w:r>
            <w:proofErr w:type="spellStart"/>
            <w:r w:rsidRPr="009771FE">
              <w:t>Мортка</w:t>
            </w:r>
            <w:proofErr w:type="spellEnd"/>
            <w:r w:rsidRPr="009771FE">
              <w:t xml:space="preserve"> "</w:t>
            </w:r>
          </w:p>
        </w:tc>
        <w:tc>
          <w:tcPr>
            <w:tcW w:w="624" w:type="dxa"/>
            <w:tcBorders>
              <w:top w:val="nil"/>
              <w:left w:val="single" w:sz="4" w:space="0" w:color="auto"/>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0400000000</w:t>
            </w:r>
          </w:p>
        </w:tc>
        <w:tc>
          <w:tcPr>
            <w:tcW w:w="716" w:type="dxa"/>
            <w:gridSpan w:val="3"/>
            <w:tcBorders>
              <w:top w:val="nil"/>
              <w:left w:val="nil"/>
              <w:bottom w:val="single" w:sz="4" w:space="0" w:color="000000"/>
              <w:right w:val="single" w:sz="8" w:space="0" w:color="auto"/>
            </w:tcBorders>
            <w:shd w:val="clear" w:color="000000" w:fill="FFFFFF"/>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45"/>
        </w:trPr>
        <w:tc>
          <w:tcPr>
            <w:tcW w:w="3771" w:type="dxa"/>
            <w:tcBorders>
              <w:top w:val="single" w:sz="4" w:space="0" w:color="auto"/>
              <w:left w:val="single" w:sz="4" w:space="0" w:color="auto"/>
              <w:bottom w:val="single" w:sz="4" w:space="0" w:color="auto"/>
              <w:right w:val="single" w:sz="4" w:space="0" w:color="auto"/>
            </w:tcBorders>
            <w:shd w:val="clear" w:color="000000" w:fill="FFFFFF"/>
          </w:tcPr>
          <w:p w:rsidR="00E239C2" w:rsidRPr="009771FE" w:rsidRDefault="00E239C2" w:rsidP="00D94FB3">
            <w:pPr>
              <w:jc w:val="both"/>
            </w:pPr>
            <w:r w:rsidRPr="009771FE">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771FE">
              <w:t>Мортка</w:t>
            </w:r>
            <w:proofErr w:type="spellEnd"/>
            <w:r w:rsidRPr="009771FE">
              <w:t xml:space="preserve">, муниципального казенного учреждения "Хозяйственная служба администрации городского поселения </w:t>
            </w:r>
            <w:proofErr w:type="spellStart"/>
            <w:r w:rsidRPr="009771FE">
              <w:t>Мортка</w:t>
            </w:r>
            <w:proofErr w:type="spellEnd"/>
            <w:r w:rsidRPr="009771FE">
              <w:t xml:space="preserve"> "</w:t>
            </w:r>
          </w:p>
        </w:tc>
        <w:tc>
          <w:tcPr>
            <w:tcW w:w="624" w:type="dxa"/>
            <w:tcBorders>
              <w:top w:val="nil"/>
              <w:left w:val="single" w:sz="4" w:space="0" w:color="auto"/>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0400400000</w:t>
            </w:r>
          </w:p>
        </w:tc>
        <w:tc>
          <w:tcPr>
            <w:tcW w:w="716" w:type="dxa"/>
            <w:gridSpan w:val="3"/>
            <w:tcBorders>
              <w:top w:val="nil"/>
              <w:left w:val="nil"/>
              <w:bottom w:val="single" w:sz="4" w:space="0" w:color="000000"/>
              <w:right w:val="single" w:sz="8" w:space="0" w:color="auto"/>
            </w:tcBorders>
            <w:shd w:val="clear" w:color="000000" w:fill="FFFFFF"/>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398"/>
        </w:trPr>
        <w:tc>
          <w:tcPr>
            <w:tcW w:w="3771" w:type="dxa"/>
            <w:tcBorders>
              <w:top w:val="single" w:sz="4" w:space="0" w:color="auto"/>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Мероприятия в области спорта и физической культуры</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0400400040</w:t>
            </w:r>
          </w:p>
        </w:tc>
        <w:tc>
          <w:tcPr>
            <w:tcW w:w="716" w:type="dxa"/>
            <w:gridSpan w:val="3"/>
            <w:tcBorders>
              <w:top w:val="nil"/>
              <w:left w:val="nil"/>
              <w:bottom w:val="single" w:sz="4" w:space="0" w:color="000000"/>
              <w:right w:val="single" w:sz="8" w:space="0" w:color="auto"/>
            </w:tcBorders>
            <w:shd w:val="clear" w:color="000000" w:fill="FFFFFF"/>
          </w:tcPr>
          <w:p w:rsidR="00E239C2" w:rsidRPr="009771FE" w:rsidRDefault="00E239C2" w:rsidP="00E239C2"/>
        </w:tc>
        <w:tc>
          <w:tcPr>
            <w:tcW w:w="1718" w:type="dxa"/>
            <w:tcBorders>
              <w:top w:val="nil"/>
              <w:left w:val="nil"/>
              <w:bottom w:val="single" w:sz="4" w:space="0" w:color="000000"/>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single" w:sz="4" w:space="0" w:color="000000"/>
              <w:right w:val="single" w:sz="8" w:space="0" w:color="000000"/>
            </w:tcBorders>
            <w:shd w:val="clear" w:color="000000" w:fill="FFFFFF"/>
            <w:hideMark/>
          </w:tcPr>
          <w:p w:rsidR="00E239C2" w:rsidRPr="009771FE" w:rsidRDefault="00E239C2" w:rsidP="00E239C2"/>
        </w:tc>
      </w:tr>
      <w:tr w:rsidR="00E239C2" w:rsidRPr="004255FF" w:rsidTr="00F92ACB">
        <w:trPr>
          <w:trHeight w:val="286"/>
        </w:trPr>
        <w:tc>
          <w:tcPr>
            <w:tcW w:w="3771" w:type="dxa"/>
            <w:tcBorders>
              <w:top w:val="nil"/>
              <w:left w:val="single" w:sz="8" w:space="0" w:color="000000"/>
              <w:bottom w:val="nil"/>
              <w:right w:val="single" w:sz="4" w:space="0" w:color="000000"/>
            </w:tcBorders>
            <w:shd w:val="clear" w:color="000000" w:fill="FFFFFF"/>
          </w:tcPr>
          <w:p w:rsidR="00E239C2" w:rsidRPr="009771FE" w:rsidRDefault="00E239C2" w:rsidP="00D94FB3">
            <w:pPr>
              <w:jc w:val="both"/>
            </w:pPr>
            <w:r w:rsidRPr="009771FE">
              <w:t>Закупка товаров, работ и услуг для обеспечения государственных (муниципальных) нужд</w:t>
            </w:r>
          </w:p>
        </w:tc>
        <w:tc>
          <w:tcPr>
            <w:tcW w:w="624" w:type="dxa"/>
            <w:tcBorders>
              <w:top w:val="nil"/>
              <w:left w:val="single" w:sz="8" w:space="0" w:color="000000"/>
              <w:bottom w:val="nil"/>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nil"/>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nil"/>
              <w:right w:val="single" w:sz="4" w:space="0" w:color="000000"/>
            </w:tcBorders>
            <w:shd w:val="clear" w:color="000000" w:fill="FFFFFF"/>
          </w:tcPr>
          <w:p w:rsidR="00E239C2" w:rsidRPr="009771FE" w:rsidRDefault="00E239C2" w:rsidP="00E239C2">
            <w:r w:rsidRPr="009771FE">
              <w:t>02</w:t>
            </w:r>
          </w:p>
        </w:tc>
        <w:tc>
          <w:tcPr>
            <w:tcW w:w="1560" w:type="dxa"/>
            <w:tcBorders>
              <w:top w:val="nil"/>
              <w:left w:val="nil"/>
              <w:bottom w:val="nil"/>
              <w:right w:val="single" w:sz="4" w:space="0" w:color="000000"/>
            </w:tcBorders>
            <w:shd w:val="clear" w:color="000000" w:fill="FFFFFF"/>
          </w:tcPr>
          <w:p w:rsidR="00E239C2" w:rsidRPr="009771FE" w:rsidRDefault="00E239C2" w:rsidP="00E239C2">
            <w:r w:rsidRPr="009771FE">
              <w:t>0400400040</w:t>
            </w:r>
          </w:p>
        </w:tc>
        <w:tc>
          <w:tcPr>
            <w:tcW w:w="716" w:type="dxa"/>
            <w:gridSpan w:val="3"/>
            <w:tcBorders>
              <w:top w:val="nil"/>
              <w:left w:val="nil"/>
              <w:bottom w:val="nil"/>
              <w:right w:val="single" w:sz="8" w:space="0" w:color="auto"/>
            </w:tcBorders>
            <w:shd w:val="clear" w:color="000000" w:fill="FFFFFF"/>
          </w:tcPr>
          <w:p w:rsidR="00E239C2" w:rsidRPr="009771FE" w:rsidRDefault="00E239C2" w:rsidP="00E239C2">
            <w:r w:rsidRPr="009771FE">
              <w:t>200</w:t>
            </w:r>
          </w:p>
        </w:tc>
        <w:tc>
          <w:tcPr>
            <w:tcW w:w="1718" w:type="dxa"/>
            <w:tcBorders>
              <w:top w:val="nil"/>
              <w:left w:val="nil"/>
              <w:bottom w:val="nil"/>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nil"/>
              <w:right w:val="single" w:sz="8" w:space="0" w:color="000000"/>
            </w:tcBorders>
            <w:shd w:val="clear" w:color="000000" w:fill="FFFFFF"/>
            <w:hideMark/>
          </w:tcPr>
          <w:p w:rsidR="00E239C2" w:rsidRPr="009771FE" w:rsidRDefault="00E239C2" w:rsidP="00E239C2"/>
        </w:tc>
      </w:tr>
      <w:tr w:rsidR="00E239C2" w:rsidRPr="004255FF" w:rsidTr="00F92ACB">
        <w:trPr>
          <w:trHeight w:val="286"/>
        </w:trPr>
        <w:tc>
          <w:tcPr>
            <w:tcW w:w="3771"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D94FB3">
            <w:pPr>
              <w:jc w:val="both"/>
            </w:pPr>
            <w:r w:rsidRPr="009771FE">
              <w:t>Иные закупки товаров, работ и услуг для обеспечения государственных (муниципальных) нужд</w:t>
            </w:r>
          </w:p>
        </w:tc>
        <w:tc>
          <w:tcPr>
            <w:tcW w:w="624" w:type="dxa"/>
            <w:tcBorders>
              <w:top w:val="nil"/>
              <w:left w:val="single" w:sz="8" w:space="0" w:color="000000"/>
              <w:bottom w:val="single" w:sz="4" w:space="0" w:color="000000"/>
              <w:right w:val="single" w:sz="4" w:space="0" w:color="000000"/>
            </w:tcBorders>
            <w:shd w:val="clear" w:color="000000" w:fill="FFFFFF"/>
          </w:tcPr>
          <w:p w:rsidR="00E239C2" w:rsidRPr="009771FE" w:rsidRDefault="00E239C2" w:rsidP="00E239C2">
            <w:r w:rsidRPr="009771FE">
              <w:t>650</w:t>
            </w:r>
          </w:p>
        </w:tc>
        <w:tc>
          <w:tcPr>
            <w:tcW w:w="707"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11</w:t>
            </w:r>
          </w:p>
        </w:tc>
        <w:tc>
          <w:tcPr>
            <w:tcW w:w="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02</w:t>
            </w:r>
          </w:p>
        </w:tc>
        <w:tc>
          <w:tcPr>
            <w:tcW w:w="1560" w:type="dxa"/>
            <w:tcBorders>
              <w:top w:val="nil"/>
              <w:left w:val="nil"/>
              <w:bottom w:val="single" w:sz="4" w:space="0" w:color="000000"/>
              <w:right w:val="single" w:sz="4" w:space="0" w:color="000000"/>
            </w:tcBorders>
            <w:shd w:val="clear" w:color="000000" w:fill="FFFFFF"/>
          </w:tcPr>
          <w:p w:rsidR="00E239C2" w:rsidRPr="009771FE" w:rsidRDefault="00E239C2" w:rsidP="00E239C2">
            <w:r w:rsidRPr="009771FE">
              <w:t>0400400040</w:t>
            </w:r>
          </w:p>
        </w:tc>
        <w:tc>
          <w:tcPr>
            <w:tcW w:w="716" w:type="dxa"/>
            <w:gridSpan w:val="3"/>
            <w:tcBorders>
              <w:top w:val="nil"/>
              <w:left w:val="nil"/>
              <w:bottom w:val="single" w:sz="8" w:space="0" w:color="auto"/>
              <w:right w:val="single" w:sz="8" w:space="0" w:color="auto"/>
            </w:tcBorders>
            <w:shd w:val="clear" w:color="000000" w:fill="FFFFFF"/>
          </w:tcPr>
          <w:p w:rsidR="00E239C2" w:rsidRPr="009771FE" w:rsidRDefault="00E239C2" w:rsidP="00E239C2">
            <w:r w:rsidRPr="009771FE">
              <w:t>240</w:t>
            </w:r>
          </w:p>
        </w:tc>
        <w:tc>
          <w:tcPr>
            <w:tcW w:w="1718" w:type="dxa"/>
            <w:tcBorders>
              <w:top w:val="nil"/>
              <w:left w:val="nil"/>
              <w:bottom w:val="single" w:sz="8" w:space="0" w:color="auto"/>
              <w:right w:val="single" w:sz="8" w:space="0" w:color="000000"/>
            </w:tcBorders>
            <w:shd w:val="clear" w:color="000000" w:fill="FFFFFF"/>
          </w:tcPr>
          <w:p w:rsidR="00E239C2" w:rsidRPr="009771FE" w:rsidRDefault="00E239C2" w:rsidP="00E239C2">
            <w:r w:rsidRPr="009771FE">
              <w:t>40 000,00</w:t>
            </w:r>
          </w:p>
        </w:tc>
        <w:tc>
          <w:tcPr>
            <w:tcW w:w="1684" w:type="dxa"/>
            <w:tcBorders>
              <w:top w:val="nil"/>
              <w:left w:val="nil"/>
              <w:bottom w:val="single" w:sz="4" w:space="0" w:color="000000"/>
              <w:right w:val="single" w:sz="8" w:space="0" w:color="000000"/>
            </w:tcBorders>
            <w:shd w:val="clear" w:color="000000" w:fill="FFFFFF"/>
          </w:tcPr>
          <w:p w:rsidR="00E239C2" w:rsidRDefault="00E239C2" w:rsidP="00E239C2"/>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E239C2" w:rsidRDefault="00E239C2" w:rsidP="0010667F">
      <w:pPr>
        <w:ind w:firstLine="709"/>
        <w:jc w:val="center"/>
        <w:rPr>
          <w:b/>
        </w:rPr>
      </w:pPr>
    </w:p>
    <w:p w:rsidR="00D94FB3" w:rsidRDefault="00D94FB3" w:rsidP="0010667F">
      <w:pPr>
        <w:ind w:firstLine="709"/>
        <w:jc w:val="center"/>
        <w:rPr>
          <w:b/>
        </w:rPr>
      </w:pPr>
    </w:p>
    <w:p w:rsidR="00F92ACB" w:rsidRDefault="00F92ACB" w:rsidP="0010667F">
      <w:pPr>
        <w:ind w:firstLine="709"/>
        <w:jc w:val="center"/>
        <w:rPr>
          <w:b/>
        </w:rPr>
      </w:pPr>
    </w:p>
    <w:p w:rsidR="00E239C2" w:rsidRDefault="00E239C2" w:rsidP="0010667F">
      <w:pPr>
        <w:ind w:firstLine="709"/>
        <w:jc w:val="center"/>
        <w:rPr>
          <w:b/>
        </w:rPr>
      </w:pPr>
    </w:p>
    <w:tbl>
      <w:tblPr>
        <w:tblW w:w="9072" w:type="dxa"/>
        <w:tblInd w:w="108" w:type="dxa"/>
        <w:tblLook w:val="04A0"/>
      </w:tblPr>
      <w:tblGrid>
        <w:gridCol w:w="4678"/>
        <w:gridCol w:w="1559"/>
        <w:gridCol w:w="709"/>
        <w:gridCol w:w="2126"/>
      </w:tblGrid>
      <w:tr w:rsidR="004255FF" w:rsidTr="004255FF">
        <w:trPr>
          <w:trHeight w:val="315"/>
        </w:trPr>
        <w:tc>
          <w:tcPr>
            <w:tcW w:w="4678" w:type="dxa"/>
            <w:tcBorders>
              <w:top w:val="nil"/>
              <w:left w:val="nil"/>
              <w:bottom w:val="nil"/>
              <w:right w:val="nil"/>
            </w:tcBorders>
            <w:shd w:val="clear" w:color="auto" w:fill="auto"/>
            <w:noWrap/>
            <w:hideMark/>
          </w:tcPr>
          <w:p w:rsidR="004255FF" w:rsidRDefault="004255FF">
            <w:pPr>
              <w:rPr>
                <w:sz w:val="20"/>
                <w:szCs w:val="20"/>
              </w:rPr>
            </w:pPr>
          </w:p>
        </w:tc>
        <w:tc>
          <w:tcPr>
            <w:tcW w:w="4394" w:type="dxa"/>
            <w:gridSpan w:val="3"/>
            <w:tcBorders>
              <w:top w:val="nil"/>
              <w:left w:val="nil"/>
              <w:bottom w:val="nil"/>
              <w:right w:val="nil"/>
            </w:tcBorders>
            <w:shd w:val="clear" w:color="auto" w:fill="auto"/>
            <w:noWrap/>
            <w:hideMark/>
          </w:tcPr>
          <w:p w:rsidR="004255FF" w:rsidRDefault="004255FF">
            <w:r>
              <w:t>Приложение № 5</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r>
              <w:t>к Решению Совета депутатов</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r>
              <w:t xml:space="preserve">городского поселения </w:t>
            </w:r>
            <w:proofErr w:type="spellStart"/>
            <w:r>
              <w:t>Мортка</w:t>
            </w:r>
            <w:proofErr w:type="spellEnd"/>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rsidP="00E239C2">
            <w:r>
              <w:t>от "</w:t>
            </w:r>
            <w:r w:rsidR="00E239C2">
              <w:t>30</w:t>
            </w:r>
            <w:r>
              <w:t xml:space="preserve">" </w:t>
            </w:r>
            <w:r w:rsidR="00E239C2">
              <w:t>августа</w:t>
            </w:r>
            <w:r>
              <w:t xml:space="preserve"> 2023 №2</w:t>
            </w:r>
            <w:r w:rsidR="00D94FB3">
              <w:t>92</w:t>
            </w:r>
          </w:p>
        </w:tc>
      </w:tr>
      <w:tr w:rsidR="004255FF" w:rsidTr="004255FF">
        <w:trPr>
          <w:trHeight w:val="315"/>
        </w:trPr>
        <w:tc>
          <w:tcPr>
            <w:tcW w:w="4678" w:type="dxa"/>
            <w:tcBorders>
              <w:top w:val="nil"/>
              <w:left w:val="nil"/>
              <w:bottom w:val="nil"/>
              <w:right w:val="nil"/>
            </w:tcBorders>
            <w:shd w:val="clear" w:color="auto" w:fill="auto"/>
            <w:noWrap/>
            <w:hideMark/>
          </w:tcPr>
          <w:p w:rsidR="004255FF" w:rsidRDefault="004255FF"/>
        </w:tc>
        <w:tc>
          <w:tcPr>
            <w:tcW w:w="4394" w:type="dxa"/>
            <w:gridSpan w:val="3"/>
            <w:tcBorders>
              <w:top w:val="nil"/>
              <w:left w:val="nil"/>
              <w:bottom w:val="nil"/>
              <w:right w:val="nil"/>
            </w:tcBorders>
            <w:shd w:val="clear" w:color="auto" w:fill="auto"/>
            <w:noWrap/>
            <w:hideMark/>
          </w:tcPr>
          <w:p w:rsidR="004255FF" w:rsidRDefault="004255FF">
            <w:pPr>
              <w:rPr>
                <w:sz w:val="20"/>
                <w:szCs w:val="20"/>
              </w:rPr>
            </w:pPr>
          </w:p>
        </w:tc>
      </w:tr>
      <w:tr w:rsidR="004255FF" w:rsidTr="004255FF">
        <w:trPr>
          <w:trHeight w:val="1395"/>
        </w:trPr>
        <w:tc>
          <w:tcPr>
            <w:tcW w:w="9072" w:type="dxa"/>
            <w:gridSpan w:val="4"/>
            <w:tcBorders>
              <w:top w:val="nil"/>
              <w:left w:val="nil"/>
              <w:bottom w:val="nil"/>
              <w:right w:val="nil"/>
            </w:tcBorders>
            <w:shd w:val="clear" w:color="auto" w:fill="auto"/>
            <w:vAlign w:val="bottom"/>
            <w:hideMark/>
          </w:tcPr>
          <w:p w:rsidR="004255FF" w:rsidRDefault="004255FF">
            <w:pPr>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w:t>
            </w:r>
            <w:proofErr w:type="spellStart"/>
            <w:r>
              <w:rPr>
                <w:rFonts w:ascii="Times New Roman CYR" w:hAnsi="Times New Roman CYR" w:cs="Times New Roman CYR"/>
                <w:b/>
                <w:bCs/>
              </w:rPr>
              <w:t>Мортка</w:t>
            </w:r>
            <w:proofErr w:type="spellEnd"/>
            <w:r>
              <w:rPr>
                <w:rFonts w:ascii="Times New Roman CYR" w:hAnsi="Times New Roman CYR" w:cs="Times New Roman CYR"/>
                <w:b/>
                <w:bCs/>
              </w:rPr>
              <w:t xml:space="preserve"> на 2023 год</w:t>
            </w:r>
          </w:p>
        </w:tc>
      </w:tr>
      <w:tr w:rsidR="004255FF" w:rsidTr="004255FF">
        <w:trPr>
          <w:trHeight w:val="270"/>
        </w:trPr>
        <w:tc>
          <w:tcPr>
            <w:tcW w:w="4678" w:type="dxa"/>
            <w:tcBorders>
              <w:top w:val="nil"/>
              <w:left w:val="nil"/>
              <w:bottom w:val="nil"/>
              <w:right w:val="nil"/>
            </w:tcBorders>
            <w:shd w:val="clear" w:color="auto" w:fill="auto"/>
            <w:noWrap/>
            <w:hideMark/>
          </w:tcPr>
          <w:p w:rsidR="004255FF" w:rsidRDefault="004255FF">
            <w:pPr>
              <w:jc w:val="center"/>
              <w:rPr>
                <w:rFonts w:ascii="Times New Roman CYR" w:hAnsi="Times New Roman CYR" w:cs="Times New Roman CYR"/>
                <w:b/>
                <w:bCs/>
              </w:rPr>
            </w:pPr>
          </w:p>
        </w:tc>
        <w:tc>
          <w:tcPr>
            <w:tcW w:w="1559" w:type="dxa"/>
            <w:tcBorders>
              <w:top w:val="nil"/>
              <w:left w:val="nil"/>
              <w:bottom w:val="nil"/>
              <w:right w:val="nil"/>
            </w:tcBorders>
            <w:shd w:val="clear" w:color="auto" w:fill="auto"/>
            <w:noWrap/>
            <w:hideMark/>
          </w:tcPr>
          <w:p w:rsidR="004255FF" w:rsidRDefault="004255FF">
            <w:pPr>
              <w:rPr>
                <w:sz w:val="20"/>
                <w:szCs w:val="20"/>
              </w:rPr>
            </w:pPr>
          </w:p>
        </w:tc>
        <w:tc>
          <w:tcPr>
            <w:tcW w:w="709" w:type="dxa"/>
            <w:tcBorders>
              <w:top w:val="nil"/>
              <w:left w:val="nil"/>
              <w:bottom w:val="nil"/>
              <w:right w:val="nil"/>
            </w:tcBorders>
            <w:shd w:val="clear" w:color="auto" w:fill="auto"/>
            <w:noWrap/>
            <w:hideMark/>
          </w:tcPr>
          <w:p w:rsidR="004255FF" w:rsidRDefault="004255FF">
            <w:pPr>
              <w:jc w:val="center"/>
              <w:rPr>
                <w:sz w:val="20"/>
                <w:szCs w:val="20"/>
              </w:rPr>
            </w:pPr>
          </w:p>
        </w:tc>
        <w:tc>
          <w:tcPr>
            <w:tcW w:w="2126" w:type="dxa"/>
            <w:tcBorders>
              <w:top w:val="nil"/>
              <w:left w:val="nil"/>
              <w:bottom w:val="nil"/>
              <w:right w:val="nil"/>
            </w:tcBorders>
            <w:shd w:val="clear" w:color="auto" w:fill="auto"/>
            <w:noWrap/>
            <w:hideMark/>
          </w:tcPr>
          <w:p w:rsidR="004255FF" w:rsidRDefault="004255FF">
            <w:pPr>
              <w:jc w:val="center"/>
              <w:rPr>
                <w:sz w:val="20"/>
                <w:szCs w:val="20"/>
              </w:rPr>
            </w:pPr>
          </w:p>
        </w:tc>
      </w:tr>
      <w:tr w:rsidR="004255FF" w:rsidTr="004255FF">
        <w:trPr>
          <w:trHeight w:val="765"/>
        </w:trPr>
        <w:tc>
          <w:tcPr>
            <w:tcW w:w="4678" w:type="dxa"/>
            <w:tcBorders>
              <w:top w:val="single" w:sz="8" w:space="0" w:color="auto"/>
              <w:left w:val="single" w:sz="8" w:space="0" w:color="auto"/>
              <w:bottom w:val="single" w:sz="8" w:space="0" w:color="auto"/>
              <w:right w:val="single" w:sz="4" w:space="0" w:color="000000"/>
            </w:tcBorders>
            <w:shd w:val="clear" w:color="000000" w:fill="FFFFFF"/>
            <w:vAlign w:val="center"/>
            <w:hideMark/>
          </w:tcPr>
          <w:p w:rsidR="004255FF" w:rsidRDefault="004255FF">
            <w:pPr>
              <w:jc w:val="center"/>
              <w:rPr>
                <w:color w:val="000000"/>
              </w:rPr>
            </w:pPr>
            <w:r>
              <w:rPr>
                <w:color w:val="000000"/>
              </w:rPr>
              <w:t>Наименование</w:t>
            </w:r>
          </w:p>
        </w:tc>
        <w:tc>
          <w:tcPr>
            <w:tcW w:w="1559" w:type="dxa"/>
            <w:tcBorders>
              <w:top w:val="single" w:sz="8" w:space="0" w:color="auto"/>
              <w:left w:val="single" w:sz="8" w:space="0" w:color="000000"/>
              <w:bottom w:val="single" w:sz="8" w:space="0" w:color="auto"/>
              <w:right w:val="single" w:sz="4" w:space="0" w:color="000000"/>
            </w:tcBorders>
            <w:shd w:val="clear" w:color="000000" w:fill="FFFFFF"/>
            <w:vAlign w:val="center"/>
            <w:hideMark/>
          </w:tcPr>
          <w:p w:rsidR="004255FF" w:rsidRDefault="004255FF">
            <w:pPr>
              <w:jc w:val="center"/>
              <w:rPr>
                <w:color w:val="000000"/>
              </w:rPr>
            </w:pPr>
            <w:r>
              <w:rPr>
                <w:color w:val="000000"/>
              </w:rPr>
              <w:t>ЦСР</w:t>
            </w:r>
          </w:p>
        </w:tc>
        <w:tc>
          <w:tcPr>
            <w:tcW w:w="709" w:type="dxa"/>
            <w:tcBorders>
              <w:top w:val="single" w:sz="8" w:space="0" w:color="auto"/>
              <w:left w:val="nil"/>
              <w:bottom w:val="single" w:sz="8" w:space="0" w:color="auto"/>
              <w:right w:val="single" w:sz="4" w:space="0" w:color="000000"/>
            </w:tcBorders>
            <w:shd w:val="clear" w:color="000000" w:fill="FFFFFF"/>
            <w:vAlign w:val="center"/>
            <w:hideMark/>
          </w:tcPr>
          <w:p w:rsidR="004255FF" w:rsidRDefault="004255FF">
            <w:pPr>
              <w:jc w:val="center"/>
              <w:rPr>
                <w:color w:val="000000"/>
              </w:rPr>
            </w:pPr>
            <w:r>
              <w:rPr>
                <w:color w:val="000000"/>
              </w:rPr>
              <w:t>ВР</w:t>
            </w:r>
          </w:p>
        </w:tc>
        <w:tc>
          <w:tcPr>
            <w:tcW w:w="2126" w:type="dxa"/>
            <w:tcBorders>
              <w:top w:val="single" w:sz="8" w:space="0" w:color="auto"/>
              <w:left w:val="single" w:sz="8" w:space="0" w:color="000000"/>
              <w:bottom w:val="single" w:sz="8" w:space="0" w:color="auto"/>
              <w:right w:val="single" w:sz="8" w:space="0" w:color="auto"/>
            </w:tcBorders>
            <w:shd w:val="clear" w:color="000000" w:fill="FFFFFF"/>
            <w:vAlign w:val="center"/>
            <w:hideMark/>
          </w:tcPr>
          <w:p w:rsidR="004255FF" w:rsidRDefault="004255FF">
            <w:pPr>
              <w:jc w:val="center"/>
              <w:rPr>
                <w:color w:val="000000"/>
              </w:rPr>
            </w:pPr>
            <w:r>
              <w:rPr>
                <w:color w:val="000000"/>
              </w:rPr>
              <w:t xml:space="preserve">Сумма на год (рублей) </w:t>
            </w:r>
          </w:p>
        </w:tc>
      </w:tr>
      <w:tr w:rsidR="004255FF" w:rsidTr="004255FF">
        <w:trPr>
          <w:trHeight w:val="330"/>
        </w:trPr>
        <w:tc>
          <w:tcPr>
            <w:tcW w:w="4678" w:type="dxa"/>
            <w:tcBorders>
              <w:top w:val="nil"/>
              <w:left w:val="single" w:sz="8" w:space="0" w:color="000000"/>
              <w:bottom w:val="single" w:sz="8" w:space="0" w:color="000000"/>
              <w:right w:val="single" w:sz="4" w:space="0" w:color="000000"/>
            </w:tcBorders>
            <w:shd w:val="clear" w:color="000000" w:fill="FFFFFF"/>
            <w:hideMark/>
          </w:tcPr>
          <w:p w:rsidR="004255FF" w:rsidRDefault="004255FF">
            <w:pPr>
              <w:jc w:val="center"/>
              <w:rPr>
                <w:color w:val="000000"/>
              </w:rPr>
            </w:pPr>
            <w:r>
              <w:rPr>
                <w:color w:val="000000"/>
              </w:rPr>
              <w:t>1</w:t>
            </w:r>
          </w:p>
        </w:tc>
        <w:tc>
          <w:tcPr>
            <w:tcW w:w="1559" w:type="dxa"/>
            <w:tcBorders>
              <w:top w:val="nil"/>
              <w:left w:val="single" w:sz="8" w:space="0" w:color="000000"/>
              <w:bottom w:val="single" w:sz="8" w:space="0" w:color="000000"/>
              <w:right w:val="single" w:sz="4" w:space="0" w:color="000000"/>
            </w:tcBorders>
            <w:shd w:val="clear" w:color="000000" w:fill="FFFFFF"/>
            <w:hideMark/>
          </w:tcPr>
          <w:p w:rsidR="004255FF" w:rsidRDefault="004255FF">
            <w:pPr>
              <w:jc w:val="center"/>
              <w:rPr>
                <w:color w:val="000000"/>
              </w:rPr>
            </w:pPr>
            <w:r>
              <w:rPr>
                <w:color w:val="000000"/>
              </w:rPr>
              <w:t>2</w:t>
            </w:r>
          </w:p>
        </w:tc>
        <w:tc>
          <w:tcPr>
            <w:tcW w:w="709" w:type="dxa"/>
            <w:tcBorders>
              <w:top w:val="nil"/>
              <w:left w:val="nil"/>
              <w:bottom w:val="single" w:sz="8" w:space="0" w:color="000000"/>
              <w:right w:val="single" w:sz="4" w:space="0" w:color="000000"/>
            </w:tcBorders>
            <w:shd w:val="clear" w:color="000000" w:fill="FFFFFF"/>
            <w:hideMark/>
          </w:tcPr>
          <w:p w:rsidR="004255FF" w:rsidRDefault="004255FF">
            <w:pPr>
              <w:jc w:val="center"/>
              <w:rPr>
                <w:color w:val="000000"/>
              </w:rPr>
            </w:pPr>
            <w:r>
              <w:rPr>
                <w:color w:val="000000"/>
              </w:rPr>
              <w:t>3</w:t>
            </w:r>
          </w:p>
        </w:tc>
        <w:tc>
          <w:tcPr>
            <w:tcW w:w="2126" w:type="dxa"/>
            <w:tcBorders>
              <w:top w:val="nil"/>
              <w:left w:val="single" w:sz="8" w:space="0" w:color="000000"/>
              <w:bottom w:val="single" w:sz="8" w:space="0" w:color="000000"/>
              <w:right w:val="single" w:sz="8" w:space="0" w:color="000000"/>
            </w:tcBorders>
            <w:shd w:val="clear" w:color="000000" w:fill="FFFFFF"/>
            <w:hideMark/>
          </w:tcPr>
          <w:p w:rsidR="004255FF" w:rsidRDefault="004255FF">
            <w:pPr>
              <w:jc w:val="center"/>
              <w:rPr>
                <w:color w:val="000000"/>
              </w:rPr>
            </w:pPr>
            <w:r>
              <w:rPr>
                <w:color w:val="000000"/>
              </w:rPr>
              <w:t>4</w:t>
            </w:r>
          </w:p>
        </w:tc>
      </w:tr>
      <w:tr w:rsidR="00E239C2" w:rsidTr="004255FF">
        <w:trPr>
          <w:trHeight w:val="1365"/>
        </w:trPr>
        <w:tc>
          <w:tcPr>
            <w:tcW w:w="4678" w:type="dxa"/>
            <w:tcBorders>
              <w:top w:val="single" w:sz="4" w:space="0" w:color="000000"/>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w:t>
            </w:r>
            <w:proofErr w:type="spellStart"/>
            <w:r w:rsidRPr="00914EB0">
              <w:t>Мортка</w:t>
            </w:r>
            <w:proofErr w:type="spellEnd"/>
            <w:r w:rsidRPr="00914EB0">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0200000000</w:t>
            </w:r>
          </w:p>
        </w:tc>
        <w:tc>
          <w:tcPr>
            <w:tcW w:w="709" w:type="dxa"/>
            <w:tcBorders>
              <w:top w:val="single" w:sz="4" w:space="0" w:color="000000"/>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single" w:sz="4" w:space="0" w:color="000000"/>
              <w:left w:val="nil"/>
              <w:bottom w:val="single" w:sz="4" w:space="0" w:color="000000"/>
              <w:right w:val="single" w:sz="8" w:space="0" w:color="auto"/>
            </w:tcBorders>
            <w:shd w:val="clear" w:color="000000" w:fill="FFFFFF"/>
            <w:hideMark/>
          </w:tcPr>
          <w:p w:rsidR="00E239C2" w:rsidRPr="00914EB0" w:rsidRDefault="00E239C2" w:rsidP="00E239C2">
            <w:r w:rsidRPr="00914EB0">
              <w:t>26 187,50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мероприятия по созданию условия для деятельности народных дружин</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0200082300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20 950,00</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0200082300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20 950,00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0200082300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20 950,00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proofErr w:type="spellStart"/>
            <w:r w:rsidRPr="00914EB0">
              <w:t>Софинансирование</w:t>
            </w:r>
            <w:proofErr w:type="spellEnd"/>
            <w:r w:rsidRPr="00914EB0">
              <w:t xml:space="preserve"> расходов на мероприятия по созданию условия для деятельности народных дружин</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02000S2300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5 237,50</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02000S2300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5 237,50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02000S2300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5 237,50</w:t>
            </w:r>
          </w:p>
        </w:tc>
      </w:tr>
      <w:tr w:rsidR="00E239C2" w:rsidTr="004255FF">
        <w:trPr>
          <w:trHeight w:val="6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Муниципальная программа "Создание условий для комфортного проживания жителей городского поселения </w:t>
            </w:r>
            <w:proofErr w:type="spellStart"/>
            <w:r w:rsidRPr="00914EB0">
              <w:t>Мортка</w:t>
            </w:r>
            <w:proofErr w:type="spellEnd"/>
            <w:r w:rsidRPr="00914EB0">
              <w:t xml:space="preserve">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0300000000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40 172 618,90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Подпрограмма  «Дорожное хозяйство»</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0310000000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29 391 458,04</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Основное мероприятие "Ремонт дорог общего пользования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19 758 459,12</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Ремонт и содержание автомобильных дорог</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0310104190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7 782 159,12</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0310104190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7 782 159,12</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0310104190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7 782 159,12</w:t>
            </w:r>
          </w:p>
        </w:tc>
      </w:tr>
      <w:tr w:rsidR="00E239C2"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0310182390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7 984 200,00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0310182390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7 984 200,00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0310182390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7 984 200,00</w:t>
            </w:r>
          </w:p>
        </w:tc>
      </w:tr>
      <w:tr w:rsidR="00E239C2"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proofErr w:type="spellStart"/>
            <w:r w:rsidRPr="00914EB0">
              <w:t>Софинансирование</w:t>
            </w:r>
            <w:proofErr w:type="spellEnd"/>
            <w:r w:rsidRPr="00914EB0">
              <w:t xml:space="preserve">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03101S2390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3 992 100,00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03101S2390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3 992 100,00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03101S2390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3 992 100,00</w:t>
            </w:r>
          </w:p>
        </w:tc>
      </w:tr>
      <w:tr w:rsidR="00E239C2" w:rsidTr="004255FF">
        <w:trPr>
          <w:trHeight w:val="37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Основное мероприятие "Содержание дорог общего пользования"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0310200000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9 632 998,92</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Ремонт и содержание автомобильных дорог</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0310204190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9 632 998,92</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0310204190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9 632 998,92</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0310204190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9 632 998,92</w:t>
            </w:r>
          </w:p>
        </w:tc>
      </w:tr>
      <w:tr w:rsidR="00E239C2"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Подпрограмма "Уличное освещение"</w:t>
            </w:r>
          </w:p>
        </w:tc>
        <w:tc>
          <w:tcPr>
            <w:tcW w:w="1559" w:type="dxa"/>
            <w:tcBorders>
              <w:top w:val="nil"/>
              <w:left w:val="nil"/>
              <w:bottom w:val="single" w:sz="4" w:space="0" w:color="auto"/>
              <w:right w:val="single" w:sz="4" w:space="0" w:color="auto"/>
            </w:tcBorders>
            <w:shd w:val="clear" w:color="000000" w:fill="FFFFFF"/>
            <w:hideMark/>
          </w:tcPr>
          <w:p w:rsidR="00E239C2" w:rsidRPr="00914EB0" w:rsidRDefault="00E239C2" w:rsidP="00E239C2">
            <w:r w:rsidRPr="00914EB0">
              <w:t>0320000000</w:t>
            </w:r>
          </w:p>
        </w:tc>
        <w:tc>
          <w:tcPr>
            <w:tcW w:w="709" w:type="dxa"/>
            <w:tcBorders>
              <w:top w:val="nil"/>
              <w:left w:val="nil"/>
              <w:bottom w:val="single" w:sz="4" w:space="0" w:color="auto"/>
              <w:right w:val="single" w:sz="4" w:space="0" w:color="auto"/>
            </w:tcBorders>
            <w:shd w:val="clear" w:color="000000" w:fill="FFFFFF"/>
            <w:hideMark/>
          </w:tcPr>
          <w:p w:rsidR="00E239C2" w:rsidRPr="00914EB0" w:rsidRDefault="00E239C2" w:rsidP="00E239C2"/>
        </w:tc>
        <w:tc>
          <w:tcPr>
            <w:tcW w:w="2126" w:type="dxa"/>
            <w:tcBorders>
              <w:top w:val="nil"/>
              <w:left w:val="nil"/>
              <w:bottom w:val="single" w:sz="4" w:space="0" w:color="auto"/>
              <w:right w:val="single" w:sz="4" w:space="0" w:color="auto"/>
            </w:tcBorders>
            <w:shd w:val="clear" w:color="000000" w:fill="FFFFFF"/>
            <w:hideMark/>
          </w:tcPr>
          <w:p w:rsidR="00E239C2" w:rsidRPr="00914EB0" w:rsidRDefault="00E239C2" w:rsidP="00E239C2">
            <w:r w:rsidRPr="00914EB0">
              <w:t>3 806 054,05</w:t>
            </w:r>
          </w:p>
        </w:tc>
      </w:tr>
      <w:tr w:rsidR="00E239C2" w:rsidTr="004255FF">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Основное мероприятие "Оплата за потребленную электрическую энергию "</w:t>
            </w:r>
          </w:p>
        </w:tc>
        <w:tc>
          <w:tcPr>
            <w:tcW w:w="1559" w:type="dxa"/>
            <w:tcBorders>
              <w:top w:val="nil"/>
              <w:left w:val="nil"/>
              <w:bottom w:val="single" w:sz="4" w:space="0" w:color="auto"/>
              <w:right w:val="single" w:sz="4" w:space="0" w:color="auto"/>
            </w:tcBorders>
            <w:shd w:val="clear" w:color="000000" w:fill="FFFFFF"/>
            <w:hideMark/>
          </w:tcPr>
          <w:p w:rsidR="00E239C2" w:rsidRPr="00914EB0" w:rsidRDefault="00E239C2" w:rsidP="00E239C2">
            <w:r w:rsidRPr="00914EB0">
              <w:t>0320100000</w:t>
            </w:r>
          </w:p>
        </w:tc>
        <w:tc>
          <w:tcPr>
            <w:tcW w:w="709" w:type="dxa"/>
            <w:tcBorders>
              <w:top w:val="nil"/>
              <w:left w:val="nil"/>
              <w:bottom w:val="single" w:sz="4" w:space="0" w:color="auto"/>
              <w:right w:val="single" w:sz="4" w:space="0" w:color="auto"/>
            </w:tcBorders>
            <w:shd w:val="clear" w:color="000000" w:fill="FFFFFF"/>
            <w:hideMark/>
          </w:tcPr>
          <w:p w:rsidR="00E239C2" w:rsidRPr="00914EB0" w:rsidRDefault="00E239C2" w:rsidP="00E239C2"/>
        </w:tc>
        <w:tc>
          <w:tcPr>
            <w:tcW w:w="2126" w:type="dxa"/>
            <w:tcBorders>
              <w:top w:val="nil"/>
              <w:left w:val="nil"/>
              <w:bottom w:val="single" w:sz="4" w:space="0" w:color="auto"/>
              <w:right w:val="single" w:sz="4" w:space="0" w:color="auto"/>
            </w:tcBorders>
            <w:shd w:val="clear" w:color="000000" w:fill="FFFFFF"/>
            <w:hideMark/>
          </w:tcPr>
          <w:p w:rsidR="00E239C2" w:rsidRPr="00914EB0" w:rsidRDefault="00E239C2" w:rsidP="00E239C2">
            <w:r w:rsidRPr="00914EB0">
              <w:t>3 456 054,05</w:t>
            </w:r>
          </w:p>
        </w:tc>
      </w:tr>
      <w:tr w:rsidR="00E239C2"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Уличное освещение</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0320106100</w:t>
            </w:r>
          </w:p>
        </w:tc>
        <w:tc>
          <w:tcPr>
            <w:tcW w:w="709" w:type="dxa"/>
            <w:tcBorders>
              <w:top w:val="nil"/>
              <w:left w:val="nil"/>
              <w:bottom w:val="single" w:sz="4" w:space="0" w:color="auto"/>
              <w:right w:val="single" w:sz="4" w:space="0" w:color="auto"/>
            </w:tcBorders>
            <w:shd w:val="clear" w:color="000000" w:fill="FFFFFF"/>
            <w:hideMark/>
          </w:tcPr>
          <w:p w:rsidR="00E239C2" w:rsidRPr="00914EB0" w:rsidRDefault="00E239C2" w:rsidP="00E239C2"/>
        </w:tc>
        <w:tc>
          <w:tcPr>
            <w:tcW w:w="2126" w:type="dxa"/>
            <w:tcBorders>
              <w:top w:val="nil"/>
              <w:left w:val="nil"/>
              <w:bottom w:val="single" w:sz="4" w:space="0" w:color="auto"/>
              <w:right w:val="single" w:sz="4" w:space="0" w:color="auto"/>
            </w:tcBorders>
            <w:shd w:val="clear" w:color="000000" w:fill="FFFFFF"/>
            <w:hideMark/>
          </w:tcPr>
          <w:p w:rsidR="00E239C2" w:rsidRPr="00914EB0" w:rsidRDefault="00E239C2" w:rsidP="00E239C2">
            <w:r w:rsidRPr="00914EB0">
              <w:t>3 456 054,05</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0320106100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3 456 054,05</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0320106100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3 456 054,05</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Основное мероприятие "Содержание и ремонт уличного освещения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0320200000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350 000,00</w:t>
            </w:r>
          </w:p>
        </w:tc>
      </w:tr>
      <w:tr w:rsidR="00E239C2"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Уличное освещение</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0320206100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0320206100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0320206100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Подпрограмма "Благоустройство"</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0330000000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5 603 106,81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Основное мероприятие "Содержание и благоустройство населенных пунктов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5 103 106,81</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Прочие мероприятия по благоустройству</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0330206500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5 073 106,81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0330206500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5 073 106,81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0330206500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5 073 106,81</w:t>
            </w:r>
          </w:p>
        </w:tc>
      </w:tr>
      <w:tr w:rsidR="00E239C2"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по предупреждению и ликвидации болезней животных, их лечению, защите населения от болезней, общих для человека и животных</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0330284200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20 097,59</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0330284200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20 097,59</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0330284200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20 097,59</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проведение мероприятий по предупреждению и ликвидации болезней животных</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0330294200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9 902,41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0330294200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9 902,41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0330294200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9 902,41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Основное мероприятие "Санитарная очистка населенных пунктов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0330300000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Прочие мероприятия по благоустройству</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0330306500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0330306500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0330306500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Подпрограмма  «Жилищный фонд»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0340000000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1 372 000,00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Основное мероприятие "Содержание муниципального фонда"</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0340100000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1 372 000,00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Взносы на капитальный ремонт общего имущества в многоквартирном доме</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0340103540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1 372 000,00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0340103540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1 372 000,00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0340103540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1 372 000,00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Муниципальная программа "Развитие муниципальной службы в городском поселении </w:t>
            </w:r>
            <w:proofErr w:type="spellStart"/>
            <w:r w:rsidRPr="00914EB0">
              <w:t>Мортка</w:t>
            </w:r>
            <w:proofErr w:type="spellEnd"/>
            <w:r w:rsidRPr="00914EB0">
              <w:t xml:space="preserve">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0400000000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44 572 240,86</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Подпрограмма "Дополнительное пенсионное обеспечение отдельных категорий граждан"</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0400200000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84 000,00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Мероприятие "Дополнительное пенсионное обеспечение отдельных категорий граждан за счет средств бюджета поселения"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0400200200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84 000,00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Социальные выплаты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0400200220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84 000,00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Социальное обеспечение и иные выплаты населению</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0400200220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84 000,00</w:t>
            </w:r>
          </w:p>
        </w:tc>
      </w:tr>
      <w:tr w:rsidR="00E239C2" w:rsidTr="004255FF">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Публичные нормативные социальные выплаты гражданам</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0400200220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84 000,00</w:t>
            </w:r>
          </w:p>
        </w:tc>
      </w:tr>
      <w:tr w:rsidR="00E239C2" w:rsidTr="004255FF">
        <w:trPr>
          <w:trHeight w:val="94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 xml:space="preserve">Подпрограмма "Организация деятельности органов местного самоуправления муниципального образования городское поселение </w:t>
            </w:r>
            <w:proofErr w:type="spellStart"/>
            <w:r w:rsidRPr="00914EB0">
              <w:t>Мортка</w:t>
            </w:r>
            <w:proofErr w:type="spellEnd"/>
            <w:r w:rsidRPr="00914EB0">
              <w:t xml:space="preserve">, муниципального казенного учреждения "Хозяйственная служба администрации городского поселения </w:t>
            </w:r>
            <w:proofErr w:type="spellStart"/>
            <w:r w:rsidRPr="00914EB0">
              <w:t>Мортка</w:t>
            </w:r>
            <w:proofErr w:type="spellEnd"/>
            <w:r w:rsidRPr="00914EB0">
              <w:t xml:space="preserve"> "</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44 488 240,86</w:t>
            </w:r>
          </w:p>
        </w:tc>
      </w:tr>
      <w:tr w:rsidR="00E239C2"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Глава муниципального образования</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0400402030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2 010 906,33</w:t>
            </w:r>
          </w:p>
        </w:tc>
      </w:tr>
      <w:tr w:rsidR="00E239C2"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0400402030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2 010 906,33</w:t>
            </w:r>
          </w:p>
        </w:tc>
      </w:tr>
      <w:tr w:rsidR="00E239C2" w:rsidTr="004255FF">
        <w:trPr>
          <w:trHeight w:val="330"/>
        </w:trPr>
        <w:tc>
          <w:tcPr>
            <w:tcW w:w="4678" w:type="dxa"/>
            <w:tcBorders>
              <w:top w:val="nil"/>
              <w:left w:val="single" w:sz="8" w:space="0" w:color="auto"/>
              <w:bottom w:val="single" w:sz="8" w:space="0" w:color="auto"/>
              <w:right w:val="single" w:sz="8" w:space="0" w:color="auto"/>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0400402030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2 010 906,33</w:t>
            </w:r>
          </w:p>
        </w:tc>
      </w:tr>
      <w:tr w:rsidR="00E239C2" w:rsidTr="008E101D">
        <w:trPr>
          <w:trHeight w:val="535"/>
        </w:trPr>
        <w:tc>
          <w:tcPr>
            <w:tcW w:w="4678" w:type="dxa"/>
            <w:tcBorders>
              <w:top w:val="nil"/>
              <w:left w:val="nil"/>
              <w:bottom w:val="nil"/>
              <w:right w:val="nil"/>
            </w:tcBorders>
            <w:shd w:val="clear" w:color="auto" w:fill="auto"/>
            <w:hideMark/>
          </w:tcPr>
          <w:p w:rsidR="00E239C2" w:rsidRPr="00914EB0" w:rsidRDefault="00E239C2" w:rsidP="00F173EF">
            <w:pPr>
              <w:jc w:val="both"/>
            </w:pPr>
            <w:r w:rsidRPr="00914EB0">
              <w:t>Расходы на обеспечение функций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11 606 482,63</w:t>
            </w:r>
          </w:p>
        </w:tc>
      </w:tr>
      <w:tr w:rsidR="00E239C2" w:rsidTr="004255FF">
        <w:trPr>
          <w:trHeight w:val="315"/>
        </w:trPr>
        <w:tc>
          <w:tcPr>
            <w:tcW w:w="4678" w:type="dxa"/>
            <w:tcBorders>
              <w:top w:val="single" w:sz="4" w:space="0" w:color="000000"/>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0400402040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11 606 482,63</w:t>
            </w:r>
          </w:p>
        </w:tc>
      </w:tr>
      <w:tr w:rsidR="00E239C2" w:rsidTr="008E101D">
        <w:trPr>
          <w:trHeight w:val="846"/>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11 606 482,63</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Расходы на обеспечение функций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nil"/>
              <w:right w:val="single" w:sz="8" w:space="0" w:color="auto"/>
            </w:tcBorders>
            <w:shd w:val="clear" w:color="000000" w:fill="FFFFFF"/>
            <w:hideMark/>
          </w:tcPr>
          <w:p w:rsidR="00E239C2" w:rsidRPr="00914EB0" w:rsidRDefault="00E239C2" w:rsidP="00E239C2">
            <w:r w:rsidRPr="00914EB0">
              <w:t>995 941,00</w:t>
            </w:r>
          </w:p>
        </w:tc>
      </w:tr>
      <w:tr w:rsidR="00E239C2" w:rsidTr="008E101D">
        <w:trPr>
          <w:trHeight w:val="48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Межбюджетные трансферты</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0400402040</w:t>
            </w:r>
          </w:p>
        </w:tc>
        <w:tc>
          <w:tcPr>
            <w:tcW w:w="709" w:type="dxa"/>
            <w:tcBorders>
              <w:top w:val="nil"/>
              <w:left w:val="nil"/>
              <w:bottom w:val="single" w:sz="4" w:space="0" w:color="000000"/>
              <w:right w:val="nil"/>
            </w:tcBorders>
            <w:shd w:val="clear" w:color="000000" w:fill="FFFFFF"/>
            <w:hideMark/>
          </w:tcPr>
          <w:p w:rsidR="00E239C2" w:rsidRPr="00914EB0" w:rsidRDefault="00E239C2" w:rsidP="00E239C2">
            <w:r w:rsidRPr="00914EB0">
              <w:t>500</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E239C2" w:rsidRPr="00914EB0" w:rsidRDefault="00E239C2" w:rsidP="00E239C2">
            <w:r w:rsidRPr="00914EB0">
              <w:t>995 941,00</w:t>
            </w:r>
          </w:p>
        </w:tc>
      </w:tr>
      <w:tr w:rsidR="00E239C2" w:rsidTr="008E101D">
        <w:trPr>
          <w:trHeight w:val="409"/>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995 941,00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Прочие мероприятия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1 205 000,00</w:t>
            </w:r>
          </w:p>
        </w:tc>
      </w:tr>
      <w:tr w:rsidR="00E239C2"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300 000,00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300 000,00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750 000,00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750 000,00</w:t>
            </w:r>
          </w:p>
        </w:tc>
      </w:tr>
      <w:tr w:rsidR="00E239C2" w:rsidTr="008E101D">
        <w:trPr>
          <w:trHeight w:val="239"/>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155 000,00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Уплата налогов, сборов и иных платежей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850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155 000,00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Прочие мероприятия органов местного самоуправления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130 000,00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130 000,00</w:t>
            </w:r>
          </w:p>
        </w:tc>
      </w:tr>
      <w:tr w:rsidR="00E239C2"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0400402400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130 000,00</w:t>
            </w:r>
          </w:p>
        </w:tc>
      </w:tr>
      <w:tr w:rsidR="00E239C2"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Мероприятия в области спорта и физической культуры</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0400400040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40 000,00</w:t>
            </w:r>
          </w:p>
        </w:tc>
      </w:tr>
      <w:tr w:rsidR="00E239C2"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0400400040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0400400040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40 000,00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Расхода на реализацию плана мероприятий 100 </w:t>
            </w:r>
            <w:proofErr w:type="spellStart"/>
            <w:r w:rsidRPr="00914EB0">
              <w:t>летия</w:t>
            </w:r>
            <w:proofErr w:type="spellEnd"/>
            <w:r w:rsidRPr="00914EB0">
              <w:t xml:space="preserve"> </w:t>
            </w:r>
            <w:proofErr w:type="spellStart"/>
            <w:r w:rsidRPr="00914EB0">
              <w:t>Кондинского</w:t>
            </w:r>
            <w:proofErr w:type="spellEnd"/>
            <w:r w:rsidRPr="00914EB0">
              <w:t xml:space="preserve"> района</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0400470050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96 000,00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0400470050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96 000,00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0400470050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96 000,00</w:t>
            </w:r>
          </w:p>
        </w:tc>
      </w:tr>
      <w:tr w:rsidR="00E239C2" w:rsidTr="004255FF">
        <w:trPr>
          <w:trHeight w:val="645"/>
        </w:trPr>
        <w:tc>
          <w:tcPr>
            <w:tcW w:w="4678" w:type="dxa"/>
            <w:tcBorders>
              <w:top w:val="nil"/>
              <w:left w:val="single" w:sz="8" w:space="0" w:color="auto"/>
              <w:bottom w:val="single" w:sz="8" w:space="0" w:color="auto"/>
              <w:right w:val="nil"/>
            </w:tcBorders>
            <w:shd w:val="clear" w:color="000000" w:fill="FFFFFF"/>
            <w:hideMark/>
          </w:tcPr>
          <w:p w:rsidR="00E239C2" w:rsidRPr="00914EB0" w:rsidRDefault="00E239C2" w:rsidP="00F173EF">
            <w:pPr>
              <w:jc w:val="both"/>
            </w:pPr>
            <w:r w:rsidRPr="00914EB0">
              <w:lastRenderedPageBreak/>
              <w:t>Расходы на обеспечение деятельности (оказание услуг) муниципальных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8" w:space="0" w:color="auto"/>
              <w:right w:val="single" w:sz="8" w:space="0" w:color="auto"/>
            </w:tcBorders>
            <w:shd w:val="clear" w:color="000000" w:fill="FFFFFF"/>
            <w:hideMark/>
          </w:tcPr>
          <w:p w:rsidR="00E239C2" w:rsidRPr="00914EB0" w:rsidRDefault="00E239C2" w:rsidP="00E239C2"/>
        </w:tc>
        <w:tc>
          <w:tcPr>
            <w:tcW w:w="2126" w:type="dxa"/>
            <w:tcBorders>
              <w:top w:val="nil"/>
              <w:left w:val="nil"/>
              <w:bottom w:val="single" w:sz="8" w:space="0" w:color="auto"/>
              <w:right w:val="single" w:sz="8" w:space="0" w:color="auto"/>
            </w:tcBorders>
            <w:shd w:val="clear" w:color="000000" w:fill="FFFFFF"/>
            <w:hideMark/>
          </w:tcPr>
          <w:p w:rsidR="00E239C2" w:rsidRPr="00914EB0" w:rsidRDefault="00E239C2" w:rsidP="00E239C2">
            <w:r w:rsidRPr="00914EB0">
              <w:t>19 524 462,00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14 211 462,00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14 211 462,00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4 813 000,00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4 813 000,00</w:t>
            </w:r>
          </w:p>
        </w:tc>
      </w:tr>
      <w:tr w:rsidR="00E239C2" w:rsidTr="008E101D">
        <w:trPr>
          <w:trHeight w:val="36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500 000,00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Уплата налогов, сборов и иных платежей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850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500 000,00</w:t>
            </w:r>
          </w:p>
        </w:tc>
      </w:tr>
      <w:tr w:rsidR="00E239C2"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"Осуществление первичного воинского учета органами местного</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r>
      <w:tr w:rsidR="00E239C2"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самоуправления поселений, муниципальных и городских округов"</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0400451180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594 700,00</w:t>
            </w:r>
          </w:p>
        </w:tc>
      </w:tr>
      <w:tr w:rsidR="00E239C2"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0400451180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594 700,00</w:t>
            </w:r>
          </w:p>
        </w:tc>
      </w:tr>
      <w:tr w:rsidR="00E239C2" w:rsidTr="004255FF">
        <w:trPr>
          <w:trHeight w:val="31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0400451180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594 700,00</w:t>
            </w:r>
          </w:p>
        </w:tc>
      </w:tr>
      <w:tr w:rsidR="00E239C2" w:rsidTr="004255FF">
        <w:trPr>
          <w:trHeight w:val="103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0400459300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102 039,79</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0400459300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102 039,79</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0400459300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102 039,79</w:t>
            </w:r>
          </w:p>
        </w:tc>
      </w:tr>
      <w:tr w:rsidR="00E239C2" w:rsidTr="004255FF">
        <w:trPr>
          <w:trHeight w:val="945"/>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w:t>
            </w:r>
            <w:r w:rsidRPr="00914EB0">
              <w:lastRenderedPageBreak/>
              <w:t>автономного округа – Югры</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lastRenderedPageBreak/>
              <w:t>04004D9300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76 468,31</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04004D9300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76 468,31</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04004D9300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76 468,31</w:t>
            </w:r>
          </w:p>
        </w:tc>
      </w:tr>
      <w:tr w:rsidR="00E239C2" w:rsidTr="004255FF">
        <w:trPr>
          <w:trHeight w:val="1260"/>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 xml:space="preserve">Расходы на реализацию мероприятий по содействию трудоустройства граждан </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0400405060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1 097 215,16</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1 097 215,16</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0400405060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1 097 215,16</w:t>
            </w:r>
          </w:p>
        </w:tc>
      </w:tr>
      <w:tr w:rsidR="00E239C2" w:rsidTr="004255FF">
        <w:trPr>
          <w:trHeight w:val="630"/>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 xml:space="preserve">Расходы на реализацию мероприятий на организацию временного трудоустройства граждан </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0400475060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2 500 000,00</w:t>
            </w:r>
          </w:p>
        </w:tc>
      </w:tr>
      <w:tr w:rsidR="00E239C2" w:rsidTr="004255FF">
        <w:trPr>
          <w:trHeight w:val="1260"/>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0400475060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2 500 000,00</w:t>
            </w:r>
          </w:p>
        </w:tc>
      </w:tr>
      <w:tr w:rsidR="00E239C2" w:rsidTr="004255FF">
        <w:trPr>
          <w:trHeight w:val="315"/>
        </w:trPr>
        <w:tc>
          <w:tcPr>
            <w:tcW w:w="4678" w:type="dxa"/>
            <w:tcBorders>
              <w:top w:val="nil"/>
              <w:left w:val="single" w:sz="4" w:space="0" w:color="auto"/>
              <w:bottom w:val="single" w:sz="4" w:space="0" w:color="auto"/>
              <w:right w:val="single" w:sz="4" w:space="0" w:color="auto"/>
            </w:tcBorders>
            <w:shd w:val="clear" w:color="000000" w:fill="FFFFFF"/>
            <w:hideMark/>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0400475060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2 500 000,00</w:t>
            </w:r>
          </w:p>
        </w:tc>
      </w:tr>
      <w:tr w:rsidR="00E239C2"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Расходы на реализацию мероприятий по содействию трудоустройству граждан</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0400485060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2 825 932,00</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0400485060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2 825 932,00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0400485060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2 825 932,00</w:t>
            </w:r>
          </w:p>
        </w:tc>
      </w:tr>
      <w:tr w:rsidR="00E239C2" w:rsidTr="004255FF">
        <w:trPr>
          <w:trHeight w:val="630"/>
        </w:trPr>
        <w:tc>
          <w:tcPr>
            <w:tcW w:w="4678" w:type="dxa"/>
            <w:tcBorders>
              <w:top w:val="nil"/>
              <w:left w:val="single" w:sz="8" w:space="0" w:color="000000"/>
              <w:bottom w:val="single" w:sz="4" w:space="0" w:color="000000"/>
              <w:right w:val="single" w:sz="4" w:space="0" w:color="000000"/>
            </w:tcBorders>
            <w:shd w:val="clear" w:color="000000" w:fill="FFFFFF"/>
            <w:hideMark/>
          </w:tcPr>
          <w:p w:rsidR="00E239C2" w:rsidRPr="00914EB0" w:rsidRDefault="00E239C2" w:rsidP="00F173EF">
            <w:pPr>
              <w:jc w:val="both"/>
            </w:pPr>
            <w:r w:rsidRPr="00914EB0">
              <w:t>Основное мероприятие «Расходы по предупреждению и ликвидации болезней животных, их лечению, защите населения от болезней»</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0400484200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203,01</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0400484200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203,01</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государственных (муниципальных) органов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0400484200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120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203,01</w:t>
            </w:r>
          </w:p>
        </w:tc>
      </w:tr>
      <w:tr w:rsidR="00E239C2" w:rsidTr="004255FF">
        <w:trPr>
          <w:trHeight w:val="945"/>
        </w:trPr>
        <w:tc>
          <w:tcPr>
            <w:tcW w:w="4678" w:type="dxa"/>
            <w:tcBorders>
              <w:top w:val="nil"/>
              <w:left w:val="single" w:sz="4" w:space="0" w:color="000000"/>
              <w:bottom w:val="single" w:sz="4" w:space="0" w:color="000000"/>
              <w:right w:val="single" w:sz="4" w:space="0" w:color="000000"/>
            </w:tcBorders>
            <w:shd w:val="clear" w:color="auto" w:fill="auto"/>
            <w:hideMark/>
          </w:tcPr>
          <w:p w:rsidR="00E239C2" w:rsidRPr="00914EB0" w:rsidRDefault="00E239C2" w:rsidP="00F173EF">
            <w:pPr>
              <w:jc w:val="both"/>
            </w:pPr>
            <w:r w:rsidRPr="00914EB0">
              <w:t>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1559" w:type="dxa"/>
            <w:tcBorders>
              <w:top w:val="nil"/>
              <w:left w:val="nil"/>
              <w:bottom w:val="single" w:sz="4" w:space="0" w:color="000000"/>
              <w:right w:val="single" w:sz="4" w:space="0" w:color="000000"/>
            </w:tcBorders>
            <w:shd w:val="clear" w:color="000000" w:fill="FFFFFF"/>
            <w:hideMark/>
          </w:tcPr>
          <w:p w:rsidR="00E239C2" w:rsidRPr="00914EB0" w:rsidRDefault="00E239C2" w:rsidP="00E239C2">
            <w:r w:rsidRPr="00914EB0">
              <w:t>0400470010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833 009,63</w:t>
            </w:r>
          </w:p>
        </w:tc>
      </w:tr>
      <w:tr w:rsidR="00E239C2" w:rsidTr="00257712">
        <w:trPr>
          <w:trHeight w:val="43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0400470010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833 009,63</w:t>
            </w:r>
          </w:p>
        </w:tc>
      </w:tr>
      <w:tr w:rsidR="00E239C2" w:rsidTr="00257712">
        <w:trPr>
          <w:trHeight w:val="427"/>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0400470010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833 009,63</w:t>
            </w:r>
          </w:p>
        </w:tc>
      </w:tr>
      <w:tr w:rsidR="00E239C2" w:rsidTr="008E101D">
        <w:trPr>
          <w:trHeight w:val="960"/>
        </w:trPr>
        <w:tc>
          <w:tcPr>
            <w:tcW w:w="4678" w:type="dxa"/>
            <w:tcBorders>
              <w:top w:val="single" w:sz="8" w:space="0" w:color="000000"/>
              <w:left w:val="single" w:sz="8" w:space="0" w:color="auto"/>
              <w:bottom w:val="single" w:sz="8" w:space="0" w:color="000000"/>
              <w:right w:val="nil"/>
            </w:tcBorders>
            <w:shd w:val="clear" w:color="000000" w:fill="FFFFFF"/>
            <w:hideMark/>
          </w:tcPr>
          <w:p w:rsidR="00E239C2" w:rsidRPr="00914EB0" w:rsidRDefault="00E239C2" w:rsidP="00F173EF">
            <w:pPr>
              <w:jc w:val="both"/>
            </w:pPr>
            <w:r w:rsidRPr="00914EB0">
              <w:t>Расходы на организационное и материально-техническое обеспечение подготовки и проведения муниципальных выборов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0400479990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807 387,00</w:t>
            </w:r>
          </w:p>
        </w:tc>
      </w:tr>
      <w:tr w:rsidR="00E239C2" w:rsidTr="008E101D">
        <w:trPr>
          <w:trHeight w:val="330"/>
        </w:trPr>
        <w:tc>
          <w:tcPr>
            <w:tcW w:w="4678" w:type="dxa"/>
            <w:tcBorders>
              <w:top w:val="nil"/>
              <w:left w:val="single" w:sz="8" w:space="0" w:color="auto"/>
              <w:bottom w:val="single" w:sz="8" w:space="0" w:color="000000"/>
              <w:right w:val="nil"/>
            </w:tcBorders>
            <w:shd w:val="clear" w:color="000000" w:fill="FFFFFF"/>
            <w:hideMark/>
          </w:tcPr>
          <w:p w:rsidR="00E239C2" w:rsidRPr="00914EB0" w:rsidRDefault="00E239C2" w:rsidP="00F173EF">
            <w:pPr>
              <w:jc w:val="both"/>
            </w:pPr>
            <w:r w:rsidRPr="00914EB0">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0400479990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807 387,00</w:t>
            </w:r>
          </w:p>
        </w:tc>
      </w:tr>
      <w:tr w:rsidR="00E239C2" w:rsidTr="008E101D">
        <w:trPr>
          <w:trHeight w:val="330"/>
        </w:trPr>
        <w:tc>
          <w:tcPr>
            <w:tcW w:w="4678" w:type="dxa"/>
            <w:tcBorders>
              <w:top w:val="nil"/>
              <w:left w:val="single" w:sz="8" w:space="0" w:color="auto"/>
              <w:bottom w:val="single" w:sz="8" w:space="0" w:color="000000"/>
              <w:right w:val="nil"/>
            </w:tcBorders>
            <w:shd w:val="clear" w:color="000000" w:fill="FFFFFF"/>
            <w:hideMark/>
          </w:tcPr>
          <w:p w:rsidR="00E239C2" w:rsidRPr="00914EB0" w:rsidRDefault="00E239C2" w:rsidP="00F173EF">
            <w:pPr>
              <w:jc w:val="both"/>
            </w:pPr>
            <w:r w:rsidRPr="00914EB0">
              <w:t>Специальные расходы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0400479990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880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807 387,00</w:t>
            </w:r>
          </w:p>
        </w:tc>
      </w:tr>
      <w:tr w:rsidR="00E239C2" w:rsidTr="004255FF">
        <w:trPr>
          <w:trHeight w:val="630"/>
        </w:trPr>
        <w:tc>
          <w:tcPr>
            <w:tcW w:w="4678" w:type="dxa"/>
            <w:tcBorders>
              <w:top w:val="single" w:sz="4" w:space="0" w:color="000000"/>
              <w:left w:val="single" w:sz="8" w:space="0" w:color="auto"/>
              <w:bottom w:val="single" w:sz="4" w:space="0" w:color="000000"/>
              <w:right w:val="nil"/>
            </w:tcBorders>
            <w:shd w:val="clear" w:color="000000" w:fill="FFFFFF"/>
            <w:hideMark/>
          </w:tcPr>
          <w:p w:rsidR="00E239C2" w:rsidRPr="00914EB0" w:rsidRDefault="00E239C2" w:rsidP="00F173EF">
            <w:pPr>
              <w:jc w:val="both"/>
            </w:pPr>
            <w:proofErr w:type="spellStart"/>
            <w:r w:rsidRPr="00914EB0">
              <w:t>Софинансирование</w:t>
            </w:r>
            <w:proofErr w:type="spellEnd"/>
            <w:r w:rsidRPr="00914EB0">
              <w:t xml:space="preserve"> расходов на организационное и материально-техническое обеспечение подготовки и проведения муниципальных выборов</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0400499990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42 494,00</w:t>
            </w:r>
          </w:p>
        </w:tc>
      </w:tr>
      <w:tr w:rsidR="00E239C2" w:rsidTr="00257712">
        <w:trPr>
          <w:trHeight w:val="433"/>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0400499990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42 494,00</w:t>
            </w:r>
          </w:p>
        </w:tc>
      </w:tr>
      <w:tr w:rsidR="00E239C2" w:rsidTr="004255FF">
        <w:trPr>
          <w:trHeight w:val="37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Специальные расходы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0400499990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880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42 494,00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Муниципальная программа "Развитие сферы культуры, и молодёжной политики городского поселения </w:t>
            </w:r>
            <w:proofErr w:type="spellStart"/>
            <w:r w:rsidRPr="00914EB0">
              <w:t>Мортка</w:t>
            </w:r>
            <w:proofErr w:type="spellEnd"/>
            <w:r w:rsidRPr="00914EB0">
              <w:t xml:space="preserve">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0600000000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29 142 430,82</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Основное мероприятие "Межбюджетные трансферты, передаваемые бюджету МО </w:t>
            </w:r>
            <w:proofErr w:type="spellStart"/>
            <w:r w:rsidRPr="00914EB0">
              <w:t>Кондинский</w:t>
            </w:r>
            <w:proofErr w:type="spellEnd"/>
            <w:r w:rsidRPr="00914EB0">
              <w:t xml:space="preserve"> район из бюджета городского поселения </w:t>
            </w:r>
            <w:proofErr w:type="spellStart"/>
            <w:r w:rsidRPr="00914EB0">
              <w:t>Мортка</w:t>
            </w:r>
            <w:proofErr w:type="spellEnd"/>
            <w:r w:rsidRPr="00914EB0">
              <w:t xml:space="preserve">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554 911,92</w:t>
            </w:r>
          </w:p>
        </w:tc>
      </w:tr>
      <w:tr w:rsidR="00E239C2" w:rsidTr="00257712">
        <w:trPr>
          <w:trHeight w:val="60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обеспечение полномочий по молодежной политике</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554 911,92</w:t>
            </w:r>
          </w:p>
        </w:tc>
      </w:tr>
      <w:tr w:rsidR="00E239C2" w:rsidTr="00257712">
        <w:trPr>
          <w:trHeight w:val="27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554 911,92</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межбюджетные трансферты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0600300540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554 911,92</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Подпрограмма "Организация деятельности муниципального учреждения и организация деятельности молодёжной политики. " </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0600300000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24 627 922,60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914EB0">
              <w:lastRenderedPageBreak/>
              <w:t>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lastRenderedPageBreak/>
              <w:t>0600300590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17 632 422,60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lastRenderedPageBreak/>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17 632 422,60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6 567 000,00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6 567 000,00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бюджетные ассигнования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393 000,00</w:t>
            </w:r>
          </w:p>
        </w:tc>
      </w:tr>
      <w:tr w:rsidR="00E239C2" w:rsidTr="004255FF">
        <w:trPr>
          <w:trHeight w:val="63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Уплата налогов, сборов и иных платежей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0600300590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850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393 000,00</w:t>
            </w:r>
          </w:p>
        </w:tc>
      </w:tr>
      <w:tr w:rsidR="00E239C2"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реализацию прочих расходов (мероприятий) в сфере культура</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 xml:space="preserve">0600370050 </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35 500,00</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Закупка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 xml:space="preserve">0600370050 </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35 500,00</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Иные закупки товаров, работ и услуг для обеспечения государственных (муниципальных) нужд</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 xml:space="preserve">0600370050 </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240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35 500,00</w:t>
            </w:r>
          </w:p>
        </w:tc>
      </w:tr>
      <w:tr w:rsidR="00E239C2"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направленные на исполнение целевых показателей и повышение оплаты труда работников муниципальных учреждений культуры</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0600372580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3 307 866,35</w:t>
            </w:r>
          </w:p>
        </w:tc>
      </w:tr>
      <w:tr w:rsidR="00E239C2" w:rsidTr="004255FF">
        <w:trPr>
          <w:trHeight w:val="1260"/>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0600372580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3 307 866,35</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0600372580</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3 307 866,35</w:t>
            </w:r>
          </w:p>
        </w:tc>
      </w:tr>
      <w:tr w:rsidR="00E239C2" w:rsidTr="004255FF">
        <w:trPr>
          <w:trHeight w:val="94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proofErr w:type="spellStart"/>
            <w:r w:rsidRPr="00914EB0">
              <w:t>Софинансирование</w:t>
            </w:r>
            <w:proofErr w:type="spellEnd"/>
            <w:r w:rsidRPr="00914EB0">
              <w:t xml:space="preserve">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0600370145</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61 729,95</w:t>
            </w:r>
          </w:p>
        </w:tc>
      </w:tr>
      <w:tr w:rsidR="00E239C2" w:rsidTr="00257712">
        <w:trPr>
          <w:trHeight w:val="692"/>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0600370145</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61 729,95</w:t>
            </w:r>
          </w:p>
        </w:tc>
      </w:tr>
      <w:tr w:rsidR="00E239C2" w:rsidTr="004255FF">
        <w:trPr>
          <w:trHeight w:val="315"/>
        </w:trPr>
        <w:tc>
          <w:tcPr>
            <w:tcW w:w="4678" w:type="dxa"/>
            <w:tcBorders>
              <w:top w:val="nil"/>
              <w:left w:val="single" w:sz="8" w:space="0" w:color="auto"/>
              <w:bottom w:val="single" w:sz="4" w:space="0" w:color="000000"/>
              <w:right w:val="nil"/>
            </w:tcBorders>
            <w:shd w:val="clear" w:color="000000" w:fill="FFFFFF"/>
            <w:hideMark/>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hideMark/>
          </w:tcPr>
          <w:p w:rsidR="00E239C2" w:rsidRPr="00914EB0" w:rsidRDefault="00E239C2" w:rsidP="00E239C2">
            <w:r w:rsidRPr="00914EB0">
              <w:t>0600370145</w:t>
            </w:r>
          </w:p>
        </w:tc>
        <w:tc>
          <w:tcPr>
            <w:tcW w:w="709"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hideMark/>
          </w:tcPr>
          <w:p w:rsidR="00E239C2" w:rsidRPr="00914EB0" w:rsidRDefault="00E239C2" w:rsidP="00E239C2">
            <w:r w:rsidRPr="00914EB0">
              <w:t>61 729,95</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r w:rsidRPr="00914EB0">
              <w:t xml:space="preserve">Расходы на реализацию мероприятий по </w:t>
            </w:r>
            <w:r w:rsidRPr="00914EB0">
              <w:lastRenderedPageBreak/>
              <w:t>содействию трудоустройству несовершеннолетних  граждан в возрасте от 14 до 18 лет в свободное от учебы время</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lastRenderedPageBreak/>
              <w:t>0600385060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590 000,00</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r w:rsidRPr="00914EB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t>0600385060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100</w:t>
            </w:r>
          </w:p>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590 000,00</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t>0600385060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590 000,00</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r w:rsidRPr="00914EB0">
              <w:t>Расходы на выплаты персоналу казенных учреждений</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t>0600372580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110</w:t>
            </w:r>
          </w:p>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3 307 866,35</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proofErr w:type="spellStart"/>
            <w:r w:rsidRPr="00914EB0">
              <w:t>Непрограмные</w:t>
            </w:r>
            <w:proofErr w:type="spellEnd"/>
            <w:r w:rsidRPr="00914EB0">
              <w:t xml:space="preserve"> расходы</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t>6000000000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300 000,00</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r w:rsidRPr="00914EB0">
              <w:t>Резервные фонды муниципального образования</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t>6000007050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300 000,00</w:t>
            </w:r>
          </w:p>
        </w:tc>
      </w:tr>
      <w:tr w:rsidR="00E239C2" w:rsidTr="00257712">
        <w:trPr>
          <w:trHeight w:val="315"/>
        </w:trPr>
        <w:tc>
          <w:tcPr>
            <w:tcW w:w="4678" w:type="dxa"/>
            <w:tcBorders>
              <w:top w:val="nil"/>
              <w:left w:val="single" w:sz="4" w:space="0" w:color="auto"/>
              <w:bottom w:val="single" w:sz="4" w:space="0" w:color="auto"/>
              <w:right w:val="single" w:sz="4" w:space="0" w:color="auto"/>
            </w:tcBorders>
            <w:shd w:val="clear" w:color="auto" w:fill="auto"/>
          </w:tcPr>
          <w:p w:rsidR="00E239C2" w:rsidRPr="00914EB0" w:rsidRDefault="00E239C2" w:rsidP="00F173EF">
            <w:pPr>
              <w:jc w:val="both"/>
            </w:pPr>
            <w:r w:rsidRPr="00914EB0">
              <w:t>Иные бюджетные ассигнования</w:t>
            </w:r>
          </w:p>
        </w:tc>
        <w:tc>
          <w:tcPr>
            <w:tcW w:w="1559" w:type="dxa"/>
            <w:tcBorders>
              <w:top w:val="nil"/>
              <w:left w:val="nil"/>
              <w:bottom w:val="single" w:sz="4" w:space="0" w:color="000000"/>
              <w:right w:val="single" w:sz="4" w:space="0" w:color="000000"/>
            </w:tcBorders>
            <w:shd w:val="clear" w:color="000000" w:fill="FFFFFF"/>
          </w:tcPr>
          <w:p w:rsidR="00E239C2" w:rsidRPr="00914EB0" w:rsidRDefault="00E239C2" w:rsidP="00E239C2">
            <w:r w:rsidRPr="00914EB0">
              <w:t>6000007050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800</w:t>
            </w:r>
          </w:p>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300 000,00</w:t>
            </w:r>
          </w:p>
        </w:tc>
      </w:tr>
      <w:tr w:rsidR="00E239C2" w:rsidTr="00257712">
        <w:trPr>
          <w:trHeight w:val="315"/>
        </w:trPr>
        <w:tc>
          <w:tcPr>
            <w:tcW w:w="4678" w:type="dxa"/>
            <w:tcBorders>
              <w:top w:val="nil"/>
              <w:left w:val="single" w:sz="8" w:space="0" w:color="auto"/>
              <w:bottom w:val="single" w:sz="4" w:space="0" w:color="000000"/>
              <w:right w:val="nil"/>
            </w:tcBorders>
            <w:shd w:val="clear" w:color="000000" w:fill="FFFFFF"/>
          </w:tcPr>
          <w:p w:rsidR="00E239C2" w:rsidRPr="00914EB0" w:rsidRDefault="00E239C2" w:rsidP="00F173EF">
            <w:pPr>
              <w:jc w:val="both"/>
            </w:pPr>
            <w:r w:rsidRPr="00914EB0">
              <w:t>Резервные средства</w:t>
            </w:r>
          </w:p>
        </w:tc>
        <w:tc>
          <w:tcPr>
            <w:tcW w:w="1559" w:type="dxa"/>
            <w:tcBorders>
              <w:top w:val="nil"/>
              <w:left w:val="single" w:sz="4" w:space="0" w:color="000000"/>
              <w:bottom w:val="single" w:sz="4" w:space="0" w:color="000000"/>
              <w:right w:val="single" w:sz="4" w:space="0" w:color="000000"/>
            </w:tcBorders>
            <w:shd w:val="clear" w:color="000000" w:fill="FFFFFF"/>
          </w:tcPr>
          <w:p w:rsidR="00E239C2" w:rsidRPr="00914EB0" w:rsidRDefault="00E239C2" w:rsidP="00E239C2">
            <w:r w:rsidRPr="00914EB0">
              <w:t>6000007050</w:t>
            </w:r>
          </w:p>
        </w:tc>
        <w:tc>
          <w:tcPr>
            <w:tcW w:w="709"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870</w:t>
            </w:r>
          </w:p>
        </w:tc>
        <w:tc>
          <w:tcPr>
            <w:tcW w:w="2126" w:type="dxa"/>
            <w:tcBorders>
              <w:top w:val="nil"/>
              <w:left w:val="nil"/>
              <w:bottom w:val="single" w:sz="4" w:space="0" w:color="000000"/>
              <w:right w:val="single" w:sz="8" w:space="0" w:color="auto"/>
            </w:tcBorders>
            <w:shd w:val="clear" w:color="000000" w:fill="FFFFFF"/>
          </w:tcPr>
          <w:p w:rsidR="00E239C2" w:rsidRPr="00914EB0" w:rsidRDefault="00E239C2" w:rsidP="00E239C2">
            <w:r w:rsidRPr="00914EB0">
              <w:t>300 000,00</w:t>
            </w:r>
          </w:p>
        </w:tc>
      </w:tr>
      <w:tr w:rsidR="00E239C2" w:rsidTr="00257712">
        <w:trPr>
          <w:trHeight w:val="330"/>
        </w:trPr>
        <w:tc>
          <w:tcPr>
            <w:tcW w:w="6946" w:type="dxa"/>
            <w:gridSpan w:val="3"/>
            <w:tcBorders>
              <w:top w:val="single" w:sz="8" w:space="0" w:color="auto"/>
              <w:left w:val="single" w:sz="8" w:space="0" w:color="auto"/>
              <w:bottom w:val="single" w:sz="8" w:space="0" w:color="auto"/>
              <w:right w:val="single" w:sz="8" w:space="0" w:color="000000"/>
            </w:tcBorders>
            <w:shd w:val="clear" w:color="auto" w:fill="auto"/>
            <w:noWrap/>
          </w:tcPr>
          <w:p w:rsidR="00E239C2" w:rsidRPr="00914EB0" w:rsidRDefault="00E239C2" w:rsidP="00E239C2">
            <w:r w:rsidRPr="00914EB0">
              <w:t>Итого</w:t>
            </w:r>
          </w:p>
        </w:tc>
        <w:tc>
          <w:tcPr>
            <w:tcW w:w="2126" w:type="dxa"/>
            <w:tcBorders>
              <w:top w:val="single" w:sz="8" w:space="0" w:color="auto"/>
              <w:left w:val="nil"/>
              <w:bottom w:val="single" w:sz="8" w:space="0" w:color="auto"/>
              <w:right w:val="single" w:sz="8" w:space="0" w:color="auto"/>
            </w:tcBorders>
            <w:shd w:val="clear" w:color="auto" w:fill="auto"/>
            <w:noWrap/>
          </w:tcPr>
          <w:p w:rsidR="00E239C2" w:rsidRPr="00914EB0" w:rsidRDefault="00E239C2" w:rsidP="00E239C2">
            <w:r w:rsidRPr="00E239C2">
              <w:t xml:space="preserve">114 213 478,08  </w:t>
            </w: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F173EF" w:rsidRDefault="00F173E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tbl>
      <w:tblPr>
        <w:tblW w:w="9682" w:type="dxa"/>
        <w:tblInd w:w="-176" w:type="dxa"/>
        <w:tblLook w:val="04A0"/>
      </w:tblPr>
      <w:tblGrid>
        <w:gridCol w:w="4241"/>
        <w:gridCol w:w="3130"/>
        <w:gridCol w:w="2311"/>
      </w:tblGrid>
      <w:tr w:rsidR="004255FF" w:rsidTr="00F173EF">
        <w:trPr>
          <w:trHeight w:val="25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3130" w:type="dxa"/>
            <w:tcBorders>
              <w:top w:val="nil"/>
              <w:left w:val="nil"/>
              <w:bottom w:val="nil"/>
              <w:right w:val="nil"/>
            </w:tcBorders>
            <w:shd w:val="clear" w:color="auto" w:fill="auto"/>
            <w:noWrap/>
            <w:hideMark/>
          </w:tcPr>
          <w:p w:rsidR="004255FF" w:rsidRDefault="004255FF">
            <w:pPr>
              <w:rPr>
                <w:sz w:val="20"/>
                <w:szCs w:val="20"/>
              </w:rPr>
            </w:pPr>
          </w:p>
        </w:tc>
        <w:tc>
          <w:tcPr>
            <w:tcW w:w="2311" w:type="dxa"/>
            <w:tcBorders>
              <w:top w:val="nil"/>
              <w:left w:val="nil"/>
              <w:bottom w:val="nil"/>
              <w:right w:val="nil"/>
            </w:tcBorders>
            <w:shd w:val="clear" w:color="auto" w:fill="auto"/>
            <w:noWrap/>
            <w:hideMark/>
          </w:tcPr>
          <w:p w:rsidR="004255FF" w:rsidRDefault="004255FF">
            <w:pPr>
              <w:rPr>
                <w:sz w:val="20"/>
                <w:szCs w:val="20"/>
              </w:rPr>
            </w:pPr>
          </w:p>
        </w:tc>
      </w:tr>
      <w:tr w:rsidR="004255FF" w:rsidTr="00F173EF">
        <w:trPr>
          <w:trHeight w:val="31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3130" w:type="dxa"/>
            <w:tcBorders>
              <w:top w:val="nil"/>
              <w:left w:val="nil"/>
              <w:bottom w:val="nil"/>
              <w:right w:val="nil"/>
            </w:tcBorders>
            <w:shd w:val="clear" w:color="auto" w:fill="auto"/>
            <w:noWrap/>
            <w:hideMark/>
          </w:tcPr>
          <w:p w:rsidR="004255FF" w:rsidRDefault="004255FF">
            <w:r>
              <w:t>Приложение № 6</w:t>
            </w:r>
          </w:p>
        </w:tc>
        <w:tc>
          <w:tcPr>
            <w:tcW w:w="2311" w:type="dxa"/>
            <w:tcBorders>
              <w:top w:val="nil"/>
              <w:left w:val="nil"/>
              <w:bottom w:val="nil"/>
              <w:right w:val="nil"/>
            </w:tcBorders>
            <w:shd w:val="clear" w:color="auto" w:fill="auto"/>
            <w:noWrap/>
            <w:hideMark/>
          </w:tcPr>
          <w:p w:rsidR="004255FF" w:rsidRDefault="004255FF"/>
        </w:tc>
      </w:tr>
      <w:tr w:rsidR="004255FF" w:rsidTr="00F173EF">
        <w:trPr>
          <w:trHeight w:val="31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5441" w:type="dxa"/>
            <w:gridSpan w:val="2"/>
            <w:tcBorders>
              <w:top w:val="nil"/>
              <w:left w:val="nil"/>
              <w:bottom w:val="nil"/>
              <w:right w:val="nil"/>
            </w:tcBorders>
            <w:shd w:val="clear" w:color="auto" w:fill="auto"/>
            <w:noWrap/>
            <w:hideMark/>
          </w:tcPr>
          <w:p w:rsidR="004255FF" w:rsidRDefault="004255FF">
            <w:r>
              <w:t>к решению Совета депутатов</w:t>
            </w:r>
          </w:p>
        </w:tc>
      </w:tr>
      <w:tr w:rsidR="004255FF" w:rsidTr="00F173EF">
        <w:trPr>
          <w:trHeight w:val="315"/>
        </w:trPr>
        <w:tc>
          <w:tcPr>
            <w:tcW w:w="4241" w:type="dxa"/>
            <w:tcBorders>
              <w:top w:val="nil"/>
              <w:left w:val="nil"/>
              <w:bottom w:val="nil"/>
              <w:right w:val="nil"/>
            </w:tcBorders>
            <w:shd w:val="clear" w:color="auto" w:fill="auto"/>
            <w:noWrap/>
            <w:hideMark/>
          </w:tcPr>
          <w:p w:rsidR="004255FF" w:rsidRDefault="004255FF"/>
        </w:tc>
        <w:tc>
          <w:tcPr>
            <w:tcW w:w="5441" w:type="dxa"/>
            <w:gridSpan w:val="2"/>
            <w:tcBorders>
              <w:top w:val="nil"/>
              <w:left w:val="nil"/>
              <w:bottom w:val="nil"/>
              <w:right w:val="nil"/>
            </w:tcBorders>
            <w:shd w:val="clear" w:color="auto" w:fill="auto"/>
            <w:noWrap/>
            <w:hideMark/>
          </w:tcPr>
          <w:p w:rsidR="004255FF" w:rsidRDefault="004255FF">
            <w:r>
              <w:t xml:space="preserve">городского поселения </w:t>
            </w:r>
            <w:proofErr w:type="spellStart"/>
            <w:r>
              <w:t>Мортка</w:t>
            </w:r>
            <w:proofErr w:type="spellEnd"/>
          </w:p>
        </w:tc>
      </w:tr>
      <w:tr w:rsidR="004255FF" w:rsidTr="00F173EF">
        <w:trPr>
          <w:trHeight w:val="315"/>
        </w:trPr>
        <w:tc>
          <w:tcPr>
            <w:tcW w:w="4241" w:type="dxa"/>
            <w:tcBorders>
              <w:top w:val="nil"/>
              <w:left w:val="nil"/>
              <w:bottom w:val="nil"/>
              <w:right w:val="nil"/>
            </w:tcBorders>
            <w:shd w:val="clear" w:color="auto" w:fill="auto"/>
            <w:noWrap/>
            <w:hideMark/>
          </w:tcPr>
          <w:p w:rsidR="004255FF" w:rsidRDefault="004255FF"/>
        </w:tc>
        <w:tc>
          <w:tcPr>
            <w:tcW w:w="3130" w:type="dxa"/>
            <w:tcBorders>
              <w:top w:val="nil"/>
              <w:left w:val="nil"/>
              <w:bottom w:val="nil"/>
              <w:right w:val="nil"/>
            </w:tcBorders>
            <w:shd w:val="clear" w:color="auto" w:fill="auto"/>
            <w:noWrap/>
            <w:hideMark/>
          </w:tcPr>
          <w:p w:rsidR="004255FF" w:rsidRDefault="004255FF" w:rsidP="00E239C2">
            <w:r>
              <w:t>от "</w:t>
            </w:r>
            <w:r w:rsidR="00E239C2">
              <w:t>30</w:t>
            </w:r>
            <w:r>
              <w:t xml:space="preserve">" </w:t>
            </w:r>
            <w:r w:rsidR="00E239C2">
              <w:t>августа</w:t>
            </w:r>
            <w:r>
              <w:t xml:space="preserve"> 2023 №2</w:t>
            </w:r>
            <w:r w:rsidR="00F173EF">
              <w:t>92</w:t>
            </w:r>
          </w:p>
        </w:tc>
        <w:tc>
          <w:tcPr>
            <w:tcW w:w="2311" w:type="dxa"/>
            <w:tcBorders>
              <w:top w:val="nil"/>
              <w:left w:val="nil"/>
              <w:bottom w:val="nil"/>
              <w:right w:val="nil"/>
            </w:tcBorders>
            <w:shd w:val="clear" w:color="auto" w:fill="auto"/>
            <w:noWrap/>
            <w:hideMark/>
          </w:tcPr>
          <w:p w:rsidR="004255FF" w:rsidRDefault="004255FF"/>
        </w:tc>
      </w:tr>
      <w:tr w:rsidR="004255FF" w:rsidTr="00F173EF">
        <w:trPr>
          <w:trHeight w:val="315"/>
        </w:trPr>
        <w:tc>
          <w:tcPr>
            <w:tcW w:w="4241" w:type="dxa"/>
            <w:tcBorders>
              <w:top w:val="nil"/>
              <w:left w:val="nil"/>
              <w:bottom w:val="nil"/>
              <w:right w:val="nil"/>
            </w:tcBorders>
            <w:shd w:val="clear" w:color="auto" w:fill="auto"/>
            <w:noWrap/>
            <w:hideMark/>
          </w:tcPr>
          <w:p w:rsidR="004255FF" w:rsidRDefault="004255FF">
            <w:pPr>
              <w:rPr>
                <w:sz w:val="20"/>
                <w:szCs w:val="20"/>
              </w:rPr>
            </w:pPr>
          </w:p>
        </w:tc>
        <w:tc>
          <w:tcPr>
            <w:tcW w:w="3130" w:type="dxa"/>
            <w:tcBorders>
              <w:top w:val="nil"/>
              <w:left w:val="nil"/>
              <w:bottom w:val="nil"/>
              <w:right w:val="nil"/>
            </w:tcBorders>
            <w:shd w:val="clear" w:color="auto" w:fill="auto"/>
            <w:noWrap/>
            <w:hideMark/>
          </w:tcPr>
          <w:p w:rsidR="004255FF" w:rsidRDefault="004255FF">
            <w:pPr>
              <w:rPr>
                <w:sz w:val="20"/>
                <w:szCs w:val="20"/>
              </w:rPr>
            </w:pPr>
          </w:p>
        </w:tc>
        <w:tc>
          <w:tcPr>
            <w:tcW w:w="2311" w:type="dxa"/>
            <w:tcBorders>
              <w:top w:val="nil"/>
              <w:left w:val="nil"/>
              <w:bottom w:val="nil"/>
              <w:right w:val="nil"/>
            </w:tcBorders>
            <w:shd w:val="clear" w:color="auto" w:fill="auto"/>
            <w:noWrap/>
            <w:hideMark/>
          </w:tcPr>
          <w:p w:rsidR="004255FF" w:rsidRDefault="004255FF">
            <w:pPr>
              <w:rPr>
                <w:sz w:val="20"/>
                <w:szCs w:val="20"/>
              </w:rPr>
            </w:pPr>
          </w:p>
        </w:tc>
      </w:tr>
      <w:tr w:rsidR="004255FF" w:rsidTr="00F173EF">
        <w:trPr>
          <w:trHeight w:val="315"/>
        </w:trPr>
        <w:tc>
          <w:tcPr>
            <w:tcW w:w="9682" w:type="dxa"/>
            <w:gridSpan w:val="3"/>
            <w:tcBorders>
              <w:top w:val="nil"/>
              <w:left w:val="nil"/>
              <w:bottom w:val="nil"/>
              <w:right w:val="nil"/>
            </w:tcBorders>
            <w:shd w:val="clear" w:color="auto" w:fill="auto"/>
            <w:hideMark/>
          </w:tcPr>
          <w:p w:rsidR="004255FF" w:rsidRDefault="004255FF">
            <w:pPr>
              <w:jc w:val="center"/>
              <w:rPr>
                <w:b/>
                <w:bCs/>
              </w:rPr>
            </w:pPr>
            <w:r>
              <w:rPr>
                <w:b/>
                <w:bCs/>
              </w:rPr>
              <w:t>Источники внутреннего финансирования дефицита бюджета</w:t>
            </w:r>
          </w:p>
        </w:tc>
      </w:tr>
      <w:tr w:rsidR="004255FF" w:rsidTr="00F173EF">
        <w:trPr>
          <w:trHeight w:val="360"/>
        </w:trPr>
        <w:tc>
          <w:tcPr>
            <w:tcW w:w="9682" w:type="dxa"/>
            <w:gridSpan w:val="3"/>
            <w:tcBorders>
              <w:top w:val="nil"/>
              <w:left w:val="nil"/>
              <w:bottom w:val="nil"/>
              <w:right w:val="nil"/>
            </w:tcBorders>
            <w:shd w:val="clear" w:color="auto" w:fill="auto"/>
            <w:hideMark/>
          </w:tcPr>
          <w:p w:rsidR="004255FF" w:rsidRDefault="004255FF">
            <w:pPr>
              <w:jc w:val="center"/>
              <w:rPr>
                <w:b/>
                <w:bCs/>
              </w:rPr>
            </w:pPr>
            <w:r>
              <w:rPr>
                <w:b/>
                <w:bCs/>
              </w:rPr>
              <w:t xml:space="preserve">муниципального образования городское поселение </w:t>
            </w:r>
            <w:proofErr w:type="spellStart"/>
            <w:r>
              <w:rPr>
                <w:b/>
                <w:bCs/>
              </w:rPr>
              <w:t>Мортка</w:t>
            </w:r>
            <w:proofErr w:type="spellEnd"/>
            <w:r>
              <w:rPr>
                <w:b/>
                <w:bCs/>
              </w:rPr>
              <w:t xml:space="preserve"> на 2023год </w:t>
            </w:r>
          </w:p>
        </w:tc>
      </w:tr>
      <w:tr w:rsidR="004255FF" w:rsidTr="00F173EF">
        <w:trPr>
          <w:trHeight w:val="315"/>
        </w:trPr>
        <w:tc>
          <w:tcPr>
            <w:tcW w:w="4241" w:type="dxa"/>
            <w:tcBorders>
              <w:top w:val="nil"/>
              <w:left w:val="nil"/>
              <w:bottom w:val="nil"/>
              <w:right w:val="nil"/>
            </w:tcBorders>
            <w:shd w:val="clear" w:color="auto" w:fill="auto"/>
            <w:noWrap/>
            <w:hideMark/>
          </w:tcPr>
          <w:p w:rsidR="004255FF" w:rsidRDefault="004255FF">
            <w:pPr>
              <w:jc w:val="center"/>
              <w:rPr>
                <w:b/>
                <w:bCs/>
              </w:rPr>
            </w:pPr>
          </w:p>
        </w:tc>
        <w:tc>
          <w:tcPr>
            <w:tcW w:w="3130" w:type="dxa"/>
            <w:tcBorders>
              <w:top w:val="nil"/>
              <w:left w:val="nil"/>
              <w:bottom w:val="nil"/>
              <w:right w:val="nil"/>
            </w:tcBorders>
            <w:shd w:val="clear" w:color="auto" w:fill="auto"/>
            <w:noWrap/>
            <w:hideMark/>
          </w:tcPr>
          <w:p w:rsidR="004255FF" w:rsidRDefault="004255FF">
            <w:pPr>
              <w:rPr>
                <w:sz w:val="20"/>
                <w:szCs w:val="20"/>
              </w:rPr>
            </w:pPr>
          </w:p>
        </w:tc>
        <w:tc>
          <w:tcPr>
            <w:tcW w:w="2311" w:type="dxa"/>
            <w:tcBorders>
              <w:top w:val="nil"/>
              <w:left w:val="nil"/>
              <w:bottom w:val="nil"/>
              <w:right w:val="nil"/>
            </w:tcBorders>
            <w:shd w:val="clear" w:color="auto" w:fill="auto"/>
            <w:noWrap/>
            <w:hideMark/>
          </w:tcPr>
          <w:p w:rsidR="004255FF" w:rsidRDefault="004255FF">
            <w:pPr>
              <w:rPr>
                <w:sz w:val="20"/>
                <w:szCs w:val="20"/>
              </w:rPr>
            </w:pPr>
          </w:p>
        </w:tc>
      </w:tr>
      <w:tr w:rsidR="004255FF" w:rsidTr="00F173EF">
        <w:trPr>
          <w:trHeight w:val="390"/>
        </w:trPr>
        <w:tc>
          <w:tcPr>
            <w:tcW w:w="42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55FF" w:rsidRDefault="004255FF">
            <w:pPr>
              <w:jc w:val="center"/>
            </w:pPr>
            <w: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31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255FF" w:rsidRDefault="004255FF">
            <w:pPr>
              <w:jc w:val="center"/>
            </w:pPr>
            <w:r>
              <w:t>Код бюджетной классификации</w:t>
            </w:r>
          </w:p>
        </w:tc>
        <w:tc>
          <w:tcPr>
            <w:tcW w:w="23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55FF" w:rsidRDefault="004255FF">
            <w:pPr>
              <w:jc w:val="center"/>
            </w:pPr>
            <w:r>
              <w:t>Сумма на 2023 год, рублей</w:t>
            </w:r>
          </w:p>
        </w:tc>
      </w:tr>
      <w:tr w:rsidR="004255FF" w:rsidTr="00F173EF">
        <w:trPr>
          <w:trHeight w:val="915"/>
        </w:trPr>
        <w:tc>
          <w:tcPr>
            <w:tcW w:w="4241" w:type="dxa"/>
            <w:vMerge/>
            <w:tcBorders>
              <w:top w:val="single" w:sz="4" w:space="0" w:color="auto"/>
              <w:left w:val="single" w:sz="4" w:space="0" w:color="auto"/>
              <w:bottom w:val="single" w:sz="4" w:space="0" w:color="000000"/>
              <w:right w:val="single" w:sz="4" w:space="0" w:color="auto"/>
            </w:tcBorders>
            <w:vAlign w:val="center"/>
            <w:hideMark/>
          </w:tcPr>
          <w:p w:rsidR="004255FF" w:rsidRDefault="004255FF"/>
        </w:tc>
        <w:tc>
          <w:tcPr>
            <w:tcW w:w="3130" w:type="dxa"/>
            <w:vMerge/>
            <w:tcBorders>
              <w:top w:val="single" w:sz="4" w:space="0" w:color="auto"/>
              <w:left w:val="single" w:sz="4" w:space="0" w:color="auto"/>
              <w:bottom w:val="single" w:sz="4" w:space="0" w:color="000000"/>
              <w:right w:val="single" w:sz="4" w:space="0" w:color="auto"/>
            </w:tcBorders>
            <w:vAlign w:val="center"/>
            <w:hideMark/>
          </w:tcPr>
          <w:p w:rsidR="004255FF" w:rsidRDefault="004255FF"/>
        </w:tc>
        <w:tc>
          <w:tcPr>
            <w:tcW w:w="2311" w:type="dxa"/>
            <w:vMerge/>
            <w:tcBorders>
              <w:top w:val="single" w:sz="4" w:space="0" w:color="auto"/>
              <w:left w:val="single" w:sz="4" w:space="0" w:color="auto"/>
              <w:bottom w:val="single" w:sz="4" w:space="0" w:color="auto"/>
              <w:right w:val="single" w:sz="4" w:space="0" w:color="auto"/>
            </w:tcBorders>
            <w:vAlign w:val="center"/>
            <w:hideMark/>
          </w:tcPr>
          <w:p w:rsidR="004255FF" w:rsidRDefault="004255FF"/>
        </w:tc>
      </w:tr>
      <w:tr w:rsidR="00E239C2" w:rsidTr="00F173EF">
        <w:trPr>
          <w:trHeight w:val="66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pPr>
              <w:rPr>
                <w:b/>
                <w:bCs/>
                <w:color w:val="000000"/>
              </w:rPr>
            </w:pPr>
            <w:r w:rsidRPr="00F173EF">
              <w:rPr>
                <w:b/>
                <w:bCs/>
                <w:color w:val="000000"/>
              </w:rPr>
              <w:t>Изменение остатков средств на счетах по учету средств бюджетов</w:t>
            </w:r>
          </w:p>
        </w:tc>
        <w:tc>
          <w:tcPr>
            <w:tcW w:w="3130" w:type="dxa"/>
            <w:tcBorders>
              <w:top w:val="nil"/>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rPr>
                <w:b/>
                <w:bCs/>
              </w:rPr>
            </w:pPr>
            <w:r w:rsidRPr="00F173EF">
              <w:rPr>
                <w:b/>
                <w:bCs/>
              </w:rPr>
              <w:t>000 01 05 00 00 00 0000 000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5 229 560,73</w:t>
            </w:r>
          </w:p>
        </w:tc>
      </w:tr>
      <w:tr w:rsidR="00E239C2" w:rsidTr="00F173EF">
        <w:trPr>
          <w:trHeight w:val="525"/>
        </w:trPr>
        <w:tc>
          <w:tcPr>
            <w:tcW w:w="4241" w:type="dxa"/>
            <w:tcBorders>
              <w:top w:val="nil"/>
              <w:left w:val="single" w:sz="4" w:space="0" w:color="auto"/>
              <w:bottom w:val="nil"/>
              <w:right w:val="nil"/>
            </w:tcBorders>
            <w:shd w:val="clear" w:color="auto" w:fill="auto"/>
            <w:hideMark/>
          </w:tcPr>
          <w:p w:rsidR="00E239C2" w:rsidRPr="00F173EF" w:rsidRDefault="00E239C2" w:rsidP="00E239C2">
            <w:pPr>
              <w:jc w:val="both"/>
              <w:rPr>
                <w:b/>
                <w:bCs/>
                <w:color w:val="000000"/>
              </w:rPr>
            </w:pPr>
            <w:r w:rsidRPr="00F173EF">
              <w:rPr>
                <w:b/>
                <w:bCs/>
                <w:color w:val="000000"/>
              </w:rPr>
              <w:t>Увеличение остатков средств бюджетов</w:t>
            </w:r>
          </w:p>
        </w:tc>
        <w:tc>
          <w:tcPr>
            <w:tcW w:w="3130" w:type="dxa"/>
            <w:tcBorders>
              <w:top w:val="nil"/>
              <w:left w:val="single" w:sz="4" w:space="0" w:color="auto"/>
              <w:bottom w:val="single" w:sz="4" w:space="0" w:color="auto"/>
              <w:right w:val="single" w:sz="4" w:space="0" w:color="auto"/>
            </w:tcBorders>
            <w:shd w:val="clear" w:color="auto" w:fill="auto"/>
            <w:noWrap/>
            <w:vAlign w:val="center"/>
            <w:hideMark/>
          </w:tcPr>
          <w:p w:rsidR="00E239C2" w:rsidRPr="00F173EF" w:rsidRDefault="00E239C2" w:rsidP="00E239C2">
            <w:pPr>
              <w:jc w:val="center"/>
              <w:rPr>
                <w:b/>
                <w:bCs/>
              </w:rPr>
            </w:pPr>
            <w:r w:rsidRPr="00F173EF">
              <w:rPr>
                <w:b/>
                <w:bCs/>
              </w:rPr>
              <w:t>000 01 05 00 00 00 0000 500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-108 933 917,35   </w:t>
            </w:r>
          </w:p>
        </w:tc>
      </w:tr>
      <w:tr w:rsidR="00E239C2" w:rsidTr="00F173EF">
        <w:trPr>
          <w:trHeight w:val="585"/>
        </w:trPr>
        <w:tc>
          <w:tcPr>
            <w:tcW w:w="42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pPr>
              <w:rPr>
                <w:b/>
                <w:bCs/>
              </w:rPr>
            </w:pPr>
            <w:r w:rsidRPr="00F173EF">
              <w:rPr>
                <w:b/>
                <w:bCs/>
              </w:rPr>
              <w:t>Увеличение прочих остатков средств бюджетов</w:t>
            </w:r>
          </w:p>
        </w:tc>
        <w:tc>
          <w:tcPr>
            <w:tcW w:w="3130" w:type="dxa"/>
            <w:tcBorders>
              <w:top w:val="nil"/>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rPr>
                <w:b/>
                <w:bCs/>
              </w:rPr>
            </w:pPr>
            <w:r w:rsidRPr="00F173EF">
              <w:rPr>
                <w:b/>
                <w:bCs/>
              </w:rPr>
              <w:t>000 01 05 02 00 00 0000 500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-108 933 917,35   </w:t>
            </w:r>
          </w:p>
        </w:tc>
      </w:tr>
      <w:tr w:rsidR="00E239C2" w:rsidTr="00F173EF">
        <w:trPr>
          <w:trHeight w:val="585"/>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r w:rsidRPr="00F173EF">
              <w:t>Увеличение прочих остатков денежных средств бюджетов</w:t>
            </w:r>
          </w:p>
        </w:tc>
        <w:tc>
          <w:tcPr>
            <w:tcW w:w="3130" w:type="dxa"/>
            <w:tcBorders>
              <w:top w:val="nil"/>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pPr>
            <w:r w:rsidRPr="00F173EF">
              <w:t>000 01 05 02 01 00 0000 510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-108 933 917,35   </w:t>
            </w:r>
          </w:p>
        </w:tc>
      </w:tr>
      <w:tr w:rsidR="00E239C2" w:rsidTr="00F173EF">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r w:rsidRPr="00F173EF">
              <w:t>Увеличение прочих остатков денежных средств бюджетов городских поселений</w:t>
            </w:r>
          </w:p>
        </w:tc>
        <w:tc>
          <w:tcPr>
            <w:tcW w:w="3130" w:type="dxa"/>
            <w:tcBorders>
              <w:top w:val="nil"/>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pPr>
            <w:r w:rsidRPr="00F173EF">
              <w:t>000 01 05 02 01 13 0000 510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-108 933 917,35   </w:t>
            </w:r>
          </w:p>
        </w:tc>
      </w:tr>
      <w:tr w:rsidR="00E239C2" w:rsidTr="00F173EF">
        <w:trPr>
          <w:trHeight w:val="315"/>
        </w:trPr>
        <w:tc>
          <w:tcPr>
            <w:tcW w:w="4241" w:type="dxa"/>
            <w:tcBorders>
              <w:top w:val="nil"/>
              <w:left w:val="single" w:sz="4" w:space="0" w:color="auto"/>
              <w:bottom w:val="single" w:sz="4" w:space="0" w:color="auto"/>
              <w:right w:val="single" w:sz="4" w:space="0" w:color="auto"/>
            </w:tcBorders>
            <w:shd w:val="clear" w:color="auto" w:fill="auto"/>
            <w:noWrap/>
            <w:vAlign w:val="bottom"/>
            <w:hideMark/>
          </w:tcPr>
          <w:p w:rsidR="00E239C2" w:rsidRPr="00F173EF" w:rsidRDefault="00E239C2" w:rsidP="00E239C2">
            <w:pPr>
              <w:rPr>
                <w:b/>
                <w:bCs/>
                <w:color w:val="000000"/>
              </w:rPr>
            </w:pPr>
            <w:r w:rsidRPr="00F173EF">
              <w:rPr>
                <w:b/>
                <w:bCs/>
                <w:color w:val="000000"/>
              </w:rPr>
              <w:t>Уменьшение остатков средств бюджетов</w:t>
            </w:r>
          </w:p>
        </w:tc>
        <w:tc>
          <w:tcPr>
            <w:tcW w:w="3130" w:type="dxa"/>
            <w:tcBorders>
              <w:top w:val="nil"/>
              <w:left w:val="nil"/>
              <w:bottom w:val="nil"/>
              <w:right w:val="nil"/>
            </w:tcBorders>
            <w:shd w:val="clear" w:color="auto" w:fill="auto"/>
            <w:noWrap/>
            <w:vAlign w:val="bottom"/>
            <w:hideMark/>
          </w:tcPr>
          <w:p w:rsidR="00E239C2" w:rsidRPr="00F173EF" w:rsidRDefault="00E239C2" w:rsidP="00E239C2">
            <w:pPr>
              <w:jc w:val="center"/>
              <w:rPr>
                <w:b/>
                <w:bCs/>
                <w:color w:val="000000"/>
              </w:rPr>
            </w:pPr>
            <w:r w:rsidRPr="00F173EF">
              <w:rPr>
                <w:b/>
                <w:bCs/>
                <w:color w:val="000000"/>
              </w:rPr>
              <w:t>000 01 05 00 00 00 0000 600</w:t>
            </w:r>
          </w:p>
        </w:tc>
        <w:tc>
          <w:tcPr>
            <w:tcW w:w="2311" w:type="dxa"/>
            <w:tcBorders>
              <w:top w:val="nil"/>
              <w:left w:val="single" w:sz="4" w:space="0" w:color="auto"/>
              <w:bottom w:val="single" w:sz="4" w:space="0" w:color="auto"/>
              <w:right w:val="single" w:sz="4" w:space="0" w:color="auto"/>
            </w:tcBorders>
            <w:shd w:val="clear" w:color="auto" w:fill="auto"/>
            <w:noWrap/>
            <w:hideMark/>
          </w:tcPr>
          <w:p w:rsidR="00E239C2" w:rsidRPr="00F173EF" w:rsidRDefault="00E239C2" w:rsidP="00E239C2">
            <w:r w:rsidRPr="00F173EF">
              <w:t xml:space="preserve"> 114 163 478,08   </w:t>
            </w:r>
          </w:p>
        </w:tc>
      </w:tr>
      <w:tr w:rsidR="00E239C2" w:rsidTr="00F173EF">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pPr>
              <w:rPr>
                <w:b/>
                <w:bCs/>
              </w:rPr>
            </w:pPr>
            <w:r w:rsidRPr="00F173EF">
              <w:rPr>
                <w:b/>
                <w:bCs/>
              </w:rPr>
              <w:t>Уменьшение прочих остатков средств бюджетов</w:t>
            </w:r>
          </w:p>
        </w:tc>
        <w:tc>
          <w:tcPr>
            <w:tcW w:w="3130" w:type="dxa"/>
            <w:tcBorders>
              <w:top w:val="single" w:sz="4" w:space="0" w:color="auto"/>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rPr>
                <w:b/>
                <w:bCs/>
              </w:rPr>
            </w:pPr>
            <w:r w:rsidRPr="00F173EF">
              <w:rPr>
                <w:b/>
                <w:bCs/>
              </w:rPr>
              <w:t>000 01 05 02 00 00 0000 600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 114 163 478,08   </w:t>
            </w:r>
          </w:p>
        </w:tc>
      </w:tr>
      <w:tr w:rsidR="00E239C2" w:rsidTr="00F173EF">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r w:rsidRPr="00F173EF">
              <w:t>Уменьшение прочих остатков денежных средств бюджетов</w:t>
            </w:r>
          </w:p>
        </w:tc>
        <w:tc>
          <w:tcPr>
            <w:tcW w:w="3130" w:type="dxa"/>
            <w:tcBorders>
              <w:top w:val="nil"/>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pPr>
            <w:r w:rsidRPr="00F173EF">
              <w:t>000 01 05 02 01 00 0000 610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 114 163 478,08   </w:t>
            </w:r>
          </w:p>
        </w:tc>
      </w:tr>
      <w:tr w:rsidR="00E239C2" w:rsidTr="00F173EF">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r w:rsidRPr="00F173EF">
              <w:t>Уменьшение прочих остатков денежных средств бюджетов городских поселений</w:t>
            </w:r>
          </w:p>
        </w:tc>
        <w:tc>
          <w:tcPr>
            <w:tcW w:w="3130" w:type="dxa"/>
            <w:tcBorders>
              <w:top w:val="nil"/>
              <w:left w:val="nil"/>
              <w:bottom w:val="single" w:sz="4" w:space="0" w:color="auto"/>
              <w:right w:val="single" w:sz="4" w:space="0" w:color="auto"/>
            </w:tcBorders>
            <w:shd w:val="clear" w:color="auto" w:fill="auto"/>
            <w:noWrap/>
            <w:vAlign w:val="center"/>
            <w:hideMark/>
          </w:tcPr>
          <w:p w:rsidR="00E239C2" w:rsidRPr="00F173EF" w:rsidRDefault="00E239C2" w:rsidP="00E239C2">
            <w:pPr>
              <w:jc w:val="center"/>
            </w:pPr>
            <w:r w:rsidRPr="00F173EF">
              <w:t>000 01 05 02 01 13 0000 610</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 xml:space="preserve"> 114 163 478,08   </w:t>
            </w:r>
          </w:p>
        </w:tc>
      </w:tr>
      <w:tr w:rsidR="00E239C2" w:rsidTr="00F173EF">
        <w:trPr>
          <w:trHeight w:val="630"/>
        </w:trPr>
        <w:tc>
          <w:tcPr>
            <w:tcW w:w="4241" w:type="dxa"/>
            <w:tcBorders>
              <w:top w:val="nil"/>
              <w:left w:val="single" w:sz="4" w:space="0" w:color="auto"/>
              <w:bottom w:val="single" w:sz="4" w:space="0" w:color="auto"/>
              <w:right w:val="single" w:sz="4" w:space="0" w:color="auto"/>
            </w:tcBorders>
            <w:shd w:val="clear" w:color="auto" w:fill="auto"/>
            <w:vAlign w:val="bottom"/>
            <w:hideMark/>
          </w:tcPr>
          <w:p w:rsidR="00E239C2" w:rsidRPr="00F173EF" w:rsidRDefault="00E239C2" w:rsidP="00E239C2">
            <w:pPr>
              <w:rPr>
                <w:b/>
                <w:bCs/>
              </w:rPr>
            </w:pPr>
            <w:r w:rsidRPr="00F173EF">
              <w:rPr>
                <w:b/>
                <w:bCs/>
              </w:rPr>
              <w:t>Всего источников внутреннего финансирования дефицита бюджета</w:t>
            </w:r>
          </w:p>
        </w:tc>
        <w:tc>
          <w:tcPr>
            <w:tcW w:w="3130" w:type="dxa"/>
            <w:tcBorders>
              <w:top w:val="nil"/>
              <w:left w:val="nil"/>
              <w:bottom w:val="single" w:sz="4" w:space="0" w:color="auto"/>
              <w:right w:val="single" w:sz="4" w:space="0" w:color="auto"/>
            </w:tcBorders>
            <w:shd w:val="clear" w:color="auto" w:fill="auto"/>
            <w:vAlign w:val="bottom"/>
            <w:hideMark/>
          </w:tcPr>
          <w:p w:rsidR="00E239C2" w:rsidRPr="00F173EF" w:rsidRDefault="00E239C2" w:rsidP="00E239C2">
            <w:pPr>
              <w:jc w:val="center"/>
              <w:rPr>
                <w:b/>
                <w:bCs/>
              </w:rPr>
            </w:pPr>
            <w:r w:rsidRPr="00F173EF">
              <w:rPr>
                <w:b/>
                <w:bCs/>
              </w:rPr>
              <w:t> </w:t>
            </w:r>
          </w:p>
        </w:tc>
        <w:tc>
          <w:tcPr>
            <w:tcW w:w="2311" w:type="dxa"/>
            <w:tcBorders>
              <w:top w:val="nil"/>
              <w:left w:val="nil"/>
              <w:bottom w:val="single" w:sz="4" w:space="0" w:color="auto"/>
              <w:right w:val="single" w:sz="4" w:space="0" w:color="auto"/>
            </w:tcBorders>
            <w:shd w:val="clear" w:color="auto" w:fill="auto"/>
            <w:noWrap/>
            <w:hideMark/>
          </w:tcPr>
          <w:p w:rsidR="00E239C2" w:rsidRPr="00F173EF" w:rsidRDefault="00E239C2" w:rsidP="00E239C2">
            <w:r w:rsidRPr="00F173EF">
              <w:t>5 229 560,73</w:t>
            </w:r>
          </w:p>
        </w:tc>
      </w:tr>
    </w:tbl>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Default="004255FF" w:rsidP="0010667F">
      <w:pPr>
        <w:ind w:firstLine="709"/>
        <w:jc w:val="center"/>
        <w:rPr>
          <w:b/>
        </w:rPr>
      </w:pPr>
    </w:p>
    <w:p w:rsidR="004255FF" w:rsidRPr="00F92ACB" w:rsidRDefault="004255FF" w:rsidP="00F92ACB">
      <w:pPr>
        <w:tabs>
          <w:tab w:val="left" w:pos="2340"/>
        </w:tabs>
      </w:pPr>
    </w:p>
    <w:sectPr w:rsidR="004255FF" w:rsidRPr="00F92ACB" w:rsidSect="00F92ACB">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A421F"/>
    <w:multiLevelType w:val="hybridMultilevel"/>
    <w:tmpl w:val="39C22142"/>
    <w:lvl w:ilvl="0" w:tplc="B90486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0A823F2A"/>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2F2A2142"/>
    <w:multiLevelType w:val="multilevel"/>
    <w:tmpl w:val="FB9AE302"/>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305B4277"/>
    <w:multiLevelType w:val="multilevel"/>
    <w:tmpl w:val="0FA6AF88"/>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nsid w:val="4A480018"/>
    <w:multiLevelType w:val="hybridMultilevel"/>
    <w:tmpl w:val="C71ACA82"/>
    <w:lvl w:ilvl="0">
      <w:start w:val="1"/>
      <w:numFmt w:val="decimal"/>
      <w:lvlText w:val="%1."/>
      <w:lvlJc w:val="left"/>
      <w:pPr>
        <w:tabs>
          <w:tab w:val="num" w:pos="945"/>
        </w:tabs>
        <w:ind w:left="945" w:hanging="360"/>
      </w:pPr>
    </w:lvl>
    <w:lvl w:ilvl="1">
      <w:start w:val="1"/>
      <w:numFmt w:val="bullet"/>
      <w:lvlText w:val=""/>
      <w:lvlJc w:val="left"/>
      <w:pPr>
        <w:tabs>
          <w:tab w:val="num" w:pos="1665"/>
        </w:tabs>
        <w:ind w:left="1665" w:hanging="360"/>
      </w:pPr>
      <w:rPr>
        <w:rFonts w:ascii="Symbol" w:hAnsi="Symbol" w:hint="default"/>
      </w:rPr>
    </w:lvl>
    <w:lvl w:ilvl="2" w:tentative="1">
      <w:start w:val="1"/>
      <w:numFmt w:val="lowerRoman"/>
      <w:lvlText w:val="%3."/>
      <w:lvlJc w:val="right"/>
      <w:pPr>
        <w:tabs>
          <w:tab w:val="num" w:pos="2385"/>
        </w:tabs>
        <w:ind w:left="2385" w:hanging="180"/>
      </w:pPr>
    </w:lvl>
    <w:lvl w:ilvl="3" w:tentative="1">
      <w:start w:val="1"/>
      <w:numFmt w:val="decimal"/>
      <w:lvlText w:val="%4."/>
      <w:lvlJc w:val="left"/>
      <w:pPr>
        <w:tabs>
          <w:tab w:val="num" w:pos="3105"/>
        </w:tabs>
        <w:ind w:left="3105" w:hanging="360"/>
      </w:pPr>
    </w:lvl>
    <w:lvl w:ilvl="4" w:tentative="1">
      <w:start w:val="1"/>
      <w:numFmt w:val="lowerLetter"/>
      <w:lvlText w:val="%5."/>
      <w:lvlJc w:val="left"/>
      <w:pPr>
        <w:tabs>
          <w:tab w:val="num" w:pos="3825"/>
        </w:tabs>
        <w:ind w:left="3825" w:hanging="360"/>
      </w:pPr>
    </w:lvl>
    <w:lvl w:ilvl="5" w:tentative="1">
      <w:start w:val="1"/>
      <w:numFmt w:val="lowerRoman"/>
      <w:lvlText w:val="%6."/>
      <w:lvlJc w:val="right"/>
      <w:pPr>
        <w:tabs>
          <w:tab w:val="num" w:pos="4545"/>
        </w:tabs>
        <w:ind w:left="4545" w:hanging="180"/>
      </w:pPr>
    </w:lvl>
    <w:lvl w:ilvl="6" w:tentative="1">
      <w:start w:val="1"/>
      <w:numFmt w:val="decimal"/>
      <w:lvlText w:val="%7."/>
      <w:lvlJc w:val="left"/>
      <w:pPr>
        <w:tabs>
          <w:tab w:val="num" w:pos="5265"/>
        </w:tabs>
        <w:ind w:left="5265" w:hanging="360"/>
      </w:pPr>
    </w:lvl>
    <w:lvl w:ilvl="7" w:tentative="1">
      <w:start w:val="1"/>
      <w:numFmt w:val="lowerLetter"/>
      <w:lvlText w:val="%8."/>
      <w:lvlJc w:val="left"/>
      <w:pPr>
        <w:tabs>
          <w:tab w:val="num" w:pos="5985"/>
        </w:tabs>
        <w:ind w:left="5985" w:hanging="360"/>
      </w:pPr>
    </w:lvl>
    <w:lvl w:ilvl="8" w:tentative="1">
      <w:start w:val="1"/>
      <w:numFmt w:val="lowerRoman"/>
      <w:lvlText w:val="%9."/>
      <w:lvlJc w:val="right"/>
      <w:pPr>
        <w:tabs>
          <w:tab w:val="num" w:pos="6705"/>
        </w:tabs>
        <w:ind w:left="6705" w:hanging="180"/>
      </w:pPr>
    </w:lvl>
  </w:abstractNum>
  <w:abstractNum w:abstractNumId="6">
    <w:nsid w:val="53B93AB5"/>
    <w:multiLevelType w:val="hybridMultilevel"/>
    <w:tmpl w:val="167E3A96"/>
    <w:lvl w:ilvl="0" w:tplc="068EF8E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5D63163"/>
    <w:multiLevelType w:val="multilevel"/>
    <w:tmpl w:val="CADCD6FE"/>
    <w:lvl w:ilvl="0">
      <w:start w:val="1"/>
      <w:numFmt w:val="decimal"/>
      <w:lvlText w:val="%1."/>
      <w:lvlJc w:val="left"/>
      <w:pPr>
        <w:ind w:left="720" w:hanging="360"/>
      </w:pPr>
      <w:rPr>
        <w:rFonts w:ascii="Times New Roman" w:eastAsia="Arial Unicode MS" w:hAnsi="Times New Roman" w:cs="Times New Roman"/>
      </w:rPr>
    </w:lvl>
    <w:lvl w:ilvl="1">
      <w:start w:val="1"/>
      <w:numFmt w:val="decimal"/>
      <w:isLgl/>
      <w:lvlText w:val="%1.%2."/>
      <w:lvlJc w:val="left"/>
      <w:pPr>
        <w:ind w:left="1211"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7BA718BD"/>
    <w:multiLevelType w:val="hybridMultilevel"/>
    <w:tmpl w:val="7248AD42"/>
    <w:lvl w:ilvl="0" w:tplc="42144CB6">
      <w:start w:val="65"/>
      <w:numFmt w:val="bullet"/>
      <w:lvlText w:val=""/>
      <w:lvlJc w:val="left"/>
      <w:pPr>
        <w:tabs>
          <w:tab w:val="num" w:pos="720"/>
        </w:tabs>
        <w:ind w:left="720" w:hanging="360"/>
      </w:pPr>
      <w:rPr>
        <w:rFonts w:ascii="Symbol" w:eastAsia="Arial Unicode MS"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68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0DC1"/>
    <w:rsid w:val="0000330B"/>
    <w:rsid w:val="000043A8"/>
    <w:rsid w:val="0000587E"/>
    <w:rsid w:val="00007E25"/>
    <w:rsid w:val="0001652B"/>
    <w:rsid w:val="00023E45"/>
    <w:rsid w:val="00031C38"/>
    <w:rsid w:val="00035C0F"/>
    <w:rsid w:val="00040527"/>
    <w:rsid w:val="00045106"/>
    <w:rsid w:val="00047E1D"/>
    <w:rsid w:val="0005273B"/>
    <w:rsid w:val="000541CE"/>
    <w:rsid w:val="000544A6"/>
    <w:rsid w:val="00054D2C"/>
    <w:rsid w:val="00060557"/>
    <w:rsid w:val="000607BE"/>
    <w:rsid w:val="00060B91"/>
    <w:rsid w:val="0006245E"/>
    <w:rsid w:val="00062A00"/>
    <w:rsid w:val="000644F0"/>
    <w:rsid w:val="000703FB"/>
    <w:rsid w:val="000741C6"/>
    <w:rsid w:val="00077AE9"/>
    <w:rsid w:val="000851CA"/>
    <w:rsid w:val="0008540E"/>
    <w:rsid w:val="00087126"/>
    <w:rsid w:val="00087F8A"/>
    <w:rsid w:val="000949DD"/>
    <w:rsid w:val="0009770C"/>
    <w:rsid w:val="00097B46"/>
    <w:rsid w:val="000A0935"/>
    <w:rsid w:val="000A2521"/>
    <w:rsid w:val="000A26DA"/>
    <w:rsid w:val="000A2947"/>
    <w:rsid w:val="000A3581"/>
    <w:rsid w:val="000A42D0"/>
    <w:rsid w:val="000A472C"/>
    <w:rsid w:val="000A4F09"/>
    <w:rsid w:val="000B2E7E"/>
    <w:rsid w:val="000B652C"/>
    <w:rsid w:val="000C1220"/>
    <w:rsid w:val="000C48BF"/>
    <w:rsid w:val="000C4B76"/>
    <w:rsid w:val="000C5646"/>
    <w:rsid w:val="000C5C66"/>
    <w:rsid w:val="000D0D3C"/>
    <w:rsid w:val="000D11AE"/>
    <w:rsid w:val="000D2AB2"/>
    <w:rsid w:val="000D60B7"/>
    <w:rsid w:val="000D6B57"/>
    <w:rsid w:val="000D7971"/>
    <w:rsid w:val="000E18B9"/>
    <w:rsid w:val="000E4439"/>
    <w:rsid w:val="000F07D9"/>
    <w:rsid w:val="000F3A09"/>
    <w:rsid w:val="000F5555"/>
    <w:rsid w:val="00101504"/>
    <w:rsid w:val="00101B36"/>
    <w:rsid w:val="00101EF2"/>
    <w:rsid w:val="00102CB0"/>
    <w:rsid w:val="0010309B"/>
    <w:rsid w:val="00104E7F"/>
    <w:rsid w:val="0010667F"/>
    <w:rsid w:val="00113FB4"/>
    <w:rsid w:val="00114737"/>
    <w:rsid w:val="00116D82"/>
    <w:rsid w:val="00117FC3"/>
    <w:rsid w:val="0012791D"/>
    <w:rsid w:val="00127C2C"/>
    <w:rsid w:val="0013245E"/>
    <w:rsid w:val="00136313"/>
    <w:rsid w:val="001479C1"/>
    <w:rsid w:val="00151961"/>
    <w:rsid w:val="001541B9"/>
    <w:rsid w:val="00163532"/>
    <w:rsid w:val="00164DB5"/>
    <w:rsid w:val="00165F99"/>
    <w:rsid w:val="001705CE"/>
    <w:rsid w:val="00174BFB"/>
    <w:rsid w:val="00177991"/>
    <w:rsid w:val="00177EC0"/>
    <w:rsid w:val="00181C6B"/>
    <w:rsid w:val="00183540"/>
    <w:rsid w:val="001854BF"/>
    <w:rsid w:val="00186545"/>
    <w:rsid w:val="001866F5"/>
    <w:rsid w:val="00187904"/>
    <w:rsid w:val="00191E3F"/>
    <w:rsid w:val="0019220B"/>
    <w:rsid w:val="00195438"/>
    <w:rsid w:val="001A063C"/>
    <w:rsid w:val="001A3312"/>
    <w:rsid w:val="001A37FC"/>
    <w:rsid w:val="001A7037"/>
    <w:rsid w:val="001B402C"/>
    <w:rsid w:val="001B48EB"/>
    <w:rsid w:val="001B4D0A"/>
    <w:rsid w:val="001B53AB"/>
    <w:rsid w:val="001B5757"/>
    <w:rsid w:val="001B5980"/>
    <w:rsid w:val="001C0016"/>
    <w:rsid w:val="001C2235"/>
    <w:rsid w:val="001C3BD2"/>
    <w:rsid w:val="001C5725"/>
    <w:rsid w:val="001C70B5"/>
    <w:rsid w:val="001C766E"/>
    <w:rsid w:val="001C78B5"/>
    <w:rsid w:val="001D1E1F"/>
    <w:rsid w:val="001D1F05"/>
    <w:rsid w:val="001D2B93"/>
    <w:rsid w:val="001D78A9"/>
    <w:rsid w:val="001E02F1"/>
    <w:rsid w:val="001E15D2"/>
    <w:rsid w:val="001E39BE"/>
    <w:rsid w:val="001F463E"/>
    <w:rsid w:val="001F4CC4"/>
    <w:rsid w:val="001F566F"/>
    <w:rsid w:val="00200C87"/>
    <w:rsid w:val="00201D60"/>
    <w:rsid w:val="00202B6F"/>
    <w:rsid w:val="0020544D"/>
    <w:rsid w:val="002057D2"/>
    <w:rsid w:val="0020611C"/>
    <w:rsid w:val="00206A40"/>
    <w:rsid w:val="00206D4C"/>
    <w:rsid w:val="002100F4"/>
    <w:rsid w:val="00210515"/>
    <w:rsid w:val="00212D38"/>
    <w:rsid w:val="00214C6D"/>
    <w:rsid w:val="002167C6"/>
    <w:rsid w:val="00222314"/>
    <w:rsid w:val="002226C1"/>
    <w:rsid w:val="002237A2"/>
    <w:rsid w:val="00236C65"/>
    <w:rsid w:val="00236CFC"/>
    <w:rsid w:val="002406AA"/>
    <w:rsid w:val="002421A9"/>
    <w:rsid w:val="00245427"/>
    <w:rsid w:val="002463F2"/>
    <w:rsid w:val="002501FF"/>
    <w:rsid w:val="0025043C"/>
    <w:rsid w:val="0025057A"/>
    <w:rsid w:val="00251792"/>
    <w:rsid w:val="00253408"/>
    <w:rsid w:val="002555A2"/>
    <w:rsid w:val="00256209"/>
    <w:rsid w:val="002566AF"/>
    <w:rsid w:val="00257712"/>
    <w:rsid w:val="002578F4"/>
    <w:rsid w:val="00257E2A"/>
    <w:rsid w:val="00260791"/>
    <w:rsid w:val="002641F2"/>
    <w:rsid w:val="00266B54"/>
    <w:rsid w:val="00267548"/>
    <w:rsid w:val="002677B5"/>
    <w:rsid w:val="00271CB9"/>
    <w:rsid w:val="0027264A"/>
    <w:rsid w:val="00273C95"/>
    <w:rsid w:val="00274D40"/>
    <w:rsid w:val="002763E2"/>
    <w:rsid w:val="00277114"/>
    <w:rsid w:val="002811F5"/>
    <w:rsid w:val="00287243"/>
    <w:rsid w:val="00292A35"/>
    <w:rsid w:val="00293BF2"/>
    <w:rsid w:val="002954CA"/>
    <w:rsid w:val="00296FA4"/>
    <w:rsid w:val="002A1E94"/>
    <w:rsid w:val="002A2F01"/>
    <w:rsid w:val="002A4EAC"/>
    <w:rsid w:val="002A570E"/>
    <w:rsid w:val="002A6060"/>
    <w:rsid w:val="002A6FE3"/>
    <w:rsid w:val="002A70A4"/>
    <w:rsid w:val="002B0A04"/>
    <w:rsid w:val="002B210A"/>
    <w:rsid w:val="002C195C"/>
    <w:rsid w:val="002C4045"/>
    <w:rsid w:val="002C5F2E"/>
    <w:rsid w:val="002C60E3"/>
    <w:rsid w:val="002D1506"/>
    <w:rsid w:val="002D2B02"/>
    <w:rsid w:val="002D389E"/>
    <w:rsid w:val="002D4A25"/>
    <w:rsid w:val="002D57A6"/>
    <w:rsid w:val="002E3484"/>
    <w:rsid w:val="002E479F"/>
    <w:rsid w:val="002E67A2"/>
    <w:rsid w:val="002F204E"/>
    <w:rsid w:val="002F32EF"/>
    <w:rsid w:val="002F4DF5"/>
    <w:rsid w:val="002F62B2"/>
    <w:rsid w:val="00301F87"/>
    <w:rsid w:val="003060A1"/>
    <w:rsid w:val="00314B72"/>
    <w:rsid w:val="003206C0"/>
    <w:rsid w:val="00320B5F"/>
    <w:rsid w:val="00321C94"/>
    <w:rsid w:val="00321D0C"/>
    <w:rsid w:val="003229B3"/>
    <w:rsid w:val="003267A8"/>
    <w:rsid w:val="0033136F"/>
    <w:rsid w:val="00336EEC"/>
    <w:rsid w:val="0034058E"/>
    <w:rsid w:val="0034140E"/>
    <w:rsid w:val="0034528E"/>
    <w:rsid w:val="003465BF"/>
    <w:rsid w:val="003472CC"/>
    <w:rsid w:val="00347718"/>
    <w:rsid w:val="00347AB9"/>
    <w:rsid w:val="00347EC7"/>
    <w:rsid w:val="003507D4"/>
    <w:rsid w:val="003518C9"/>
    <w:rsid w:val="0035523D"/>
    <w:rsid w:val="003556DD"/>
    <w:rsid w:val="00366628"/>
    <w:rsid w:val="003731D9"/>
    <w:rsid w:val="0037560F"/>
    <w:rsid w:val="003762E9"/>
    <w:rsid w:val="00385A93"/>
    <w:rsid w:val="00387972"/>
    <w:rsid w:val="00391072"/>
    <w:rsid w:val="00393E58"/>
    <w:rsid w:val="00393F38"/>
    <w:rsid w:val="003942C3"/>
    <w:rsid w:val="00395CA6"/>
    <w:rsid w:val="00396121"/>
    <w:rsid w:val="003974AA"/>
    <w:rsid w:val="003A3A65"/>
    <w:rsid w:val="003A79D3"/>
    <w:rsid w:val="003B30F0"/>
    <w:rsid w:val="003B7334"/>
    <w:rsid w:val="003C480E"/>
    <w:rsid w:val="003C4C61"/>
    <w:rsid w:val="003C5B17"/>
    <w:rsid w:val="003D2BC8"/>
    <w:rsid w:val="003D5741"/>
    <w:rsid w:val="003D6376"/>
    <w:rsid w:val="003E0368"/>
    <w:rsid w:val="003E063F"/>
    <w:rsid w:val="003E1928"/>
    <w:rsid w:val="003E2146"/>
    <w:rsid w:val="003E31B2"/>
    <w:rsid w:val="003F0779"/>
    <w:rsid w:val="003F1CDB"/>
    <w:rsid w:val="003F4593"/>
    <w:rsid w:val="00401BCC"/>
    <w:rsid w:val="004039C6"/>
    <w:rsid w:val="00404129"/>
    <w:rsid w:val="00411D6F"/>
    <w:rsid w:val="004165B4"/>
    <w:rsid w:val="00421CD9"/>
    <w:rsid w:val="004255FF"/>
    <w:rsid w:val="004271A7"/>
    <w:rsid w:val="00430D38"/>
    <w:rsid w:val="00433DD8"/>
    <w:rsid w:val="0043450F"/>
    <w:rsid w:val="00436929"/>
    <w:rsid w:val="00437A3A"/>
    <w:rsid w:val="0044009D"/>
    <w:rsid w:val="004401DA"/>
    <w:rsid w:val="0044136E"/>
    <w:rsid w:val="00441480"/>
    <w:rsid w:val="00443046"/>
    <w:rsid w:val="004458CA"/>
    <w:rsid w:val="00447658"/>
    <w:rsid w:val="0045093A"/>
    <w:rsid w:val="00452D39"/>
    <w:rsid w:val="00454798"/>
    <w:rsid w:val="004612CD"/>
    <w:rsid w:val="00461D54"/>
    <w:rsid w:val="00463DD7"/>
    <w:rsid w:val="00470238"/>
    <w:rsid w:val="004743EB"/>
    <w:rsid w:val="004744BC"/>
    <w:rsid w:val="00477338"/>
    <w:rsid w:val="004779CA"/>
    <w:rsid w:val="00486523"/>
    <w:rsid w:val="0048746C"/>
    <w:rsid w:val="00490246"/>
    <w:rsid w:val="004926B1"/>
    <w:rsid w:val="00492F2B"/>
    <w:rsid w:val="00496AFA"/>
    <w:rsid w:val="00496B92"/>
    <w:rsid w:val="0049724E"/>
    <w:rsid w:val="00497EFE"/>
    <w:rsid w:val="004A337D"/>
    <w:rsid w:val="004A555A"/>
    <w:rsid w:val="004A5881"/>
    <w:rsid w:val="004A6A7F"/>
    <w:rsid w:val="004B1729"/>
    <w:rsid w:val="004B4C11"/>
    <w:rsid w:val="004B7723"/>
    <w:rsid w:val="004C04B6"/>
    <w:rsid w:val="004C1D05"/>
    <w:rsid w:val="004C4240"/>
    <w:rsid w:val="004C55B1"/>
    <w:rsid w:val="004C59D7"/>
    <w:rsid w:val="004C5BC5"/>
    <w:rsid w:val="004C60C5"/>
    <w:rsid w:val="004C6589"/>
    <w:rsid w:val="004C6E12"/>
    <w:rsid w:val="004D3D9F"/>
    <w:rsid w:val="004D60E5"/>
    <w:rsid w:val="004E31AD"/>
    <w:rsid w:val="004F25FA"/>
    <w:rsid w:val="004F3C4A"/>
    <w:rsid w:val="004F4A2F"/>
    <w:rsid w:val="00501C88"/>
    <w:rsid w:val="00505C6D"/>
    <w:rsid w:val="005075BE"/>
    <w:rsid w:val="00507731"/>
    <w:rsid w:val="00510194"/>
    <w:rsid w:val="00510F3D"/>
    <w:rsid w:val="0051140F"/>
    <w:rsid w:val="0051168B"/>
    <w:rsid w:val="00511C26"/>
    <w:rsid w:val="00520734"/>
    <w:rsid w:val="00524D29"/>
    <w:rsid w:val="00525485"/>
    <w:rsid w:val="00525AD7"/>
    <w:rsid w:val="00533997"/>
    <w:rsid w:val="005420A1"/>
    <w:rsid w:val="00542690"/>
    <w:rsid w:val="00542A8F"/>
    <w:rsid w:val="00543AA8"/>
    <w:rsid w:val="00545DE6"/>
    <w:rsid w:val="00545F0B"/>
    <w:rsid w:val="00547E70"/>
    <w:rsid w:val="005536AA"/>
    <w:rsid w:val="005541EE"/>
    <w:rsid w:val="00556737"/>
    <w:rsid w:val="00560042"/>
    <w:rsid w:val="005628D8"/>
    <w:rsid w:val="00563C3C"/>
    <w:rsid w:val="00565EF4"/>
    <w:rsid w:val="00573A3A"/>
    <w:rsid w:val="00573ED5"/>
    <w:rsid w:val="00575461"/>
    <w:rsid w:val="00575BEA"/>
    <w:rsid w:val="0058269B"/>
    <w:rsid w:val="005862B1"/>
    <w:rsid w:val="005862EC"/>
    <w:rsid w:val="00586343"/>
    <w:rsid w:val="00591A43"/>
    <w:rsid w:val="005939BD"/>
    <w:rsid w:val="005971FB"/>
    <w:rsid w:val="00597D92"/>
    <w:rsid w:val="005A025B"/>
    <w:rsid w:val="005A33F0"/>
    <w:rsid w:val="005A3D06"/>
    <w:rsid w:val="005A587B"/>
    <w:rsid w:val="005A7CD0"/>
    <w:rsid w:val="005B0327"/>
    <w:rsid w:val="005B5758"/>
    <w:rsid w:val="005B5974"/>
    <w:rsid w:val="005B6FC0"/>
    <w:rsid w:val="005C0C43"/>
    <w:rsid w:val="005C383C"/>
    <w:rsid w:val="005C3868"/>
    <w:rsid w:val="005C4295"/>
    <w:rsid w:val="005C51D9"/>
    <w:rsid w:val="005C7E31"/>
    <w:rsid w:val="005D01C3"/>
    <w:rsid w:val="005D2418"/>
    <w:rsid w:val="005D3E4E"/>
    <w:rsid w:val="005D5E4A"/>
    <w:rsid w:val="005D77A5"/>
    <w:rsid w:val="005E461A"/>
    <w:rsid w:val="005E4A24"/>
    <w:rsid w:val="005E4B8F"/>
    <w:rsid w:val="005E558F"/>
    <w:rsid w:val="005E560E"/>
    <w:rsid w:val="005E6D43"/>
    <w:rsid w:val="005E6F53"/>
    <w:rsid w:val="005F3A8B"/>
    <w:rsid w:val="005F672B"/>
    <w:rsid w:val="0060162D"/>
    <w:rsid w:val="00603FAF"/>
    <w:rsid w:val="00604FCF"/>
    <w:rsid w:val="00607272"/>
    <w:rsid w:val="006107E0"/>
    <w:rsid w:val="00614AB4"/>
    <w:rsid w:val="00620CAF"/>
    <w:rsid w:val="0062227C"/>
    <w:rsid w:val="00622DFE"/>
    <w:rsid w:val="00623C72"/>
    <w:rsid w:val="00632F93"/>
    <w:rsid w:val="00634651"/>
    <w:rsid w:val="006346F4"/>
    <w:rsid w:val="00636CF8"/>
    <w:rsid w:val="00636D0B"/>
    <w:rsid w:val="00643506"/>
    <w:rsid w:val="00644F19"/>
    <w:rsid w:val="00645592"/>
    <w:rsid w:val="00646EFC"/>
    <w:rsid w:val="006477EC"/>
    <w:rsid w:val="00651E73"/>
    <w:rsid w:val="00653BD6"/>
    <w:rsid w:val="006540AA"/>
    <w:rsid w:val="00655FF7"/>
    <w:rsid w:val="0065617A"/>
    <w:rsid w:val="00660EB3"/>
    <w:rsid w:val="00661587"/>
    <w:rsid w:val="00661FBF"/>
    <w:rsid w:val="00662AC5"/>
    <w:rsid w:val="00665294"/>
    <w:rsid w:val="0066746B"/>
    <w:rsid w:val="00667D83"/>
    <w:rsid w:val="00670447"/>
    <w:rsid w:val="00671725"/>
    <w:rsid w:val="006741EB"/>
    <w:rsid w:val="00680F61"/>
    <w:rsid w:val="00682E92"/>
    <w:rsid w:val="006834B6"/>
    <w:rsid w:val="00686226"/>
    <w:rsid w:val="00695232"/>
    <w:rsid w:val="00695EEA"/>
    <w:rsid w:val="006A2B96"/>
    <w:rsid w:val="006A3966"/>
    <w:rsid w:val="006A4A49"/>
    <w:rsid w:val="006A5275"/>
    <w:rsid w:val="006B2B20"/>
    <w:rsid w:val="006B5B07"/>
    <w:rsid w:val="006B643A"/>
    <w:rsid w:val="006C197A"/>
    <w:rsid w:val="006C2A9D"/>
    <w:rsid w:val="006C5162"/>
    <w:rsid w:val="006C5625"/>
    <w:rsid w:val="006D4C24"/>
    <w:rsid w:val="006D569A"/>
    <w:rsid w:val="006E4819"/>
    <w:rsid w:val="006E7BBF"/>
    <w:rsid w:val="006F3F50"/>
    <w:rsid w:val="006F489F"/>
    <w:rsid w:val="0070572C"/>
    <w:rsid w:val="00713B00"/>
    <w:rsid w:val="007153B1"/>
    <w:rsid w:val="00723219"/>
    <w:rsid w:val="007254CF"/>
    <w:rsid w:val="00725C4C"/>
    <w:rsid w:val="00727CEC"/>
    <w:rsid w:val="00731FA3"/>
    <w:rsid w:val="00733F62"/>
    <w:rsid w:val="00742CB9"/>
    <w:rsid w:val="00743287"/>
    <w:rsid w:val="00743B24"/>
    <w:rsid w:val="007461FD"/>
    <w:rsid w:val="0074731A"/>
    <w:rsid w:val="0074734A"/>
    <w:rsid w:val="0076134C"/>
    <w:rsid w:val="00761EEC"/>
    <w:rsid w:val="00762022"/>
    <w:rsid w:val="00763FDF"/>
    <w:rsid w:val="007656AF"/>
    <w:rsid w:val="007660AB"/>
    <w:rsid w:val="0077020B"/>
    <w:rsid w:val="00770C9A"/>
    <w:rsid w:val="00771616"/>
    <w:rsid w:val="007747C7"/>
    <w:rsid w:val="00775C6E"/>
    <w:rsid w:val="00775CDF"/>
    <w:rsid w:val="0078130A"/>
    <w:rsid w:val="007840A6"/>
    <w:rsid w:val="007844B2"/>
    <w:rsid w:val="00785FD0"/>
    <w:rsid w:val="00786B9C"/>
    <w:rsid w:val="00787864"/>
    <w:rsid w:val="0079517B"/>
    <w:rsid w:val="007A2500"/>
    <w:rsid w:val="007A6AE4"/>
    <w:rsid w:val="007B180A"/>
    <w:rsid w:val="007B5084"/>
    <w:rsid w:val="007B5B3E"/>
    <w:rsid w:val="007B6D51"/>
    <w:rsid w:val="007B714B"/>
    <w:rsid w:val="007C1C89"/>
    <w:rsid w:val="007C2021"/>
    <w:rsid w:val="007C3A55"/>
    <w:rsid w:val="007C3B22"/>
    <w:rsid w:val="007C4F6F"/>
    <w:rsid w:val="007C63E1"/>
    <w:rsid w:val="007C7B1E"/>
    <w:rsid w:val="007D0856"/>
    <w:rsid w:val="007D105A"/>
    <w:rsid w:val="007D11B5"/>
    <w:rsid w:val="007D28AC"/>
    <w:rsid w:val="007D6223"/>
    <w:rsid w:val="007D63BD"/>
    <w:rsid w:val="007D70A0"/>
    <w:rsid w:val="007D7BD9"/>
    <w:rsid w:val="007E0A2D"/>
    <w:rsid w:val="007E1DE1"/>
    <w:rsid w:val="007E24C9"/>
    <w:rsid w:val="007E3488"/>
    <w:rsid w:val="007E3B1F"/>
    <w:rsid w:val="007E5308"/>
    <w:rsid w:val="007E5A76"/>
    <w:rsid w:val="007E5DB9"/>
    <w:rsid w:val="007E5F8D"/>
    <w:rsid w:val="007F2869"/>
    <w:rsid w:val="007F325F"/>
    <w:rsid w:val="007F327E"/>
    <w:rsid w:val="007F69EE"/>
    <w:rsid w:val="007F6F50"/>
    <w:rsid w:val="007F7A13"/>
    <w:rsid w:val="008016AF"/>
    <w:rsid w:val="0080466A"/>
    <w:rsid w:val="00804859"/>
    <w:rsid w:val="0080529E"/>
    <w:rsid w:val="00806DD9"/>
    <w:rsid w:val="00812C3D"/>
    <w:rsid w:val="008148F7"/>
    <w:rsid w:val="00815DEB"/>
    <w:rsid w:val="00820335"/>
    <w:rsid w:val="00821AD2"/>
    <w:rsid w:val="0082229B"/>
    <w:rsid w:val="00823407"/>
    <w:rsid w:val="00824764"/>
    <w:rsid w:val="008256FE"/>
    <w:rsid w:val="00826CE7"/>
    <w:rsid w:val="008274CA"/>
    <w:rsid w:val="0083542E"/>
    <w:rsid w:val="008433AE"/>
    <w:rsid w:val="00844E2A"/>
    <w:rsid w:val="00845C31"/>
    <w:rsid w:val="00845CD4"/>
    <w:rsid w:val="00846E48"/>
    <w:rsid w:val="00850844"/>
    <w:rsid w:val="00852989"/>
    <w:rsid w:val="00856899"/>
    <w:rsid w:val="00856929"/>
    <w:rsid w:val="008571A0"/>
    <w:rsid w:val="008612D8"/>
    <w:rsid w:val="00865AA9"/>
    <w:rsid w:val="00867AC3"/>
    <w:rsid w:val="00870F39"/>
    <w:rsid w:val="00871D5D"/>
    <w:rsid w:val="0087260B"/>
    <w:rsid w:val="00873B8D"/>
    <w:rsid w:val="008748A3"/>
    <w:rsid w:val="00881A41"/>
    <w:rsid w:val="00882031"/>
    <w:rsid w:val="008830BD"/>
    <w:rsid w:val="00883A9E"/>
    <w:rsid w:val="00896CDD"/>
    <w:rsid w:val="00897759"/>
    <w:rsid w:val="008A1266"/>
    <w:rsid w:val="008A25F2"/>
    <w:rsid w:val="008A2C45"/>
    <w:rsid w:val="008A2EB5"/>
    <w:rsid w:val="008A73B4"/>
    <w:rsid w:val="008B3C49"/>
    <w:rsid w:val="008B7F22"/>
    <w:rsid w:val="008C0C45"/>
    <w:rsid w:val="008C45C0"/>
    <w:rsid w:val="008C4DFC"/>
    <w:rsid w:val="008C5286"/>
    <w:rsid w:val="008C6917"/>
    <w:rsid w:val="008D3917"/>
    <w:rsid w:val="008D3BD5"/>
    <w:rsid w:val="008D596B"/>
    <w:rsid w:val="008E101D"/>
    <w:rsid w:val="008E10AF"/>
    <w:rsid w:val="008E11DD"/>
    <w:rsid w:val="008E1334"/>
    <w:rsid w:val="008E3CBF"/>
    <w:rsid w:val="008E5405"/>
    <w:rsid w:val="008F0202"/>
    <w:rsid w:val="00900D53"/>
    <w:rsid w:val="00900DC1"/>
    <w:rsid w:val="009014EE"/>
    <w:rsid w:val="00902043"/>
    <w:rsid w:val="00906D11"/>
    <w:rsid w:val="00914FC1"/>
    <w:rsid w:val="00915EDF"/>
    <w:rsid w:val="00917BFD"/>
    <w:rsid w:val="00921088"/>
    <w:rsid w:val="00921BC2"/>
    <w:rsid w:val="00923815"/>
    <w:rsid w:val="009265D0"/>
    <w:rsid w:val="00927908"/>
    <w:rsid w:val="00927F8C"/>
    <w:rsid w:val="0093164C"/>
    <w:rsid w:val="0093487F"/>
    <w:rsid w:val="00935C6E"/>
    <w:rsid w:val="00937020"/>
    <w:rsid w:val="0093757C"/>
    <w:rsid w:val="0093782F"/>
    <w:rsid w:val="009400F5"/>
    <w:rsid w:val="009401F6"/>
    <w:rsid w:val="00940A0A"/>
    <w:rsid w:val="009449D7"/>
    <w:rsid w:val="00960A1A"/>
    <w:rsid w:val="0096380C"/>
    <w:rsid w:val="00974ED7"/>
    <w:rsid w:val="0098057C"/>
    <w:rsid w:val="00982053"/>
    <w:rsid w:val="00986F49"/>
    <w:rsid w:val="0099047C"/>
    <w:rsid w:val="00990A68"/>
    <w:rsid w:val="00991B32"/>
    <w:rsid w:val="00993DFD"/>
    <w:rsid w:val="00994D24"/>
    <w:rsid w:val="00995A1B"/>
    <w:rsid w:val="009963A5"/>
    <w:rsid w:val="009A1489"/>
    <w:rsid w:val="009A2FF9"/>
    <w:rsid w:val="009A3122"/>
    <w:rsid w:val="009A38B6"/>
    <w:rsid w:val="009A545B"/>
    <w:rsid w:val="009A6B7B"/>
    <w:rsid w:val="009B0BEC"/>
    <w:rsid w:val="009B4940"/>
    <w:rsid w:val="009B60DE"/>
    <w:rsid w:val="009B61D1"/>
    <w:rsid w:val="009B7CF7"/>
    <w:rsid w:val="009C222A"/>
    <w:rsid w:val="009D006C"/>
    <w:rsid w:val="009D062A"/>
    <w:rsid w:val="009E189B"/>
    <w:rsid w:val="009E399A"/>
    <w:rsid w:val="009E39F1"/>
    <w:rsid w:val="009F0F45"/>
    <w:rsid w:val="009F257E"/>
    <w:rsid w:val="009F5496"/>
    <w:rsid w:val="009F569B"/>
    <w:rsid w:val="009F574F"/>
    <w:rsid w:val="00A01034"/>
    <w:rsid w:val="00A03A65"/>
    <w:rsid w:val="00A05698"/>
    <w:rsid w:val="00A0751D"/>
    <w:rsid w:val="00A10336"/>
    <w:rsid w:val="00A132FC"/>
    <w:rsid w:val="00A13E44"/>
    <w:rsid w:val="00A22ADB"/>
    <w:rsid w:val="00A23EB7"/>
    <w:rsid w:val="00A3346C"/>
    <w:rsid w:val="00A42651"/>
    <w:rsid w:val="00A42C08"/>
    <w:rsid w:val="00A4328C"/>
    <w:rsid w:val="00A444E8"/>
    <w:rsid w:val="00A44DD1"/>
    <w:rsid w:val="00A47049"/>
    <w:rsid w:val="00A53838"/>
    <w:rsid w:val="00A5528A"/>
    <w:rsid w:val="00A60872"/>
    <w:rsid w:val="00A64DBB"/>
    <w:rsid w:val="00A718E5"/>
    <w:rsid w:val="00A731E2"/>
    <w:rsid w:val="00A733E7"/>
    <w:rsid w:val="00A8138A"/>
    <w:rsid w:val="00A81BD6"/>
    <w:rsid w:val="00A84486"/>
    <w:rsid w:val="00A84D11"/>
    <w:rsid w:val="00A86AB8"/>
    <w:rsid w:val="00A92392"/>
    <w:rsid w:val="00A92650"/>
    <w:rsid w:val="00A92C61"/>
    <w:rsid w:val="00A92DDE"/>
    <w:rsid w:val="00A93473"/>
    <w:rsid w:val="00A9491B"/>
    <w:rsid w:val="00A9633F"/>
    <w:rsid w:val="00AA1C03"/>
    <w:rsid w:val="00AA3A13"/>
    <w:rsid w:val="00AA7986"/>
    <w:rsid w:val="00AB205A"/>
    <w:rsid w:val="00AB36A0"/>
    <w:rsid w:val="00AB4A99"/>
    <w:rsid w:val="00AC6DD4"/>
    <w:rsid w:val="00AD060C"/>
    <w:rsid w:val="00AE300D"/>
    <w:rsid w:val="00AF2C68"/>
    <w:rsid w:val="00B00ADE"/>
    <w:rsid w:val="00B04514"/>
    <w:rsid w:val="00B05C1A"/>
    <w:rsid w:val="00B05E71"/>
    <w:rsid w:val="00B06674"/>
    <w:rsid w:val="00B14C43"/>
    <w:rsid w:val="00B220DA"/>
    <w:rsid w:val="00B225EC"/>
    <w:rsid w:val="00B231D8"/>
    <w:rsid w:val="00B24CD5"/>
    <w:rsid w:val="00B2571B"/>
    <w:rsid w:val="00B2683A"/>
    <w:rsid w:val="00B276A0"/>
    <w:rsid w:val="00B27716"/>
    <w:rsid w:val="00B34CC6"/>
    <w:rsid w:val="00B34FAC"/>
    <w:rsid w:val="00B361C6"/>
    <w:rsid w:val="00B37540"/>
    <w:rsid w:val="00B433EB"/>
    <w:rsid w:val="00B463D9"/>
    <w:rsid w:val="00B47191"/>
    <w:rsid w:val="00B51C2F"/>
    <w:rsid w:val="00B52E84"/>
    <w:rsid w:val="00B563D7"/>
    <w:rsid w:val="00B62094"/>
    <w:rsid w:val="00B63ED7"/>
    <w:rsid w:val="00B671AD"/>
    <w:rsid w:val="00B67440"/>
    <w:rsid w:val="00B67C3C"/>
    <w:rsid w:val="00B712B3"/>
    <w:rsid w:val="00B712F6"/>
    <w:rsid w:val="00B74ECF"/>
    <w:rsid w:val="00B8420B"/>
    <w:rsid w:val="00B86537"/>
    <w:rsid w:val="00BA0F8E"/>
    <w:rsid w:val="00BA33A1"/>
    <w:rsid w:val="00BA4BFB"/>
    <w:rsid w:val="00BA72D3"/>
    <w:rsid w:val="00BA7DB5"/>
    <w:rsid w:val="00BB1144"/>
    <w:rsid w:val="00BB1838"/>
    <w:rsid w:val="00BB2025"/>
    <w:rsid w:val="00BB40BE"/>
    <w:rsid w:val="00BB4265"/>
    <w:rsid w:val="00BC11E5"/>
    <w:rsid w:val="00BC22D4"/>
    <w:rsid w:val="00BC404D"/>
    <w:rsid w:val="00BC4D96"/>
    <w:rsid w:val="00BC6D54"/>
    <w:rsid w:val="00BD16B6"/>
    <w:rsid w:val="00BD3129"/>
    <w:rsid w:val="00BD6752"/>
    <w:rsid w:val="00BD7113"/>
    <w:rsid w:val="00BE0F3D"/>
    <w:rsid w:val="00BE2F8C"/>
    <w:rsid w:val="00BE30B0"/>
    <w:rsid w:val="00BE325F"/>
    <w:rsid w:val="00BE3CF6"/>
    <w:rsid w:val="00BE3E15"/>
    <w:rsid w:val="00BE6F54"/>
    <w:rsid w:val="00BF1856"/>
    <w:rsid w:val="00BF1F77"/>
    <w:rsid w:val="00BF3961"/>
    <w:rsid w:val="00BF5422"/>
    <w:rsid w:val="00C022C7"/>
    <w:rsid w:val="00C03273"/>
    <w:rsid w:val="00C04959"/>
    <w:rsid w:val="00C04B35"/>
    <w:rsid w:val="00C051BF"/>
    <w:rsid w:val="00C064A7"/>
    <w:rsid w:val="00C06562"/>
    <w:rsid w:val="00C06CA0"/>
    <w:rsid w:val="00C06FB4"/>
    <w:rsid w:val="00C11074"/>
    <w:rsid w:val="00C12F91"/>
    <w:rsid w:val="00C1580B"/>
    <w:rsid w:val="00C162D3"/>
    <w:rsid w:val="00C2564D"/>
    <w:rsid w:val="00C36532"/>
    <w:rsid w:val="00C36F09"/>
    <w:rsid w:val="00C4344B"/>
    <w:rsid w:val="00C43AB8"/>
    <w:rsid w:val="00C501EB"/>
    <w:rsid w:val="00C518D5"/>
    <w:rsid w:val="00C541B4"/>
    <w:rsid w:val="00C5445A"/>
    <w:rsid w:val="00C56125"/>
    <w:rsid w:val="00C64361"/>
    <w:rsid w:val="00C66C35"/>
    <w:rsid w:val="00C71D63"/>
    <w:rsid w:val="00C74A23"/>
    <w:rsid w:val="00C7574B"/>
    <w:rsid w:val="00C75D8F"/>
    <w:rsid w:val="00C81115"/>
    <w:rsid w:val="00C83AD4"/>
    <w:rsid w:val="00C84C87"/>
    <w:rsid w:val="00C84F79"/>
    <w:rsid w:val="00C85434"/>
    <w:rsid w:val="00C86E87"/>
    <w:rsid w:val="00C90781"/>
    <w:rsid w:val="00C912F2"/>
    <w:rsid w:val="00C9153E"/>
    <w:rsid w:val="00C91724"/>
    <w:rsid w:val="00C934FB"/>
    <w:rsid w:val="00C95423"/>
    <w:rsid w:val="00CA0019"/>
    <w:rsid w:val="00CA03BB"/>
    <w:rsid w:val="00CA0B8E"/>
    <w:rsid w:val="00CB445D"/>
    <w:rsid w:val="00CB6ACC"/>
    <w:rsid w:val="00CC038F"/>
    <w:rsid w:val="00CC1794"/>
    <w:rsid w:val="00CC24A4"/>
    <w:rsid w:val="00CC2EB1"/>
    <w:rsid w:val="00CC2FDF"/>
    <w:rsid w:val="00CD00B3"/>
    <w:rsid w:val="00CD01F4"/>
    <w:rsid w:val="00CD02B6"/>
    <w:rsid w:val="00CD060C"/>
    <w:rsid w:val="00CD141C"/>
    <w:rsid w:val="00CD204E"/>
    <w:rsid w:val="00CD2508"/>
    <w:rsid w:val="00CD321A"/>
    <w:rsid w:val="00CD3EF2"/>
    <w:rsid w:val="00CD484D"/>
    <w:rsid w:val="00CE0A4C"/>
    <w:rsid w:val="00CE37F8"/>
    <w:rsid w:val="00CE5C6B"/>
    <w:rsid w:val="00CE7340"/>
    <w:rsid w:val="00CE77B2"/>
    <w:rsid w:val="00CF2606"/>
    <w:rsid w:val="00CF454E"/>
    <w:rsid w:val="00CF484F"/>
    <w:rsid w:val="00CF535C"/>
    <w:rsid w:val="00CF6312"/>
    <w:rsid w:val="00CF7687"/>
    <w:rsid w:val="00CF7955"/>
    <w:rsid w:val="00D00538"/>
    <w:rsid w:val="00D05D82"/>
    <w:rsid w:val="00D0743A"/>
    <w:rsid w:val="00D074F4"/>
    <w:rsid w:val="00D10E3A"/>
    <w:rsid w:val="00D16958"/>
    <w:rsid w:val="00D20309"/>
    <w:rsid w:val="00D20BC4"/>
    <w:rsid w:val="00D2138D"/>
    <w:rsid w:val="00D21C52"/>
    <w:rsid w:val="00D238E3"/>
    <w:rsid w:val="00D246A7"/>
    <w:rsid w:val="00D248F7"/>
    <w:rsid w:val="00D26080"/>
    <w:rsid w:val="00D334B7"/>
    <w:rsid w:val="00D353B1"/>
    <w:rsid w:val="00D3559D"/>
    <w:rsid w:val="00D35EA9"/>
    <w:rsid w:val="00D40A99"/>
    <w:rsid w:val="00D42E26"/>
    <w:rsid w:val="00D43529"/>
    <w:rsid w:val="00D44496"/>
    <w:rsid w:val="00D473EA"/>
    <w:rsid w:val="00D47C74"/>
    <w:rsid w:val="00D514BE"/>
    <w:rsid w:val="00D52463"/>
    <w:rsid w:val="00D52F74"/>
    <w:rsid w:val="00D544FD"/>
    <w:rsid w:val="00D54696"/>
    <w:rsid w:val="00D56E53"/>
    <w:rsid w:val="00D6325B"/>
    <w:rsid w:val="00D66700"/>
    <w:rsid w:val="00D66DF0"/>
    <w:rsid w:val="00D6724B"/>
    <w:rsid w:val="00D67EB1"/>
    <w:rsid w:val="00D7096A"/>
    <w:rsid w:val="00D70B8B"/>
    <w:rsid w:val="00D750BA"/>
    <w:rsid w:val="00D755BD"/>
    <w:rsid w:val="00D80E78"/>
    <w:rsid w:val="00D81AD3"/>
    <w:rsid w:val="00D849C9"/>
    <w:rsid w:val="00D8536E"/>
    <w:rsid w:val="00D85F1E"/>
    <w:rsid w:val="00D8750C"/>
    <w:rsid w:val="00D9075E"/>
    <w:rsid w:val="00D91B96"/>
    <w:rsid w:val="00D9428D"/>
    <w:rsid w:val="00D945DC"/>
    <w:rsid w:val="00D94FB3"/>
    <w:rsid w:val="00D95B9A"/>
    <w:rsid w:val="00DA0EF3"/>
    <w:rsid w:val="00DA4D72"/>
    <w:rsid w:val="00DA505D"/>
    <w:rsid w:val="00DA523A"/>
    <w:rsid w:val="00DA594E"/>
    <w:rsid w:val="00DA6577"/>
    <w:rsid w:val="00DA6838"/>
    <w:rsid w:val="00DB0172"/>
    <w:rsid w:val="00DB35E3"/>
    <w:rsid w:val="00DB3F0A"/>
    <w:rsid w:val="00DB42F1"/>
    <w:rsid w:val="00DB65C2"/>
    <w:rsid w:val="00DB69A2"/>
    <w:rsid w:val="00DC2534"/>
    <w:rsid w:val="00DC2CBB"/>
    <w:rsid w:val="00DC505B"/>
    <w:rsid w:val="00DD0F48"/>
    <w:rsid w:val="00DD246F"/>
    <w:rsid w:val="00DD2C5A"/>
    <w:rsid w:val="00DD2DA7"/>
    <w:rsid w:val="00DD34AF"/>
    <w:rsid w:val="00DD4809"/>
    <w:rsid w:val="00DD5502"/>
    <w:rsid w:val="00DE08C6"/>
    <w:rsid w:val="00DE20AB"/>
    <w:rsid w:val="00DE319E"/>
    <w:rsid w:val="00DE33E0"/>
    <w:rsid w:val="00DE4A8C"/>
    <w:rsid w:val="00DF36CB"/>
    <w:rsid w:val="00DF387F"/>
    <w:rsid w:val="00DF45A0"/>
    <w:rsid w:val="00DF58B8"/>
    <w:rsid w:val="00DF7795"/>
    <w:rsid w:val="00E031DC"/>
    <w:rsid w:val="00E0489E"/>
    <w:rsid w:val="00E15410"/>
    <w:rsid w:val="00E2068A"/>
    <w:rsid w:val="00E2082A"/>
    <w:rsid w:val="00E23046"/>
    <w:rsid w:val="00E239C2"/>
    <w:rsid w:val="00E278C7"/>
    <w:rsid w:val="00E27C98"/>
    <w:rsid w:val="00E5032B"/>
    <w:rsid w:val="00E509DA"/>
    <w:rsid w:val="00E56366"/>
    <w:rsid w:val="00E60CAD"/>
    <w:rsid w:val="00E62BCB"/>
    <w:rsid w:val="00E70607"/>
    <w:rsid w:val="00E812B6"/>
    <w:rsid w:val="00E82102"/>
    <w:rsid w:val="00E84B59"/>
    <w:rsid w:val="00E85EEE"/>
    <w:rsid w:val="00E86E29"/>
    <w:rsid w:val="00E879D7"/>
    <w:rsid w:val="00E93BC9"/>
    <w:rsid w:val="00E966AA"/>
    <w:rsid w:val="00E97713"/>
    <w:rsid w:val="00EA0FC4"/>
    <w:rsid w:val="00EA14AB"/>
    <w:rsid w:val="00EA1CE4"/>
    <w:rsid w:val="00EA2134"/>
    <w:rsid w:val="00EA7007"/>
    <w:rsid w:val="00EB02DC"/>
    <w:rsid w:val="00EB07F0"/>
    <w:rsid w:val="00EB38CB"/>
    <w:rsid w:val="00EC008E"/>
    <w:rsid w:val="00EC3718"/>
    <w:rsid w:val="00EC4B7C"/>
    <w:rsid w:val="00EC4EBA"/>
    <w:rsid w:val="00EC4F3D"/>
    <w:rsid w:val="00EC5994"/>
    <w:rsid w:val="00EC6311"/>
    <w:rsid w:val="00ED5C3B"/>
    <w:rsid w:val="00EE153B"/>
    <w:rsid w:val="00EE5EED"/>
    <w:rsid w:val="00EE6D0C"/>
    <w:rsid w:val="00EF24D8"/>
    <w:rsid w:val="00EF4170"/>
    <w:rsid w:val="00EF6F4D"/>
    <w:rsid w:val="00F002FA"/>
    <w:rsid w:val="00F01351"/>
    <w:rsid w:val="00F02117"/>
    <w:rsid w:val="00F037B4"/>
    <w:rsid w:val="00F07878"/>
    <w:rsid w:val="00F0788C"/>
    <w:rsid w:val="00F10A11"/>
    <w:rsid w:val="00F10C06"/>
    <w:rsid w:val="00F10ED4"/>
    <w:rsid w:val="00F11235"/>
    <w:rsid w:val="00F11630"/>
    <w:rsid w:val="00F14578"/>
    <w:rsid w:val="00F153C2"/>
    <w:rsid w:val="00F1549C"/>
    <w:rsid w:val="00F173EF"/>
    <w:rsid w:val="00F20312"/>
    <w:rsid w:val="00F203D3"/>
    <w:rsid w:val="00F209B4"/>
    <w:rsid w:val="00F23712"/>
    <w:rsid w:val="00F26DD5"/>
    <w:rsid w:val="00F32233"/>
    <w:rsid w:val="00F338D9"/>
    <w:rsid w:val="00F366B8"/>
    <w:rsid w:val="00F36746"/>
    <w:rsid w:val="00F37CE2"/>
    <w:rsid w:val="00F4066C"/>
    <w:rsid w:val="00F43A87"/>
    <w:rsid w:val="00F44E9B"/>
    <w:rsid w:val="00F46357"/>
    <w:rsid w:val="00F555B3"/>
    <w:rsid w:val="00F558B9"/>
    <w:rsid w:val="00F55A0A"/>
    <w:rsid w:val="00F56899"/>
    <w:rsid w:val="00F56A83"/>
    <w:rsid w:val="00F60249"/>
    <w:rsid w:val="00F62295"/>
    <w:rsid w:val="00F66167"/>
    <w:rsid w:val="00F66367"/>
    <w:rsid w:val="00F7089A"/>
    <w:rsid w:val="00F71F49"/>
    <w:rsid w:val="00F739A9"/>
    <w:rsid w:val="00F75EA7"/>
    <w:rsid w:val="00F764DA"/>
    <w:rsid w:val="00F77A2B"/>
    <w:rsid w:val="00F85B2B"/>
    <w:rsid w:val="00F905CF"/>
    <w:rsid w:val="00F90CFE"/>
    <w:rsid w:val="00F90D60"/>
    <w:rsid w:val="00F92ACB"/>
    <w:rsid w:val="00F9711D"/>
    <w:rsid w:val="00FA0D9E"/>
    <w:rsid w:val="00FA3EE8"/>
    <w:rsid w:val="00FA3F5C"/>
    <w:rsid w:val="00FA4FA5"/>
    <w:rsid w:val="00FA5B73"/>
    <w:rsid w:val="00FB0997"/>
    <w:rsid w:val="00FB0F41"/>
    <w:rsid w:val="00FB1B3B"/>
    <w:rsid w:val="00FB3708"/>
    <w:rsid w:val="00FC3657"/>
    <w:rsid w:val="00FC5C7B"/>
    <w:rsid w:val="00FD55C4"/>
    <w:rsid w:val="00FE1777"/>
    <w:rsid w:val="00FE1F64"/>
    <w:rsid w:val="00FE7CA4"/>
    <w:rsid w:val="00FF3333"/>
    <w:rsid w:val="00FF6D7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054D2C"/>
    <w:rPr>
      <w:sz w:val="24"/>
      <w:szCs w:val="24"/>
    </w:rPr>
  </w:style>
  <w:style w:type="paragraph" w:styleId="1">
    <w:name w:val="heading 1"/>
    <w:basedOn w:val="a0"/>
    <w:next w:val="a0"/>
    <w:link w:val="10"/>
    <w:qFormat/>
    <w:rsid w:val="00B8420B"/>
    <w:pPr>
      <w:keepNext/>
      <w:tabs>
        <w:tab w:val="num" w:pos="1080"/>
      </w:tabs>
      <w:spacing w:line="360" w:lineRule="auto"/>
      <w:ind w:firstLine="708"/>
      <w:jc w:val="both"/>
      <w:outlineLvl w:val="0"/>
    </w:pPr>
    <w:rPr>
      <w:b/>
      <w:bCs/>
    </w:rPr>
  </w:style>
  <w:style w:type="paragraph" w:styleId="2">
    <w:name w:val="heading 2"/>
    <w:basedOn w:val="a0"/>
    <w:next w:val="a0"/>
    <w:link w:val="20"/>
    <w:qFormat/>
    <w:rsid w:val="00900DC1"/>
    <w:pPr>
      <w:keepNext/>
      <w:jc w:val="both"/>
      <w:outlineLvl w:val="1"/>
    </w:pPr>
    <w:rPr>
      <w:sz w:val="28"/>
      <w:szCs w:val="20"/>
    </w:rPr>
  </w:style>
  <w:style w:type="paragraph" w:styleId="3">
    <w:name w:val="heading 3"/>
    <w:basedOn w:val="a0"/>
    <w:next w:val="a0"/>
    <w:link w:val="30"/>
    <w:qFormat/>
    <w:rsid w:val="00B8420B"/>
    <w:pPr>
      <w:keepNext/>
      <w:spacing w:before="240" w:after="60" w:line="360" w:lineRule="auto"/>
      <w:ind w:firstLine="708"/>
      <w:jc w:val="both"/>
      <w:outlineLvl w:val="2"/>
    </w:pPr>
    <w:rPr>
      <w:rFonts w:ascii="Arial" w:hAnsi="Arial" w:cs="Arial"/>
      <w:b/>
      <w:bCs/>
      <w:sz w:val="26"/>
      <w:szCs w:val="26"/>
    </w:rPr>
  </w:style>
  <w:style w:type="paragraph" w:styleId="4">
    <w:name w:val="heading 4"/>
    <w:basedOn w:val="a0"/>
    <w:next w:val="a0"/>
    <w:link w:val="40"/>
    <w:qFormat/>
    <w:rsid w:val="00573A3A"/>
    <w:pPr>
      <w:keepNext/>
      <w:spacing w:before="240" w:after="60"/>
      <w:outlineLvl w:val="3"/>
    </w:pPr>
    <w:rPr>
      <w:b/>
      <w:bCs/>
      <w:sz w:val="28"/>
      <w:szCs w:val="28"/>
    </w:rPr>
  </w:style>
  <w:style w:type="paragraph" w:styleId="5">
    <w:name w:val="heading 5"/>
    <w:basedOn w:val="a0"/>
    <w:next w:val="a0"/>
    <w:link w:val="50"/>
    <w:qFormat/>
    <w:rsid w:val="00900DC1"/>
    <w:pPr>
      <w:keepNext/>
      <w:jc w:val="center"/>
      <w:outlineLvl w:val="4"/>
    </w:pPr>
    <w:rPr>
      <w:rFonts w:eastAsia="Arial Unicode MS"/>
      <w:b/>
      <w:sz w:val="28"/>
      <w:szCs w:val="28"/>
    </w:rPr>
  </w:style>
  <w:style w:type="paragraph" w:styleId="6">
    <w:name w:val="heading 6"/>
    <w:basedOn w:val="a0"/>
    <w:next w:val="a0"/>
    <w:link w:val="60"/>
    <w:qFormat/>
    <w:rsid w:val="00573A3A"/>
    <w:pPr>
      <w:spacing w:before="240" w:after="60"/>
      <w:outlineLvl w:val="5"/>
    </w:pPr>
    <w:rPr>
      <w:b/>
      <w:bCs/>
      <w:sz w:val="22"/>
      <w:szCs w:val="22"/>
    </w:rPr>
  </w:style>
  <w:style w:type="paragraph" w:styleId="7">
    <w:name w:val="heading 7"/>
    <w:basedOn w:val="a0"/>
    <w:next w:val="a0"/>
    <w:link w:val="70"/>
    <w:qFormat/>
    <w:rsid w:val="00573A3A"/>
    <w:pPr>
      <w:spacing w:before="240" w:after="60"/>
      <w:outlineLvl w:val="6"/>
    </w:pPr>
  </w:style>
  <w:style w:type="paragraph" w:styleId="8">
    <w:name w:val="heading 8"/>
    <w:basedOn w:val="a0"/>
    <w:next w:val="a0"/>
    <w:link w:val="80"/>
    <w:qFormat/>
    <w:rsid w:val="00573A3A"/>
    <w:pPr>
      <w:spacing w:before="240" w:after="60"/>
      <w:outlineLvl w:val="7"/>
    </w:pPr>
    <w:rPr>
      <w:i/>
      <w:iCs/>
    </w:rPr>
  </w:style>
  <w:style w:type="paragraph" w:styleId="9">
    <w:name w:val="heading 9"/>
    <w:basedOn w:val="a0"/>
    <w:next w:val="a0"/>
    <w:link w:val="90"/>
    <w:qFormat/>
    <w:rsid w:val="00573A3A"/>
    <w:pPr>
      <w:spacing w:before="240" w:after="60"/>
      <w:outlineLvl w:val="8"/>
    </w:pPr>
    <w:rPr>
      <w:rFonts w:ascii="Arial" w:hAnsi="Arial" w:cs="Arial"/>
      <w:sz w:val="22"/>
      <w:szCs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20">
    <w:name w:val="Заголовок 2 Знак"/>
    <w:link w:val="2"/>
    <w:locked/>
    <w:rsid w:val="00900DC1"/>
    <w:rPr>
      <w:sz w:val="28"/>
      <w:lang w:val="ru-RU" w:eastAsia="ru-RU" w:bidi="ar-SA"/>
    </w:rPr>
  </w:style>
  <w:style w:type="character" w:customStyle="1" w:styleId="50">
    <w:name w:val="Заголовок 5 Знак"/>
    <w:link w:val="5"/>
    <w:rsid w:val="00900DC1"/>
    <w:rPr>
      <w:rFonts w:eastAsia="Arial Unicode MS"/>
      <w:b/>
      <w:sz w:val="28"/>
      <w:szCs w:val="28"/>
      <w:lang w:val="ru-RU" w:eastAsia="ru-RU" w:bidi="ar-SA"/>
    </w:rPr>
  </w:style>
  <w:style w:type="character" w:customStyle="1" w:styleId="a4">
    <w:name w:val="Основной текст с отступом Знак"/>
    <w:aliases w:val="Основной текст 1 Знак1,Нумерованный список !! Знак1,Надин стиль Знак"/>
    <w:link w:val="a5"/>
    <w:locked/>
    <w:rsid w:val="00900DC1"/>
    <w:rPr>
      <w:sz w:val="28"/>
      <w:lang w:val="ru-RU" w:eastAsia="ru-RU" w:bidi="ar-SA"/>
    </w:rPr>
  </w:style>
  <w:style w:type="paragraph" w:styleId="a5">
    <w:name w:val="Body Text Indent"/>
    <w:aliases w:val="Основной текст 1,Нумерованный список !!,Надин стиль"/>
    <w:basedOn w:val="a0"/>
    <w:link w:val="a4"/>
    <w:rsid w:val="00900DC1"/>
    <w:pPr>
      <w:ind w:firstLine="567"/>
      <w:jc w:val="both"/>
    </w:pPr>
    <w:rPr>
      <w:sz w:val="28"/>
      <w:szCs w:val="20"/>
    </w:rPr>
  </w:style>
  <w:style w:type="character" w:styleId="a6">
    <w:name w:val="Emphasis"/>
    <w:qFormat/>
    <w:rsid w:val="00900DC1"/>
    <w:rPr>
      <w:i/>
      <w:iCs/>
    </w:rPr>
  </w:style>
  <w:style w:type="table" w:styleId="a7">
    <w:name w:val="Table Grid"/>
    <w:basedOn w:val="a2"/>
    <w:rsid w:val="00B225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0"/>
    <w:link w:val="a9"/>
    <w:rsid w:val="00573A3A"/>
    <w:pPr>
      <w:spacing w:after="120"/>
    </w:pPr>
  </w:style>
  <w:style w:type="paragraph" w:customStyle="1" w:styleId="Default">
    <w:name w:val="Default"/>
    <w:rsid w:val="00EC6311"/>
    <w:pPr>
      <w:autoSpaceDE w:val="0"/>
      <w:autoSpaceDN w:val="0"/>
      <w:adjustRightInd w:val="0"/>
    </w:pPr>
    <w:rPr>
      <w:rFonts w:eastAsia="Calibri"/>
      <w:color w:val="000000"/>
      <w:sz w:val="24"/>
      <w:szCs w:val="24"/>
    </w:rPr>
  </w:style>
  <w:style w:type="character" w:customStyle="1" w:styleId="apple-converted-space">
    <w:name w:val="apple-converted-space"/>
    <w:basedOn w:val="a1"/>
    <w:rsid w:val="003229B3"/>
  </w:style>
  <w:style w:type="paragraph" w:customStyle="1" w:styleId="aa">
    <w:name w:val="Абзац"/>
    <w:rsid w:val="00421CD9"/>
    <w:pPr>
      <w:spacing w:line="360" w:lineRule="auto"/>
      <w:ind w:firstLine="709"/>
    </w:pPr>
    <w:rPr>
      <w:sz w:val="28"/>
      <w:szCs w:val="24"/>
    </w:rPr>
  </w:style>
  <w:style w:type="paragraph" w:styleId="ab">
    <w:name w:val="Balloon Text"/>
    <w:basedOn w:val="a0"/>
    <w:link w:val="ac"/>
    <w:rsid w:val="000C5C66"/>
    <w:rPr>
      <w:rFonts w:ascii="Segoe UI" w:hAnsi="Segoe UI"/>
      <w:sz w:val="18"/>
      <w:szCs w:val="18"/>
      <w:lang/>
    </w:rPr>
  </w:style>
  <w:style w:type="character" w:customStyle="1" w:styleId="ac">
    <w:name w:val="Текст выноски Знак"/>
    <w:link w:val="ab"/>
    <w:rsid w:val="000C5C66"/>
    <w:rPr>
      <w:rFonts w:ascii="Segoe UI" w:hAnsi="Segoe UI" w:cs="Segoe UI"/>
      <w:sz w:val="18"/>
      <w:szCs w:val="18"/>
    </w:rPr>
  </w:style>
  <w:style w:type="character" w:customStyle="1" w:styleId="blk">
    <w:name w:val="blk"/>
    <w:rsid w:val="00A03A65"/>
  </w:style>
  <w:style w:type="paragraph" w:styleId="21">
    <w:name w:val="Body Text 2"/>
    <w:basedOn w:val="a0"/>
    <w:link w:val="22"/>
    <w:rsid w:val="00D0743A"/>
    <w:pPr>
      <w:spacing w:after="120" w:line="480" w:lineRule="auto"/>
    </w:pPr>
  </w:style>
  <w:style w:type="paragraph" w:styleId="ad">
    <w:name w:val="Normal (Web)"/>
    <w:aliases w:val="Обычный (веб) Знак"/>
    <w:basedOn w:val="a0"/>
    <w:qFormat/>
    <w:rsid w:val="00D0743A"/>
    <w:pPr>
      <w:spacing w:before="100" w:beforeAutospacing="1" w:after="100" w:afterAutospacing="1" w:line="360" w:lineRule="auto"/>
      <w:ind w:firstLine="708"/>
      <w:jc w:val="both"/>
    </w:pPr>
    <w:rPr>
      <w:sz w:val="18"/>
      <w:szCs w:val="18"/>
    </w:rPr>
  </w:style>
  <w:style w:type="paragraph" w:customStyle="1" w:styleId="ae">
    <w:name w:val="Всегда"/>
    <w:basedOn w:val="a0"/>
    <w:autoRedefine/>
    <w:rsid w:val="00D0743A"/>
    <w:pPr>
      <w:spacing w:line="360" w:lineRule="auto"/>
      <w:ind w:firstLine="709"/>
      <w:jc w:val="both"/>
    </w:pPr>
    <w:rPr>
      <w:lang w:eastAsia="en-US"/>
    </w:rPr>
  </w:style>
  <w:style w:type="character" w:customStyle="1" w:styleId="11">
    <w:name w:val="Основной текст 1 Знак"/>
    <w:aliases w:val="Нумерованный список !! Знак,Надин стиль Знак Знак"/>
    <w:rsid w:val="00B8420B"/>
    <w:rPr>
      <w:sz w:val="26"/>
      <w:lang w:val="ru-RU" w:eastAsia="ru-RU" w:bidi="ar-SA"/>
    </w:rPr>
  </w:style>
  <w:style w:type="paragraph" w:styleId="af">
    <w:name w:val="Title"/>
    <w:basedOn w:val="a0"/>
    <w:link w:val="af0"/>
    <w:qFormat/>
    <w:rsid w:val="00B8420B"/>
    <w:pPr>
      <w:spacing w:line="360" w:lineRule="auto"/>
      <w:ind w:firstLine="708"/>
      <w:jc w:val="center"/>
    </w:pPr>
    <w:rPr>
      <w:b/>
      <w:bCs/>
    </w:rPr>
  </w:style>
  <w:style w:type="paragraph" w:customStyle="1" w:styleId="ConsNormal">
    <w:name w:val="ConsNormal"/>
    <w:rsid w:val="00B8420B"/>
    <w:pPr>
      <w:widowControl w:val="0"/>
      <w:autoSpaceDE w:val="0"/>
      <w:autoSpaceDN w:val="0"/>
      <w:adjustRightInd w:val="0"/>
      <w:ind w:right="19772" w:firstLine="720"/>
    </w:pPr>
    <w:rPr>
      <w:rFonts w:ascii="Arial" w:hAnsi="Arial" w:cs="Arial"/>
      <w:sz w:val="28"/>
      <w:szCs w:val="28"/>
    </w:rPr>
  </w:style>
  <w:style w:type="paragraph" w:styleId="23">
    <w:name w:val="Body Text Indent 2"/>
    <w:basedOn w:val="a0"/>
    <w:link w:val="24"/>
    <w:rsid w:val="00B8420B"/>
    <w:pPr>
      <w:spacing w:line="360" w:lineRule="auto"/>
      <w:ind w:firstLine="709"/>
      <w:jc w:val="both"/>
    </w:pPr>
  </w:style>
  <w:style w:type="paragraph" w:styleId="af1">
    <w:name w:val="footer"/>
    <w:basedOn w:val="a0"/>
    <w:link w:val="af2"/>
    <w:rsid w:val="00B8420B"/>
    <w:pPr>
      <w:tabs>
        <w:tab w:val="center" w:pos="4677"/>
        <w:tab w:val="right" w:pos="9355"/>
      </w:tabs>
      <w:spacing w:line="360" w:lineRule="auto"/>
      <w:ind w:firstLine="708"/>
      <w:jc w:val="both"/>
    </w:pPr>
    <w:rPr>
      <w:sz w:val="26"/>
      <w:szCs w:val="26"/>
    </w:rPr>
  </w:style>
  <w:style w:type="paragraph" w:styleId="31">
    <w:name w:val="Body Text Indent 3"/>
    <w:basedOn w:val="a0"/>
    <w:link w:val="32"/>
    <w:rsid w:val="00B8420B"/>
    <w:pPr>
      <w:spacing w:line="360" w:lineRule="auto"/>
      <w:ind w:firstLine="708"/>
      <w:jc w:val="both"/>
    </w:pPr>
  </w:style>
  <w:style w:type="paragraph" w:styleId="25">
    <w:name w:val="Body Text First Indent 2"/>
    <w:basedOn w:val="a5"/>
    <w:link w:val="26"/>
    <w:rsid w:val="00B8420B"/>
    <w:pPr>
      <w:ind w:firstLine="851"/>
    </w:pPr>
  </w:style>
  <w:style w:type="paragraph" w:styleId="af3">
    <w:name w:val="Subtitle"/>
    <w:basedOn w:val="a0"/>
    <w:qFormat/>
    <w:rsid w:val="00B8420B"/>
    <w:pPr>
      <w:spacing w:line="360" w:lineRule="auto"/>
      <w:ind w:firstLine="708"/>
      <w:jc w:val="center"/>
    </w:pPr>
    <w:rPr>
      <w:b/>
      <w:bCs/>
    </w:rPr>
  </w:style>
  <w:style w:type="paragraph" w:styleId="af4">
    <w:name w:val="header"/>
    <w:basedOn w:val="a0"/>
    <w:rsid w:val="00B8420B"/>
    <w:pPr>
      <w:tabs>
        <w:tab w:val="center" w:pos="4153"/>
        <w:tab w:val="right" w:pos="8306"/>
      </w:tabs>
      <w:spacing w:line="360" w:lineRule="auto"/>
      <w:ind w:firstLine="720"/>
      <w:jc w:val="both"/>
    </w:pPr>
    <w:rPr>
      <w:sz w:val="28"/>
      <w:szCs w:val="20"/>
    </w:rPr>
  </w:style>
  <w:style w:type="paragraph" w:customStyle="1" w:styleId="ConsPlusNormal">
    <w:name w:val="ConsPlusNormal"/>
    <w:rsid w:val="00B8420B"/>
    <w:pPr>
      <w:widowControl w:val="0"/>
      <w:autoSpaceDE w:val="0"/>
      <w:autoSpaceDN w:val="0"/>
      <w:adjustRightInd w:val="0"/>
      <w:ind w:firstLine="720"/>
    </w:pPr>
    <w:rPr>
      <w:rFonts w:ascii="Arial" w:hAnsi="Arial" w:cs="Arial"/>
    </w:rPr>
  </w:style>
  <w:style w:type="paragraph" w:styleId="af5">
    <w:name w:val="List Paragraph"/>
    <w:basedOn w:val="a0"/>
    <w:qFormat/>
    <w:rsid w:val="00B8420B"/>
    <w:pPr>
      <w:spacing w:after="200" w:line="276" w:lineRule="auto"/>
      <w:ind w:left="720" w:firstLine="708"/>
      <w:contextualSpacing/>
      <w:jc w:val="both"/>
    </w:pPr>
    <w:rPr>
      <w:rFonts w:ascii="Calibri" w:eastAsia="Calibri" w:hAnsi="Calibri"/>
      <w:sz w:val="22"/>
      <w:szCs w:val="22"/>
      <w:lang w:eastAsia="en-US"/>
    </w:rPr>
  </w:style>
  <w:style w:type="character" w:customStyle="1" w:styleId="af2">
    <w:name w:val="Нижний колонтитул Знак"/>
    <w:link w:val="af1"/>
    <w:rsid w:val="00B8420B"/>
    <w:rPr>
      <w:sz w:val="26"/>
      <w:szCs w:val="26"/>
      <w:lang w:val="ru-RU" w:eastAsia="ru-RU" w:bidi="ar-SA"/>
    </w:rPr>
  </w:style>
  <w:style w:type="character" w:customStyle="1" w:styleId="10">
    <w:name w:val="Заголовок 1 Знак"/>
    <w:link w:val="1"/>
    <w:rsid w:val="00B8420B"/>
    <w:rPr>
      <w:b/>
      <w:bCs/>
      <w:sz w:val="24"/>
      <w:szCs w:val="24"/>
      <w:lang w:val="ru-RU" w:eastAsia="ru-RU" w:bidi="ar-SA"/>
    </w:rPr>
  </w:style>
  <w:style w:type="character" w:customStyle="1" w:styleId="18">
    <w:name w:val=" Знак Знак18"/>
    <w:rsid w:val="00B8420B"/>
    <w:rPr>
      <w:i/>
      <w:iCs/>
      <w:sz w:val="24"/>
      <w:lang w:val="ru-RU" w:eastAsia="ru-RU" w:bidi="ar-SA"/>
    </w:rPr>
  </w:style>
  <w:style w:type="character" w:customStyle="1" w:styleId="30">
    <w:name w:val="Заголовок 3 Знак"/>
    <w:link w:val="3"/>
    <w:rsid w:val="00B8420B"/>
    <w:rPr>
      <w:rFonts w:ascii="Arial" w:hAnsi="Arial" w:cs="Arial"/>
      <w:b/>
      <w:bCs/>
      <w:sz w:val="26"/>
      <w:szCs w:val="26"/>
      <w:lang w:val="ru-RU" w:eastAsia="ru-RU" w:bidi="ar-SA"/>
    </w:rPr>
  </w:style>
  <w:style w:type="character" w:customStyle="1" w:styleId="15">
    <w:name w:val=" Знак Знак15"/>
    <w:rsid w:val="00B8420B"/>
    <w:rPr>
      <w:b/>
      <w:bCs/>
      <w:i/>
      <w:iCs/>
      <w:sz w:val="26"/>
      <w:szCs w:val="26"/>
      <w:lang w:val="ru-RU" w:eastAsia="ru-RU" w:bidi="ar-SA"/>
    </w:rPr>
  </w:style>
  <w:style w:type="character" w:customStyle="1" w:styleId="70">
    <w:name w:val="Заголовок 7 Знак"/>
    <w:link w:val="7"/>
    <w:rsid w:val="00B8420B"/>
    <w:rPr>
      <w:sz w:val="24"/>
      <w:szCs w:val="24"/>
      <w:lang w:val="ru-RU" w:eastAsia="ru-RU" w:bidi="ar-SA"/>
    </w:rPr>
  </w:style>
  <w:style w:type="numbering" w:customStyle="1" w:styleId="12">
    <w:name w:val="Нет списка1"/>
    <w:next w:val="a3"/>
    <w:semiHidden/>
    <w:rsid w:val="00B8420B"/>
  </w:style>
  <w:style w:type="character" w:customStyle="1" w:styleId="af0">
    <w:name w:val="Название Знак"/>
    <w:link w:val="af"/>
    <w:rsid w:val="00B8420B"/>
    <w:rPr>
      <w:b/>
      <w:bCs/>
      <w:sz w:val="24"/>
      <w:szCs w:val="24"/>
      <w:lang w:val="ru-RU" w:eastAsia="ru-RU" w:bidi="ar-SA"/>
    </w:rPr>
  </w:style>
  <w:style w:type="character" w:customStyle="1" w:styleId="a9">
    <w:name w:val="Основной текст Знак"/>
    <w:link w:val="a8"/>
    <w:rsid w:val="00B8420B"/>
    <w:rPr>
      <w:sz w:val="24"/>
      <w:szCs w:val="24"/>
      <w:lang w:val="ru-RU" w:eastAsia="ru-RU" w:bidi="ar-SA"/>
    </w:rPr>
  </w:style>
  <w:style w:type="character" w:customStyle="1" w:styleId="32">
    <w:name w:val="Основной текст с отступом 3 Знак"/>
    <w:link w:val="31"/>
    <w:rsid w:val="00B8420B"/>
    <w:rPr>
      <w:sz w:val="24"/>
      <w:szCs w:val="24"/>
      <w:lang w:val="ru-RU" w:eastAsia="ru-RU" w:bidi="ar-SA"/>
    </w:rPr>
  </w:style>
  <w:style w:type="character" w:customStyle="1" w:styleId="22">
    <w:name w:val="Основной текст 2 Знак"/>
    <w:link w:val="21"/>
    <w:rsid w:val="00B8420B"/>
    <w:rPr>
      <w:sz w:val="24"/>
      <w:szCs w:val="24"/>
      <w:lang w:val="ru-RU" w:eastAsia="ru-RU" w:bidi="ar-SA"/>
    </w:rPr>
  </w:style>
  <w:style w:type="paragraph" w:styleId="33">
    <w:name w:val="Body Text 3"/>
    <w:basedOn w:val="a0"/>
    <w:rsid w:val="00B8420B"/>
    <w:pPr>
      <w:widowControl w:val="0"/>
      <w:autoSpaceDE w:val="0"/>
      <w:autoSpaceDN w:val="0"/>
      <w:adjustRightInd w:val="0"/>
      <w:spacing w:line="360" w:lineRule="auto"/>
      <w:ind w:firstLine="708"/>
      <w:jc w:val="both"/>
    </w:pPr>
    <w:rPr>
      <w:iCs/>
      <w:sz w:val="28"/>
    </w:rPr>
  </w:style>
  <w:style w:type="character" w:customStyle="1" w:styleId="24">
    <w:name w:val="Основной текст с отступом 2 Знак"/>
    <w:link w:val="23"/>
    <w:rsid w:val="00B8420B"/>
    <w:rPr>
      <w:sz w:val="24"/>
      <w:szCs w:val="24"/>
      <w:lang w:val="ru-RU" w:eastAsia="ru-RU" w:bidi="ar-SA"/>
    </w:rPr>
  </w:style>
  <w:style w:type="character" w:customStyle="1" w:styleId="26">
    <w:name w:val="Красная строка 2 Знак"/>
    <w:link w:val="25"/>
    <w:rsid w:val="00B8420B"/>
    <w:rPr>
      <w:sz w:val="28"/>
      <w:lang w:val="ru-RU" w:eastAsia="ru-RU" w:bidi="ar-SA"/>
    </w:rPr>
  </w:style>
  <w:style w:type="character" w:customStyle="1" w:styleId="af6">
    <w:name w:val="Не вступил в силу"/>
    <w:rsid w:val="00B8420B"/>
    <w:rPr>
      <w:b/>
      <w:bCs/>
      <w:color w:val="008080"/>
      <w:szCs w:val="20"/>
    </w:rPr>
  </w:style>
  <w:style w:type="numbering" w:customStyle="1" w:styleId="27">
    <w:name w:val="Нет списка2"/>
    <w:next w:val="a3"/>
    <w:semiHidden/>
    <w:unhideWhenUsed/>
    <w:rsid w:val="00B8420B"/>
  </w:style>
  <w:style w:type="paragraph" w:customStyle="1" w:styleId="a">
    <w:name w:val="Нумерованный абзац"/>
    <w:rsid w:val="00B8420B"/>
    <w:pPr>
      <w:numPr>
        <w:numId w:val="5"/>
      </w:numPr>
      <w:tabs>
        <w:tab w:val="left" w:pos="1134"/>
      </w:tabs>
      <w:suppressAutoHyphens/>
      <w:spacing w:before="240"/>
      <w:jc w:val="both"/>
    </w:pPr>
    <w:rPr>
      <w:noProof/>
      <w:sz w:val="28"/>
    </w:rPr>
  </w:style>
  <w:style w:type="paragraph" w:customStyle="1" w:styleId="ConsPlusTitle">
    <w:name w:val="ConsPlusTitle"/>
    <w:link w:val="ConsPlusTitle0"/>
    <w:rsid w:val="00B8420B"/>
    <w:pPr>
      <w:snapToGrid w:val="0"/>
    </w:pPr>
    <w:rPr>
      <w:rFonts w:ascii="Arial" w:hAnsi="Arial"/>
      <w:b/>
    </w:rPr>
  </w:style>
  <w:style w:type="character" w:customStyle="1" w:styleId="ConsPlusTitle0">
    <w:name w:val="ConsPlusTitle Знак"/>
    <w:link w:val="ConsPlusTitle"/>
    <w:rsid w:val="00B8420B"/>
    <w:rPr>
      <w:rFonts w:ascii="Arial" w:hAnsi="Arial"/>
      <w:b/>
      <w:lang w:val="ru-RU" w:eastAsia="ru-RU" w:bidi="ar-SA"/>
    </w:rPr>
  </w:style>
  <w:style w:type="numbering" w:customStyle="1" w:styleId="34">
    <w:name w:val="Нет списка3"/>
    <w:next w:val="a3"/>
    <w:semiHidden/>
    <w:rsid w:val="00B8420B"/>
  </w:style>
  <w:style w:type="paragraph" w:customStyle="1" w:styleId="ConsPlusNonformat">
    <w:name w:val="ConsPlusNonformat"/>
    <w:rsid w:val="00B8420B"/>
    <w:pPr>
      <w:widowControl w:val="0"/>
      <w:autoSpaceDE w:val="0"/>
      <w:autoSpaceDN w:val="0"/>
      <w:adjustRightInd w:val="0"/>
    </w:pPr>
    <w:rPr>
      <w:rFonts w:ascii="Courier New" w:hAnsi="Courier New" w:cs="Courier New"/>
    </w:rPr>
  </w:style>
  <w:style w:type="table" w:customStyle="1" w:styleId="13">
    <w:name w:val="Сетка таблицы1"/>
    <w:basedOn w:val="a2"/>
    <w:next w:val="a7"/>
    <w:rsid w:val="00B8420B"/>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
    <w:name w:val="Heading"/>
    <w:rsid w:val="00B8420B"/>
    <w:pPr>
      <w:widowControl w:val="0"/>
      <w:autoSpaceDE w:val="0"/>
      <w:autoSpaceDN w:val="0"/>
      <w:adjustRightInd w:val="0"/>
    </w:pPr>
    <w:rPr>
      <w:rFonts w:ascii="Arial" w:hAnsi="Arial" w:cs="Arial"/>
      <w:b/>
      <w:bCs/>
      <w:sz w:val="22"/>
      <w:szCs w:val="22"/>
    </w:rPr>
  </w:style>
  <w:style w:type="character" w:customStyle="1" w:styleId="40">
    <w:name w:val="Заголовок 4 Знак"/>
    <w:link w:val="4"/>
    <w:locked/>
    <w:rsid w:val="00B8420B"/>
    <w:rPr>
      <w:b/>
      <w:bCs/>
      <w:sz w:val="28"/>
      <w:szCs w:val="28"/>
      <w:lang w:val="ru-RU" w:eastAsia="ru-RU" w:bidi="ar-SA"/>
    </w:rPr>
  </w:style>
  <w:style w:type="character" w:customStyle="1" w:styleId="60">
    <w:name w:val="Заголовок 6 Знак"/>
    <w:link w:val="6"/>
    <w:locked/>
    <w:rsid w:val="00B8420B"/>
    <w:rPr>
      <w:b/>
      <w:bCs/>
      <w:sz w:val="22"/>
      <w:szCs w:val="22"/>
      <w:lang w:val="ru-RU" w:eastAsia="ru-RU" w:bidi="ar-SA"/>
    </w:rPr>
  </w:style>
  <w:style w:type="character" w:customStyle="1" w:styleId="80">
    <w:name w:val="Заголовок 8 Знак"/>
    <w:link w:val="8"/>
    <w:locked/>
    <w:rsid w:val="00B8420B"/>
    <w:rPr>
      <w:i/>
      <w:iCs/>
      <w:sz w:val="24"/>
      <w:szCs w:val="24"/>
      <w:lang w:val="ru-RU" w:eastAsia="ru-RU" w:bidi="ar-SA"/>
    </w:rPr>
  </w:style>
  <w:style w:type="character" w:customStyle="1" w:styleId="90">
    <w:name w:val="Заголовок 9 Знак"/>
    <w:link w:val="9"/>
    <w:locked/>
    <w:rsid w:val="00B8420B"/>
    <w:rPr>
      <w:rFonts w:ascii="Arial" w:hAnsi="Arial" w:cs="Arial"/>
      <w:sz w:val="22"/>
      <w:szCs w:val="22"/>
      <w:lang w:val="ru-RU" w:eastAsia="ru-RU" w:bidi="ar-SA"/>
    </w:rPr>
  </w:style>
  <w:style w:type="character" w:styleId="af7">
    <w:name w:val="Strong"/>
    <w:qFormat/>
    <w:rsid w:val="00B8420B"/>
    <w:rPr>
      <w:b/>
      <w:bCs/>
    </w:rPr>
  </w:style>
  <w:style w:type="paragraph" w:styleId="af8">
    <w:name w:val="No Spacing"/>
    <w:basedOn w:val="a0"/>
    <w:qFormat/>
    <w:rsid w:val="00B8420B"/>
    <w:rPr>
      <w:rFonts w:ascii="Calibri" w:hAnsi="Calibri" w:cs="Calibri"/>
      <w:lang w:val="en-US" w:eastAsia="en-US"/>
    </w:rPr>
  </w:style>
  <w:style w:type="paragraph" w:styleId="28">
    <w:name w:val="Quote"/>
    <w:basedOn w:val="a0"/>
    <w:next w:val="a0"/>
    <w:link w:val="29"/>
    <w:qFormat/>
    <w:rsid w:val="00B8420B"/>
    <w:rPr>
      <w:rFonts w:ascii="Calibri" w:hAnsi="Calibri" w:cs="Calibri"/>
      <w:i/>
      <w:iCs/>
      <w:lang w:val="en-US" w:eastAsia="en-US"/>
    </w:rPr>
  </w:style>
  <w:style w:type="character" w:customStyle="1" w:styleId="29">
    <w:name w:val="Цитата 2 Знак"/>
    <w:link w:val="28"/>
    <w:rsid w:val="00B8420B"/>
    <w:rPr>
      <w:rFonts w:ascii="Calibri" w:hAnsi="Calibri" w:cs="Calibri"/>
      <w:i/>
      <w:iCs/>
      <w:sz w:val="24"/>
      <w:szCs w:val="24"/>
      <w:lang w:val="en-US" w:eastAsia="en-US" w:bidi="ar-SA"/>
    </w:rPr>
  </w:style>
  <w:style w:type="paragraph" w:styleId="af9">
    <w:name w:val="Intense Quote"/>
    <w:basedOn w:val="a0"/>
    <w:next w:val="a0"/>
    <w:link w:val="afa"/>
    <w:qFormat/>
    <w:rsid w:val="00B8420B"/>
    <w:pPr>
      <w:ind w:left="720" w:right="720"/>
    </w:pPr>
    <w:rPr>
      <w:rFonts w:ascii="Calibri" w:hAnsi="Calibri" w:cs="Calibri"/>
      <w:b/>
      <w:bCs/>
      <w:i/>
      <w:iCs/>
      <w:lang w:val="en-US" w:eastAsia="en-US"/>
    </w:rPr>
  </w:style>
  <w:style w:type="character" w:customStyle="1" w:styleId="afa">
    <w:name w:val="Выделенная цитата Знак"/>
    <w:link w:val="af9"/>
    <w:rsid w:val="00B8420B"/>
    <w:rPr>
      <w:rFonts w:ascii="Calibri" w:hAnsi="Calibri" w:cs="Calibri"/>
      <w:b/>
      <w:bCs/>
      <w:i/>
      <w:iCs/>
      <w:sz w:val="24"/>
      <w:szCs w:val="24"/>
      <w:lang w:val="en-US" w:eastAsia="en-US" w:bidi="ar-SA"/>
    </w:rPr>
  </w:style>
  <w:style w:type="character" w:styleId="afb">
    <w:name w:val="Subtle Emphasis"/>
    <w:qFormat/>
    <w:rsid w:val="00B8420B"/>
    <w:rPr>
      <w:i/>
      <w:iCs/>
      <w:color w:val="auto"/>
    </w:rPr>
  </w:style>
  <w:style w:type="character" w:styleId="afc">
    <w:name w:val="Intense Emphasis"/>
    <w:qFormat/>
    <w:rsid w:val="00B8420B"/>
    <w:rPr>
      <w:b/>
      <w:bCs/>
      <w:i/>
      <w:iCs/>
      <w:sz w:val="24"/>
      <w:szCs w:val="24"/>
      <w:u w:val="single"/>
    </w:rPr>
  </w:style>
  <w:style w:type="character" w:styleId="afd">
    <w:name w:val="Subtle Reference"/>
    <w:qFormat/>
    <w:rsid w:val="00B8420B"/>
    <w:rPr>
      <w:sz w:val="24"/>
      <w:szCs w:val="24"/>
      <w:u w:val="single"/>
    </w:rPr>
  </w:style>
  <w:style w:type="character" w:styleId="afe">
    <w:name w:val="Intense Reference"/>
    <w:qFormat/>
    <w:rsid w:val="00B8420B"/>
    <w:rPr>
      <w:b/>
      <w:bCs/>
      <w:sz w:val="24"/>
      <w:szCs w:val="24"/>
      <w:u w:val="single"/>
    </w:rPr>
  </w:style>
  <w:style w:type="character" w:styleId="aff">
    <w:name w:val="Book Title"/>
    <w:qFormat/>
    <w:rsid w:val="00B8420B"/>
    <w:rPr>
      <w:rFonts w:ascii="Cambria" w:hAnsi="Cambria" w:cs="Cambria"/>
      <w:b/>
      <w:bCs/>
      <w:i/>
      <w:iCs/>
      <w:sz w:val="24"/>
      <w:szCs w:val="24"/>
    </w:rPr>
  </w:style>
  <w:style w:type="paragraph" w:styleId="aff0">
    <w:name w:val="TOC Heading"/>
    <w:basedOn w:val="1"/>
    <w:next w:val="a0"/>
    <w:qFormat/>
    <w:rsid w:val="00B8420B"/>
    <w:pPr>
      <w:tabs>
        <w:tab w:val="clear" w:pos="1080"/>
      </w:tabs>
      <w:spacing w:before="240" w:after="60" w:line="240" w:lineRule="auto"/>
      <w:ind w:firstLine="0"/>
      <w:jc w:val="left"/>
      <w:outlineLvl w:val="9"/>
    </w:pPr>
    <w:rPr>
      <w:rFonts w:ascii="Cambria" w:hAnsi="Cambria" w:cs="Cambria"/>
      <w:kern w:val="32"/>
      <w:sz w:val="32"/>
      <w:szCs w:val="32"/>
      <w:lang w:val="en-US" w:eastAsia="en-US"/>
    </w:rPr>
  </w:style>
  <w:style w:type="paragraph" w:customStyle="1" w:styleId="aff1">
    <w:name w:val="Знак"/>
    <w:basedOn w:val="a0"/>
    <w:rsid w:val="00B8420B"/>
    <w:pPr>
      <w:spacing w:after="160" w:line="240" w:lineRule="exact"/>
    </w:pPr>
    <w:rPr>
      <w:rFonts w:ascii="Verdana" w:hAnsi="Verdana" w:cs="Verdana"/>
      <w:sz w:val="20"/>
      <w:szCs w:val="20"/>
      <w:lang w:val="en-US" w:eastAsia="en-US"/>
    </w:rPr>
  </w:style>
  <w:style w:type="numbering" w:customStyle="1" w:styleId="41">
    <w:name w:val="Нет списка4"/>
    <w:next w:val="a3"/>
    <w:semiHidden/>
    <w:rsid w:val="00B8420B"/>
  </w:style>
  <w:style w:type="paragraph" w:customStyle="1" w:styleId="14">
    <w:name w:val=" Знак1 Знак Знак"/>
    <w:basedOn w:val="a0"/>
    <w:rsid w:val="00B8420B"/>
    <w:pPr>
      <w:spacing w:before="100" w:beforeAutospacing="1" w:after="100" w:afterAutospacing="1"/>
    </w:pPr>
    <w:rPr>
      <w:rFonts w:ascii="Tahoma" w:hAnsi="Tahoma"/>
      <w:sz w:val="20"/>
      <w:szCs w:val="20"/>
      <w:lang w:val="en-US" w:eastAsia="en-US"/>
    </w:rPr>
  </w:style>
  <w:style w:type="character" w:styleId="aff2">
    <w:name w:val="Hyperlink"/>
    <w:uiPriority w:val="99"/>
    <w:rsid w:val="00B8420B"/>
    <w:rPr>
      <w:color w:val="000080"/>
      <w:u w:val="single"/>
    </w:rPr>
  </w:style>
  <w:style w:type="numbering" w:customStyle="1" w:styleId="51">
    <w:name w:val="Нет списка5"/>
    <w:next w:val="a3"/>
    <w:semiHidden/>
    <w:unhideWhenUsed/>
    <w:rsid w:val="00B8420B"/>
  </w:style>
  <w:style w:type="numbering" w:customStyle="1" w:styleId="110">
    <w:name w:val="Нет списка11"/>
    <w:next w:val="a3"/>
    <w:semiHidden/>
    <w:rsid w:val="00B8420B"/>
  </w:style>
  <w:style w:type="numbering" w:customStyle="1" w:styleId="210">
    <w:name w:val="Нет списка21"/>
    <w:next w:val="a3"/>
    <w:semiHidden/>
    <w:unhideWhenUsed/>
    <w:rsid w:val="00B8420B"/>
  </w:style>
  <w:style w:type="numbering" w:customStyle="1" w:styleId="310">
    <w:name w:val="Нет списка31"/>
    <w:next w:val="a3"/>
    <w:semiHidden/>
    <w:rsid w:val="00B8420B"/>
  </w:style>
  <w:style w:type="numbering" w:customStyle="1" w:styleId="410">
    <w:name w:val="Нет списка41"/>
    <w:next w:val="a3"/>
    <w:semiHidden/>
    <w:unhideWhenUsed/>
    <w:rsid w:val="00B8420B"/>
  </w:style>
  <w:style w:type="paragraph" w:customStyle="1" w:styleId="aff3">
    <w:name w:val="Знак Знак Знак Знак Знак Знак Знак Знак Знак Знак"/>
    <w:basedOn w:val="a0"/>
    <w:rsid w:val="00B8420B"/>
    <w:pPr>
      <w:spacing w:after="160" w:line="240" w:lineRule="exact"/>
    </w:pPr>
    <w:rPr>
      <w:rFonts w:ascii="Verdana" w:hAnsi="Verdana" w:cs="Verdana"/>
      <w:sz w:val="20"/>
      <w:szCs w:val="20"/>
      <w:lang w:val="en-US" w:eastAsia="en-US"/>
    </w:rPr>
  </w:style>
  <w:style w:type="numbering" w:customStyle="1" w:styleId="61">
    <w:name w:val="Нет списка6"/>
    <w:next w:val="a3"/>
    <w:semiHidden/>
    <w:unhideWhenUsed/>
    <w:rsid w:val="00B8420B"/>
  </w:style>
  <w:style w:type="numbering" w:customStyle="1" w:styleId="120">
    <w:name w:val="Нет списка12"/>
    <w:next w:val="a3"/>
    <w:semiHidden/>
    <w:rsid w:val="00B8420B"/>
  </w:style>
  <w:style w:type="numbering" w:customStyle="1" w:styleId="220">
    <w:name w:val="Нет списка22"/>
    <w:next w:val="a3"/>
    <w:semiHidden/>
    <w:unhideWhenUsed/>
    <w:rsid w:val="00B8420B"/>
  </w:style>
  <w:style w:type="numbering" w:customStyle="1" w:styleId="320">
    <w:name w:val="Нет списка32"/>
    <w:next w:val="a3"/>
    <w:semiHidden/>
    <w:rsid w:val="00B8420B"/>
  </w:style>
  <w:style w:type="numbering" w:customStyle="1" w:styleId="42">
    <w:name w:val="Нет списка42"/>
    <w:next w:val="a3"/>
    <w:semiHidden/>
    <w:unhideWhenUsed/>
    <w:rsid w:val="00B8420B"/>
  </w:style>
  <w:style w:type="numbering" w:customStyle="1" w:styleId="71">
    <w:name w:val="Нет списка7"/>
    <w:next w:val="a3"/>
    <w:semiHidden/>
    <w:unhideWhenUsed/>
    <w:rsid w:val="00B8420B"/>
  </w:style>
  <w:style w:type="paragraph" w:customStyle="1" w:styleId="aff4">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B8420B"/>
    <w:pPr>
      <w:spacing w:after="160" w:line="240" w:lineRule="exact"/>
    </w:pPr>
    <w:rPr>
      <w:sz w:val="28"/>
      <w:szCs w:val="20"/>
      <w:lang w:val="en-US" w:eastAsia="en-US"/>
    </w:rPr>
  </w:style>
  <w:style w:type="paragraph" w:customStyle="1" w:styleId="aff5">
    <w:name w:val="Прижатый влево"/>
    <w:basedOn w:val="a0"/>
    <w:next w:val="a0"/>
    <w:uiPriority w:val="99"/>
    <w:rsid w:val="00B8420B"/>
    <w:pPr>
      <w:autoSpaceDE w:val="0"/>
      <w:autoSpaceDN w:val="0"/>
      <w:adjustRightInd w:val="0"/>
    </w:pPr>
    <w:rPr>
      <w:rFonts w:ascii="Arial" w:hAnsi="Arial" w:cs="Arial"/>
    </w:rPr>
  </w:style>
  <w:style w:type="character" w:styleId="aff6">
    <w:name w:val="FollowedHyperlink"/>
    <w:uiPriority w:val="99"/>
    <w:unhideWhenUsed/>
    <w:rsid w:val="005A025B"/>
    <w:rPr>
      <w:color w:val="800080"/>
      <w:u w:val="single"/>
    </w:rPr>
  </w:style>
  <w:style w:type="paragraph" w:customStyle="1" w:styleId="xl68">
    <w:name w:val="xl68"/>
    <w:basedOn w:val="a0"/>
    <w:rsid w:val="005A025B"/>
    <w:pPr>
      <w:spacing w:before="100" w:beforeAutospacing="1" w:after="100" w:afterAutospacing="1"/>
    </w:pPr>
  </w:style>
  <w:style w:type="paragraph" w:customStyle="1" w:styleId="xl69">
    <w:name w:val="xl69"/>
    <w:basedOn w:val="a0"/>
    <w:rsid w:val="005A025B"/>
    <w:pPr>
      <w:spacing w:before="100" w:beforeAutospacing="1" w:after="100" w:afterAutospacing="1"/>
      <w:jc w:val="right"/>
    </w:pPr>
    <w:rPr>
      <w:i/>
      <w:iCs/>
    </w:rPr>
  </w:style>
  <w:style w:type="paragraph" w:customStyle="1" w:styleId="xl70">
    <w:name w:val="xl70"/>
    <w:basedOn w:val="a0"/>
    <w:rsid w:val="005A025B"/>
    <w:pPr>
      <w:spacing w:before="100" w:beforeAutospacing="1" w:after="100" w:afterAutospacing="1"/>
    </w:pPr>
    <w:rPr>
      <w:sz w:val="18"/>
      <w:szCs w:val="18"/>
    </w:rPr>
  </w:style>
  <w:style w:type="paragraph" w:customStyle="1" w:styleId="xl71">
    <w:name w:val="xl71"/>
    <w:basedOn w:val="a0"/>
    <w:rsid w:val="005A025B"/>
    <w:pPr>
      <w:spacing w:before="100" w:beforeAutospacing="1" w:after="100" w:afterAutospacing="1"/>
    </w:pPr>
    <w:rPr>
      <w:i/>
      <w:iCs/>
      <w:sz w:val="18"/>
      <w:szCs w:val="18"/>
    </w:rPr>
  </w:style>
  <w:style w:type="paragraph" w:customStyle="1" w:styleId="xl72">
    <w:name w:val="xl72"/>
    <w:basedOn w:val="a0"/>
    <w:rsid w:val="005A025B"/>
    <w:pPr>
      <w:spacing w:before="100" w:beforeAutospacing="1" w:after="100" w:afterAutospacing="1"/>
    </w:pPr>
    <w:rPr>
      <w:b/>
      <w:bCs/>
      <w:sz w:val="18"/>
      <w:szCs w:val="18"/>
    </w:rPr>
  </w:style>
  <w:style w:type="paragraph" w:customStyle="1" w:styleId="xl73">
    <w:name w:val="xl73"/>
    <w:basedOn w:val="a0"/>
    <w:rsid w:val="005A025B"/>
    <w:pPr>
      <w:spacing w:before="100" w:beforeAutospacing="1" w:after="100" w:afterAutospacing="1"/>
    </w:pPr>
    <w:rPr>
      <w:b/>
      <w:bCs/>
    </w:rPr>
  </w:style>
  <w:style w:type="paragraph" w:customStyle="1" w:styleId="xl74">
    <w:name w:val="xl74"/>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75">
    <w:name w:val="xl75"/>
    <w:basedOn w:val="a0"/>
    <w:rsid w:val="005A025B"/>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76">
    <w:name w:val="xl76"/>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77">
    <w:name w:val="xl77"/>
    <w:basedOn w:val="a0"/>
    <w:rsid w:val="005A025B"/>
    <w:pPr>
      <w:shd w:val="clear" w:color="000000" w:fill="FFFFFF"/>
      <w:spacing w:before="100" w:beforeAutospacing="1" w:after="100" w:afterAutospacing="1"/>
      <w:textAlignment w:val="center"/>
    </w:pPr>
    <w:rPr>
      <w:sz w:val="22"/>
      <w:szCs w:val="22"/>
    </w:rPr>
  </w:style>
  <w:style w:type="paragraph" w:customStyle="1" w:styleId="xl78">
    <w:name w:val="xl78"/>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79">
    <w:name w:val="xl79"/>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0">
    <w:name w:val="xl80"/>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81">
    <w:name w:val="xl81"/>
    <w:basedOn w:val="a0"/>
    <w:rsid w:val="005A025B"/>
    <w:pPr>
      <w:shd w:val="clear" w:color="000000" w:fill="FFFFFF"/>
      <w:spacing w:before="100" w:beforeAutospacing="1" w:after="100" w:afterAutospacing="1"/>
      <w:textAlignment w:val="center"/>
    </w:pPr>
    <w:rPr>
      <w:b/>
      <w:bCs/>
      <w:sz w:val="22"/>
      <w:szCs w:val="22"/>
    </w:rPr>
  </w:style>
  <w:style w:type="paragraph" w:customStyle="1" w:styleId="xl82">
    <w:name w:val="xl82"/>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3">
    <w:name w:val="xl83"/>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4">
    <w:name w:val="xl84"/>
    <w:basedOn w:val="a0"/>
    <w:rsid w:val="005A025B"/>
    <w:pPr>
      <w:shd w:val="clear" w:color="000000" w:fill="FFFFFF"/>
      <w:spacing w:before="100" w:beforeAutospacing="1" w:after="100" w:afterAutospacing="1"/>
      <w:jc w:val="center"/>
      <w:textAlignment w:val="center"/>
    </w:pPr>
    <w:rPr>
      <w:b/>
      <w:bCs/>
      <w:sz w:val="22"/>
      <w:szCs w:val="22"/>
    </w:rPr>
  </w:style>
  <w:style w:type="paragraph" w:customStyle="1" w:styleId="xl85">
    <w:name w:val="xl85"/>
    <w:basedOn w:val="a0"/>
    <w:rsid w:val="005A025B"/>
    <w:pPr>
      <w:shd w:val="clear" w:color="000000" w:fill="FFFFFF"/>
      <w:spacing w:before="100" w:beforeAutospacing="1" w:after="100" w:afterAutospacing="1"/>
      <w:textAlignment w:val="center"/>
    </w:pPr>
    <w:rPr>
      <w:i/>
      <w:iCs/>
      <w:sz w:val="22"/>
      <w:szCs w:val="22"/>
    </w:rPr>
  </w:style>
  <w:style w:type="paragraph" w:customStyle="1" w:styleId="xl86">
    <w:name w:val="xl86"/>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7">
    <w:name w:val="xl87"/>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8">
    <w:name w:val="xl88"/>
    <w:basedOn w:val="a0"/>
    <w:rsid w:val="005A025B"/>
    <w:pPr>
      <w:shd w:val="clear" w:color="000000" w:fill="FFFFFF"/>
      <w:spacing w:before="100" w:beforeAutospacing="1" w:after="100" w:afterAutospacing="1"/>
      <w:jc w:val="center"/>
      <w:textAlignment w:val="center"/>
    </w:pPr>
    <w:rPr>
      <w:i/>
      <w:iCs/>
      <w:sz w:val="22"/>
      <w:szCs w:val="22"/>
    </w:rPr>
  </w:style>
  <w:style w:type="paragraph" w:customStyle="1" w:styleId="xl89">
    <w:name w:val="xl89"/>
    <w:basedOn w:val="a0"/>
    <w:rsid w:val="005A025B"/>
    <w:pPr>
      <w:shd w:val="clear" w:color="000000" w:fill="FFFFFF"/>
      <w:spacing w:before="100" w:beforeAutospacing="1" w:after="100" w:afterAutospacing="1"/>
      <w:textAlignment w:val="center"/>
    </w:pPr>
    <w:rPr>
      <w:sz w:val="22"/>
      <w:szCs w:val="22"/>
    </w:rPr>
  </w:style>
  <w:style w:type="paragraph" w:customStyle="1" w:styleId="xl90">
    <w:name w:val="xl90"/>
    <w:basedOn w:val="a0"/>
    <w:rsid w:val="005A025B"/>
    <w:pPr>
      <w:shd w:val="clear" w:color="000000" w:fill="FFFFFF"/>
      <w:spacing w:before="100" w:beforeAutospacing="1" w:after="100" w:afterAutospacing="1"/>
    </w:pPr>
    <w:rPr>
      <w:sz w:val="22"/>
      <w:szCs w:val="22"/>
    </w:rPr>
  </w:style>
  <w:style w:type="paragraph" w:customStyle="1" w:styleId="xl91">
    <w:name w:val="xl91"/>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2">
    <w:name w:val="xl92"/>
    <w:basedOn w:val="a0"/>
    <w:rsid w:val="005A025B"/>
    <w:pPr>
      <w:shd w:val="clear" w:color="000000" w:fill="FFFFFF"/>
      <w:spacing w:before="100" w:beforeAutospacing="1" w:after="100" w:afterAutospacing="1"/>
      <w:textAlignment w:val="center"/>
    </w:pPr>
    <w:rPr>
      <w:sz w:val="22"/>
      <w:szCs w:val="22"/>
    </w:rPr>
  </w:style>
  <w:style w:type="paragraph" w:customStyle="1" w:styleId="xl93">
    <w:name w:val="xl93"/>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4">
    <w:name w:val="xl94"/>
    <w:basedOn w:val="a0"/>
    <w:rsid w:val="005A025B"/>
    <w:pPr>
      <w:shd w:val="clear" w:color="000000" w:fill="FFFFFF"/>
      <w:spacing w:before="100" w:beforeAutospacing="1" w:after="100" w:afterAutospacing="1"/>
      <w:jc w:val="center"/>
      <w:textAlignment w:val="center"/>
    </w:pPr>
    <w:rPr>
      <w:sz w:val="22"/>
      <w:szCs w:val="22"/>
    </w:rPr>
  </w:style>
  <w:style w:type="paragraph" w:customStyle="1" w:styleId="xl95">
    <w:name w:val="xl95"/>
    <w:basedOn w:val="a0"/>
    <w:rsid w:val="005A025B"/>
    <w:pPr>
      <w:shd w:val="clear" w:color="000000" w:fill="FFFFFF"/>
      <w:spacing w:before="100" w:beforeAutospacing="1" w:after="100" w:afterAutospacing="1"/>
      <w:jc w:val="center"/>
    </w:pPr>
    <w:rPr>
      <w:b/>
      <w:bCs/>
      <w:sz w:val="22"/>
      <w:szCs w:val="22"/>
    </w:rPr>
  </w:style>
  <w:style w:type="paragraph" w:customStyle="1" w:styleId="xl96">
    <w:name w:val="xl96"/>
    <w:basedOn w:val="a0"/>
    <w:rsid w:val="005A025B"/>
    <w:pPr>
      <w:shd w:val="clear" w:color="000000" w:fill="FFFFFF"/>
      <w:spacing w:before="100" w:beforeAutospacing="1" w:after="100" w:afterAutospacing="1"/>
      <w:jc w:val="center"/>
    </w:pPr>
    <w:rPr>
      <w:sz w:val="22"/>
      <w:szCs w:val="22"/>
    </w:rPr>
  </w:style>
  <w:style w:type="paragraph" w:customStyle="1" w:styleId="xl97">
    <w:name w:val="xl97"/>
    <w:basedOn w:val="a0"/>
    <w:rsid w:val="005A025B"/>
    <w:pPr>
      <w:shd w:val="clear" w:color="000000" w:fill="FFFFFF"/>
      <w:spacing w:before="100" w:beforeAutospacing="1" w:after="100" w:afterAutospacing="1"/>
      <w:jc w:val="center"/>
    </w:pPr>
    <w:rPr>
      <w:b/>
      <w:bCs/>
      <w:sz w:val="22"/>
      <w:szCs w:val="22"/>
    </w:rPr>
  </w:style>
  <w:style w:type="paragraph" w:customStyle="1" w:styleId="xl98">
    <w:name w:val="xl98"/>
    <w:basedOn w:val="a0"/>
    <w:rsid w:val="005A025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99">
    <w:name w:val="xl9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color w:val="000000"/>
      <w:sz w:val="16"/>
      <w:szCs w:val="16"/>
    </w:rPr>
  </w:style>
  <w:style w:type="paragraph" w:customStyle="1" w:styleId="xl100">
    <w:name w:val="xl100"/>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01">
    <w:name w:val="xl101"/>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2">
    <w:name w:val="xl102"/>
    <w:basedOn w:val="a0"/>
    <w:rsid w:val="005A025B"/>
    <w:pPr>
      <w:spacing w:before="100" w:beforeAutospacing="1" w:after="100" w:afterAutospacing="1"/>
      <w:jc w:val="right"/>
      <w:textAlignment w:val="center"/>
    </w:pPr>
  </w:style>
  <w:style w:type="paragraph" w:customStyle="1" w:styleId="xl103">
    <w:name w:val="xl103"/>
    <w:basedOn w:val="a0"/>
    <w:rsid w:val="005A025B"/>
    <w:pPr>
      <w:pBdr>
        <w:bottom w:val="single" w:sz="8" w:space="0" w:color="000000"/>
      </w:pBdr>
      <w:shd w:val="clear" w:color="000000" w:fill="FFFFFF"/>
      <w:spacing w:before="100" w:beforeAutospacing="1" w:after="100" w:afterAutospacing="1"/>
      <w:jc w:val="center"/>
    </w:pPr>
    <w:rPr>
      <w:b/>
      <w:bCs/>
    </w:rPr>
  </w:style>
  <w:style w:type="paragraph" w:customStyle="1" w:styleId="xl104">
    <w:name w:val="xl104"/>
    <w:basedOn w:val="a0"/>
    <w:rsid w:val="005A025B"/>
    <w:pPr>
      <w:pBdr>
        <w:bottom w:val="single" w:sz="8" w:space="0" w:color="000000"/>
      </w:pBdr>
      <w:shd w:val="clear" w:color="000000" w:fill="FFFFFF"/>
      <w:spacing w:before="100" w:beforeAutospacing="1" w:after="100" w:afterAutospacing="1"/>
    </w:pPr>
    <w:rPr>
      <w:rFonts w:ascii="Times New Roman CYR" w:hAnsi="Times New Roman CYR"/>
    </w:rPr>
  </w:style>
  <w:style w:type="paragraph" w:customStyle="1" w:styleId="xl105">
    <w:name w:val="xl105"/>
    <w:basedOn w:val="a0"/>
    <w:rsid w:val="005A025B"/>
    <w:pPr>
      <w:pBdr>
        <w:bottom w:val="single" w:sz="8" w:space="0" w:color="000000"/>
      </w:pBdr>
      <w:spacing w:before="100" w:beforeAutospacing="1" w:after="100" w:afterAutospacing="1"/>
    </w:pPr>
  </w:style>
  <w:style w:type="paragraph" w:customStyle="1" w:styleId="xl106">
    <w:name w:val="xl106"/>
    <w:basedOn w:val="a0"/>
    <w:rsid w:val="005A025B"/>
    <w:pPr>
      <w:pBdr>
        <w:top w:val="single" w:sz="8" w:space="0" w:color="000000"/>
        <w:left w:val="single" w:sz="8" w:space="0" w:color="000000"/>
        <w:bottom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7">
    <w:name w:val="xl107"/>
    <w:basedOn w:val="a0"/>
    <w:rsid w:val="005A025B"/>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08">
    <w:name w:val="xl108"/>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rFonts w:ascii="Tahoma" w:hAnsi="Tahoma" w:cs="Tahoma"/>
      <w:b/>
      <w:bCs/>
      <w:color w:val="000000"/>
      <w:sz w:val="16"/>
      <w:szCs w:val="16"/>
    </w:rPr>
  </w:style>
  <w:style w:type="paragraph" w:customStyle="1" w:styleId="xl109">
    <w:name w:val="xl109"/>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0">
    <w:name w:val="xl110"/>
    <w:basedOn w:val="a0"/>
    <w:rsid w:val="005A025B"/>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1">
    <w:name w:val="xl111"/>
    <w:basedOn w:val="a0"/>
    <w:rsid w:val="005A025B"/>
    <w:pPr>
      <w:pBdr>
        <w:top w:val="single" w:sz="8" w:space="0" w:color="000000"/>
        <w:left w:val="single" w:sz="8" w:space="0" w:color="000000"/>
        <w:right w:val="single" w:sz="4"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2">
    <w:name w:val="xl112"/>
    <w:basedOn w:val="a0"/>
    <w:rsid w:val="005A025B"/>
    <w:pPr>
      <w:pBdr>
        <w:top w:val="single" w:sz="8" w:space="0" w:color="000000"/>
        <w:left w:val="single" w:sz="8"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3">
    <w:name w:val="xl113"/>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color w:val="000000"/>
      <w:sz w:val="16"/>
      <w:szCs w:val="16"/>
    </w:rPr>
  </w:style>
  <w:style w:type="paragraph" w:customStyle="1" w:styleId="xl114">
    <w:name w:val="xl114"/>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5">
    <w:name w:val="xl115"/>
    <w:basedOn w:val="a0"/>
    <w:rsid w:val="005A025B"/>
    <w:pPr>
      <w:pBdr>
        <w:left w:val="single" w:sz="8" w:space="0" w:color="000000"/>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6">
    <w:name w:val="xl11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top"/>
    </w:pPr>
    <w:rPr>
      <w:rFonts w:ascii="Tahoma" w:hAnsi="Tahoma" w:cs="Tahoma"/>
      <w:b/>
      <w:bCs/>
      <w:color w:val="000000"/>
      <w:sz w:val="16"/>
      <w:szCs w:val="16"/>
    </w:rPr>
  </w:style>
  <w:style w:type="paragraph" w:customStyle="1" w:styleId="xl117">
    <w:name w:val="xl117"/>
    <w:basedOn w:val="a0"/>
    <w:rsid w:val="005A0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18">
    <w:name w:val="xl118"/>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19">
    <w:name w:val="xl119"/>
    <w:basedOn w:val="a0"/>
    <w:rsid w:val="005A025B"/>
    <w:pPr>
      <w:pBdr>
        <w:top w:val="single" w:sz="4" w:space="0" w:color="000000"/>
        <w:left w:val="single" w:sz="4" w:space="0" w:color="auto"/>
        <w:right w:val="single" w:sz="8" w:space="0" w:color="000000"/>
      </w:pBdr>
      <w:shd w:val="clear" w:color="000000" w:fill="FFFFFF"/>
      <w:spacing w:before="100" w:beforeAutospacing="1" w:after="100" w:afterAutospacing="1"/>
      <w:jc w:val="right"/>
      <w:textAlignment w:val="top"/>
    </w:pPr>
    <w:rPr>
      <w:rFonts w:ascii="Tahoma" w:hAnsi="Tahoma" w:cs="Tahoma"/>
      <w:color w:val="000000"/>
      <w:sz w:val="16"/>
      <w:szCs w:val="16"/>
    </w:rPr>
  </w:style>
  <w:style w:type="paragraph" w:customStyle="1" w:styleId="xl120">
    <w:name w:val="xl120"/>
    <w:basedOn w:val="a0"/>
    <w:rsid w:val="005A025B"/>
    <w:pPr>
      <w:pBdr>
        <w:top w:val="single" w:sz="4" w:space="0" w:color="000000"/>
        <w:left w:val="single" w:sz="4" w:space="0" w:color="auto"/>
        <w:bottom w:val="single" w:sz="4" w:space="0" w:color="000000"/>
        <w:right w:val="single" w:sz="8" w:space="0" w:color="000000"/>
      </w:pBdr>
      <w:shd w:val="clear" w:color="000000" w:fill="FFFFFF"/>
      <w:spacing w:before="100" w:beforeAutospacing="1" w:after="100" w:afterAutospacing="1"/>
      <w:jc w:val="right"/>
      <w:textAlignment w:val="top"/>
    </w:pPr>
    <w:rPr>
      <w:rFonts w:ascii="Tahoma" w:hAnsi="Tahoma" w:cs="Tahoma"/>
      <w:b/>
      <w:bCs/>
      <w:color w:val="000000"/>
      <w:sz w:val="16"/>
      <w:szCs w:val="16"/>
    </w:rPr>
  </w:style>
  <w:style w:type="paragraph" w:customStyle="1" w:styleId="xl121">
    <w:name w:val="xl121"/>
    <w:basedOn w:val="a0"/>
    <w:rsid w:val="005A025B"/>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2">
    <w:name w:val="xl122"/>
    <w:basedOn w:val="a0"/>
    <w:rsid w:val="005A025B"/>
    <w:pPr>
      <w:pBdr>
        <w:top w:val="single" w:sz="8" w:space="0" w:color="000000"/>
        <w:left w:val="single" w:sz="8"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3">
    <w:name w:val="xl123"/>
    <w:basedOn w:val="a0"/>
    <w:rsid w:val="005A025B"/>
    <w:pPr>
      <w:pBdr>
        <w:top w:val="single" w:sz="4" w:space="0" w:color="auto"/>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4">
    <w:name w:val="xl124"/>
    <w:basedOn w:val="a0"/>
    <w:rsid w:val="005A025B"/>
    <w:pPr>
      <w:pBdr>
        <w:top w:val="single" w:sz="8" w:space="0" w:color="000000"/>
        <w:left w:val="single" w:sz="4" w:space="0" w:color="auto"/>
        <w:bottom w:val="single" w:sz="4" w:space="0" w:color="000000"/>
        <w:right w:val="single" w:sz="8"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5">
    <w:name w:val="xl125"/>
    <w:basedOn w:val="a0"/>
    <w:rsid w:val="005A025B"/>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6">
    <w:name w:val="xl126"/>
    <w:basedOn w:val="a0"/>
    <w:rsid w:val="005A025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ahoma" w:hAnsi="Tahoma" w:cs="Tahoma"/>
      <w:color w:val="000000"/>
      <w:sz w:val="16"/>
      <w:szCs w:val="16"/>
    </w:rPr>
  </w:style>
  <w:style w:type="paragraph" w:customStyle="1" w:styleId="xl127">
    <w:name w:val="xl127"/>
    <w:basedOn w:val="a0"/>
    <w:rsid w:val="005A025B"/>
    <w:pPr>
      <w:pBdr>
        <w:top w:val="single" w:sz="4" w:space="0" w:color="000000"/>
        <w:left w:val="single" w:sz="8" w:space="0" w:color="000000"/>
        <w:bottom w:val="single" w:sz="8" w:space="0" w:color="000000"/>
        <w:right w:val="single" w:sz="4"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8">
    <w:name w:val="xl128"/>
    <w:basedOn w:val="a0"/>
    <w:rsid w:val="005A025B"/>
    <w:pPr>
      <w:pBdr>
        <w:top w:val="single" w:sz="4" w:space="0" w:color="000000"/>
        <w:left w:val="single" w:sz="4" w:space="0" w:color="000000"/>
        <w:bottom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29">
    <w:name w:val="xl129"/>
    <w:basedOn w:val="a0"/>
    <w:rsid w:val="005A025B"/>
    <w:pPr>
      <w:pBdr>
        <w:top w:val="single" w:sz="4" w:space="0" w:color="000000"/>
        <w:left w:val="single" w:sz="4" w:space="0" w:color="auto"/>
        <w:bottom w:val="single" w:sz="8" w:space="0" w:color="000000"/>
        <w:right w:val="single" w:sz="8" w:space="0" w:color="000000"/>
      </w:pBdr>
      <w:shd w:val="clear" w:color="000000" w:fill="FFFFFF"/>
      <w:spacing w:before="100" w:beforeAutospacing="1" w:after="100" w:afterAutospacing="1"/>
      <w:jc w:val="center"/>
      <w:textAlignment w:val="top"/>
    </w:pPr>
    <w:rPr>
      <w:rFonts w:ascii="Tahoma" w:hAnsi="Tahoma" w:cs="Tahoma"/>
      <w:color w:val="000000"/>
      <w:sz w:val="12"/>
      <w:szCs w:val="12"/>
    </w:rPr>
  </w:style>
  <w:style w:type="paragraph" w:customStyle="1" w:styleId="xl130">
    <w:name w:val="xl130"/>
    <w:basedOn w:val="a0"/>
    <w:rsid w:val="001479C1"/>
    <w:pPr>
      <w:pBdr>
        <w:top w:val="single" w:sz="8" w:space="0" w:color="000000"/>
        <w:left w:val="single" w:sz="4" w:space="0" w:color="auto"/>
        <w:bottom w:val="single" w:sz="8" w:space="0" w:color="000000"/>
      </w:pBdr>
      <w:shd w:val="clear" w:color="000000" w:fill="FFFFFF"/>
      <w:spacing w:before="100" w:beforeAutospacing="1" w:after="100" w:afterAutospacing="1"/>
      <w:jc w:val="right"/>
      <w:textAlignment w:val="top"/>
    </w:pPr>
    <w:rPr>
      <w:color w:val="000000"/>
      <w:sz w:val="16"/>
      <w:szCs w:val="16"/>
    </w:rPr>
  </w:style>
  <w:style w:type="paragraph" w:customStyle="1" w:styleId="msonormal0">
    <w:name w:val="msonormal"/>
    <w:basedOn w:val="a0"/>
    <w:rsid w:val="004255FF"/>
    <w:pPr>
      <w:spacing w:before="100" w:beforeAutospacing="1" w:after="100" w:afterAutospacing="1"/>
    </w:pPr>
  </w:style>
  <w:style w:type="paragraph" w:customStyle="1" w:styleId="xl131">
    <w:name w:val="xl131"/>
    <w:basedOn w:val="a0"/>
    <w:rsid w:val="004255FF"/>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Arial" w:hAnsi="Arial" w:cs="Arial"/>
      <w:sz w:val="22"/>
      <w:szCs w:val="22"/>
    </w:rPr>
  </w:style>
  <w:style w:type="paragraph" w:customStyle="1" w:styleId="xl132">
    <w:name w:val="xl132"/>
    <w:basedOn w:val="a0"/>
    <w:rsid w:val="004255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0"/>
    <w:rsid w:val="004255F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a0"/>
    <w:rsid w:val="004255FF"/>
    <w:pPr>
      <w:pBdr>
        <w:top w:val="single" w:sz="4" w:space="0" w:color="000000"/>
        <w:left w:val="single" w:sz="8" w:space="0" w:color="auto"/>
        <w:bottom w:val="single" w:sz="8" w:space="0" w:color="000000"/>
      </w:pBdr>
      <w:shd w:val="clear" w:color="000000" w:fill="FFFFFF"/>
      <w:spacing w:before="100" w:beforeAutospacing="1" w:after="100" w:afterAutospacing="1"/>
      <w:textAlignment w:val="top"/>
    </w:pPr>
    <w:rPr>
      <w:color w:val="000000"/>
    </w:rPr>
  </w:style>
  <w:style w:type="paragraph" w:customStyle="1" w:styleId="xl135">
    <w:name w:val="xl135"/>
    <w:basedOn w:val="a0"/>
    <w:rsid w:val="004255FF"/>
    <w:pPr>
      <w:pBdr>
        <w:left w:val="single" w:sz="8" w:space="0" w:color="000000"/>
        <w:bottom w:val="single" w:sz="4" w:space="0" w:color="000000"/>
        <w:right w:val="single" w:sz="4" w:space="0" w:color="000000"/>
      </w:pBdr>
      <w:shd w:val="clear" w:color="000000" w:fill="FFFFFF"/>
      <w:spacing w:before="100" w:beforeAutospacing="1" w:after="100" w:afterAutospacing="1"/>
      <w:textAlignment w:val="top"/>
    </w:pPr>
    <w:rPr>
      <w:color w:val="000000"/>
    </w:rPr>
  </w:style>
  <w:style w:type="paragraph" w:customStyle="1" w:styleId="xl136">
    <w:name w:val="xl136"/>
    <w:basedOn w:val="a0"/>
    <w:rsid w:val="004255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7">
    <w:name w:val="xl137"/>
    <w:basedOn w:val="a0"/>
    <w:rsid w:val="004255F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8">
    <w:name w:val="xl138"/>
    <w:basedOn w:val="a0"/>
    <w:rsid w:val="004255FF"/>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39">
    <w:name w:val="xl139"/>
    <w:basedOn w:val="a0"/>
    <w:rsid w:val="004255FF"/>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top"/>
    </w:pPr>
    <w:rPr>
      <w:color w:val="000000"/>
    </w:rPr>
  </w:style>
  <w:style w:type="paragraph" w:customStyle="1" w:styleId="xl140">
    <w:name w:val="xl140"/>
    <w:basedOn w:val="a0"/>
    <w:rsid w:val="004255FF"/>
    <w:pPr>
      <w:pBdr>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41">
    <w:name w:val="xl141"/>
    <w:basedOn w:val="a0"/>
    <w:rsid w:val="004255FF"/>
    <w:pPr>
      <w:pBdr>
        <w:top w:val="single" w:sz="4" w:space="0" w:color="000000"/>
        <w:bottom w:val="single" w:sz="4" w:space="0" w:color="auto"/>
        <w:right w:val="single" w:sz="8" w:space="0" w:color="auto"/>
      </w:pBdr>
      <w:spacing w:before="100" w:beforeAutospacing="1" w:after="100" w:afterAutospacing="1"/>
    </w:pPr>
  </w:style>
  <w:style w:type="paragraph" w:customStyle="1" w:styleId="xl142">
    <w:name w:val="xl142"/>
    <w:basedOn w:val="a0"/>
    <w:rsid w:val="004255FF"/>
    <w:pPr>
      <w:pBdr>
        <w:left w:val="single" w:sz="8" w:space="0" w:color="auto"/>
        <w:bottom w:val="single" w:sz="4" w:space="0" w:color="000000"/>
        <w:right w:val="single" w:sz="8" w:space="0" w:color="auto"/>
      </w:pBdr>
      <w:shd w:val="clear" w:color="000000" w:fill="FFFFFF"/>
      <w:spacing w:before="100" w:beforeAutospacing="1" w:after="100" w:afterAutospacing="1"/>
      <w:textAlignment w:val="top"/>
    </w:pPr>
    <w:rPr>
      <w:color w:val="000000"/>
    </w:rPr>
  </w:style>
  <w:style w:type="paragraph" w:customStyle="1" w:styleId="xl143">
    <w:name w:val="xl143"/>
    <w:basedOn w:val="a0"/>
    <w:rsid w:val="004255FF"/>
    <w:pPr>
      <w:pBdr>
        <w:top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44">
    <w:name w:val="xl144"/>
    <w:basedOn w:val="a0"/>
    <w:rsid w:val="004255FF"/>
    <w:pPr>
      <w:pBdr>
        <w:top w:val="single" w:sz="4" w:space="0" w:color="000000"/>
        <w:left w:val="single" w:sz="4" w:space="0" w:color="000000"/>
        <w:bottom w:val="single" w:sz="4" w:space="0" w:color="000000"/>
        <w:right w:val="single" w:sz="8" w:space="0" w:color="auto"/>
      </w:pBdr>
      <w:shd w:val="clear" w:color="000000" w:fill="FFFFFF"/>
      <w:spacing w:before="100" w:beforeAutospacing="1" w:after="100" w:afterAutospacing="1"/>
      <w:jc w:val="center"/>
      <w:textAlignment w:val="top"/>
    </w:pPr>
    <w:rPr>
      <w:color w:val="000000"/>
    </w:rPr>
  </w:style>
  <w:style w:type="paragraph" w:customStyle="1" w:styleId="xl145">
    <w:name w:val="xl145"/>
    <w:basedOn w:val="a0"/>
    <w:rsid w:val="004255F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6">
    <w:name w:val="xl146"/>
    <w:basedOn w:val="a0"/>
    <w:rsid w:val="004255FF"/>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147">
    <w:name w:val="xl147"/>
    <w:basedOn w:val="a0"/>
    <w:rsid w:val="004255FF"/>
    <w:pPr>
      <w:shd w:val="clear" w:color="000000" w:fill="FFFFFF"/>
      <w:spacing w:before="100" w:beforeAutospacing="1" w:after="100" w:afterAutospacing="1"/>
      <w:textAlignment w:val="center"/>
    </w:pPr>
  </w:style>
  <w:style w:type="paragraph" w:customStyle="1" w:styleId="xl148">
    <w:name w:val="xl148"/>
    <w:basedOn w:val="a0"/>
    <w:rsid w:val="004255FF"/>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49">
    <w:name w:val="xl149"/>
    <w:basedOn w:val="a0"/>
    <w:rsid w:val="004255FF"/>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font5">
    <w:name w:val="font5"/>
    <w:basedOn w:val="a0"/>
    <w:rsid w:val="004255FF"/>
    <w:pPr>
      <w:spacing w:before="100" w:beforeAutospacing="1" w:after="100" w:afterAutospacing="1"/>
    </w:pPr>
    <w:rPr>
      <w:color w:val="FF0000"/>
    </w:rPr>
  </w:style>
  <w:style w:type="paragraph" w:customStyle="1" w:styleId="xl150">
    <w:name w:val="xl150"/>
    <w:basedOn w:val="a0"/>
    <w:rsid w:val="004255FF"/>
    <w:pPr>
      <w:shd w:val="clear" w:color="000000" w:fill="FFFFFF"/>
      <w:spacing w:before="100" w:beforeAutospacing="1" w:after="100" w:afterAutospacing="1"/>
      <w:textAlignment w:val="center"/>
    </w:pPr>
  </w:style>
  <w:style w:type="paragraph" w:customStyle="1" w:styleId="xl151">
    <w:name w:val="xl151"/>
    <w:basedOn w:val="a0"/>
    <w:rsid w:val="004255FF"/>
    <w:pPr>
      <w:pBdr>
        <w:top w:val="single" w:sz="8" w:space="0" w:color="000000"/>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2">
    <w:name w:val="xl152"/>
    <w:basedOn w:val="a0"/>
    <w:rsid w:val="004255FF"/>
    <w:pPr>
      <w:pBdr>
        <w:left w:val="single" w:sz="8" w:space="0" w:color="auto"/>
        <w:bottom w:val="single" w:sz="8" w:space="0" w:color="000000"/>
      </w:pBdr>
      <w:shd w:val="clear" w:color="000000" w:fill="FFFFFF"/>
      <w:spacing w:before="100" w:beforeAutospacing="1" w:after="100" w:afterAutospacing="1"/>
      <w:textAlignment w:val="center"/>
    </w:pPr>
  </w:style>
  <w:style w:type="paragraph" w:customStyle="1" w:styleId="xl153">
    <w:name w:val="xl153"/>
    <w:basedOn w:val="a0"/>
    <w:rsid w:val="004255FF"/>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154">
    <w:name w:val="xl154"/>
    <w:basedOn w:val="a0"/>
    <w:rsid w:val="004255FF"/>
    <w:pPr>
      <w:shd w:val="clear" w:color="000000" w:fill="FFFFFF"/>
      <w:spacing w:before="100" w:beforeAutospacing="1" w:after="100" w:afterAutospacing="1"/>
      <w:jc w:val="center"/>
      <w:textAlignment w:val="center"/>
    </w:pPr>
    <w:rPr>
      <w:b/>
      <w:bCs/>
      <w:color w:val="000000"/>
    </w:rPr>
  </w:style>
  <w:style w:type="paragraph" w:customStyle="1" w:styleId="xl155">
    <w:name w:val="xl155"/>
    <w:basedOn w:val="a0"/>
    <w:rsid w:val="004255FF"/>
    <w:pP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divs>
    <w:div w:id="4941298">
      <w:bodyDiv w:val="1"/>
      <w:marLeft w:val="0"/>
      <w:marRight w:val="0"/>
      <w:marTop w:val="0"/>
      <w:marBottom w:val="0"/>
      <w:divBdr>
        <w:top w:val="none" w:sz="0" w:space="0" w:color="auto"/>
        <w:left w:val="none" w:sz="0" w:space="0" w:color="auto"/>
        <w:bottom w:val="none" w:sz="0" w:space="0" w:color="auto"/>
        <w:right w:val="none" w:sz="0" w:space="0" w:color="auto"/>
      </w:divBdr>
    </w:div>
    <w:div w:id="5013212">
      <w:bodyDiv w:val="1"/>
      <w:marLeft w:val="0"/>
      <w:marRight w:val="0"/>
      <w:marTop w:val="0"/>
      <w:marBottom w:val="0"/>
      <w:divBdr>
        <w:top w:val="none" w:sz="0" w:space="0" w:color="auto"/>
        <w:left w:val="none" w:sz="0" w:space="0" w:color="auto"/>
        <w:bottom w:val="none" w:sz="0" w:space="0" w:color="auto"/>
        <w:right w:val="none" w:sz="0" w:space="0" w:color="auto"/>
      </w:divBdr>
    </w:div>
    <w:div w:id="11029811">
      <w:bodyDiv w:val="1"/>
      <w:marLeft w:val="0"/>
      <w:marRight w:val="0"/>
      <w:marTop w:val="0"/>
      <w:marBottom w:val="0"/>
      <w:divBdr>
        <w:top w:val="none" w:sz="0" w:space="0" w:color="auto"/>
        <w:left w:val="none" w:sz="0" w:space="0" w:color="auto"/>
        <w:bottom w:val="none" w:sz="0" w:space="0" w:color="auto"/>
        <w:right w:val="none" w:sz="0" w:space="0" w:color="auto"/>
      </w:divBdr>
    </w:div>
    <w:div w:id="22287338">
      <w:bodyDiv w:val="1"/>
      <w:marLeft w:val="0"/>
      <w:marRight w:val="0"/>
      <w:marTop w:val="0"/>
      <w:marBottom w:val="0"/>
      <w:divBdr>
        <w:top w:val="none" w:sz="0" w:space="0" w:color="auto"/>
        <w:left w:val="none" w:sz="0" w:space="0" w:color="auto"/>
        <w:bottom w:val="none" w:sz="0" w:space="0" w:color="auto"/>
        <w:right w:val="none" w:sz="0" w:space="0" w:color="auto"/>
      </w:divBdr>
    </w:div>
    <w:div w:id="45106274">
      <w:bodyDiv w:val="1"/>
      <w:marLeft w:val="0"/>
      <w:marRight w:val="0"/>
      <w:marTop w:val="0"/>
      <w:marBottom w:val="0"/>
      <w:divBdr>
        <w:top w:val="none" w:sz="0" w:space="0" w:color="auto"/>
        <w:left w:val="none" w:sz="0" w:space="0" w:color="auto"/>
        <w:bottom w:val="none" w:sz="0" w:space="0" w:color="auto"/>
        <w:right w:val="none" w:sz="0" w:space="0" w:color="auto"/>
      </w:divBdr>
    </w:div>
    <w:div w:id="56514302">
      <w:bodyDiv w:val="1"/>
      <w:marLeft w:val="0"/>
      <w:marRight w:val="0"/>
      <w:marTop w:val="0"/>
      <w:marBottom w:val="0"/>
      <w:divBdr>
        <w:top w:val="none" w:sz="0" w:space="0" w:color="auto"/>
        <w:left w:val="none" w:sz="0" w:space="0" w:color="auto"/>
        <w:bottom w:val="none" w:sz="0" w:space="0" w:color="auto"/>
        <w:right w:val="none" w:sz="0" w:space="0" w:color="auto"/>
      </w:divBdr>
    </w:div>
    <w:div w:id="81532090">
      <w:bodyDiv w:val="1"/>
      <w:marLeft w:val="0"/>
      <w:marRight w:val="0"/>
      <w:marTop w:val="0"/>
      <w:marBottom w:val="0"/>
      <w:divBdr>
        <w:top w:val="none" w:sz="0" w:space="0" w:color="auto"/>
        <w:left w:val="none" w:sz="0" w:space="0" w:color="auto"/>
        <w:bottom w:val="none" w:sz="0" w:space="0" w:color="auto"/>
        <w:right w:val="none" w:sz="0" w:space="0" w:color="auto"/>
      </w:divBdr>
    </w:div>
    <w:div w:id="109008557">
      <w:bodyDiv w:val="1"/>
      <w:marLeft w:val="0"/>
      <w:marRight w:val="0"/>
      <w:marTop w:val="0"/>
      <w:marBottom w:val="0"/>
      <w:divBdr>
        <w:top w:val="none" w:sz="0" w:space="0" w:color="auto"/>
        <w:left w:val="none" w:sz="0" w:space="0" w:color="auto"/>
        <w:bottom w:val="none" w:sz="0" w:space="0" w:color="auto"/>
        <w:right w:val="none" w:sz="0" w:space="0" w:color="auto"/>
      </w:divBdr>
    </w:div>
    <w:div w:id="145752094">
      <w:bodyDiv w:val="1"/>
      <w:marLeft w:val="0"/>
      <w:marRight w:val="0"/>
      <w:marTop w:val="0"/>
      <w:marBottom w:val="0"/>
      <w:divBdr>
        <w:top w:val="none" w:sz="0" w:space="0" w:color="auto"/>
        <w:left w:val="none" w:sz="0" w:space="0" w:color="auto"/>
        <w:bottom w:val="none" w:sz="0" w:space="0" w:color="auto"/>
        <w:right w:val="none" w:sz="0" w:space="0" w:color="auto"/>
      </w:divBdr>
    </w:div>
    <w:div w:id="148445728">
      <w:bodyDiv w:val="1"/>
      <w:marLeft w:val="0"/>
      <w:marRight w:val="0"/>
      <w:marTop w:val="0"/>
      <w:marBottom w:val="0"/>
      <w:divBdr>
        <w:top w:val="none" w:sz="0" w:space="0" w:color="auto"/>
        <w:left w:val="none" w:sz="0" w:space="0" w:color="auto"/>
        <w:bottom w:val="none" w:sz="0" w:space="0" w:color="auto"/>
        <w:right w:val="none" w:sz="0" w:space="0" w:color="auto"/>
      </w:divBdr>
    </w:div>
    <w:div w:id="169951575">
      <w:bodyDiv w:val="1"/>
      <w:marLeft w:val="0"/>
      <w:marRight w:val="0"/>
      <w:marTop w:val="0"/>
      <w:marBottom w:val="0"/>
      <w:divBdr>
        <w:top w:val="none" w:sz="0" w:space="0" w:color="auto"/>
        <w:left w:val="none" w:sz="0" w:space="0" w:color="auto"/>
        <w:bottom w:val="none" w:sz="0" w:space="0" w:color="auto"/>
        <w:right w:val="none" w:sz="0" w:space="0" w:color="auto"/>
      </w:divBdr>
    </w:div>
    <w:div w:id="186721037">
      <w:bodyDiv w:val="1"/>
      <w:marLeft w:val="0"/>
      <w:marRight w:val="0"/>
      <w:marTop w:val="0"/>
      <w:marBottom w:val="0"/>
      <w:divBdr>
        <w:top w:val="none" w:sz="0" w:space="0" w:color="auto"/>
        <w:left w:val="none" w:sz="0" w:space="0" w:color="auto"/>
        <w:bottom w:val="none" w:sz="0" w:space="0" w:color="auto"/>
        <w:right w:val="none" w:sz="0" w:space="0" w:color="auto"/>
      </w:divBdr>
    </w:div>
    <w:div w:id="196160833">
      <w:bodyDiv w:val="1"/>
      <w:marLeft w:val="0"/>
      <w:marRight w:val="0"/>
      <w:marTop w:val="0"/>
      <w:marBottom w:val="0"/>
      <w:divBdr>
        <w:top w:val="none" w:sz="0" w:space="0" w:color="auto"/>
        <w:left w:val="none" w:sz="0" w:space="0" w:color="auto"/>
        <w:bottom w:val="none" w:sz="0" w:space="0" w:color="auto"/>
        <w:right w:val="none" w:sz="0" w:space="0" w:color="auto"/>
      </w:divBdr>
    </w:div>
    <w:div w:id="223218793">
      <w:bodyDiv w:val="1"/>
      <w:marLeft w:val="0"/>
      <w:marRight w:val="0"/>
      <w:marTop w:val="0"/>
      <w:marBottom w:val="0"/>
      <w:divBdr>
        <w:top w:val="none" w:sz="0" w:space="0" w:color="auto"/>
        <w:left w:val="none" w:sz="0" w:space="0" w:color="auto"/>
        <w:bottom w:val="none" w:sz="0" w:space="0" w:color="auto"/>
        <w:right w:val="none" w:sz="0" w:space="0" w:color="auto"/>
      </w:divBdr>
    </w:div>
    <w:div w:id="243877114">
      <w:bodyDiv w:val="1"/>
      <w:marLeft w:val="0"/>
      <w:marRight w:val="0"/>
      <w:marTop w:val="0"/>
      <w:marBottom w:val="0"/>
      <w:divBdr>
        <w:top w:val="none" w:sz="0" w:space="0" w:color="auto"/>
        <w:left w:val="none" w:sz="0" w:space="0" w:color="auto"/>
        <w:bottom w:val="none" w:sz="0" w:space="0" w:color="auto"/>
        <w:right w:val="none" w:sz="0" w:space="0" w:color="auto"/>
      </w:divBdr>
    </w:div>
    <w:div w:id="259677888">
      <w:bodyDiv w:val="1"/>
      <w:marLeft w:val="0"/>
      <w:marRight w:val="0"/>
      <w:marTop w:val="0"/>
      <w:marBottom w:val="0"/>
      <w:divBdr>
        <w:top w:val="none" w:sz="0" w:space="0" w:color="auto"/>
        <w:left w:val="none" w:sz="0" w:space="0" w:color="auto"/>
        <w:bottom w:val="none" w:sz="0" w:space="0" w:color="auto"/>
        <w:right w:val="none" w:sz="0" w:space="0" w:color="auto"/>
      </w:divBdr>
    </w:div>
    <w:div w:id="260648659">
      <w:bodyDiv w:val="1"/>
      <w:marLeft w:val="0"/>
      <w:marRight w:val="0"/>
      <w:marTop w:val="0"/>
      <w:marBottom w:val="0"/>
      <w:divBdr>
        <w:top w:val="none" w:sz="0" w:space="0" w:color="auto"/>
        <w:left w:val="none" w:sz="0" w:space="0" w:color="auto"/>
        <w:bottom w:val="none" w:sz="0" w:space="0" w:color="auto"/>
        <w:right w:val="none" w:sz="0" w:space="0" w:color="auto"/>
      </w:divBdr>
    </w:div>
    <w:div w:id="283079453">
      <w:bodyDiv w:val="1"/>
      <w:marLeft w:val="0"/>
      <w:marRight w:val="0"/>
      <w:marTop w:val="0"/>
      <w:marBottom w:val="0"/>
      <w:divBdr>
        <w:top w:val="none" w:sz="0" w:space="0" w:color="auto"/>
        <w:left w:val="none" w:sz="0" w:space="0" w:color="auto"/>
        <w:bottom w:val="none" w:sz="0" w:space="0" w:color="auto"/>
        <w:right w:val="none" w:sz="0" w:space="0" w:color="auto"/>
      </w:divBdr>
    </w:div>
    <w:div w:id="295067882">
      <w:bodyDiv w:val="1"/>
      <w:marLeft w:val="0"/>
      <w:marRight w:val="0"/>
      <w:marTop w:val="0"/>
      <w:marBottom w:val="0"/>
      <w:divBdr>
        <w:top w:val="none" w:sz="0" w:space="0" w:color="auto"/>
        <w:left w:val="none" w:sz="0" w:space="0" w:color="auto"/>
        <w:bottom w:val="none" w:sz="0" w:space="0" w:color="auto"/>
        <w:right w:val="none" w:sz="0" w:space="0" w:color="auto"/>
      </w:divBdr>
    </w:div>
    <w:div w:id="303313334">
      <w:bodyDiv w:val="1"/>
      <w:marLeft w:val="0"/>
      <w:marRight w:val="0"/>
      <w:marTop w:val="0"/>
      <w:marBottom w:val="0"/>
      <w:divBdr>
        <w:top w:val="none" w:sz="0" w:space="0" w:color="auto"/>
        <w:left w:val="none" w:sz="0" w:space="0" w:color="auto"/>
        <w:bottom w:val="none" w:sz="0" w:space="0" w:color="auto"/>
        <w:right w:val="none" w:sz="0" w:space="0" w:color="auto"/>
      </w:divBdr>
    </w:div>
    <w:div w:id="307125191">
      <w:bodyDiv w:val="1"/>
      <w:marLeft w:val="0"/>
      <w:marRight w:val="0"/>
      <w:marTop w:val="0"/>
      <w:marBottom w:val="0"/>
      <w:divBdr>
        <w:top w:val="none" w:sz="0" w:space="0" w:color="auto"/>
        <w:left w:val="none" w:sz="0" w:space="0" w:color="auto"/>
        <w:bottom w:val="none" w:sz="0" w:space="0" w:color="auto"/>
        <w:right w:val="none" w:sz="0" w:space="0" w:color="auto"/>
      </w:divBdr>
    </w:div>
    <w:div w:id="311524766">
      <w:bodyDiv w:val="1"/>
      <w:marLeft w:val="0"/>
      <w:marRight w:val="0"/>
      <w:marTop w:val="0"/>
      <w:marBottom w:val="0"/>
      <w:divBdr>
        <w:top w:val="none" w:sz="0" w:space="0" w:color="auto"/>
        <w:left w:val="none" w:sz="0" w:space="0" w:color="auto"/>
        <w:bottom w:val="none" w:sz="0" w:space="0" w:color="auto"/>
        <w:right w:val="none" w:sz="0" w:space="0" w:color="auto"/>
      </w:divBdr>
    </w:div>
    <w:div w:id="313266303">
      <w:bodyDiv w:val="1"/>
      <w:marLeft w:val="0"/>
      <w:marRight w:val="0"/>
      <w:marTop w:val="0"/>
      <w:marBottom w:val="0"/>
      <w:divBdr>
        <w:top w:val="none" w:sz="0" w:space="0" w:color="auto"/>
        <w:left w:val="none" w:sz="0" w:space="0" w:color="auto"/>
        <w:bottom w:val="none" w:sz="0" w:space="0" w:color="auto"/>
        <w:right w:val="none" w:sz="0" w:space="0" w:color="auto"/>
      </w:divBdr>
    </w:div>
    <w:div w:id="343939336">
      <w:bodyDiv w:val="1"/>
      <w:marLeft w:val="0"/>
      <w:marRight w:val="0"/>
      <w:marTop w:val="0"/>
      <w:marBottom w:val="0"/>
      <w:divBdr>
        <w:top w:val="none" w:sz="0" w:space="0" w:color="auto"/>
        <w:left w:val="none" w:sz="0" w:space="0" w:color="auto"/>
        <w:bottom w:val="none" w:sz="0" w:space="0" w:color="auto"/>
        <w:right w:val="none" w:sz="0" w:space="0" w:color="auto"/>
      </w:divBdr>
    </w:div>
    <w:div w:id="349765789">
      <w:bodyDiv w:val="1"/>
      <w:marLeft w:val="0"/>
      <w:marRight w:val="0"/>
      <w:marTop w:val="0"/>
      <w:marBottom w:val="0"/>
      <w:divBdr>
        <w:top w:val="none" w:sz="0" w:space="0" w:color="auto"/>
        <w:left w:val="none" w:sz="0" w:space="0" w:color="auto"/>
        <w:bottom w:val="none" w:sz="0" w:space="0" w:color="auto"/>
        <w:right w:val="none" w:sz="0" w:space="0" w:color="auto"/>
      </w:divBdr>
    </w:div>
    <w:div w:id="393086302">
      <w:bodyDiv w:val="1"/>
      <w:marLeft w:val="0"/>
      <w:marRight w:val="0"/>
      <w:marTop w:val="0"/>
      <w:marBottom w:val="0"/>
      <w:divBdr>
        <w:top w:val="none" w:sz="0" w:space="0" w:color="auto"/>
        <w:left w:val="none" w:sz="0" w:space="0" w:color="auto"/>
        <w:bottom w:val="none" w:sz="0" w:space="0" w:color="auto"/>
        <w:right w:val="none" w:sz="0" w:space="0" w:color="auto"/>
      </w:divBdr>
    </w:div>
    <w:div w:id="408424560">
      <w:bodyDiv w:val="1"/>
      <w:marLeft w:val="0"/>
      <w:marRight w:val="0"/>
      <w:marTop w:val="0"/>
      <w:marBottom w:val="0"/>
      <w:divBdr>
        <w:top w:val="none" w:sz="0" w:space="0" w:color="auto"/>
        <w:left w:val="none" w:sz="0" w:space="0" w:color="auto"/>
        <w:bottom w:val="none" w:sz="0" w:space="0" w:color="auto"/>
        <w:right w:val="none" w:sz="0" w:space="0" w:color="auto"/>
      </w:divBdr>
    </w:div>
    <w:div w:id="412120226">
      <w:bodyDiv w:val="1"/>
      <w:marLeft w:val="0"/>
      <w:marRight w:val="0"/>
      <w:marTop w:val="0"/>
      <w:marBottom w:val="0"/>
      <w:divBdr>
        <w:top w:val="none" w:sz="0" w:space="0" w:color="auto"/>
        <w:left w:val="none" w:sz="0" w:space="0" w:color="auto"/>
        <w:bottom w:val="none" w:sz="0" w:space="0" w:color="auto"/>
        <w:right w:val="none" w:sz="0" w:space="0" w:color="auto"/>
      </w:divBdr>
    </w:div>
    <w:div w:id="417101266">
      <w:bodyDiv w:val="1"/>
      <w:marLeft w:val="0"/>
      <w:marRight w:val="0"/>
      <w:marTop w:val="0"/>
      <w:marBottom w:val="0"/>
      <w:divBdr>
        <w:top w:val="none" w:sz="0" w:space="0" w:color="auto"/>
        <w:left w:val="none" w:sz="0" w:space="0" w:color="auto"/>
        <w:bottom w:val="none" w:sz="0" w:space="0" w:color="auto"/>
        <w:right w:val="none" w:sz="0" w:space="0" w:color="auto"/>
      </w:divBdr>
    </w:div>
    <w:div w:id="442647820">
      <w:bodyDiv w:val="1"/>
      <w:marLeft w:val="0"/>
      <w:marRight w:val="0"/>
      <w:marTop w:val="0"/>
      <w:marBottom w:val="0"/>
      <w:divBdr>
        <w:top w:val="none" w:sz="0" w:space="0" w:color="auto"/>
        <w:left w:val="none" w:sz="0" w:space="0" w:color="auto"/>
        <w:bottom w:val="none" w:sz="0" w:space="0" w:color="auto"/>
        <w:right w:val="none" w:sz="0" w:space="0" w:color="auto"/>
      </w:divBdr>
    </w:div>
    <w:div w:id="445009792">
      <w:bodyDiv w:val="1"/>
      <w:marLeft w:val="0"/>
      <w:marRight w:val="0"/>
      <w:marTop w:val="0"/>
      <w:marBottom w:val="0"/>
      <w:divBdr>
        <w:top w:val="none" w:sz="0" w:space="0" w:color="auto"/>
        <w:left w:val="none" w:sz="0" w:space="0" w:color="auto"/>
        <w:bottom w:val="none" w:sz="0" w:space="0" w:color="auto"/>
        <w:right w:val="none" w:sz="0" w:space="0" w:color="auto"/>
      </w:divBdr>
    </w:div>
    <w:div w:id="450704271">
      <w:bodyDiv w:val="1"/>
      <w:marLeft w:val="0"/>
      <w:marRight w:val="0"/>
      <w:marTop w:val="0"/>
      <w:marBottom w:val="0"/>
      <w:divBdr>
        <w:top w:val="none" w:sz="0" w:space="0" w:color="auto"/>
        <w:left w:val="none" w:sz="0" w:space="0" w:color="auto"/>
        <w:bottom w:val="none" w:sz="0" w:space="0" w:color="auto"/>
        <w:right w:val="none" w:sz="0" w:space="0" w:color="auto"/>
      </w:divBdr>
    </w:div>
    <w:div w:id="483545983">
      <w:bodyDiv w:val="1"/>
      <w:marLeft w:val="0"/>
      <w:marRight w:val="0"/>
      <w:marTop w:val="0"/>
      <w:marBottom w:val="0"/>
      <w:divBdr>
        <w:top w:val="none" w:sz="0" w:space="0" w:color="auto"/>
        <w:left w:val="none" w:sz="0" w:space="0" w:color="auto"/>
        <w:bottom w:val="none" w:sz="0" w:space="0" w:color="auto"/>
        <w:right w:val="none" w:sz="0" w:space="0" w:color="auto"/>
      </w:divBdr>
    </w:div>
    <w:div w:id="503128186">
      <w:bodyDiv w:val="1"/>
      <w:marLeft w:val="0"/>
      <w:marRight w:val="0"/>
      <w:marTop w:val="0"/>
      <w:marBottom w:val="0"/>
      <w:divBdr>
        <w:top w:val="none" w:sz="0" w:space="0" w:color="auto"/>
        <w:left w:val="none" w:sz="0" w:space="0" w:color="auto"/>
        <w:bottom w:val="none" w:sz="0" w:space="0" w:color="auto"/>
        <w:right w:val="none" w:sz="0" w:space="0" w:color="auto"/>
      </w:divBdr>
    </w:div>
    <w:div w:id="508761081">
      <w:bodyDiv w:val="1"/>
      <w:marLeft w:val="0"/>
      <w:marRight w:val="0"/>
      <w:marTop w:val="0"/>
      <w:marBottom w:val="0"/>
      <w:divBdr>
        <w:top w:val="none" w:sz="0" w:space="0" w:color="auto"/>
        <w:left w:val="none" w:sz="0" w:space="0" w:color="auto"/>
        <w:bottom w:val="none" w:sz="0" w:space="0" w:color="auto"/>
        <w:right w:val="none" w:sz="0" w:space="0" w:color="auto"/>
      </w:divBdr>
    </w:div>
    <w:div w:id="514806705">
      <w:bodyDiv w:val="1"/>
      <w:marLeft w:val="0"/>
      <w:marRight w:val="0"/>
      <w:marTop w:val="0"/>
      <w:marBottom w:val="0"/>
      <w:divBdr>
        <w:top w:val="none" w:sz="0" w:space="0" w:color="auto"/>
        <w:left w:val="none" w:sz="0" w:space="0" w:color="auto"/>
        <w:bottom w:val="none" w:sz="0" w:space="0" w:color="auto"/>
        <w:right w:val="none" w:sz="0" w:space="0" w:color="auto"/>
      </w:divBdr>
    </w:div>
    <w:div w:id="561870579">
      <w:bodyDiv w:val="1"/>
      <w:marLeft w:val="0"/>
      <w:marRight w:val="0"/>
      <w:marTop w:val="0"/>
      <w:marBottom w:val="0"/>
      <w:divBdr>
        <w:top w:val="none" w:sz="0" w:space="0" w:color="auto"/>
        <w:left w:val="none" w:sz="0" w:space="0" w:color="auto"/>
        <w:bottom w:val="none" w:sz="0" w:space="0" w:color="auto"/>
        <w:right w:val="none" w:sz="0" w:space="0" w:color="auto"/>
      </w:divBdr>
    </w:div>
    <w:div w:id="574239306">
      <w:bodyDiv w:val="1"/>
      <w:marLeft w:val="0"/>
      <w:marRight w:val="0"/>
      <w:marTop w:val="0"/>
      <w:marBottom w:val="0"/>
      <w:divBdr>
        <w:top w:val="none" w:sz="0" w:space="0" w:color="auto"/>
        <w:left w:val="none" w:sz="0" w:space="0" w:color="auto"/>
        <w:bottom w:val="none" w:sz="0" w:space="0" w:color="auto"/>
        <w:right w:val="none" w:sz="0" w:space="0" w:color="auto"/>
      </w:divBdr>
    </w:div>
    <w:div w:id="604924981">
      <w:bodyDiv w:val="1"/>
      <w:marLeft w:val="0"/>
      <w:marRight w:val="0"/>
      <w:marTop w:val="0"/>
      <w:marBottom w:val="0"/>
      <w:divBdr>
        <w:top w:val="none" w:sz="0" w:space="0" w:color="auto"/>
        <w:left w:val="none" w:sz="0" w:space="0" w:color="auto"/>
        <w:bottom w:val="none" w:sz="0" w:space="0" w:color="auto"/>
        <w:right w:val="none" w:sz="0" w:space="0" w:color="auto"/>
      </w:divBdr>
    </w:div>
    <w:div w:id="614676007">
      <w:bodyDiv w:val="1"/>
      <w:marLeft w:val="0"/>
      <w:marRight w:val="0"/>
      <w:marTop w:val="0"/>
      <w:marBottom w:val="0"/>
      <w:divBdr>
        <w:top w:val="none" w:sz="0" w:space="0" w:color="auto"/>
        <w:left w:val="none" w:sz="0" w:space="0" w:color="auto"/>
        <w:bottom w:val="none" w:sz="0" w:space="0" w:color="auto"/>
        <w:right w:val="none" w:sz="0" w:space="0" w:color="auto"/>
      </w:divBdr>
    </w:div>
    <w:div w:id="624503710">
      <w:bodyDiv w:val="1"/>
      <w:marLeft w:val="0"/>
      <w:marRight w:val="0"/>
      <w:marTop w:val="0"/>
      <w:marBottom w:val="0"/>
      <w:divBdr>
        <w:top w:val="none" w:sz="0" w:space="0" w:color="auto"/>
        <w:left w:val="none" w:sz="0" w:space="0" w:color="auto"/>
        <w:bottom w:val="none" w:sz="0" w:space="0" w:color="auto"/>
        <w:right w:val="none" w:sz="0" w:space="0" w:color="auto"/>
      </w:divBdr>
    </w:div>
    <w:div w:id="657879876">
      <w:bodyDiv w:val="1"/>
      <w:marLeft w:val="0"/>
      <w:marRight w:val="0"/>
      <w:marTop w:val="0"/>
      <w:marBottom w:val="0"/>
      <w:divBdr>
        <w:top w:val="none" w:sz="0" w:space="0" w:color="auto"/>
        <w:left w:val="none" w:sz="0" w:space="0" w:color="auto"/>
        <w:bottom w:val="none" w:sz="0" w:space="0" w:color="auto"/>
        <w:right w:val="none" w:sz="0" w:space="0" w:color="auto"/>
      </w:divBdr>
    </w:div>
    <w:div w:id="699208125">
      <w:bodyDiv w:val="1"/>
      <w:marLeft w:val="0"/>
      <w:marRight w:val="0"/>
      <w:marTop w:val="0"/>
      <w:marBottom w:val="0"/>
      <w:divBdr>
        <w:top w:val="none" w:sz="0" w:space="0" w:color="auto"/>
        <w:left w:val="none" w:sz="0" w:space="0" w:color="auto"/>
        <w:bottom w:val="none" w:sz="0" w:space="0" w:color="auto"/>
        <w:right w:val="none" w:sz="0" w:space="0" w:color="auto"/>
      </w:divBdr>
    </w:div>
    <w:div w:id="701249946">
      <w:bodyDiv w:val="1"/>
      <w:marLeft w:val="0"/>
      <w:marRight w:val="0"/>
      <w:marTop w:val="0"/>
      <w:marBottom w:val="0"/>
      <w:divBdr>
        <w:top w:val="none" w:sz="0" w:space="0" w:color="auto"/>
        <w:left w:val="none" w:sz="0" w:space="0" w:color="auto"/>
        <w:bottom w:val="none" w:sz="0" w:space="0" w:color="auto"/>
        <w:right w:val="none" w:sz="0" w:space="0" w:color="auto"/>
      </w:divBdr>
    </w:div>
    <w:div w:id="740444760">
      <w:bodyDiv w:val="1"/>
      <w:marLeft w:val="0"/>
      <w:marRight w:val="0"/>
      <w:marTop w:val="0"/>
      <w:marBottom w:val="0"/>
      <w:divBdr>
        <w:top w:val="none" w:sz="0" w:space="0" w:color="auto"/>
        <w:left w:val="none" w:sz="0" w:space="0" w:color="auto"/>
        <w:bottom w:val="none" w:sz="0" w:space="0" w:color="auto"/>
        <w:right w:val="none" w:sz="0" w:space="0" w:color="auto"/>
      </w:divBdr>
    </w:div>
    <w:div w:id="754057761">
      <w:bodyDiv w:val="1"/>
      <w:marLeft w:val="0"/>
      <w:marRight w:val="0"/>
      <w:marTop w:val="0"/>
      <w:marBottom w:val="0"/>
      <w:divBdr>
        <w:top w:val="none" w:sz="0" w:space="0" w:color="auto"/>
        <w:left w:val="none" w:sz="0" w:space="0" w:color="auto"/>
        <w:bottom w:val="none" w:sz="0" w:space="0" w:color="auto"/>
        <w:right w:val="none" w:sz="0" w:space="0" w:color="auto"/>
      </w:divBdr>
    </w:div>
    <w:div w:id="780105615">
      <w:bodyDiv w:val="1"/>
      <w:marLeft w:val="0"/>
      <w:marRight w:val="0"/>
      <w:marTop w:val="0"/>
      <w:marBottom w:val="0"/>
      <w:divBdr>
        <w:top w:val="none" w:sz="0" w:space="0" w:color="auto"/>
        <w:left w:val="none" w:sz="0" w:space="0" w:color="auto"/>
        <w:bottom w:val="none" w:sz="0" w:space="0" w:color="auto"/>
        <w:right w:val="none" w:sz="0" w:space="0" w:color="auto"/>
      </w:divBdr>
    </w:div>
    <w:div w:id="854072292">
      <w:bodyDiv w:val="1"/>
      <w:marLeft w:val="0"/>
      <w:marRight w:val="0"/>
      <w:marTop w:val="0"/>
      <w:marBottom w:val="0"/>
      <w:divBdr>
        <w:top w:val="none" w:sz="0" w:space="0" w:color="auto"/>
        <w:left w:val="none" w:sz="0" w:space="0" w:color="auto"/>
        <w:bottom w:val="none" w:sz="0" w:space="0" w:color="auto"/>
        <w:right w:val="none" w:sz="0" w:space="0" w:color="auto"/>
      </w:divBdr>
    </w:div>
    <w:div w:id="860046462">
      <w:bodyDiv w:val="1"/>
      <w:marLeft w:val="0"/>
      <w:marRight w:val="0"/>
      <w:marTop w:val="0"/>
      <w:marBottom w:val="0"/>
      <w:divBdr>
        <w:top w:val="none" w:sz="0" w:space="0" w:color="auto"/>
        <w:left w:val="none" w:sz="0" w:space="0" w:color="auto"/>
        <w:bottom w:val="none" w:sz="0" w:space="0" w:color="auto"/>
        <w:right w:val="none" w:sz="0" w:space="0" w:color="auto"/>
      </w:divBdr>
    </w:div>
    <w:div w:id="884827621">
      <w:bodyDiv w:val="1"/>
      <w:marLeft w:val="0"/>
      <w:marRight w:val="0"/>
      <w:marTop w:val="0"/>
      <w:marBottom w:val="0"/>
      <w:divBdr>
        <w:top w:val="none" w:sz="0" w:space="0" w:color="auto"/>
        <w:left w:val="none" w:sz="0" w:space="0" w:color="auto"/>
        <w:bottom w:val="none" w:sz="0" w:space="0" w:color="auto"/>
        <w:right w:val="none" w:sz="0" w:space="0" w:color="auto"/>
      </w:divBdr>
    </w:div>
    <w:div w:id="911812957">
      <w:bodyDiv w:val="1"/>
      <w:marLeft w:val="0"/>
      <w:marRight w:val="0"/>
      <w:marTop w:val="0"/>
      <w:marBottom w:val="0"/>
      <w:divBdr>
        <w:top w:val="none" w:sz="0" w:space="0" w:color="auto"/>
        <w:left w:val="none" w:sz="0" w:space="0" w:color="auto"/>
        <w:bottom w:val="none" w:sz="0" w:space="0" w:color="auto"/>
        <w:right w:val="none" w:sz="0" w:space="0" w:color="auto"/>
      </w:divBdr>
    </w:div>
    <w:div w:id="931863850">
      <w:bodyDiv w:val="1"/>
      <w:marLeft w:val="0"/>
      <w:marRight w:val="0"/>
      <w:marTop w:val="0"/>
      <w:marBottom w:val="0"/>
      <w:divBdr>
        <w:top w:val="none" w:sz="0" w:space="0" w:color="auto"/>
        <w:left w:val="none" w:sz="0" w:space="0" w:color="auto"/>
        <w:bottom w:val="none" w:sz="0" w:space="0" w:color="auto"/>
        <w:right w:val="none" w:sz="0" w:space="0" w:color="auto"/>
      </w:divBdr>
    </w:div>
    <w:div w:id="940843931">
      <w:bodyDiv w:val="1"/>
      <w:marLeft w:val="0"/>
      <w:marRight w:val="0"/>
      <w:marTop w:val="0"/>
      <w:marBottom w:val="0"/>
      <w:divBdr>
        <w:top w:val="none" w:sz="0" w:space="0" w:color="auto"/>
        <w:left w:val="none" w:sz="0" w:space="0" w:color="auto"/>
        <w:bottom w:val="none" w:sz="0" w:space="0" w:color="auto"/>
        <w:right w:val="none" w:sz="0" w:space="0" w:color="auto"/>
      </w:divBdr>
    </w:div>
    <w:div w:id="941303427">
      <w:bodyDiv w:val="1"/>
      <w:marLeft w:val="0"/>
      <w:marRight w:val="0"/>
      <w:marTop w:val="0"/>
      <w:marBottom w:val="0"/>
      <w:divBdr>
        <w:top w:val="none" w:sz="0" w:space="0" w:color="auto"/>
        <w:left w:val="none" w:sz="0" w:space="0" w:color="auto"/>
        <w:bottom w:val="none" w:sz="0" w:space="0" w:color="auto"/>
        <w:right w:val="none" w:sz="0" w:space="0" w:color="auto"/>
      </w:divBdr>
    </w:div>
    <w:div w:id="949432546">
      <w:bodyDiv w:val="1"/>
      <w:marLeft w:val="0"/>
      <w:marRight w:val="0"/>
      <w:marTop w:val="0"/>
      <w:marBottom w:val="0"/>
      <w:divBdr>
        <w:top w:val="none" w:sz="0" w:space="0" w:color="auto"/>
        <w:left w:val="none" w:sz="0" w:space="0" w:color="auto"/>
        <w:bottom w:val="none" w:sz="0" w:space="0" w:color="auto"/>
        <w:right w:val="none" w:sz="0" w:space="0" w:color="auto"/>
      </w:divBdr>
    </w:div>
    <w:div w:id="960380134">
      <w:bodyDiv w:val="1"/>
      <w:marLeft w:val="0"/>
      <w:marRight w:val="0"/>
      <w:marTop w:val="0"/>
      <w:marBottom w:val="0"/>
      <w:divBdr>
        <w:top w:val="none" w:sz="0" w:space="0" w:color="auto"/>
        <w:left w:val="none" w:sz="0" w:space="0" w:color="auto"/>
        <w:bottom w:val="none" w:sz="0" w:space="0" w:color="auto"/>
        <w:right w:val="none" w:sz="0" w:space="0" w:color="auto"/>
      </w:divBdr>
    </w:div>
    <w:div w:id="977880716">
      <w:bodyDiv w:val="1"/>
      <w:marLeft w:val="0"/>
      <w:marRight w:val="0"/>
      <w:marTop w:val="0"/>
      <w:marBottom w:val="0"/>
      <w:divBdr>
        <w:top w:val="none" w:sz="0" w:space="0" w:color="auto"/>
        <w:left w:val="none" w:sz="0" w:space="0" w:color="auto"/>
        <w:bottom w:val="none" w:sz="0" w:space="0" w:color="auto"/>
        <w:right w:val="none" w:sz="0" w:space="0" w:color="auto"/>
      </w:divBdr>
    </w:div>
    <w:div w:id="982542150">
      <w:bodyDiv w:val="1"/>
      <w:marLeft w:val="0"/>
      <w:marRight w:val="0"/>
      <w:marTop w:val="0"/>
      <w:marBottom w:val="0"/>
      <w:divBdr>
        <w:top w:val="none" w:sz="0" w:space="0" w:color="auto"/>
        <w:left w:val="none" w:sz="0" w:space="0" w:color="auto"/>
        <w:bottom w:val="none" w:sz="0" w:space="0" w:color="auto"/>
        <w:right w:val="none" w:sz="0" w:space="0" w:color="auto"/>
      </w:divBdr>
    </w:div>
    <w:div w:id="985357921">
      <w:bodyDiv w:val="1"/>
      <w:marLeft w:val="0"/>
      <w:marRight w:val="0"/>
      <w:marTop w:val="0"/>
      <w:marBottom w:val="0"/>
      <w:divBdr>
        <w:top w:val="none" w:sz="0" w:space="0" w:color="auto"/>
        <w:left w:val="none" w:sz="0" w:space="0" w:color="auto"/>
        <w:bottom w:val="none" w:sz="0" w:space="0" w:color="auto"/>
        <w:right w:val="none" w:sz="0" w:space="0" w:color="auto"/>
      </w:divBdr>
    </w:div>
    <w:div w:id="1031495975">
      <w:bodyDiv w:val="1"/>
      <w:marLeft w:val="0"/>
      <w:marRight w:val="0"/>
      <w:marTop w:val="0"/>
      <w:marBottom w:val="0"/>
      <w:divBdr>
        <w:top w:val="none" w:sz="0" w:space="0" w:color="auto"/>
        <w:left w:val="none" w:sz="0" w:space="0" w:color="auto"/>
        <w:bottom w:val="none" w:sz="0" w:space="0" w:color="auto"/>
        <w:right w:val="none" w:sz="0" w:space="0" w:color="auto"/>
      </w:divBdr>
    </w:div>
    <w:div w:id="1032993438">
      <w:bodyDiv w:val="1"/>
      <w:marLeft w:val="0"/>
      <w:marRight w:val="0"/>
      <w:marTop w:val="0"/>
      <w:marBottom w:val="0"/>
      <w:divBdr>
        <w:top w:val="none" w:sz="0" w:space="0" w:color="auto"/>
        <w:left w:val="none" w:sz="0" w:space="0" w:color="auto"/>
        <w:bottom w:val="none" w:sz="0" w:space="0" w:color="auto"/>
        <w:right w:val="none" w:sz="0" w:space="0" w:color="auto"/>
      </w:divBdr>
    </w:div>
    <w:div w:id="1081221133">
      <w:bodyDiv w:val="1"/>
      <w:marLeft w:val="0"/>
      <w:marRight w:val="0"/>
      <w:marTop w:val="0"/>
      <w:marBottom w:val="0"/>
      <w:divBdr>
        <w:top w:val="none" w:sz="0" w:space="0" w:color="auto"/>
        <w:left w:val="none" w:sz="0" w:space="0" w:color="auto"/>
        <w:bottom w:val="none" w:sz="0" w:space="0" w:color="auto"/>
        <w:right w:val="none" w:sz="0" w:space="0" w:color="auto"/>
      </w:divBdr>
    </w:div>
    <w:div w:id="1149319890">
      <w:bodyDiv w:val="1"/>
      <w:marLeft w:val="0"/>
      <w:marRight w:val="0"/>
      <w:marTop w:val="0"/>
      <w:marBottom w:val="0"/>
      <w:divBdr>
        <w:top w:val="none" w:sz="0" w:space="0" w:color="auto"/>
        <w:left w:val="none" w:sz="0" w:space="0" w:color="auto"/>
        <w:bottom w:val="none" w:sz="0" w:space="0" w:color="auto"/>
        <w:right w:val="none" w:sz="0" w:space="0" w:color="auto"/>
      </w:divBdr>
    </w:div>
    <w:div w:id="1151365556">
      <w:bodyDiv w:val="1"/>
      <w:marLeft w:val="0"/>
      <w:marRight w:val="0"/>
      <w:marTop w:val="0"/>
      <w:marBottom w:val="0"/>
      <w:divBdr>
        <w:top w:val="none" w:sz="0" w:space="0" w:color="auto"/>
        <w:left w:val="none" w:sz="0" w:space="0" w:color="auto"/>
        <w:bottom w:val="none" w:sz="0" w:space="0" w:color="auto"/>
        <w:right w:val="none" w:sz="0" w:space="0" w:color="auto"/>
      </w:divBdr>
    </w:div>
    <w:div w:id="1156341780">
      <w:bodyDiv w:val="1"/>
      <w:marLeft w:val="0"/>
      <w:marRight w:val="0"/>
      <w:marTop w:val="0"/>
      <w:marBottom w:val="0"/>
      <w:divBdr>
        <w:top w:val="none" w:sz="0" w:space="0" w:color="auto"/>
        <w:left w:val="none" w:sz="0" w:space="0" w:color="auto"/>
        <w:bottom w:val="none" w:sz="0" w:space="0" w:color="auto"/>
        <w:right w:val="none" w:sz="0" w:space="0" w:color="auto"/>
      </w:divBdr>
    </w:div>
    <w:div w:id="1158112510">
      <w:bodyDiv w:val="1"/>
      <w:marLeft w:val="0"/>
      <w:marRight w:val="0"/>
      <w:marTop w:val="0"/>
      <w:marBottom w:val="0"/>
      <w:divBdr>
        <w:top w:val="none" w:sz="0" w:space="0" w:color="auto"/>
        <w:left w:val="none" w:sz="0" w:space="0" w:color="auto"/>
        <w:bottom w:val="none" w:sz="0" w:space="0" w:color="auto"/>
        <w:right w:val="none" w:sz="0" w:space="0" w:color="auto"/>
      </w:divBdr>
    </w:div>
    <w:div w:id="1173716086">
      <w:bodyDiv w:val="1"/>
      <w:marLeft w:val="0"/>
      <w:marRight w:val="0"/>
      <w:marTop w:val="0"/>
      <w:marBottom w:val="0"/>
      <w:divBdr>
        <w:top w:val="none" w:sz="0" w:space="0" w:color="auto"/>
        <w:left w:val="none" w:sz="0" w:space="0" w:color="auto"/>
        <w:bottom w:val="none" w:sz="0" w:space="0" w:color="auto"/>
        <w:right w:val="none" w:sz="0" w:space="0" w:color="auto"/>
      </w:divBdr>
    </w:div>
    <w:div w:id="1177578164">
      <w:bodyDiv w:val="1"/>
      <w:marLeft w:val="0"/>
      <w:marRight w:val="0"/>
      <w:marTop w:val="0"/>
      <w:marBottom w:val="0"/>
      <w:divBdr>
        <w:top w:val="none" w:sz="0" w:space="0" w:color="auto"/>
        <w:left w:val="none" w:sz="0" w:space="0" w:color="auto"/>
        <w:bottom w:val="none" w:sz="0" w:space="0" w:color="auto"/>
        <w:right w:val="none" w:sz="0" w:space="0" w:color="auto"/>
      </w:divBdr>
    </w:div>
    <w:div w:id="1183741893">
      <w:bodyDiv w:val="1"/>
      <w:marLeft w:val="0"/>
      <w:marRight w:val="0"/>
      <w:marTop w:val="0"/>
      <w:marBottom w:val="0"/>
      <w:divBdr>
        <w:top w:val="none" w:sz="0" w:space="0" w:color="auto"/>
        <w:left w:val="none" w:sz="0" w:space="0" w:color="auto"/>
        <w:bottom w:val="none" w:sz="0" w:space="0" w:color="auto"/>
        <w:right w:val="none" w:sz="0" w:space="0" w:color="auto"/>
      </w:divBdr>
    </w:div>
    <w:div w:id="1197308876">
      <w:bodyDiv w:val="1"/>
      <w:marLeft w:val="0"/>
      <w:marRight w:val="0"/>
      <w:marTop w:val="0"/>
      <w:marBottom w:val="0"/>
      <w:divBdr>
        <w:top w:val="none" w:sz="0" w:space="0" w:color="auto"/>
        <w:left w:val="none" w:sz="0" w:space="0" w:color="auto"/>
        <w:bottom w:val="none" w:sz="0" w:space="0" w:color="auto"/>
        <w:right w:val="none" w:sz="0" w:space="0" w:color="auto"/>
      </w:divBdr>
    </w:div>
    <w:div w:id="1228565837">
      <w:bodyDiv w:val="1"/>
      <w:marLeft w:val="0"/>
      <w:marRight w:val="0"/>
      <w:marTop w:val="0"/>
      <w:marBottom w:val="0"/>
      <w:divBdr>
        <w:top w:val="none" w:sz="0" w:space="0" w:color="auto"/>
        <w:left w:val="none" w:sz="0" w:space="0" w:color="auto"/>
        <w:bottom w:val="none" w:sz="0" w:space="0" w:color="auto"/>
        <w:right w:val="none" w:sz="0" w:space="0" w:color="auto"/>
      </w:divBdr>
    </w:div>
    <w:div w:id="1230924967">
      <w:bodyDiv w:val="1"/>
      <w:marLeft w:val="0"/>
      <w:marRight w:val="0"/>
      <w:marTop w:val="0"/>
      <w:marBottom w:val="0"/>
      <w:divBdr>
        <w:top w:val="none" w:sz="0" w:space="0" w:color="auto"/>
        <w:left w:val="none" w:sz="0" w:space="0" w:color="auto"/>
        <w:bottom w:val="none" w:sz="0" w:space="0" w:color="auto"/>
        <w:right w:val="none" w:sz="0" w:space="0" w:color="auto"/>
      </w:divBdr>
    </w:div>
    <w:div w:id="1251501314">
      <w:bodyDiv w:val="1"/>
      <w:marLeft w:val="0"/>
      <w:marRight w:val="0"/>
      <w:marTop w:val="0"/>
      <w:marBottom w:val="0"/>
      <w:divBdr>
        <w:top w:val="none" w:sz="0" w:space="0" w:color="auto"/>
        <w:left w:val="none" w:sz="0" w:space="0" w:color="auto"/>
        <w:bottom w:val="none" w:sz="0" w:space="0" w:color="auto"/>
        <w:right w:val="none" w:sz="0" w:space="0" w:color="auto"/>
      </w:divBdr>
    </w:div>
    <w:div w:id="1256205141">
      <w:bodyDiv w:val="1"/>
      <w:marLeft w:val="0"/>
      <w:marRight w:val="0"/>
      <w:marTop w:val="0"/>
      <w:marBottom w:val="0"/>
      <w:divBdr>
        <w:top w:val="none" w:sz="0" w:space="0" w:color="auto"/>
        <w:left w:val="none" w:sz="0" w:space="0" w:color="auto"/>
        <w:bottom w:val="none" w:sz="0" w:space="0" w:color="auto"/>
        <w:right w:val="none" w:sz="0" w:space="0" w:color="auto"/>
      </w:divBdr>
    </w:div>
    <w:div w:id="1257057851">
      <w:bodyDiv w:val="1"/>
      <w:marLeft w:val="0"/>
      <w:marRight w:val="0"/>
      <w:marTop w:val="0"/>
      <w:marBottom w:val="0"/>
      <w:divBdr>
        <w:top w:val="none" w:sz="0" w:space="0" w:color="auto"/>
        <w:left w:val="none" w:sz="0" w:space="0" w:color="auto"/>
        <w:bottom w:val="none" w:sz="0" w:space="0" w:color="auto"/>
        <w:right w:val="none" w:sz="0" w:space="0" w:color="auto"/>
      </w:divBdr>
    </w:div>
    <w:div w:id="1286765816">
      <w:bodyDiv w:val="1"/>
      <w:marLeft w:val="0"/>
      <w:marRight w:val="0"/>
      <w:marTop w:val="0"/>
      <w:marBottom w:val="0"/>
      <w:divBdr>
        <w:top w:val="none" w:sz="0" w:space="0" w:color="auto"/>
        <w:left w:val="none" w:sz="0" w:space="0" w:color="auto"/>
        <w:bottom w:val="none" w:sz="0" w:space="0" w:color="auto"/>
        <w:right w:val="none" w:sz="0" w:space="0" w:color="auto"/>
      </w:divBdr>
    </w:div>
    <w:div w:id="1294018259">
      <w:bodyDiv w:val="1"/>
      <w:marLeft w:val="0"/>
      <w:marRight w:val="0"/>
      <w:marTop w:val="0"/>
      <w:marBottom w:val="0"/>
      <w:divBdr>
        <w:top w:val="none" w:sz="0" w:space="0" w:color="auto"/>
        <w:left w:val="none" w:sz="0" w:space="0" w:color="auto"/>
        <w:bottom w:val="none" w:sz="0" w:space="0" w:color="auto"/>
        <w:right w:val="none" w:sz="0" w:space="0" w:color="auto"/>
      </w:divBdr>
    </w:div>
    <w:div w:id="1306088398">
      <w:bodyDiv w:val="1"/>
      <w:marLeft w:val="0"/>
      <w:marRight w:val="0"/>
      <w:marTop w:val="0"/>
      <w:marBottom w:val="0"/>
      <w:divBdr>
        <w:top w:val="none" w:sz="0" w:space="0" w:color="auto"/>
        <w:left w:val="none" w:sz="0" w:space="0" w:color="auto"/>
        <w:bottom w:val="none" w:sz="0" w:space="0" w:color="auto"/>
        <w:right w:val="none" w:sz="0" w:space="0" w:color="auto"/>
      </w:divBdr>
    </w:div>
    <w:div w:id="1324429438">
      <w:bodyDiv w:val="1"/>
      <w:marLeft w:val="0"/>
      <w:marRight w:val="0"/>
      <w:marTop w:val="0"/>
      <w:marBottom w:val="0"/>
      <w:divBdr>
        <w:top w:val="none" w:sz="0" w:space="0" w:color="auto"/>
        <w:left w:val="none" w:sz="0" w:space="0" w:color="auto"/>
        <w:bottom w:val="none" w:sz="0" w:space="0" w:color="auto"/>
        <w:right w:val="none" w:sz="0" w:space="0" w:color="auto"/>
      </w:divBdr>
    </w:div>
    <w:div w:id="1338732787">
      <w:bodyDiv w:val="1"/>
      <w:marLeft w:val="0"/>
      <w:marRight w:val="0"/>
      <w:marTop w:val="0"/>
      <w:marBottom w:val="0"/>
      <w:divBdr>
        <w:top w:val="none" w:sz="0" w:space="0" w:color="auto"/>
        <w:left w:val="none" w:sz="0" w:space="0" w:color="auto"/>
        <w:bottom w:val="none" w:sz="0" w:space="0" w:color="auto"/>
        <w:right w:val="none" w:sz="0" w:space="0" w:color="auto"/>
      </w:divBdr>
    </w:div>
    <w:div w:id="1340617092">
      <w:bodyDiv w:val="1"/>
      <w:marLeft w:val="0"/>
      <w:marRight w:val="0"/>
      <w:marTop w:val="0"/>
      <w:marBottom w:val="0"/>
      <w:divBdr>
        <w:top w:val="none" w:sz="0" w:space="0" w:color="auto"/>
        <w:left w:val="none" w:sz="0" w:space="0" w:color="auto"/>
        <w:bottom w:val="none" w:sz="0" w:space="0" w:color="auto"/>
        <w:right w:val="none" w:sz="0" w:space="0" w:color="auto"/>
      </w:divBdr>
    </w:div>
    <w:div w:id="1366254357">
      <w:bodyDiv w:val="1"/>
      <w:marLeft w:val="0"/>
      <w:marRight w:val="0"/>
      <w:marTop w:val="0"/>
      <w:marBottom w:val="0"/>
      <w:divBdr>
        <w:top w:val="none" w:sz="0" w:space="0" w:color="auto"/>
        <w:left w:val="none" w:sz="0" w:space="0" w:color="auto"/>
        <w:bottom w:val="none" w:sz="0" w:space="0" w:color="auto"/>
        <w:right w:val="none" w:sz="0" w:space="0" w:color="auto"/>
      </w:divBdr>
    </w:div>
    <w:div w:id="1425296980">
      <w:bodyDiv w:val="1"/>
      <w:marLeft w:val="0"/>
      <w:marRight w:val="0"/>
      <w:marTop w:val="0"/>
      <w:marBottom w:val="0"/>
      <w:divBdr>
        <w:top w:val="none" w:sz="0" w:space="0" w:color="auto"/>
        <w:left w:val="none" w:sz="0" w:space="0" w:color="auto"/>
        <w:bottom w:val="none" w:sz="0" w:space="0" w:color="auto"/>
        <w:right w:val="none" w:sz="0" w:space="0" w:color="auto"/>
      </w:divBdr>
    </w:div>
    <w:div w:id="1472360583">
      <w:bodyDiv w:val="1"/>
      <w:marLeft w:val="0"/>
      <w:marRight w:val="0"/>
      <w:marTop w:val="0"/>
      <w:marBottom w:val="0"/>
      <w:divBdr>
        <w:top w:val="none" w:sz="0" w:space="0" w:color="auto"/>
        <w:left w:val="none" w:sz="0" w:space="0" w:color="auto"/>
        <w:bottom w:val="none" w:sz="0" w:space="0" w:color="auto"/>
        <w:right w:val="none" w:sz="0" w:space="0" w:color="auto"/>
      </w:divBdr>
    </w:div>
    <w:div w:id="1510172960">
      <w:bodyDiv w:val="1"/>
      <w:marLeft w:val="0"/>
      <w:marRight w:val="0"/>
      <w:marTop w:val="0"/>
      <w:marBottom w:val="0"/>
      <w:divBdr>
        <w:top w:val="none" w:sz="0" w:space="0" w:color="auto"/>
        <w:left w:val="none" w:sz="0" w:space="0" w:color="auto"/>
        <w:bottom w:val="none" w:sz="0" w:space="0" w:color="auto"/>
        <w:right w:val="none" w:sz="0" w:space="0" w:color="auto"/>
      </w:divBdr>
    </w:div>
    <w:div w:id="1515878508">
      <w:bodyDiv w:val="1"/>
      <w:marLeft w:val="0"/>
      <w:marRight w:val="0"/>
      <w:marTop w:val="0"/>
      <w:marBottom w:val="0"/>
      <w:divBdr>
        <w:top w:val="none" w:sz="0" w:space="0" w:color="auto"/>
        <w:left w:val="none" w:sz="0" w:space="0" w:color="auto"/>
        <w:bottom w:val="none" w:sz="0" w:space="0" w:color="auto"/>
        <w:right w:val="none" w:sz="0" w:space="0" w:color="auto"/>
      </w:divBdr>
    </w:div>
    <w:div w:id="1535801323">
      <w:bodyDiv w:val="1"/>
      <w:marLeft w:val="0"/>
      <w:marRight w:val="0"/>
      <w:marTop w:val="0"/>
      <w:marBottom w:val="0"/>
      <w:divBdr>
        <w:top w:val="none" w:sz="0" w:space="0" w:color="auto"/>
        <w:left w:val="none" w:sz="0" w:space="0" w:color="auto"/>
        <w:bottom w:val="none" w:sz="0" w:space="0" w:color="auto"/>
        <w:right w:val="none" w:sz="0" w:space="0" w:color="auto"/>
      </w:divBdr>
    </w:div>
    <w:div w:id="1587573974">
      <w:bodyDiv w:val="1"/>
      <w:marLeft w:val="0"/>
      <w:marRight w:val="0"/>
      <w:marTop w:val="0"/>
      <w:marBottom w:val="0"/>
      <w:divBdr>
        <w:top w:val="none" w:sz="0" w:space="0" w:color="auto"/>
        <w:left w:val="none" w:sz="0" w:space="0" w:color="auto"/>
        <w:bottom w:val="none" w:sz="0" w:space="0" w:color="auto"/>
        <w:right w:val="none" w:sz="0" w:space="0" w:color="auto"/>
      </w:divBdr>
    </w:div>
    <w:div w:id="1599606201">
      <w:bodyDiv w:val="1"/>
      <w:marLeft w:val="0"/>
      <w:marRight w:val="0"/>
      <w:marTop w:val="0"/>
      <w:marBottom w:val="0"/>
      <w:divBdr>
        <w:top w:val="none" w:sz="0" w:space="0" w:color="auto"/>
        <w:left w:val="none" w:sz="0" w:space="0" w:color="auto"/>
        <w:bottom w:val="none" w:sz="0" w:space="0" w:color="auto"/>
        <w:right w:val="none" w:sz="0" w:space="0" w:color="auto"/>
      </w:divBdr>
    </w:div>
    <w:div w:id="1600329629">
      <w:bodyDiv w:val="1"/>
      <w:marLeft w:val="0"/>
      <w:marRight w:val="0"/>
      <w:marTop w:val="0"/>
      <w:marBottom w:val="0"/>
      <w:divBdr>
        <w:top w:val="none" w:sz="0" w:space="0" w:color="auto"/>
        <w:left w:val="none" w:sz="0" w:space="0" w:color="auto"/>
        <w:bottom w:val="none" w:sz="0" w:space="0" w:color="auto"/>
        <w:right w:val="none" w:sz="0" w:space="0" w:color="auto"/>
      </w:divBdr>
    </w:div>
    <w:div w:id="1608586378">
      <w:bodyDiv w:val="1"/>
      <w:marLeft w:val="0"/>
      <w:marRight w:val="0"/>
      <w:marTop w:val="0"/>
      <w:marBottom w:val="0"/>
      <w:divBdr>
        <w:top w:val="none" w:sz="0" w:space="0" w:color="auto"/>
        <w:left w:val="none" w:sz="0" w:space="0" w:color="auto"/>
        <w:bottom w:val="none" w:sz="0" w:space="0" w:color="auto"/>
        <w:right w:val="none" w:sz="0" w:space="0" w:color="auto"/>
      </w:divBdr>
    </w:div>
    <w:div w:id="1656450097">
      <w:bodyDiv w:val="1"/>
      <w:marLeft w:val="0"/>
      <w:marRight w:val="0"/>
      <w:marTop w:val="0"/>
      <w:marBottom w:val="0"/>
      <w:divBdr>
        <w:top w:val="none" w:sz="0" w:space="0" w:color="auto"/>
        <w:left w:val="none" w:sz="0" w:space="0" w:color="auto"/>
        <w:bottom w:val="none" w:sz="0" w:space="0" w:color="auto"/>
        <w:right w:val="none" w:sz="0" w:space="0" w:color="auto"/>
      </w:divBdr>
    </w:div>
    <w:div w:id="1665552779">
      <w:bodyDiv w:val="1"/>
      <w:marLeft w:val="0"/>
      <w:marRight w:val="0"/>
      <w:marTop w:val="0"/>
      <w:marBottom w:val="0"/>
      <w:divBdr>
        <w:top w:val="none" w:sz="0" w:space="0" w:color="auto"/>
        <w:left w:val="none" w:sz="0" w:space="0" w:color="auto"/>
        <w:bottom w:val="none" w:sz="0" w:space="0" w:color="auto"/>
        <w:right w:val="none" w:sz="0" w:space="0" w:color="auto"/>
      </w:divBdr>
    </w:div>
    <w:div w:id="1676615454">
      <w:bodyDiv w:val="1"/>
      <w:marLeft w:val="0"/>
      <w:marRight w:val="0"/>
      <w:marTop w:val="0"/>
      <w:marBottom w:val="0"/>
      <w:divBdr>
        <w:top w:val="none" w:sz="0" w:space="0" w:color="auto"/>
        <w:left w:val="none" w:sz="0" w:space="0" w:color="auto"/>
        <w:bottom w:val="none" w:sz="0" w:space="0" w:color="auto"/>
        <w:right w:val="none" w:sz="0" w:space="0" w:color="auto"/>
      </w:divBdr>
    </w:div>
    <w:div w:id="1691682533">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712683599">
      <w:bodyDiv w:val="1"/>
      <w:marLeft w:val="0"/>
      <w:marRight w:val="0"/>
      <w:marTop w:val="0"/>
      <w:marBottom w:val="0"/>
      <w:divBdr>
        <w:top w:val="none" w:sz="0" w:space="0" w:color="auto"/>
        <w:left w:val="none" w:sz="0" w:space="0" w:color="auto"/>
        <w:bottom w:val="none" w:sz="0" w:space="0" w:color="auto"/>
        <w:right w:val="none" w:sz="0" w:space="0" w:color="auto"/>
      </w:divBdr>
    </w:div>
    <w:div w:id="1733238441">
      <w:bodyDiv w:val="1"/>
      <w:marLeft w:val="0"/>
      <w:marRight w:val="0"/>
      <w:marTop w:val="0"/>
      <w:marBottom w:val="0"/>
      <w:divBdr>
        <w:top w:val="none" w:sz="0" w:space="0" w:color="auto"/>
        <w:left w:val="none" w:sz="0" w:space="0" w:color="auto"/>
        <w:bottom w:val="none" w:sz="0" w:space="0" w:color="auto"/>
        <w:right w:val="none" w:sz="0" w:space="0" w:color="auto"/>
      </w:divBdr>
    </w:div>
    <w:div w:id="1733305996">
      <w:bodyDiv w:val="1"/>
      <w:marLeft w:val="0"/>
      <w:marRight w:val="0"/>
      <w:marTop w:val="0"/>
      <w:marBottom w:val="0"/>
      <w:divBdr>
        <w:top w:val="none" w:sz="0" w:space="0" w:color="auto"/>
        <w:left w:val="none" w:sz="0" w:space="0" w:color="auto"/>
        <w:bottom w:val="none" w:sz="0" w:space="0" w:color="auto"/>
        <w:right w:val="none" w:sz="0" w:space="0" w:color="auto"/>
      </w:divBdr>
    </w:div>
    <w:div w:id="1739012412">
      <w:bodyDiv w:val="1"/>
      <w:marLeft w:val="0"/>
      <w:marRight w:val="0"/>
      <w:marTop w:val="0"/>
      <w:marBottom w:val="0"/>
      <w:divBdr>
        <w:top w:val="none" w:sz="0" w:space="0" w:color="auto"/>
        <w:left w:val="none" w:sz="0" w:space="0" w:color="auto"/>
        <w:bottom w:val="none" w:sz="0" w:space="0" w:color="auto"/>
        <w:right w:val="none" w:sz="0" w:space="0" w:color="auto"/>
      </w:divBdr>
    </w:div>
    <w:div w:id="1753308623">
      <w:bodyDiv w:val="1"/>
      <w:marLeft w:val="0"/>
      <w:marRight w:val="0"/>
      <w:marTop w:val="0"/>
      <w:marBottom w:val="0"/>
      <w:divBdr>
        <w:top w:val="none" w:sz="0" w:space="0" w:color="auto"/>
        <w:left w:val="none" w:sz="0" w:space="0" w:color="auto"/>
        <w:bottom w:val="none" w:sz="0" w:space="0" w:color="auto"/>
        <w:right w:val="none" w:sz="0" w:space="0" w:color="auto"/>
      </w:divBdr>
    </w:div>
    <w:div w:id="1753694466">
      <w:bodyDiv w:val="1"/>
      <w:marLeft w:val="0"/>
      <w:marRight w:val="0"/>
      <w:marTop w:val="0"/>
      <w:marBottom w:val="0"/>
      <w:divBdr>
        <w:top w:val="none" w:sz="0" w:space="0" w:color="auto"/>
        <w:left w:val="none" w:sz="0" w:space="0" w:color="auto"/>
        <w:bottom w:val="none" w:sz="0" w:space="0" w:color="auto"/>
        <w:right w:val="none" w:sz="0" w:space="0" w:color="auto"/>
      </w:divBdr>
    </w:div>
    <w:div w:id="1758790229">
      <w:bodyDiv w:val="1"/>
      <w:marLeft w:val="0"/>
      <w:marRight w:val="0"/>
      <w:marTop w:val="0"/>
      <w:marBottom w:val="0"/>
      <w:divBdr>
        <w:top w:val="none" w:sz="0" w:space="0" w:color="auto"/>
        <w:left w:val="none" w:sz="0" w:space="0" w:color="auto"/>
        <w:bottom w:val="none" w:sz="0" w:space="0" w:color="auto"/>
        <w:right w:val="none" w:sz="0" w:space="0" w:color="auto"/>
      </w:divBdr>
    </w:div>
    <w:div w:id="1765103189">
      <w:bodyDiv w:val="1"/>
      <w:marLeft w:val="0"/>
      <w:marRight w:val="0"/>
      <w:marTop w:val="0"/>
      <w:marBottom w:val="0"/>
      <w:divBdr>
        <w:top w:val="none" w:sz="0" w:space="0" w:color="auto"/>
        <w:left w:val="none" w:sz="0" w:space="0" w:color="auto"/>
        <w:bottom w:val="none" w:sz="0" w:space="0" w:color="auto"/>
        <w:right w:val="none" w:sz="0" w:space="0" w:color="auto"/>
      </w:divBdr>
    </w:div>
    <w:div w:id="1776439388">
      <w:bodyDiv w:val="1"/>
      <w:marLeft w:val="0"/>
      <w:marRight w:val="0"/>
      <w:marTop w:val="0"/>
      <w:marBottom w:val="0"/>
      <w:divBdr>
        <w:top w:val="none" w:sz="0" w:space="0" w:color="auto"/>
        <w:left w:val="none" w:sz="0" w:space="0" w:color="auto"/>
        <w:bottom w:val="none" w:sz="0" w:space="0" w:color="auto"/>
        <w:right w:val="none" w:sz="0" w:space="0" w:color="auto"/>
      </w:divBdr>
    </w:div>
    <w:div w:id="1806073652">
      <w:bodyDiv w:val="1"/>
      <w:marLeft w:val="0"/>
      <w:marRight w:val="0"/>
      <w:marTop w:val="0"/>
      <w:marBottom w:val="0"/>
      <w:divBdr>
        <w:top w:val="none" w:sz="0" w:space="0" w:color="auto"/>
        <w:left w:val="none" w:sz="0" w:space="0" w:color="auto"/>
        <w:bottom w:val="none" w:sz="0" w:space="0" w:color="auto"/>
        <w:right w:val="none" w:sz="0" w:space="0" w:color="auto"/>
      </w:divBdr>
    </w:div>
    <w:div w:id="1810584143">
      <w:bodyDiv w:val="1"/>
      <w:marLeft w:val="0"/>
      <w:marRight w:val="0"/>
      <w:marTop w:val="0"/>
      <w:marBottom w:val="0"/>
      <w:divBdr>
        <w:top w:val="none" w:sz="0" w:space="0" w:color="auto"/>
        <w:left w:val="none" w:sz="0" w:space="0" w:color="auto"/>
        <w:bottom w:val="none" w:sz="0" w:space="0" w:color="auto"/>
        <w:right w:val="none" w:sz="0" w:space="0" w:color="auto"/>
      </w:divBdr>
    </w:div>
    <w:div w:id="1841190524">
      <w:bodyDiv w:val="1"/>
      <w:marLeft w:val="0"/>
      <w:marRight w:val="0"/>
      <w:marTop w:val="0"/>
      <w:marBottom w:val="0"/>
      <w:divBdr>
        <w:top w:val="none" w:sz="0" w:space="0" w:color="auto"/>
        <w:left w:val="none" w:sz="0" w:space="0" w:color="auto"/>
        <w:bottom w:val="none" w:sz="0" w:space="0" w:color="auto"/>
        <w:right w:val="none" w:sz="0" w:space="0" w:color="auto"/>
      </w:divBdr>
    </w:div>
    <w:div w:id="1842235853">
      <w:bodyDiv w:val="1"/>
      <w:marLeft w:val="0"/>
      <w:marRight w:val="0"/>
      <w:marTop w:val="0"/>
      <w:marBottom w:val="0"/>
      <w:divBdr>
        <w:top w:val="none" w:sz="0" w:space="0" w:color="auto"/>
        <w:left w:val="none" w:sz="0" w:space="0" w:color="auto"/>
        <w:bottom w:val="none" w:sz="0" w:space="0" w:color="auto"/>
        <w:right w:val="none" w:sz="0" w:space="0" w:color="auto"/>
      </w:divBdr>
    </w:div>
    <w:div w:id="1852723744">
      <w:bodyDiv w:val="1"/>
      <w:marLeft w:val="0"/>
      <w:marRight w:val="0"/>
      <w:marTop w:val="0"/>
      <w:marBottom w:val="0"/>
      <w:divBdr>
        <w:top w:val="none" w:sz="0" w:space="0" w:color="auto"/>
        <w:left w:val="none" w:sz="0" w:space="0" w:color="auto"/>
        <w:bottom w:val="none" w:sz="0" w:space="0" w:color="auto"/>
        <w:right w:val="none" w:sz="0" w:space="0" w:color="auto"/>
      </w:divBdr>
    </w:div>
    <w:div w:id="1872376682">
      <w:bodyDiv w:val="1"/>
      <w:marLeft w:val="0"/>
      <w:marRight w:val="0"/>
      <w:marTop w:val="0"/>
      <w:marBottom w:val="0"/>
      <w:divBdr>
        <w:top w:val="none" w:sz="0" w:space="0" w:color="auto"/>
        <w:left w:val="none" w:sz="0" w:space="0" w:color="auto"/>
        <w:bottom w:val="none" w:sz="0" w:space="0" w:color="auto"/>
        <w:right w:val="none" w:sz="0" w:space="0" w:color="auto"/>
      </w:divBdr>
    </w:div>
    <w:div w:id="1893038791">
      <w:bodyDiv w:val="1"/>
      <w:marLeft w:val="0"/>
      <w:marRight w:val="0"/>
      <w:marTop w:val="0"/>
      <w:marBottom w:val="0"/>
      <w:divBdr>
        <w:top w:val="none" w:sz="0" w:space="0" w:color="auto"/>
        <w:left w:val="none" w:sz="0" w:space="0" w:color="auto"/>
        <w:bottom w:val="none" w:sz="0" w:space="0" w:color="auto"/>
        <w:right w:val="none" w:sz="0" w:space="0" w:color="auto"/>
      </w:divBdr>
    </w:div>
    <w:div w:id="1895772991">
      <w:bodyDiv w:val="1"/>
      <w:marLeft w:val="0"/>
      <w:marRight w:val="0"/>
      <w:marTop w:val="0"/>
      <w:marBottom w:val="0"/>
      <w:divBdr>
        <w:top w:val="none" w:sz="0" w:space="0" w:color="auto"/>
        <w:left w:val="none" w:sz="0" w:space="0" w:color="auto"/>
        <w:bottom w:val="none" w:sz="0" w:space="0" w:color="auto"/>
        <w:right w:val="none" w:sz="0" w:space="0" w:color="auto"/>
      </w:divBdr>
    </w:div>
    <w:div w:id="1902211165">
      <w:bodyDiv w:val="1"/>
      <w:marLeft w:val="0"/>
      <w:marRight w:val="0"/>
      <w:marTop w:val="0"/>
      <w:marBottom w:val="0"/>
      <w:divBdr>
        <w:top w:val="none" w:sz="0" w:space="0" w:color="auto"/>
        <w:left w:val="none" w:sz="0" w:space="0" w:color="auto"/>
        <w:bottom w:val="none" w:sz="0" w:space="0" w:color="auto"/>
        <w:right w:val="none" w:sz="0" w:space="0" w:color="auto"/>
      </w:divBdr>
    </w:div>
    <w:div w:id="1911381430">
      <w:bodyDiv w:val="1"/>
      <w:marLeft w:val="0"/>
      <w:marRight w:val="0"/>
      <w:marTop w:val="0"/>
      <w:marBottom w:val="0"/>
      <w:divBdr>
        <w:top w:val="none" w:sz="0" w:space="0" w:color="auto"/>
        <w:left w:val="none" w:sz="0" w:space="0" w:color="auto"/>
        <w:bottom w:val="none" w:sz="0" w:space="0" w:color="auto"/>
        <w:right w:val="none" w:sz="0" w:space="0" w:color="auto"/>
      </w:divBdr>
    </w:div>
    <w:div w:id="1946307310">
      <w:bodyDiv w:val="1"/>
      <w:marLeft w:val="0"/>
      <w:marRight w:val="0"/>
      <w:marTop w:val="0"/>
      <w:marBottom w:val="0"/>
      <w:divBdr>
        <w:top w:val="none" w:sz="0" w:space="0" w:color="auto"/>
        <w:left w:val="none" w:sz="0" w:space="0" w:color="auto"/>
        <w:bottom w:val="none" w:sz="0" w:space="0" w:color="auto"/>
        <w:right w:val="none" w:sz="0" w:space="0" w:color="auto"/>
      </w:divBdr>
    </w:div>
    <w:div w:id="1960254415">
      <w:bodyDiv w:val="1"/>
      <w:marLeft w:val="0"/>
      <w:marRight w:val="0"/>
      <w:marTop w:val="0"/>
      <w:marBottom w:val="0"/>
      <w:divBdr>
        <w:top w:val="none" w:sz="0" w:space="0" w:color="auto"/>
        <w:left w:val="none" w:sz="0" w:space="0" w:color="auto"/>
        <w:bottom w:val="none" w:sz="0" w:space="0" w:color="auto"/>
        <w:right w:val="none" w:sz="0" w:space="0" w:color="auto"/>
      </w:divBdr>
    </w:div>
    <w:div w:id="1978561899">
      <w:bodyDiv w:val="1"/>
      <w:marLeft w:val="0"/>
      <w:marRight w:val="0"/>
      <w:marTop w:val="0"/>
      <w:marBottom w:val="0"/>
      <w:divBdr>
        <w:top w:val="none" w:sz="0" w:space="0" w:color="auto"/>
        <w:left w:val="none" w:sz="0" w:space="0" w:color="auto"/>
        <w:bottom w:val="none" w:sz="0" w:space="0" w:color="auto"/>
        <w:right w:val="none" w:sz="0" w:space="0" w:color="auto"/>
      </w:divBdr>
    </w:div>
    <w:div w:id="1979720475">
      <w:bodyDiv w:val="1"/>
      <w:marLeft w:val="0"/>
      <w:marRight w:val="0"/>
      <w:marTop w:val="0"/>
      <w:marBottom w:val="0"/>
      <w:divBdr>
        <w:top w:val="none" w:sz="0" w:space="0" w:color="auto"/>
        <w:left w:val="none" w:sz="0" w:space="0" w:color="auto"/>
        <w:bottom w:val="none" w:sz="0" w:space="0" w:color="auto"/>
        <w:right w:val="none" w:sz="0" w:space="0" w:color="auto"/>
      </w:divBdr>
    </w:div>
    <w:div w:id="2024162654">
      <w:bodyDiv w:val="1"/>
      <w:marLeft w:val="0"/>
      <w:marRight w:val="0"/>
      <w:marTop w:val="0"/>
      <w:marBottom w:val="0"/>
      <w:divBdr>
        <w:top w:val="none" w:sz="0" w:space="0" w:color="auto"/>
        <w:left w:val="none" w:sz="0" w:space="0" w:color="auto"/>
        <w:bottom w:val="none" w:sz="0" w:space="0" w:color="auto"/>
        <w:right w:val="none" w:sz="0" w:space="0" w:color="auto"/>
      </w:divBdr>
    </w:div>
    <w:div w:id="2040545098">
      <w:bodyDiv w:val="1"/>
      <w:marLeft w:val="0"/>
      <w:marRight w:val="0"/>
      <w:marTop w:val="0"/>
      <w:marBottom w:val="0"/>
      <w:divBdr>
        <w:top w:val="none" w:sz="0" w:space="0" w:color="auto"/>
        <w:left w:val="none" w:sz="0" w:space="0" w:color="auto"/>
        <w:bottom w:val="none" w:sz="0" w:space="0" w:color="auto"/>
        <w:right w:val="none" w:sz="0" w:space="0" w:color="auto"/>
      </w:divBdr>
    </w:div>
    <w:div w:id="2062093180">
      <w:bodyDiv w:val="1"/>
      <w:marLeft w:val="0"/>
      <w:marRight w:val="0"/>
      <w:marTop w:val="0"/>
      <w:marBottom w:val="0"/>
      <w:divBdr>
        <w:top w:val="none" w:sz="0" w:space="0" w:color="auto"/>
        <w:left w:val="none" w:sz="0" w:space="0" w:color="auto"/>
        <w:bottom w:val="none" w:sz="0" w:space="0" w:color="auto"/>
        <w:right w:val="none" w:sz="0" w:space="0" w:color="auto"/>
      </w:divBdr>
    </w:div>
    <w:div w:id="2079281634">
      <w:bodyDiv w:val="1"/>
      <w:marLeft w:val="0"/>
      <w:marRight w:val="0"/>
      <w:marTop w:val="0"/>
      <w:marBottom w:val="0"/>
      <w:divBdr>
        <w:top w:val="none" w:sz="0" w:space="0" w:color="auto"/>
        <w:left w:val="none" w:sz="0" w:space="0" w:color="auto"/>
        <w:bottom w:val="none" w:sz="0" w:space="0" w:color="auto"/>
        <w:right w:val="none" w:sz="0" w:space="0" w:color="auto"/>
      </w:divBdr>
    </w:div>
    <w:div w:id="2087485334">
      <w:bodyDiv w:val="1"/>
      <w:marLeft w:val="0"/>
      <w:marRight w:val="0"/>
      <w:marTop w:val="0"/>
      <w:marBottom w:val="0"/>
      <w:divBdr>
        <w:top w:val="none" w:sz="0" w:space="0" w:color="auto"/>
        <w:left w:val="none" w:sz="0" w:space="0" w:color="auto"/>
        <w:bottom w:val="none" w:sz="0" w:space="0" w:color="auto"/>
        <w:right w:val="none" w:sz="0" w:space="0" w:color="auto"/>
      </w:divBdr>
    </w:div>
    <w:div w:id="2094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51E7-3C27-4133-BBA9-754489BB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11479</Words>
  <Characters>78618</Characters>
  <Application>Microsoft Office Word</Application>
  <DocSecurity>0</DocSecurity>
  <Lines>655</Lines>
  <Paragraphs>179</Paragraphs>
  <ScaleCrop>false</ScaleCrop>
  <HeadingPairs>
    <vt:vector size="2" baseType="variant">
      <vt:variant>
        <vt:lpstr>Название</vt:lpstr>
      </vt:variant>
      <vt:variant>
        <vt:i4>1</vt:i4>
      </vt:variant>
    </vt:vector>
  </HeadingPairs>
  <TitlesOfParts>
    <vt:vector size="1" baseType="lpstr">
      <vt:lpstr>СОВЕТ ДЕПУТАТОВ</vt:lpstr>
    </vt:vector>
  </TitlesOfParts>
  <Company>MoBIL GROUP</Company>
  <LinksUpToDate>false</LinksUpToDate>
  <CharactersWithSpaces>89918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subject/>
  <dc:creator>User</dc:creator>
  <cp:keywords/>
  <cp:lastModifiedBy>Admin</cp:lastModifiedBy>
  <cp:revision>2</cp:revision>
  <cp:lastPrinted>2023-08-30T04:35:00Z</cp:lastPrinted>
  <dcterms:created xsi:type="dcterms:W3CDTF">2023-08-30T15:18:00Z</dcterms:created>
  <dcterms:modified xsi:type="dcterms:W3CDTF">2023-08-30T15:18:00Z</dcterms:modified>
</cp:coreProperties>
</file>