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B6" w:rsidRPr="001501B6" w:rsidRDefault="001501B6" w:rsidP="001501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501B6">
        <w:rPr>
          <w:rFonts w:ascii="Times New Roman" w:eastAsia="Times New Roman" w:hAnsi="Times New Roman" w:cs="Times New Roman"/>
          <w:sz w:val="20"/>
          <w:szCs w:val="20"/>
          <w:lang w:eastAsia="ru-RU"/>
        </w:rPr>
        <w:t>Ханты-Мансийский автономный округ-Югра</w:t>
      </w:r>
    </w:p>
    <w:p w:rsidR="001501B6" w:rsidRPr="001501B6" w:rsidRDefault="001501B6" w:rsidP="001501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501B6">
        <w:rPr>
          <w:rFonts w:ascii="Times New Roman" w:eastAsia="Times New Roman" w:hAnsi="Times New Roman" w:cs="Times New Roman"/>
          <w:sz w:val="20"/>
          <w:szCs w:val="20"/>
          <w:lang w:eastAsia="ru-RU"/>
        </w:rPr>
        <w:t>Кондинский район</w:t>
      </w:r>
    </w:p>
    <w:p w:rsidR="001501B6" w:rsidRPr="001501B6" w:rsidRDefault="001501B6" w:rsidP="001501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501B6" w:rsidRPr="001501B6" w:rsidRDefault="001501B6" w:rsidP="001501B6">
      <w:pPr>
        <w:keepNext/>
        <w:spacing w:after="0" w:line="240" w:lineRule="auto"/>
        <w:jc w:val="center"/>
        <w:outlineLvl w:val="0"/>
        <w:rPr>
          <w:rFonts w:ascii="Times New Roman" w:eastAsia="Arial Unicode MS" w:hAnsi="Times New Roman" w:cs="Times New Roman"/>
          <w:b/>
          <w:bCs/>
          <w:sz w:val="20"/>
          <w:szCs w:val="20"/>
          <w:lang w:eastAsia="ru-RU"/>
        </w:rPr>
      </w:pPr>
      <w:r w:rsidRPr="001501B6">
        <w:rPr>
          <w:rFonts w:ascii="Times New Roman" w:eastAsia="Arial Unicode MS" w:hAnsi="Times New Roman" w:cs="Times New Roman"/>
          <w:b/>
          <w:bCs/>
          <w:sz w:val="20"/>
          <w:szCs w:val="20"/>
          <w:lang w:eastAsia="ru-RU"/>
        </w:rPr>
        <w:t xml:space="preserve">ИЗБИРАТЕЛЬНАЯ КОМИССИЯ </w:t>
      </w:r>
    </w:p>
    <w:p w:rsidR="001501B6" w:rsidRPr="001501B6" w:rsidRDefault="001501B6" w:rsidP="001501B6">
      <w:pPr>
        <w:keepNext/>
        <w:spacing w:after="0" w:line="240" w:lineRule="auto"/>
        <w:jc w:val="center"/>
        <w:outlineLvl w:val="0"/>
        <w:rPr>
          <w:rFonts w:ascii="Times New Roman" w:eastAsia="Arial Unicode MS" w:hAnsi="Times New Roman" w:cs="Times New Roman"/>
          <w:b/>
          <w:bCs/>
          <w:sz w:val="20"/>
          <w:szCs w:val="20"/>
          <w:lang w:eastAsia="ru-RU"/>
        </w:rPr>
      </w:pPr>
      <w:r w:rsidRPr="001501B6">
        <w:rPr>
          <w:rFonts w:ascii="Times New Roman" w:eastAsia="Arial Unicode MS" w:hAnsi="Times New Roman" w:cs="Times New Roman"/>
          <w:b/>
          <w:bCs/>
          <w:sz w:val="20"/>
          <w:szCs w:val="20"/>
          <w:lang w:eastAsia="ru-RU"/>
        </w:rPr>
        <w:t>МУНИЦИПАЛЬНОГО ОБРАЗОВАНИЯ ГОРОДСКОЕ ПОСЕЛЕНИЕ КОНДИНСКОЕ</w:t>
      </w:r>
    </w:p>
    <w:p w:rsidR="001501B6" w:rsidRPr="001501B6" w:rsidRDefault="001501B6" w:rsidP="001501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501B6" w:rsidRPr="001501B6" w:rsidRDefault="001501B6" w:rsidP="001501B6">
      <w:pPr>
        <w:spacing w:after="0" w:line="0" w:lineRule="atLeast"/>
        <w:rPr>
          <w:rFonts w:ascii="Times New Roman" w:eastAsia="Times New Roman" w:hAnsi="Times New Roman" w:cs="Times New Roman"/>
          <w:color w:val="1F497D"/>
          <w:sz w:val="24"/>
          <w:szCs w:val="24"/>
          <w:lang w:eastAsia="ru-RU"/>
        </w:rPr>
      </w:pPr>
    </w:p>
    <w:p w:rsidR="001501B6" w:rsidRPr="001501B6" w:rsidRDefault="001501B6" w:rsidP="001501B6">
      <w:pPr>
        <w:spacing w:after="0" w:line="0" w:lineRule="atLeast"/>
        <w:rPr>
          <w:rFonts w:ascii="Times New Roman" w:eastAsia="Times New Roman" w:hAnsi="Times New Roman" w:cs="Times New Roman"/>
          <w:sz w:val="24"/>
          <w:szCs w:val="24"/>
          <w:lang w:eastAsia="ru-RU"/>
        </w:rPr>
      </w:pPr>
    </w:p>
    <w:p w:rsidR="001501B6" w:rsidRPr="001501B6" w:rsidRDefault="001501B6" w:rsidP="001501B6">
      <w:pPr>
        <w:keepNext/>
        <w:spacing w:after="0" w:line="0" w:lineRule="atLeast"/>
        <w:jc w:val="center"/>
        <w:outlineLvl w:val="1"/>
        <w:rPr>
          <w:rFonts w:ascii="Times New Roman" w:eastAsia="Times New Roman" w:hAnsi="Times New Roman" w:cs="Times New Roman"/>
          <w:b/>
          <w:bCs/>
          <w:sz w:val="28"/>
          <w:szCs w:val="28"/>
          <w:lang w:eastAsia="ru-RU"/>
        </w:rPr>
      </w:pPr>
      <w:r w:rsidRPr="001501B6">
        <w:rPr>
          <w:rFonts w:ascii="Times New Roman" w:eastAsia="Times New Roman" w:hAnsi="Times New Roman" w:cs="Times New Roman"/>
          <w:b/>
          <w:bCs/>
          <w:sz w:val="28"/>
          <w:szCs w:val="28"/>
          <w:lang w:eastAsia="ru-RU"/>
        </w:rPr>
        <w:t>ПОСТАНОВЛЕНИЕ</w:t>
      </w:r>
    </w:p>
    <w:p w:rsidR="001501B6" w:rsidRPr="001501B6" w:rsidRDefault="001501B6" w:rsidP="001501B6">
      <w:pPr>
        <w:spacing w:after="0" w:line="0" w:lineRule="atLeast"/>
        <w:jc w:val="center"/>
        <w:rPr>
          <w:rFonts w:ascii="Times New Roman" w:eastAsia="Times New Roman" w:hAnsi="Times New Roman" w:cs="Times New Roman"/>
          <w:sz w:val="20"/>
          <w:szCs w:val="20"/>
          <w:lang w:eastAsia="ru-RU"/>
        </w:rPr>
      </w:pPr>
    </w:p>
    <w:p w:rsidR="001501B6" w:rsidRPr="001501B6" w:rsidRDefault="001501B6" w:rsidP="001501B6">
      <w:pPr>
        <w:spacing w:after="0" w:line="0" w:lineRule="atLeast"/>
        <w:rPr>
          <w:rFonts w:ascii="Times New Roman" w:eastAsia="Times New Roman" w:hAnsi="Times New Roman" w:cs="Times New Roman"/>
          <w:sz w:val="28"/>
          <w:szCs w:val="28"/>
          <w:lang w:eastAsia="ru-RU"/>
        </w:rPr>
      </w:pPr>
      <w:r w:rsidRPr="001501B6">
        <w:rPr>
          <w:rFonts w:ascii="Times New Roman" w:eastAsia="Times New Roman" w:hAnsi="Times New Roman" w:cs="Times New Roman"/>
          <w:sz w:val="28"/>
          <w:szCs w:val="28"/>
          <w:lang w:eastAsia="ru-RU"/>
        </w:rPr>
        <w:t>от «06» июля</w:t>
      </w:r>
      <w:r w:rsidR="009B4F01">
        <w:rPr>
          <w:rFonts w:ascii="Times New Roman" w:eastAsia="Times New Roman" w:hAnsi="Times New Roman" w:cs="Times New Roman"/>
          <w:sz w:val="28"/>
          <w:szCs w:val="28"/>
          <w:lang w:eastAsia="ru-RU"/>
        </w:rPr>
        <w:t xml:space="preserve"> </w:t>
      </w:r>
      <w:r w:rsidRPr="001501B6">
        <w:rPr>
          <w:rFonts w:ascii="Times New Roman" w:eastAsia="Times New Roman" w:hAnsi="Times New Roman" w:cs="Times New Roman"/>
          <w:sz w:val="28"/>
          <w:szCs w:val="28"/>
          <w:lang w:eastAsia="ru-RU"/>
        </w:rPr>
        <w:t xml:space="preserve">2013 года                                                </w:t>
      </w:r>
      <w:r>
        <w:rPr>
          <w:rFonts w:ascii="Times New Roman" w:eastAsia="Times New Roman" w:hAnsi="Times New Roman" w:cs="Times New Roman"/>
          <w:sz w:val="28"/>
          <w:szCs w:val="28"/>
          <w:lang w:eastAsia="ru-RU"/>
        </w:rPr>
        <w:t xml:space="preserve">            № 9</w:t>
      </w:r>
    </w:p>
    <w:p w:rsidR="001501B6" w:rsidRPr="001501B6" w:rsidRDefault="001501B6" w:rsidP="001501B6">
      <w:pPr>
        <w:spacing w:after="0" w:line="0" w:lineRule="atLeast"/>
        <w:jc w:val="center"/>
        <w:rPr>
          <w:rFonts w:ascii="Times New Roman" w:eastAsia="Times New Roman" w:hAnsi="Times New Roman" w:cs="Times New Roman"/>
          <w:sz w:val="28"/>
          <w:szCs w:val="28"/>
          <w:lang w:eastAsia="ru-RU"/>
        </w:rPr>
      </w:pPr>
    </w:p>
    <w:p w:rsidR="001501B6" w:rsidRPr="001501B6" w:rsidRDefault="001501B6" w:rsidP="001501B6">
      <w:pPr>
        <w:spacing w:after="0" w:line="0" w:lineRule="atLeast"/>
        <w:jc w:val="center"/>
        <w:rPr>
          <w:rFonts w:ascii="Times New Roman" w:eastAsia="Times New Roman" w:hAnsi="Times New Roman" w:cs="Times New Roman"/>
          <w:sz w:val="28"/>
          <w:szCs w:val="28"/>
          <w:lang w:eastAsia="ru-RU"/>
        </w:rPr>
      </w:pPr>
      <w:r w:rsidRPr="001501B6">
        <w:rPr>
          <w:rFonts w:ascii="Times New Roman" w:eastAsia="Times New Roman" w:hAnsi="Times New Roman" w:cs="Times New Roman"/>
          <w:sz w:val="28"/>
          <w:szCs w:val="28"/>
          <w:lang w:eastAsia="ru-RU"/>
        </w:rPr>
        <w:t>пгт. Кондинское</w:t>
      </w:r>
    </w:p>
    <w:p w:rsidR="001501B6" w:rsidRPr="001501B6" w:rsidRDefault="001501B6" w:rsidP="001501B6">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4"/>
          <w:szCs w:val="24"/>
          <w:lang w:eastAsia="ru-RU"/>
        </w:rPr>
      </w:pPr>
    </w:p>
    <w:p w:rsidR="001501B6" w:rsidRPr="001501B6" w:rsidRDefault="001501B6" w:rsidP="001501B6">
      <w:pPr>
        <w:spacing w:after="0" w:line="0" w:lineRule="atLeast"/>
        <w:jc w:val="center"/>
        <w:rPr>
          <w:rFonts w:ascii="Times New Roman" w:eastAsia="Times New Roman" w:hAnsi="Times New Roman" w:cs="Times New Roman"/>
          <w:b/>
          <w:bCs/>
          <w:sz w:val="24"/>
          <w:szCs w:val="24"/>
          <w:lang w:eastAsia="ru-RU"/>
        </w:rPr>
      </w:pPr>
      <w:r w:rsidRPr="001501B6">
        <w:rPr>
          <w:rFonts w:ascii="Times New Roman" w:eastAsia="Times New Roman" w:hAnsi="Times New Roman" w:cs="Times New Roman"/>
          <w:b/>
          <w:bCs/>
          <w:sz w:val="24"/>
          <w:szCs w:val="24"/>
          <w:lang w:eastAsia="ru-RU"/>
        </w:rPr>
        <w:t xml:space="preserve">О форме и порядке оформления справки (подтверждения) о приеме документов для выдвижения кандидата, </w:t>
      </w:r>
      <w:proofErr w:type="gramStart"/>
      <w:r w:rsidRPr="001501B6">
        <w:rPr>
          <w:rFonts w:ascii="Times New Roman" w:eastAsia="Times New Roman" w:hAnsi="Times New Roman" w:cs="Times New Roman"/>
          <w:b/>
          <w:bCs/>
          <w:sz w:val="24"/>
          <w:szCs w:val="24"/>
          <w:lang w:eastAsia="ru-RU"/>
        </w:rPr>
        <w:t>заверения списка</w:t>
      </w:r>
      <w:proofErr w:type="gramEnd"/>
      <w:r w:rsidRPr="001501B6">
        <w:rPr>
          <w:rFonts w:ascii="Times New Roman" w:eastAsia="Times New Roman" w:hAnsi="Times New Roman" w:cs="Times New Roman"/>
          <w:b/>
          <w:bCs/>
          <w:sz w:val="24"/>
          <w:szCs w:val="24"/>
          <w:lang w:eastAsia="ru-RU"/>
        </w:rPr>
        <w:t xml:space="preserve"> кандидатов по </w:t>
      </w:r>
      <w:r>
        <w:rPr>
          <w:rFonts w:ascii="Times New Roman" w:eastAsia="Times New Roman" w:hAnsi="Times New Roman" w:cs="Times New Roman"/>
          <w:b/>
          <w:bCs/>
          <w:sz w:val="24"/>
          <w:szCs w:val="24"/>
          <w:lang w:eastAsia="ru-RU"/>
        </w:rPr>
        <w:t>одномандатным</w:t>
      </w:r>
      <w:r w:rsidRPr="001501B6">
        <w:rPr>
          <w:rFonts w:ascii="Times New Roman" w:eastAsia="Times New Roman" w:hAnsi="Times New Roman" w:cs="Times New Roman"/>
          <w:b/>
          <w:bCs/>
          <w:sz w:val="24"/>
          <w:szCs w:val="24"/>
          <w:lang w:eastAsia="ru-RU"/>
        </w:rPr>
        <w:t xml:space="preserve"> избирательным округам  и справки (подтверждения) о приеме документов для регистрации кандидата в депутаты представительного органа муниципального образования</w:t>
      </w:r>
      <w:r w:rsidR="00782FB3" w:rsidRPr="00782FB3">
        <w:rPr>
          <w:rFonts w:ascii="Times New Roman" w:eastAsia="Times New Roman" w:hAnsi="Times New Roman" w:cs="Times New Roman"/>
          <w:b/>
          <w:bCs/>
          <w:sz w:val="24"/>
          <w:szCs w:val="24"/>
          <w:lang w:eastAsia="ru-RU"/>
        </w:rPr>
        <w:t>городское  поселение Кондинское</w:t>
      </w:r>
    </w:p>
    <w:p w:rsidR="001501B6" w:rsidRPr="001501B6" w:rsidRDefault="001501B6" w:rsidP="001501B6">
      <w:pPr>
        <w:tabs>
          <w:tab w:val="left" w:pos="0"/>
        </w:tabs>
        <w:spacing w:after="0" w:line="0" w:lineRule="atLeast"/>
        <w:jc w:val="both"/>
        <w:rPr>
          <w:rFonts w:ascii="Times New Roman" w:eastAsia="Times New Roman" w:hAnsi="Times New Roman" w:cs="Times New Roman"/>
          <w:sz w:val="24"/>
          <w:szCs w:val="24"/>
          <w:lang w:eastAsia="ru-RU"/>
        </w:rPr>
      </w:pPr>
    </w:p>
    <w:p w:rsidR="001501B6" w:rsidRPr="001501B6" w:rsidRDefault="001501B6" w:rsidP="001501B6">
      <w:pPr>
        <w:tabs>
          <w:tab w:val="left" w:pos="0"/>
        </w:tabs>
        <w:spacing w:after="0" w:line="0" w:lineRule="atLeast"/>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ab/>
      </w:r>
      <w:proofErr w:type="gramStart"/>
      <w:r w:rsidRPr="001501B6">
        <w:rPr>
          <w:rFonts w:ascii="Times New Roman" w:eastAsia="Times New Roman" w:hAnsi="Times New Roman" w:cs="Times New Roman"/>
          <w:sz w:val="24"/>
          <w:szCs w:val="24"/>
          <w:lang w:eastAsia="ru-RU"/>
        </w:rPr>
        <w:t xml:space="preserve">В соответствии с  пунктами 20-22 статьи 4, пунктами 3,4 статьи 6  Закона Ханты-Мансийского автономного округа – Югры от 30.09.2012 № 81-оз «О выборах депутатов представительного органа муниципального образования в Ханты-Мансийском автономном округе – Югре», в связи с подготовкой и проведением выборов депутатов Совета </w:t>
      </w:r>
      <w:r w:rsidR="00EF187B">
        <w:rPr>
          <w:rFonts w:ascii="Times New Roman" w:eastAsia="Times New Roman" w:hAnsi="Times New Roman" w:cs="Times New Roman"/>
          <w:sz w:val="24"/>
          <w:szCs w:val="24"/>
          <w:lang w:eastAsia="ru-RU"/>
        </w:rPr>
        <w:t>депутатов городского  поселения Кондинское</w:t>
      </w:r>
      <w:r w:rsidRPr="001501B6">
        <w:rPr>
          <w:rFonts w:ascii="Times New Roman" w:eastAsia="Times New Roman" w:hAnsi="Times New Roman" w:cs="Times New Roman"/>
          <w:sz w:val="24"/>
          <w:szCs w:val="24"/>
          <w:lang w:eastAsia="ru-RU"/>
        </w:rPr>
        <w:t xml:space="preserve">, избирательная комиссия муниципального образования </w:t>
      </w:r>
      <w:r w:rsidR="00EF187B">
        <w:rPr>
          <w:rFonts w:ascii="Times New Roman" w:eastAsia="Times New Roman" w:hAnsi="Times New Roman" w:cs="Times New Roman"/>
          <w:sz w:val="24"/>
          <w:szCs w:val="24"/>
          <w:lang w:eastAsia="ru-RU"/>
        </w:rPr>
        <w:t xml:space="preserve"> городское  поселение  Кондинское  </w:t>
      </w:r>
      <w:r w:rsidRPr="001501B6">
        <w:rPr>
          <w:rFonts w:ascii="Times New Roman" w:eastAsia="Times New Roman" w:hAnsi="Times New Roman" w:cs="Times New Roman"/>
          <w:b/>
          <w:spacing w:val="60"/>
          <w:sz w:val="24"/>
          <w:szCs w:val="24"/>
          <w:lang w:eastAsia="ru-RU"/>
        </w:rPr>
        <w:t>постановила</w:t>
      </w:r>
      <w:r w:rsidRPr="001501B6">
        <w:rPr>
          <w:rFonts w:ascii="Times New Roman" w:eastAsia="Times New Roman" w:hAnsi="Times New Roman" w:cs="Times New Roman"/>
          <w:sz w:val="24"/>
          <w:szCs w:val="24"/>
          <w:lang w:eastAsia="ru-RU"/>
        </w:rPr>
        <w:t>:</w:t>
      </w:r>
      <w:proofErr w:type="gramEnd"/>
    </w:p>
    <w:p w:rsidR="001501B6" w:rsidRPr="001501B6" w:rsidRDefault="001501B6" w:rsidP="001501B6">
      <w:pPr>
        <w:numPr>
          <w:ilvl w:val="0"/>
          <w:numId w:val="3"/>
        </w:numPr>
        <w:tabs>
          <w:tab w:val="left" w:pos="960"/>
        </w:tabs>
        <w:spacing w:after="0" w:line="0" w:lineRule="atLeast"/>
        <w:ind w:hanging="354"/>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Утвердить форму справки (подтверждения) о приеме документов для заверения списка кандидатов</w:t>
      </w:r>
      <w:r w:rsidRPr="001501B6">
        <w:rPr>
          <w:rFonts w:ascii="Times New Roman" w:eastAsia="Times New Roman" w:hAnsi="Times New Roman" w:cs="Times New Roman"/>
          <w:bCs/>
          <w:sz w:val="24"/>
          <w:szCs w:val="24"/>
          <w:lang w:eastAsia="ru-RU"/>
        </w:rPr>
        <w:t>по</w:t>
      </w:r>
      <w:r w:rsidR="00EF187B">
        <w:rPr>
          <w:rFonts w:ascii="Times New Roman" w:eastAsia="Times New Roman" w:hAnsi="Times New Roman" w:cs="Times New Roman"/>
          <w:bCs/>
          <w:sz w:val="24"/>
          <w:szCs w:val="24"/>
          <w:lang w:eastAsia="ru-RU"/>
        </w:rPr>
        <w:t xml:space="preserve">одномандатным </w:t>
      </w:r>
      <w:r w:rsidRPr="001501B6">
        <w:rPr>
          <w:rFonts w:ascii="Times New Roman" w:eastAsia="Times New Roman" w:hAnsi="Times New Roman" w:cs="Times New Roman"/>
          <w:bCs/>
          <w:sz w:val="24"/>
          <w:szCs w:val="24"/>
          <w:lang w:eastAsia="ru-RU"/>
        </w:rPr>
        <w:t>избирательным округамв депутаты представительного органа муниципального образования</w:t>
      </w:r>
      <w:r w:rsidR="00EF187B" w:rsidRPr="00EF187B">
        <w:rPr>
          <w:rFonts w:ascii="Times New Roman" w:eastAsia="Times New Roman" w:hAnsi="Times New Roman" w:cs="Times New Roman"/>
          <w:bCs/>
          <w:sz w:val="24"/>
          <w:szCs w:val="24"/>
          <w:lang w:eastAsia="ru-RU"/>
        </w:rPr>
        <w:t>городское  поселение Кондинско</w:t>
      </w:r>
      <w:proofErr w:type="gramStart"/>
      <w:r w:rsidR="00EF187B" w:rsidRPr="00EF187B">
        <w:rPr>
          <w:rFonts w:ascii="Times New Roman" w:eastAsia="Times New Roman" w:hAnsi="Times New Roman" w:cs="Times New Roman"/>
          <w:bCs/>
          <w:sz w:val="24"/>
          <w:szCs w:val="24"/>
          <w:lang w:eastAsia="ru-RU"/>
        </w:rPr>
        <w:t>е</w:t>
      </w:r>
      <w:r w:rsidRPr="001501B6">
        <w:rPr>
          <w:rFonts w:ascii="Times New Roman" w:eastAsia="Times New Roman" w:hAnsi="Times New Roman" w:cs="Times New Roman"/>
          <w:sz w:val="24"/>
          <w:szCs w:val="24"/>
          <w:lang w:eastAsia="ru-RU"/>
        </w:rPr>
        <w:t>(</w:t>
      </w:r>
      <w:proofErr w:type="gramEnd"/>
      <w:r w:rsidRPr="001501B6">
        <w:rPr>
          <w:rFonts w:ascii="Times New Roman" w:eastAsia="Times New Roman" w:hAnsi="Times New Roman" w:cs="Times New Roman"/>
          <w:sz w:val="24"/>
          <w:szCs w:val="24"/>
          <w:lang w:eastAsia="ru-RU"/>
        </w:rPr>
        <w:t>приложение 1).</w:t>
      </w:r>
    </w:p>
    <w:p w:rsidR="001501B6" w:rsidRPr="001501B6" w:rsidRDefault="001501B6" w:rsidP="001501B6">
      <w:pPr>
        <w:numPr>
          <w:ilvl w:val="0"/>
          <w:numId w:val="3"/>
        </w:numPr>
        <w:tabs>
          <w:tab w:val="left" w:pos="960"/>
        </w:tabs>
        <w:spacing w:after="0" w:line="0" w:lineRule="atLeast"/>
        <w:ind w:hanging="354"/>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Утвердить форму справки (подтверждения) о приеме документов для выдвижения кандидата </w:t>
      </w:r>
      <w:r w:rsidRPr="001501B6">
        <w:rPr>
          <w:rFonts w:ascii="Times New Roman" w:eastAsia="Times New Roman" w:hAnsi="Times New Roman" w:cs="Times New Roman"/>
          <w:bCs/>
          <w:sz w:val="24"/>
          <w:szCs w:val="24"/>
          <w:lang w:eastAsia="ru-RU"/>
        </w:rPr>
        <w:t>по</w:t>
      </w:r>
      <w:r w:rsidR="00782FB3">
        <w:rPr>
          <w:rFonts w:ascii="Times New Roman" w:eastAsia="Times New Roman" w:hAnsi="Times New Roman" w:cs="Times New Roman"/>
          <w:bCs/>
          <w:sz w:val="24"/>
          <w:szCs w:val="24"/>
          <w:lang w:eastAsia="ru-RU"/>
        </w:rPr>
        <w:t xml:space="preserve">одномандатным </w:t>
      </w:r>
      <w:r w:rsidRPr="001501B6">
        <w:rPr>
          <w:rFonts w:ascii="Times New Roman" w:eastAsia="Times New Roman" w:hAnsi="Times New Roman" w:cs="Times New Roman"/>
          <w:bCs/>
          <w:sz w:val="24"/>
          <w:szCs w:val="24"/>
          <w:lang w:eastAsia="ru-RU"/>
        </w:rPr>
        <w:t>избирательным округамв депутаты представительного органа муниципального образования</w:t>
      </w:r>
      <w:r w:rsidR="00782FB3" w:rsidRPr="00EF187B">
        <w:rPr>
          <w:rFonts w:ascii="Times New Roman" w:eastAsia="Times New Roman" w:hAnsi="Times New Roman" w:cs="Times New Roman"/>
          <w:bCs/>
          <w:sz w:val="24"/>
          <w:szCs w:val="24"/>
          <w:lang w:eastAsia="ru-RU"/>
        </w:rPr>
        <w:t>городское  поселение Кондинское</w:t>
      </w:r>
      <w:r w:rsidRPr="001501B6">
        <w:rPr>
          <w:rFonts w:ascii="Times New Roman" w:eastAsia="Times New Roman" w:hAnsi="Times New Roman" w:cs="Times New Roman"/>
          <w:sz w:val="24"/>
          <w:szCs w:val="24"/>
          <w:lang w:eastAsia="ru-RU"/>
        </w:rPr>
        <w:t>(приложение 2).</w:t>
      </w:r>
    </w:p>
    <w:p w:rsidR="001501B6" w:rsidRPr="001501B6" w:rsidRDefault="001501B6" w:rsidP="00ED1D74">
      <w:pPr>
        <w:tabs>
          <w:tab w:val="num" w:pos="567"/>
          <w:tab w:val="left" w:pos="960"/>
        </w:tabs>
        <w:spacing w:after="0" w:line="0" w:lineRule="atLeast"/>
        <w:ind w:left="993" w:hanging="273"/>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3. Утвердить форму справки (подтверждения) о приеме документов для </w:t>
      </w:r>
      <w:bookmarkStart w:id="0" w:name="_GoBack"/>
      <w:bookmarkEnd w:id="0"/>
      <w:r w:rsidRPr="001501B6">
        <w:rPr>
          <w:rFonts w:ascii="Times New Roman" w:eastAsia="Times New Roman" w:hAnsi="Times New Roman" w:cs="Times New Roman"/>
          <w:sz w:val="24"/>
          <w:szCs w:val="24"/>
          <w:lang w:eastAsia="ru-RU"/>
        </w:rPr>
        <w:t>регистрации кандидата</w:t>
      </w:r>
      <w:r w:rsidRPr="001501B6">
        <w:rPr>
          <w:rFonts w:ascii="Times New Roman" w:eastAsia="Times New Roman" w:hAnsi="Times New Roman" w:cs="Times New Roman"/>
          <w:bCs/>
          <w:sz w:val="24"/>
          <w:szCs w:val="24"/>
          <w:lang w:eastAsia="ru-RU"/>
        </w:rPr>
        <w:t xml:space="preserve"> в депутаты представительного органа муниципального образования</w:t>
      </w:r>
      <w:r w:rsidR="00782FB3" w:rsidRPr="00EF187B">
        <w:rPr>
          <w:rFonts w:ascii="Times New Roman" w:eastAsia="Times New Roman" w:hAnsi="Times New Roman" w:cs="Times New Roman"/>
          <w:bCs/>
          <w:sz w:val="24"/>
          <w:szCs w:val="24"/>
          <w:lang w:eastAsia="ru-RU"/>
        </w:rPr>
        <w:t>городское  поселение Кондинское</w:t>
      </w:r>
      <w:r w:rsidRPr="001501B6">
        <w:rPr>
          <w:rFonts w:ascii="Times New Roman" w:eastAsia="Times New Roman" w:hAnsi="Times New Roman" w:cs="Times New Roman"/>
          <w:sz w:val="24"/>
          <w:szCs w:val="24"/>
          <w:lang w:eastAsia="ru-RU"/>
        </w:rPr>
        <w:t xml:space="preserve"> (приложение 3).</w:t>
      </w:r>
    </w:p>
    <w:p w:rsidR="001501B6" w:rsidRPr="001501B6" w:rsidRDefault="001501B6" w:rsidP="00ED1D74">
      <w:pPr>
        <w:tabs>
          <w:tab w:val="num" w:pos="567"/>
          <w:tab w:val="left" w:pos="960"/>
        </w:tabs>
        <w:spacing w:after="0" w:line="0" w:lineRule="atLeast"/>
        <w:ind w:left="993" w:hanging="273"/>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4. Утвердить порядок оформления справки (подтверждения) о приеме документов для выдвижения кандидата, заверения списка кандидатов по </w:t>
      </w:r>
      <w:r w:rsidR="00782FB3">
        <w:rPr>
          <w:rFonts w:ascii="Times New Roman" w:eastAsia="Times New Roman" w:hAnsi="Times New Roman" w:cs="Times New Roman"/>
          <w:sz w:val="24"/>
          <w:szCs w:val="24"/>
          <w:lang w:eastAsia="ru-RU"/>
        </w:rPr>
        <w:t>одномандатным</w:t>
      </w:r>
      <w:r w:rsidRPr="001501B6">
        <w:rPr>
          <w:rFonts w:ascii="Times New Roman" w:eastAsia="Times New Roman" w:hAnsi="Times New Roman" w:cs="Times New Roman"/>
          <w:sz w:val="24"/>
          <w:szCs w:val="24"/>
          <w:lang w:eastAsia="ru-RU"/>
        </w:rPr>
        <w:t xml:space="preserve"> избирательным округам и справки (подтверждения) о приеме документов для регистрации кандидата в депутаты представительного органа муниципального образования </w:t>
      </w:r>
      <w:r w:rsidR="00782FB3" w:rsidRPr="00EF187B">
        <w:rPr>
          <w:rFonts w:ascii="Times New Roman" w:eastAsia="Times New Roman" w:hAnsi="Times New Roman" w:cs="Times New Roman"/>
          <w:bCs/>
          <w:sz w:val="24"/>
          <w:szCs w:val="24"/>
          <w:lang w:eastAsia="ru-RU"/>
        </w:rPr>
        <w:t>городское  поселение Кондинско</w:t>
      </w:r>
      <w:proofErr w:type="gramStart"/>
      <w:r w:rsidR="00782FB3" w:rsidRPr="00EF187B">
        <w:rPr>
          <w:rFonts w:ascii="Times New Roman" w:eastAsia="Times New Roman" w:hAnsi="Times New Roman" w:cs="Times New Roman"/>
          <w:bCs/>
          <w:sz w:val="24"/>
          <w:szCs w:val="24"/>
          <w:lang w:eastAsia="ru-RU"/>
        </w:rPr>
        <w:t>е</w:t>
      </w:r>
      <w:r w:rsidRPr="001501B6">
        <w:rPr>
          <w:rFonts w:ascii="Times New Roman" w:eastAsia="Times New Roman" w:hAnsi="Times New Roman" w:cs="Times New Roman"/>
          <w:sz w:val="24"/>
          <w:szCs w:val="24"/>
          <w:lang w:eastAsia="ru-RU"/>
        </w:rPr>
        <w:t>(</w:t>
      </w:r>
      <w:proofErr w:type="gramEnd"/>
      <w:r w:rsidRPr="001501B6">
        <w:rPr>
          <w:rFonts w:ascii="Times New Roman" w:eastAsia="Times New Roman" w:hAnsi="Times New Roman" w:cs="Times New Roman"/>
          <w:sz w:val="24"/>
          <w:szCs w:val="24"/>
          <w:lang w:eastAsia="ru-RU"/>
        </w:rPr>
        <w:t>приложение 4).</w:t>
      </w:r>
    </w:p>
    <w:p w:rsidR="002232C8" w:rsidRPr="002232C8" w:rsidRDefault="001501B6" w:rsidP="002232C8">
      <w:pPr>
        <w:pStyle w:val="14-15"/>
        <w:tabs>
          <w:tab w:val="left" w:pos="1080"/>
        </w:tabs>
        <w:spacing w:line="0" w:lineRule="atLeast"/>
        <w:ind w:left="993" w:hanging="273"/>
        <w:rPr>
          <w:sz w:val="24"/>
          <w:szCs w:val="24"/>
        </w:rPr>
      </w:pPr>
      <w:r w:rsidRPr="001501B6">
        <w:rPr>
          <w:sz w:val="24"/>
          <w:szCs w:val="24"/>
        </w:rPr>
        <w:t xml:space="preserve">5. </w:t>
      </w:r>
      <w:proofErr w:type="gramStart"/>
      <w:r w:rsidRPr="001501B6">
        <w:rPr>
          <w:sz w:val="24"/>
          <w:szCs w:val="24"/>
        </w:rPr>
        <w:t>Разместить</w:t>
      </w:r>
      <w:proofErr w:type="gramEnd"/>
      <w:r w:rsidRPr="001501B6">
        <w:rPr>
          <w:sz w:val="24"/>
          <w:szCs w:val="24"/>
        </w:rPr>
        <w:t xml:space="preserve"> настоящее постановление на официальном сайте </w:t>
      </w:r>
      <w:r w:rsidR="002232C8" w:rsidRPr="002232C8">
        <w:rPr>
          <w:sz w:val="24"/>
          <w:szCs w:val="24"/>
        </w:rPr>
        <w:t xml:space="preserve">муниципального образования Кондинский район в разделе </w:t>
      </w:r>
      <w:r w:rsidR="00326107">
        <w:rPr>
          <w:sz w:val="24"/>
          <w:szCs w:val="24"/>
        </w:rPr>
        <w:t>муниципальное образование городское поселение Кондинское.</w:t>
      </w:r>
    </w:p>
    <w:p w:rsidR="001501B6" w:rsidRPr="001501B6" w:rsidRDefault="001501B6" w:rsidP="001501B6">
      <w:pPr>
        <w:tabs>
          <w:tab w:val="num" w:pos="567"/>
          <w:tab w:val="left" w:pos="960"/>
        </w:tabs>
        <w:spacing w:after="0" w:line="0" w:lineRule="atLeast"/>
        <w:ind w:firstLine="720"/>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6. </w:t>
      </w:r>
      <w:proofErr w:type="gramStart"/>
      <w:r w:rsidRPr="001501B6">
        <w:rPr>
          <w:rFonts w:ascii="Times New Roman" w:eastAsia="Times New Roman" w:hAnsi="Times New Roman" w:cs="Times New Roman"/>
          <w:sz w:val="24"/>
          <w:szCs w:val="24"/>
          <w:lang w:eastAsia="ru-RU"/>
        </w:rPr>
        <w:t>Контроль за</w:t>
      </w:r>
      <w:proofErr w:type="gramEnd"/>
      <w:r w:rsidRPr="001501B6">
        <w:rPr>
          <w:rFonts w:ascii="Times New Roman" w:eastAsia="Times New Roman" w:hAnsi="Times New Roman" w:cs="Times New Roman"/>
          <w:sz w:val="24"/>
          <w:szCs w:val="24"/>
          <w:lang w:eastAsia="ru-RU"/>
        </w:rPr>
        <w:t xml:space="preserve"> исполнением настоящего постановления возложить на председателя избирательной комиссии муниципального образования</w:t>
      </w:r>
      <w:r w:rsidR="00782FB3" w:rsidRPr="00EF187B">
        <w:rPr>
          <w:rFonts w:ascii="Times New Roman" w:eastAsia="Times New Roman" w:hAnsi="Times New Roman" w:cs="Times New Roman"/>
          <w:bCs/>
          <w:sz w:val="24"/>
          <w:szCs w:val="24"/>
          <w:lang w:eastAsia="ru-RU"/>
        </w:rPr>
        <w:t>городское  поселение Кондинское</w:t>
      </w:r>
      <w:r w:rsidRPr="001501B6">
        <w:rPr>
          <w:rFonts w:ascii="Times New Roman" w:eastAsia="Times New Roman" w:hAnsi="Times New Roman" w:cs="Times New Roman"/>
          <w:sz w:val="24"/>
          <w:szCs w:val="24"/>
          <w:lang w:eastAsia="ru-RU"/>
        </w:rPr>
        <w:t xml:space="preserve">. </w:t>
      </w:r>
    </w:p>
    <w:p w:rsidR="001501B6" w:rsidRPr="001501B6" w:rsidRDefault="001501B6" w:rsidP="001501B6">
      <w:pPr>
        <w:spacing w:after="0" w:line="0" w:lineRule="atLeast"/>
        <w:rPr>
          <w:rFonts w:ascii="Times New Roman" w:eastAsia="Times New Roman" w:hAnsi="Times New Roman" w:cs="Times New Roman"/>
          <w:sz w:val="24"/>
          <w:szCs w:val="24"/>
          <w:lang w:eastAsia="ru-RU"/>
        </w:rPr>
      </w:pPr>
    </w:p>
    <w:p w:rsidR="00782FB3" w:rsidRPr="00ED1D74" w:rsidRDefault="00782FB3" w:rsidP="00782FB3">
      <w:pPr>
        <w:spacing w:after="0" w:line="0" w:lineRule="atLeast"/>
        <w:rPr>
          <w:rFonts w:ascii="Times New Roman" w:eastAsia="Times New Roman" w:hAnsi="Times New Roman" w:cs="Times New Roman"/>
          <w:sz w:val="28"/>
          <w:szCs w:val="28"/>
          <w:lang w:eastAsia="ru-RU"/>
        </w:rPr>
      </w:pPr>
      <w:r w:rsidRPr="00782FB3">
        <w:rPr>
          <w:rFonts w:ascii="Times New Roman" w:eastAsia="Times New Roman" w:hAnsi="Times New Roman" w:cs="Times New Roman"/>
          <w:sz w:val="24"/>
          <w:szCs w:val="24"/>
          <w:lang w:eastAsia="ru-RU"/>
        </w:rPr>
        <w:t xml:space="preserve">Председатель     </w:t>
      </w:r>
      <w:r w:rsidR="00A539CC" w:rsidRPr="00ED1D74">
        <w:rPr>
          <w:rFonts w:ascii="Times New Roman" w:eastAsia="Times New Roman" w:hAnsi="Times New Roman" w:cs="Times New Roman"/>
          <w:sz w:val="28"/>
          <w:szCs w:val="28"/>
          <w:lang w:eastAsia="ru-RU"/>
        </w:rPr>
        <w:t>Свешникова И.А.</w:t>
      </w:r>
    </w:p>
    <w:p w:rsidR="00782FB3" w:rsidRPr="00782FB3" w:rsidRDefault="00782FB3" w:rsidP="00782FB3">
      <w:pPr>
        <w:spacing w:after="0" w:line="0" w:lineRule="atLeast"/>
        <w:rPr>
          <w:rFonts w:ascii="Times New Roman" w:eastAsia="Times New Roman" w:hAnsi="Times New Roman" w:cs="Times New Roman"/>
          <w:sz w:val="24"/>
          <w:szCs w:val="24"/>
          <w:lang w:eastAsia="ru-RU"/>
        </w:rPr>
      </w:pPr>
    </w:p>
    <w:p w:rsidR="00782FB3" w:rsidRPr="00782FB3" w:rsidRDefault="00782FB3" w:rsidP="00782FB3">
      <w:pPr>
        <w:spacing w:after="0" w:line="0" w:lineRule="atLeast"/>
        <w:rPr>
          <w:rFonts w:ascii="Times New Roman" w:eastAsia="Times New Roman" w:hAnsi="Times New Roman" w:cs="Times New Roman"/>
          <w:sz w:val="24"/>
          <w:szCs w:val="24"/>
          <w:lang w:eastAsia="ru-RU"/>
        </w:rPr>
        <w:sectPr w:rsidR="00782FB3" w:rsidRPr="00782FB3" w:rsidSect="000A29B8">
          <w:footerReference w:type="default" r:id="rId7"/>
          <w:pgSz w:w="11906" w:h="16838"/>
          <w:pgMar w:top="1134" w:right="850" w:bottom="1134" w:left="1701" w:header="709" w:footer="709" w:gutter="0"/>
          <w:cols w:space="708"/>
          <w:docGrid w:linePitch="360"/>
        </w:sectPr>
      </w:pPr>
      <w:proofErr w:type="spellStart"/>
      <w:r w:rsidRPr="00782FB3">
        <w:rPr>
          <w:rFonts w:ascii="Times New Roman" w:eastAsia="Times New Roman" w:hAnsi="Times New Roman" w:cs="Times New Roman"/>
          <w:sz w:val="24"/>
          <w:szCs w:val="24"/>
          <w:lang w:eastAsia="ru-RU"/>
        </w:rPr>
        <w:t>Секретарь</w:t>
      </w:r>
      <w:r w:rsidR="00A539CC">
        <w:rPr>
          <w:rFonts w:ascii="Times New Roman" w:eastAsia="Times New Roman" w:hAnsi="Times New Roman" w:cs="Times New Roman"/>
          <w:sz w:val="28"/>
          <w:szCs w:val="28"/>
          <w:lang w:eastAsia="ru-RU"/>
        </w:rPr>
        <w:t>Калымова</w:t>
      </w:r>
      <w:proofErr w:type="spellEnd"/>
      <w:r w:rsidR="00A539CC">
        <w:rPr>
          <w:rFonts w:ascii="Times New Roman" w:eastAsia="Times New Roman" w:hAnsi="Times New Roman" w:cs="Times New Roman"/>
          <w:sz w:val="28"/>
          <w:szCs w:val="28"/>
          <w:lang w:eastAsia="ru-RU"/>
        </w:rPr>
        <w:t xml:space="preserve">  Н.Л.</w:t>
      </w:r>
    </w:p>
    <w:p w:rsidR="00454945" w:rsidRDefault="00454945" w:rsidP="00454945">
      <w:pPr>
        <w:spacing w:after="0" w:line="0" w:lineRule="atLeast"/>
        <w:jc w:val="right"/>
        <w:rPr>
          <w:rFonts w:ascii="Times New Roman" w:eastAsia="Times New Roman" w:hAnsi="Times New Roman" w:cs="Times New Roman"/>
          <w:sz w:val="20"/>
          <w:szCs w:val="20"/>
          <w:lang w:eastAsia="ru-RU"/>
        </w:rPr>
      </w:pPr>
      <w:r w:rsidRPr="001501B6">
        <w:rPr>
          <w:rFonts w:ascii="Times New Roman" w:eastAsia="Times New Roman" w:hAnsi="Times New Roman" w:cs="Times New Roman"/>
          <w:sz w:val="20"/>
          <w:szCs w:val="20"/>
          <w:lang w:eastAsia="ru-RU"/>
        </w:rPr>
        <w:lastRenderedPageBreak/>
        <w:t xml:space="preserve">Приложение 1 </w:t>
      </w:r>
    </w:p>
    <w:p w:rsidR="00454945" w:rsidRDefault="00454945" w:rsidP="00454945">
      <w:pPr>
        <w:spacing w:after="0" w:line="0" w:lineRule="atLeast"/>
        <w:jc w:val="right"/>
        <w:rPr>
          <w:rFonts w:ascii="Times New Roman" w:eastAsia="Times New Roman" w:hAnsi="Times New Roman" w:cs="Times New Roman"/>
          <w:sz w:val="20"/>
          <w:szCs w:val="20"/>
          <w:lang w:eastAsia="ru-RU"/>
        </w:rPr>
      </w:pPr>
      <w:r w:rsidRPr="001501B6">
        <w:rPr>
          <w:rFonts w:ascii="Times New Roman" w:eastAsia="Times New Roman" w:hAnsi="Times New Roman" w:cs="Times New Roman"/>
          <w:sz w:val="20"/>
          <w:szCs w:val="20"/>
          <w:lang w:eastAsia="ru-RU"/>
        </w:rPr>
        <w:t xml:space="preserve">к постановлениюизбирательной комиссии </w:t>
      </w:r>
    </w:p>
    <w:p w:rsidR="00454945" w:rsidRPr="001501B6" w:rsidRDefault="00454945" w:rsidP="00454945">
      <w:pPr>
        <w:spacing w:after="0" w:line="0" w:lineRule="atLeast"/>
        <w:jc w:val="right"/>
        <w:rPr>
          <w:rFonts w:ascii="Times New Roman" w:eastAsia="Times New Roman" w:hAnsi="Times New Roman" w:cs="Times New Roman"/>
          <w:sz w:val="20"/>
          <w:szCs w:val="20"/>
          <w:lang w:eastAsia="ru-RU"/>
        </w:rPr>
      </w:pPr>
      <w:r w:rsidRPr="001501B6">
        <w:rPr>
          <w:rFonts w:ascii="Times New Roman" w:eastAsia="Times New Roman" w:hAnsi="Times New Roman" w:cs="Times New Roman"/>
          <w:sz w:val="20"/>
          <w:szCs w:val="20"/>
          <w:lang w:eastAsia="ru-RU"/>
        </w:rPr>
        <w:t>муниципального образования</w:t>
      </w:r>
      <w:r>
        <w:rPr>
          <w:rFonts w:ascii="Times New Roman" w:eastAsia="Times New Roman" w:hAnsi="Times New Roman" w:cs="Times New Roman"/>
          <w:sz w:val="20"/>
          <w:szCs w:val="20"/>
          <w:lang w:eastAsia="ru-RU"/>
        </w:rPr>
        <w:t xml:space="preserve"> городское  поселение Кондинское</w:t>
      </w:r>
    </w:p>
    <w:p w:rsidR="00454945" w:rsidRPr="001501B6" w:rsidRDefault="00454945" w:rsidP="00454945">
      <w:pPr>
        <w:spacing w:after="0" w:line="0" w:lineRule="atLeast"/>
        <w:jc w:val="right"/>
        <w:rPr>
          <w:rFonts w:ascii="Times New Roman" w:eastAsia="Times New Roman" w:hAnsi="Times New Roman" w:cs="Times New Roman"/>
          <w:sz w:val="20"/>
          <w:szCs w:val="20"/>
          <w:lang w:eastAsia="ru-RU"/>
        </w:rPr>
      </w:pPr>
      <w:r w:rsidRPr="001501B6">
        <w:rPr>
          <w:rFonts w:ascii="Times New Roman" w:eastAsia="Times New Roman" w:hAnsi="Times New Roman" w:cs="Times New Roman"/>
          <w:sz w:val="20"/>
          <w:szCs w:val="20"/>
          <w:lang w:eastAsia="ru-RU"/>
        </w:rPr>
        <w:t>от</w:t>
      </w:r>
      <w:r>
        <w:rPr>
          <w:rFonts w:ascii="Times New Roman" w:eastAsia="Times New Roman" w:hAnsi="Times New Roman" w:cs="Times New Roman"/>
          <w:sz w:val="20"/>
          <w:szCs w:val="20"/>
          <w:lang w:eastAsia="ru-RU"/>
        </w:rPr>
        <w:t xml:space="preserve">  06  июля 2013 №  9</w:t>
      </w:r>
    </w:p>
    <w:p w:rsidR="00454945" w:rsidRPr="001501B6" w:rsidRDefault="00454945" w:rsidP="00454945">
      <w:pPr>
        <w:spacing w:after="0" w:line="0" w:lineRule="atLeast"/>
        <w:rPr>
          <w:rFonts w:ascii="Times New Roman" w:eastAsia="Times New Roman" w:hAnsi="Times New Roman" w:cs="Times New Roman"/>
          <w:sz w:val="24"/>
          <w:szCs w:val="24"/>
          <w:lang w:eastAsia="ru-RU"/>
        </w:rPr>
      </w:pPr>
    </w:p>
    <w:p w:rsidR="00454945" w:rsidRPr="001501B6" w:rsidRDefault="00454945" w:rsidP="00454945">
      <w:pPr>
        <w:spacing w:after="0" w:line="0" w:lineRule="atLeast"/>
        <w:jc w:val="center"/>
        <w:rPr>
          <w:rFonts w:ascii="Times New Roman" w:eastAsia="Times New Roman" w:hAnsi="Times New Roman" w:cs="Times New Roman"/>
          <w:sz w:val="24"/>
          <w:szCs w:val="24"/>
          <w:lang w:eastAsia="ru-RU"/>
        </w:rPr>
      </w:pPr>
    </w:p>
    <w:p w:rsidR="00454945" w:rsidRPr="001501B6" w:rsidRDefault="00454945" w:rsidP="00454945">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Справка (подтверждение)</w:t>
      </w:r>
    </w:p>
    <w:p w:rsidR="00454945" w:rsidRDefault="00454945" w:rsidP="00454945">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о приеме документов для </w:t>
      </w:r>
      <w:proofErr w:type="gramStart"/>
      <w:r w:rsidRPr="001501B6">
        <w:rPr>
          <w:rFonts w:ascii="Times New Roman" w:eastAsia="Times New Roman" w:hAnsi="Times New Roman" w:cs="Times New Roman"/>
          <w:sz w:val="24"/>
          <w:szCs w:val="24"/>
          <w:lang w:eastAsia="ru-RU"/>
        </w:rPr>
        <w:t>заверения списка</w:t>
      </w:r>
      <w:proofErr w:type="gramEnd"/>
      <w:r w:rsidRPr="001501B6">
        <w:rPr>
          <w:rFonts w:ascii="Times New Roman" w:eastAsia="Times New Roman" w:hAnsi="Times New Roman" w:cs="Times New Roman"/>
          <w:sz w:val="24"/>
          <w:szCs w:val="24"/>
          <w:lang w:eastAsia="ru-RU"/>
        </w:rPr>
        <w:t xml:space="preserve"> кандидатов в депутаты представительного </w:t>
      </w:r>
      <w:r>
        <w:rPr>
          <w:rFonts w:ascii="Times New Roman" w:eastAsia="Times New Roman" w:hAnsi="Times New Roman" w:cs="Times New Roman"/>
          <w:sz w:val="24"/>
          <w:szCs w:val="24"/>
          <w:lang w:eastAsia="ru-RU"/>
        </w:rPr>
        <w:t xml:space="preserve">органа </w:t>
      </w:r>
      <w:r w:rsidRPr="001501B6">
        <w:rPr>
          <w:rFonts w:ascii="Times New Roman" w:eastAsia="Times New Roman" w:hAnsi="Times New Roman" w:cs="Times New Roman"/>
          <w:sz w:val="24"/>
          <w:szCs w:val="24"/>
          <w:lang w:eastAsia="ru-RU"/>
        </w:rPr>
        <w:t>муниципального</w:t>
      </w:r>
      <w:r>
        <w:rPr>
          <w:rFonts w:ascii="Times New Roman" w:eastAsia="Times New Roman" w:hAnsi="Times New Roman" w:cs="Times New Roman"/>
          <w:sz w:val="24"/>
          <w:szCs w:val="24"/>
          <w:lang w:eastAsia="ru-RU"/>
        </w:rPr>
        <w:t xml:space="preserve"> образования </w:t>
      </w:r>
    </w:p>
    <w:p w:rsidR="00454945" w:rsidRPr="001501B6" w:rsidRDefault="00454945" w:rsidP="00454945">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городское поселение  Кондинское</w:t>
      </w:r>
    </w:p>
    <w:p w:rsidR="00454945" w:rsidRPr="001501B6" w:rsidRDefault="00454945" w:rsidP="00454945">
      <w:pPr>
        <w:spacing w:after="0" w:line="0" w:lineRule="atLeast"/>
        <w:ind w:left="1276" w:hanging="1276"/>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по _____________________________________ избирательным округам, представленных ___________________________________________                                                  </w:t>
      </w:r>
      <w:r w:rsidRPr="00CF50BA">
        <w:rPr>
          <w:rFonts w:ascii="Times New Roman" w:eastAsia="Times New Roman" w:hAnsi="Times New Roman" w:cs="Times New Roman"/>
          <w:sz w:val="16"/>
          <w:szCs w:val="16"/>
          <w:lang w:eastAsia="ru-RU"/>
        </w:rPr>
        <w:t>(указать наименование избирательного округа</w:t>
      </w:r>
      <w:proofErr w:type="gramStart"/>
      <w:r w:rsidRPr="00CF50BA">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w:t>
      </w:r>
      <w:proofErr w:type="gramEnd"/>
      <w:r w:rsidRPr="001501B6">
        <w:rPr>
          <w:rFonts w:ascii="Times New Roman" w:eastAsia="Times New Roman" w:hAnsi="Times New Roman" w:cs="Times New Roman"/>
          <w:sz w:val="16"/>
          <w:szCs w:val="16"/>
          <w:lang w:eastAsia="ru-RU"/>
        </w:rPr>
        <w:t>наименование избирательного объединения</w:t>
      </w:r>
      <w:r>
        <w:rPr>
          <w:rFonts w:ascii="Times New Roman" w:eastAsia="Times New Roman" w:hAnsi="Times New Roman" w:cs="Times New Roman"/>
          <w:sz w:val="16"/>
          <w:szCs w:val="16"/>
          <w:lang w:eastAsia="ru-RU"/>
        </w:rPr>
        <w:t>)</w:t>
      </w:r>
    </w:p>
    <w:p w:rsidR="00454945" w:rsidRPr="001501B6" w:rsidRDefault="00454945" w:rsidP="00454945">
      <w:pPr>
        <w:spacing w:after="0" w:line="0" w:lineRule="atLeast"/>
        <w:jc w:val="center"/>
        <w:rPr>
          <w:rFonts w:ascii="Times New Roman" w:eastAsia="Times New Roman" w:hAnsi="Times New Roman" w:cs="Times New Roman"/>
          <w:sz w:val="24"/>
          <w:szCs w:val="24"/>
          <w:lang w:eastAsia="ru-RU"/>
        </w:rPr>
      </w:pPr>
    </w:p>
    <w:p w:rsidR="00454945" w:rsidRPr="001501B6" w:rsidRDefault="00454945" w:rsidP="00454945">
      <w:pPr>
        <w:spacing w:after="0" w:line="0" w:lineRule="atLeast"/>
        <w:jc w:val="center"/>
        <w:rPr>
          <w:rFonts w:ascii="Times New Roman" w:eastAsia="Times New Roman" w:hAnsi="Times New Roman" w:cs="Times New Roman"/>
          <w:sz w:val="24"/>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448"/>
        <w:gridCol w:w="1843"/>
        <w:gridCol w:w="445"/>
        <w:gridCol w:w="1397"/>
        <w:gridCol w:w="1701"/>
        <w:gridCol w:w="1701"/>
        <w:gridCol w:w="1629"/>
        <w:gridCol w:w="498"/>
      </w:tblGrid>
      <w:tr w:rsidR="00454945" w:rsidRPr="001501B6" w:rsidTr="0059670B">
        <w:trPr>
          <w:tblHeader/>
        </w:trPr>
        <w:tc>
          <w:tcPr>
            <w:tcW w:w="614" w:type="dxa"/>
          </w:tcPr>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 </w:t>
            </w:r>
            <w:proofErr w:type="gramStart"/>
            <w:r w:rsidRPr="001501B6">
              <w:rPr>
                <w:rFonts w:ascii="Times New Roman" w:eastAsia="Times New Roman" w:hAnsi="Times New Roman" w:cs="Times New Roman"/>
                <w:sz w:val="24"/>
                <w:szCs w:val="24"/>
                <w:lang w:eastAsia="ru-RU"/>
              </w:rPr>
              <w:t>п</w:t>
            </w:r>
            <w:proofErr w:type="gramEnd"/>
            <w:r w:rsidRPr="001501B6">
              <w:rPr>
                <w:rFonts w:ascii="Times New Roman" w:eastAsia="Times New Roman" w:hAnsi="Times New Roman" w:cs="Times New Roman"/>
                <w:sz w:val="24"/>
                <w:szCs w:val="24"/>
                <w:lang w:eastAsia="ru-RU"/>
              </w:rPr>
              <w:t>/п</w:t>
            </w:r>
          </w:p>
        </w:tc>
        <w:tc>
          <w:tcPr>
            <w:tcW w:w="5448" w:type="dxa"/>
          </w:tcPr>
          <w:p w:rsidR="00454945" w:rsidRDefault="00454945" w:rsidP="0059670B">
            <w:pPr>
              <w:spacing w:after="0" w:line="0" w:lineRule="atLeast"/>
              <w:jc w:val="center"/>
              <w:rPr>
                <w:rFonts w:ascii="Times New Roman" w:eastAsia="Times New Roman" w:hAnsi="Times New Roman" w:cs="Times New Roman"/>
                <w:sz w:val="24"/>
                <w:szCs w:val="24"/>
                <w:lang w:eastAsia="ru-RU"/>
              </w:rPr>
            </w:pPr>
          </w:p>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Наименование документа </w:t>
            </w:r>
          </w:p>
        </w:tc>
        <w:tc>
          <w:tcPr>
            <w:tcW w:w="1843" w:type="dxa"/>
          </w:tcPr>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Дата представления документа</w:t>
            </w:r>
          </w:p>
        </w:tc>
        <w:tc>
          <w:tcPr>
            <w:tcW w:w="1842" w:type="dxa"/>
            <w:gridSpan w:val="2"/>
          </w:tcPr>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Время представления документа</w:t>
            </w:r>
          </w:p>
        </w:tc>
        <w:tc>
          <w:tcPr>
            <w:tcW w:w="1701" w:type="dxa"/>
          </w:tcPr>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Количество листов документа, формат листов</w:t>
            </w:r>
          </w:p>
        </w:tc>
        <w:tc>
          <w:tcPr>
            <w:tcW w:w="1701" w:type="dxa"/>
          </w:tcPr>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Наличие текста на оборотной стороне листов документа</w:t>
            </w:r>
          </w:p>
        </w:tc>
        <w:tc>
          <w:tcPr>
            <w:tcW w:w="2127" w:type="dxa"/>
            <w:gridSpan w:val="2"/>
          </w:tcPr>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 xml:space="preserve">Способ </w:t>
            </w:r>
            <w:proofErr w:type="gramStart"/>
            <w:r w:rsidRPr="001501B6">
              <w:rPr>
                <w:rFonts w:ascii="Times New Roman" w:eastAsia="Times New Roman" w:hAnsi="Times New Roman" w:cs="Times New Roman"/>
                <w:sz w:val="24"/>
                <w:szCs w:val="24"/>
                <w:lang w:eastAsia="ru-RU"/>
              </w:rPr>
              <w:t>заверения документа</w:t>
            </w:r>
            <w:proofErr w:type="gramEnd"/>
          </w:p>
          <w:p w:rsidR="00454945" w:rsidRPr="001501B6" w:rsidRDefault="00454945" w:rsidP="0059670B">
            <w:pPr>
              <w:spacing w:after="0" w:line="0" w:lineRule="atLeast"/>
              <w:jc w:val="center"/>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(либо слово «Оригинал»)</w:t>
            </w:r>
          </w:p>
        </w:tc>
      </w:tr>
      <w:tr w:rsidR="00454945" w:rsidRPr="001501B6" w:rsidTr="0059670B">
        <w:tc>
          <w:tcPr>
            <w:tcW w:w="614" w:type="dxa"/>
          </w:tcPr>
          <w:p w:rsidR="00454945" w:rsidRPr="001501B6" w:rsidRDefault="00454945" w:rsidP="00454945">
            <w:pPr>
              <w:numPr>
                <w:ilvl w:val="0"/>
                <w:numId w:val="2"/>
              </w:numPr>
              <w:spacing w:after="0" w:line="0" w:lineRule="atLeast"/>
              <w:contextualSpacing/>
              <w:jc w:val="both"/>
              <w:rPr>
                <w:rFonts w:ascii="Times New Roman" w:eastAsia="Times New Roman" w:hAnsi="Times New Roman" w:cs="Times New Roman"/>
                <w:sz w:val="24"/>
                <w:szCs w:val="24"/>
              </w:rPr>
            </w:pP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c>
          <w:tcPr>
            <w:tcW w:w="614" w:type="dxa"/>
          </w:tcPr>
          <w:p w:rsidR="00454945" w:rsidRPr="001501B6" w:rsidRDefault="00454945" w:rsidP="00454945">
            <w:pPr>
              <w:numPr>
                <w:ilvl w:val="0"/>
                <w:numId w:val="2"/>
              </w:numPr>
              <w:spacing w:after="0" w:line="0" w:lineRule="atLeast"/>
              <w:contextualSpacing/>
              <w:jc w:val="both"/>
              <w:rPr>
                <w:rFonts w:ascii="Times New Roman" w:eastAsia="Times New Roman" w:hAnsi="Times New Roman" w:cs="Times New Roman"/>
                <w:sz w:val="24"/>
                <w:szCs w:val="24"/>
              </w:rPr>
            </w:pP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c>
          <w:tcPr>
            <w:tcW w:w="614" w:type="dxa"/>
          </w:tcPr>
          <w:p w:rsidR="00454945" w:rsidRPr="001501B6" w:rsidRDefault="00454945" w:rsidP="00454945">
            <w:pPr>
              <w:numPr>
                <w:ilvl w:val="0"/>
                <w:numId w:val="2"/>
              </w:numPr>
              <w:spacing w:after="0" w:line="0" w:lineRule="atLeast"/>
              <w:contextualSpacing/>
              <w:jc w:val="both"/>
              <w:rPr>
                <w:rFonts w:ascii="Times New Roman" w:eastAsia="Times New Roman" w:hAnsi="Times New Roman" w:cs="Times New Roman"/>
                <w:sz w:val="24"/>
                <w:szCs w:val="24"/>
              </w:rPr>
            </w:pP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c>
          <w:tcPr>
            <w:tcW w:w="614" w:type="dxa"/>
          </w:tcPr>
          <w:p w:rsidR="00454945" w:rsidRPr="001501B6" w:rsidRDefault="00454945" w:rsidP="00454945">
            <w:pPr>
              <w:numPr>
                <w:ilvl w:val="0"/>
                <w:numId w:val="2"/>
              </w:numPr>
              <w:spacing w:after="0" w:line="0" w:lineRule="atLeast"/>
              <w:contextualSpacing/>
              <w:jc w:val="both"/>
              <w:rPr>
                <w:rFonts w:ascii="Times New Roman" w:eastAsia="Times New Roman" w:hAnsi="Times New Roman" w:cs="Times New Roman"/>
                <w:sz w:val="24"/>
                <w:szCs w:val="24"/>
              </w:rPr>
            </w:pP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c>
          <w:tcPr>
            <w:tcW w:w="614" w:type="dxa"/>
          </w:tcPr>
          <w:p w:rsidR="00454945" w:rsidRPr="001501B6" w:rsidRDefault="00454945" w:rsidP="00454945">
            <w:pPr>
              <w:numPr>
                <w:ilvl w:val="0"/>
                <w:numId w:val="2"/>
              </w:numPr>
              <w:spacing w:after="0" w:line="0" w:lineRule="atLeast"/>
              <w:contextualSpacing/>
              <w:jc w:val="both"/>
              <w:rPr>
                <w:rFonts w:ascii="Times New Roman" w:eastAsia="Times New Roman" w:hAnsi="Times New Roman" w:cs="Times New Roman"/>
                <w:sz w:val="24"/>
                <w:szCs w:val="24"/>
              </w:rPr>
            </w:pP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c>
          <w:tcPr>
            <w:tcW w:w="614" w:type="dxa"/>
          </w:tcPr>
          <w:p w:rsidR="00454945" w:rsidRPr="001501B6" w:rsidRDefault="00454945" w:rsidP="00454945">
            <w:pPr>
              <w:numPr>
                <w:ilvl w:val="0"/>
                <w:numId w:val="2"/>
              </w:numPr>
              <w:spacing w:after="0" w:line="0" w:lineRule="atLeast"/>
              <w:contextualSpacing/>
              <w:jc w:val="both"/>
              <w:rPr>
                <w:rFonts w:ascii="Times New Roman" w:eastAsia="Times New Roman" w:hAnsi="Times New Roman" w:cs="Times New Roman"/>
                <w:sz w:val="24"/>
                <w:szCs w:val="24"/>
              </w:rPr>
            </w:pP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c>
          <w:tcPr>
            <w:tcW w:w="614" w:type="dxa"/>
          </w:tcPr>
          <w:p w:rsidR="00454945" w:rsidRPr="001501B6" w:rsidRDefault="00454945" w:rsidP="00454945">
            <w:pPr>
              <w:numPr>
                <w:ilvl w:val="0"/>
                <w:numId w:val="2"/>
              </w:numPr>
              <w:spacing w:after="0" w:line="0" w:lineRule="atLeast"/>
              <w:contextualSpacing/>
              <w:jc w:val="both"/>
              <w:rPr>
                <w:rFonts w:ascii="Times New Roman" w:eastAsia="Times New Roman" w:hAnsi="Times New Roman" w:cs="Times New Roman"/>
                <w:sz w:val="24"/>
                <w:szCs w:val="24"/>
              </w:rPr>
            </w:pP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c>
          <w:tcPr>
            <w:tcW w:w="614" w:type="dxa"/>
          </w:tcPr>
          <w:p w:rsidR="00454945" w:rsidRPr="001501B6" w:rsidRDefault="00454945" w:rsidP="0059670B">
            <w:pPr>
              <w:spacing w:after="0" w:line="0" w:lineRule="atLeast"/>
              <w:ind w:right="-140"/>
              <w:contextualSpacing/>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и т.д.</w:t>
            </w:r>
          </w:p>
        </w:tc>
        <w:tc>
          <w:tcPr>
            <w:tcW w:w="5448"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3"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842"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1701" w:type="dxa"/>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c>
          <w:tcPr>
            <w:tcW w:w="2127" w:type="dxa"/>
            <w:gridSpan w:val="2"/>
          </w:tcPr>
          <w:p w:rsidR="00454945" w:rsidRPr="001501B6" w:rsidRDefault="00454945" w:rsidP="0059670B">
            <w:pPr>
              <w:spacing w:after="0" w:line="0" w:lineRule="atLeast"/>
              <w:rPr>
                <w:rFonts w:ascii="Times New Roman" w:eastAsia="Times New Roman" w:hAnsi="Times New Roman" w:cs="Times New Roman"/>
                <w:sz w:val="24"/>
                <w:szCs w:val="24"/>
                <w:lang w:eastAsia="ru-RU"/>
              </w:rPr>
            </w:pPr>
          </w:p>
        </w:tc>
      </w:tr>
      <w:tr w:rsidR="00454945" w:rsidRPr="001501B6" w:rsidTr="005967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8" w:type="dxa"/>
          <w:trHeight w:val="982"/>
        </w:trPr>
        <w:tc>
          <w:tcPr>
            <w:tcW w:w="8350" w:type="dxa"/>
            <w:gridSpan w:val="4"/>
          </w:tcPr>
          <w:p w:rsidR="00454945" w:rsidRPr="001501B6"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4"/>
                <w:szCs w:val="24"/>
                <w:lang w:eastAsia="ru-RU"/>
              </w:rPr>
            </w:pPr>
          </w:p>
          <w:p w:rsidR="00454945" w:rsidRPr="001501B6"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4"/>
                <w:szCs w:val="24"/>
                <w:lang w:eastAsia="ru-RU"/>
              </w:rPr>
            </w:pPr>
          </w:p>
          <w:p w:rsidR="00454945"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1501B6">
              <w:rPr>
                <w:rFonts w:ascii="Times New Roman" w:eastAsia="Times New Roman" w:hAnsi="Times New Roman" w:cs="Times New Roman"/>
                <w:bCs/>
                <w:sz w:val="24"/>
                <w:szCs w:val="24"/>
                <w:lang w:eastAsia="ru-RU"/>
              </w:rPr>
              <w:t xml:space="preserve">Член </w:t>
            </w:r>
          </w:p>
          <w:p w:rsidR="00454945" w:rsidRPr="001501B6"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1501B6">
              <w:rPr>
                <w:rFonts w:ascii="Times New Roman" w:eastAsia="Times New Roman" w:hAnsi="Times New Roman" w:cs="Times New Roman"/>
                <w:bCs/>
                <w:sz w:val="24"/>
                <w:szCs w:val="24"/>
                <w:lang w:eastAsia="ru-RU"/>
              </w:rPr>
              <w:t>избирательной комиссии</w:t>
            </w:r>
          </w:p>
          <w:p w:rsidR="00454945" w:rsidRPr="001501B6"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4"/>
                <w:szCs w:val="24"/>
                <w:lang w:eastAsia="ru-RU"/>
              </w:rPr>
            </w:pPr>
            <w:r w:rsidRPr="001501B6">
              <w:rPr>
                <w:rFonts w:ascii="Times New Roman" w:eastAsia="Times New Roman" w:hAnsi="Times New Roman" w:cs="Times New Roman"/>
                <w:bCs/>
                <w:sz w:val="24"/>
                <w:szCs w:val="24"/>
                <w:lang w:eastAsia="ru-RU"/>
              </w:rPr>
              <w:t>с правом решающего голоса</w:t>
            </w:r>
            <w:r w:rsidRPr="001501B6">
              <w:rPr>
                <w:rFonts w:ascii="Times New Roman" w:eastAsia="Times New Roman" w:hAnsi="Times New Roman" w:cs="Times New Roman"/>
                <w:b/>
                <w:bCs/>
                <w:sz w:val="24"/>
                <w:szCs w:val="24"/>
                <w:lang w:eastAsia="ru-RU"/>
              </w:rPr>
              <w:t xml:space="preserve">__________               ________________    </w:t>
            </w:r>
          </w:p>
          <w:p w:rsidR="00454945" w:rsidRPr="001501B6"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4"/>
                <w:szCs w:val="24"/>
                <w:lang w:eastAsia="ru-RU"/>
              </w:rPr>
            </w:pPr>
            <w:r w:rsidRPr="006F4195">
              <w:rPr>
                <w:rFonts w:ascii="Times New Roman" w:eastAsia="Times New Roman" w:hAnsi="Times New Roman" w:cs="Times New Roman"/>
                <w:bCs/>
                <w:sz w:val="20"/>
                <w:szCs w:val="20"/>
                <w:lang w:eastAsia="ru-RU"/>
              </w:rPr>
              <w:t xml:space="preserve"> (подпись)                         (ФИО)</w:t>
            </w:r>
          </w:p>
        </w:tc>
        <w:tc>
          <w:tcPr>
            <w:tcW w:w="6428" w:type="dxa"/>
            <w:gridSpan w:val="4"/>
          </w:tcPr>
          <w:p w:rsidR="00454945" w:rsidRPr="001501B6"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4"/>
                <w:szCs w:val="24"/>
                <w:lang w:eastAsia="ru-RU"/>
              </w:rPr>
            </w:pPr>
          </w:p>
          <w:p w:rsidR="00454945"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4"/>
                <w:szCs w:val="24"/>
                <w:lang w:eastAsia="ru-RU"/>
              </w:rPr>
            </w:pPr>
          </w:p>
          <w:p w:rsidR="00454945"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1501B6">
              <w:rPr>
                <w:rFonts w:ascii="Times New Roman" w:eastAsia="Times New Roman" w:hAnsi="Times New Roman" w:cs="Times New Roman"/>
                <w:bCs/>
                <w:sz w:val="24"/>
                <w:szCs w:val="24"/>
                <w:lang w:eastAsia="ru-RU"/>
              </w:rPr>
              <w:t xml:space="preserve">Уполномоченный представитель </w:t>
            </w:r>
          </w:p>
          <w:p w:rsidR="00454945"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1501B6">
              <w:rPr>
                <w:rFonts w:ascii="Times New Roman" w:eastAsia="Times New Roman" w:hAnsi="Times New Roman" w:cs="Times New Roman"/>
                <w:bCs/>
                <w:sz w:val="24"/>
                <w:szCs w:val="24"/>
                <w:lang w:eastAsia="ru-RU"/>
              </w:rPr>
              <w:t>избира</w:t>
            </w:r>
            <w:r>
              <w:rPr>
                <w:rFonts w:ascii="Times New Roman" w:eastAsia="Times New Roman" w:hAnsi="Times New Roman" w:cs="Times New Roman"/>
                <w:bCs/>
                <w:sz w:val="24"/>
                <w:szCs w:val="24"/>
                <w:lang w:eastAsia="ru-RU"/>
              </w:rPr>
              <w:t xml:space="preserve">тельного </w:t>
            </w:r>
          </w:p>
          <w:p w:rsidR="00454945" w:rsidRPr="001501B6"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объединения             </w:t>
            </w:r>
            <w:r w:rsidRPr="001501B6">
              <w:rPr>
                <w:rFonts w:ascii="Times New Roman" w:eastAsia="Times New Roman" w:hAnsi="Times New Roman" w:cs="Times New Roman"/>
                <w:bCs/>
                <w:sz w:val="24"/>
                <w:szCs w:val="24"/>
                <w:lang w:eastAsia="ru-RU"/>
              </w:rPr>
              <w:t xml:space="preserve">__________      _____________________   </w:t>
            </w:r>
          </w:p>
          <w:p w:rsidR="00454945" w:rsidRPr="006F4195" w:rsidRDefault="00454945" w:rsidP="0059670B">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
                <w:bCs/>
                <w:sz w:val="20"/>
                <w:szCs w:val="20"/>
                <w:lang w:eastAsia="ru-RU"/>
              </w:rPr>
            </w:pPr>
            <w:r w:rsidRPr="006F4195">
              <w:rPr>
                <w:rFonts w:ascii="Times New Roman" w:eastAsia="Times New Roman" w:hAnsi="Times New Roman" w:cs="Times New Roman"/>
                <w:bCs/>
                <w:sz w:val="20"/>
                <w:szCs w:val="20"/>
                <w:lang w:eastAsia="ru-RU"/>
              </w:rPr>
              <w:t xml:space="preserve"> (подпись)                         (ФИО)</w:t>
            </w:r>
          </w:p>
        </w:tc>
      </w:tr>
    </w:tbl>
    <w:p w:rsidR="00454945" w:rsidRPr="001501B6" w:rsidRDefault="00454945" w:rsidP="00454945">
      <w:pPr>
        <w:spacing w:after="0" w:line="0" w:lineRule="atLeast"/>
        <w:rPr>
          <w:rFonts w:ascii="Times New Roman" w:eastAsia="Times New Roman" w:hAnsi="Times New Roman" w:cs="Times New Roman"/>
          <w:sz w:val="24"/>
          <w:szCs w:val="24"/>
          <w:lang w:eastAsia="ru-RU"/>
        </w:rPr>
      </w:pPr>
    </w:p>
    <w:p w:rsidR="001501B6" w:rsidRDefault="001501B6" w:rsidP="001501B6">
      <w:pPr>
        <w:spacing w:after="0" w:line="0" w:lineRule="atLeast"/>
        <w:jc w:val="right"/>
        <w:rPr>
          <w:rFonts w:ascii="Times New Roman" w:eastAsia="Times New Roman" w:hAnsi="Times New Roman" w:cs="Times New Roman"/>
          <w:sz w:val="20"/>
          <w:szCs w:val="20"/>
          <w:lang w:eastAsia="ru-RU"/>
        </w:rPr>
      </w:pPr>
    </w:p>
    <w:p w:rsidR="00454945" w:rsidRDefault="00454945" w:rsidP="001501B6">
      <w:pPr>
        <w:spacing w:after="0" w:line="0" w:lineRule="atLeast"/>
        <w:jc w:val="right"/>
        <w:rPr>
          <w:rFonts w:ascii="Times New Roman" w:eastAsia="Times New Roman" w:hAnsi="Times New Roman" w:cs="Times New Roman"/>
          <w:sz w:val="20"/>
          <w:szCs w:val="20"/>
          <w:lang w:eastAsia="ru-RU"/>
        </w:rPr>
      </w:pPr>
    </w:p>
    <w:p w:rsidR="00454945" w:rsidRPr="001501B6" w:rsidRDefault="00454945" w:rsidP="001501B6">
      <w:pPr>
        <w:spacing w:after="0" w:line="0" w:lineRule="atLeast"/>
        <w:jc w:val="right"/>
        <w:rPr>
          <w:rFonts w:ascii="Times New Roman" w:eastAsia="Times New Roman" w:hAnsi="Times New Roman" w:cs="Times New Roman"/>
          <w:sz w:val="20"/>
          <w:szCs w:val="20"/>
          <w:lang w:eastAsia="ru-RU"/>
        </w:rPr>
      </w:pPr>
    </w:p>
    <w:p w:rsidR="001501B6" w:rsidRPr="001501B6" w:rsidRDefault="001501B6" w:rsidP="001501B6">
      <w:pPr>
        <w:spacing w:after="0" w:line="0" w:lineRule="atLeast"/>
        <w:jc w:val="right"/>
        <w:rPr>
          <w:rFonts w:ascii="Times New Roman" w:eastAsia="Times New Roman" w:hAnsi="Times New Roman" w:cs="Times New Roman"/>
          <w:sz w:val="20"/>
          <w:szCs w:val="20"/>
          <w:lang w:eastAsia="ru-RU"/>
        </w:rPr>
      </w:pPr>
    </w:p>
    <w:p w:rsidR="001501B6" w:rsidRPr="001501B6" w:rsidRDefault="001501B6" w:rsidP="001501B6">
      <w:pPr>
        <w:spacing w:after="0" w:line="0" w:lineRule="atLeast"/>
        <w:jc w:val="right"/>
        <w:rPr>
          <w:rFonts w:ascii="Times New Roman" w:eastAsia="Times New Roman" w:hAnsi="Times New Roman" w:cs="Times New Roman"/>
          <w:sz w:val="20"/>
          <w:szCs w:val="20"/>
          <w:lang w:eastAsia="ru-RU"/>
        </w:rPr>
      </w:pPr>
    </w:p>
    <w:p w:rsidR="009E1527" w:rsidRPr="009E1527" w:rsidRDefault="009E1527" w:rsidP="009E1527">
      <w:pPr>
        <w:spacing w:after="0" w:line="0" w:lineRule="atLeast"/>
        <w:jc w:val="right"/>
        <w:rPr>
          <w:rFonts w:ascii="Times New Roman" w:eastAsia="Times New Roman" w:hAnsi="Times New Roman" w:cs="Times New Roman"/>
          <w:sz w:val="20"/>
          <w:szCs w:val="20"/>
          <w:lang w:eastAsia="ru-RU"/>
        </w:rPr>
      </w:pPr>
      <w:r w:rsidRPr="009E1527">
        <w:rPr>
          <w:rFonts w:ascii="Times New Roman" w:eastAsia="Times New Roman" w:hAnsi="Times New Roman" w:cs="Times New Roman"/>
          <w:sz w:val="20"/>
          <w:szCs w:val="20"/>
          <w:lang w:eastAsia="ru-RU"/>
        </w:rPr>
        <w:lastRenderedPageBreak/>
        <w:t xml:space="preserve">Приложение 2 </w:t>
      </w:r>
    </w:p>
    <w:p w:rsidR="009E1527" w:rsidRPr="009E1527" w:rsidRDefault="009E1527" w:rsidP="009E1527">
      <w:pPr>
        <w:spacing w:after="0" w:line="0" w:lineRule="atLeast"/>
        <w:jc w:val="right"/>
        <w:rPr>
          <w:rFonts w:ascii="Times New Roman" w:eastAsia="Times New Roman" w:hAnsi="Times New Roman" w:cs="Times New Roman"/>
          <w:sz w:val="20"/>
          <w:szCs w:val="20"/>
          <w:lang w:eastAsia="ru-RU"/>
        </w:rPr>
      </w:pPr>
      <w:r w:rsidRPr="009E1527">
        <w:rPr>
          <w:rFonts w:ascii="Times New Roman" w:eastAsia="Times New Roman" w:hAnsi="Times New Roman" w:cs="Times New Roman"/>
          <w:sz w:val="20"/>
          <w:szCs w:val="20"/>
          <w:lang w:eastAsia="ru-RU"/>
        </w:rPr>
        <w:t xml:space="preserve">к постановлению избирательной комиссии </w:t>
      </w:r>
    </w:p>
    <w:p w:rsidR="009E1527" w:rsidRPr="009E1527" w:rsidRDefault="009E1527" w:rsidP="009E1527">
      <w:pPr>
        <w:spacing w:after="0" w:line="0" w:lineRule="atLeast"/>
        <w:jc w:val="right"/>
        <w:rPr>
          <w:rFonts w:ascii="Times New Roman" w:eastAsia="Times New Roman" w:hAnsi="Times New Roman" w:cs="Times New Roman"/>
          <w:sz w:val="20"/>
          <w:szCs w:val="20"/>
          <w:lang w:eastAsia="ru-RU"/>
        </w:rPr>
      </w:pPr>
      <w:r w:rsidRPr="009E1527">
        <w:rPr>
          <w:rFonts w:ascii="Times New Roman" w:eastAsia="Times New Roman" w:hAnsi="Times New Roman" w:cs="Times New Roman"/>
          <w:sz w:val="20"/>
          <w:szCs w:val="20"/>
          <w:lang w:eastAsia="ru-RU"/>
        </w:rPr>
        <w:t>муниципального образования городское  поселение Кондинское</w:t>
      </w:r>
    </w:p>
    <w:p w:rsidR="009E1527" w:rsidRPr="009E1527" w:rsidRDefault="009E1527" w:rsidP="009E1527">
      <w:pPr>
        <w:spacing w:after="0" w:line="0" w:lineRule="atLeast"/>
        <w:jc w:val="right"/>
        <w:rPr>
          <w:rFonts w:ascii="Times New Roman" w:eastAsia="Times New Roman" w:hAnsi="Times New Roman" w:cs="Times New Roman"/>
          <w:sz w:val="20"/>
          <w:szCs w:val="20"/>
          <w:lang w:eastAsia="ru-RU"/>
        </w:rPr>
      </w:pPr>
      <w:r w:rsidRPr="009E1527">
        <w:rPr>
          <w:rFonts w:ascii="Times New Roman" w:eastAsia="Times New Roman" w:hAnsi="Times New Roman" w:cs="Times New Roman"/>
          <w:sz w:val="20"/>
          <w:szCs w:val="20"/>
          <w:lang w:eastAsia="ru-RU"/>
        </w:rPr>
        <w:t>от  06  июля 2013 №  9</w:t>
      </w:r>
    </w:p>
    <w:p w:rsidR="009E1527" w:rsidRPr="009E1527" w:rsidRDefault="009E1527" w:rsidP="009E1527">
      <w:pPr>
        <w:spacing w:after="0" w:line="0" w:lineRule="atLeast"/>
        <w:rPr>
          <w:rFonts w:ascii="Times New Roman" w:eastAsia="Times New Roman" w:hAnsi="Times New Roman" w:cs="Times New Roman"/>
          <w:sz w:val="24"/>
          <w:szCs w:val="24"/>
          <w:lang w:eastAsia="ru-RU"/>
        </w:rPr>
      </w:pPr>
    </w:p>
    <w:p w:rsidR="009E1527" w:rsidRPr="009E1527" w:rsidRDefault="009E1527" w:rsidP="009E1527">
      <w:pPr>
        <w:spacing w:after="0" w:line="0" w:lineRule="atLeast"/>
        <w:jc w:val="right"/>
        <w:rPr>
          <w:rFonts w:ascii="Times New Roman" w:eastAsia="Times New Roman" w:hAnsi="Times New Roman" w:cs="Times New Roman"/>
          <w:sz w:val="24"/>
          <w:szCs w:val="24"/>
          <w:lang w:eastAsia="ru-RU"/>
        </w:rPr>
      </w:pPr>
    </w:p>
    <w:p w:rsidR="009E1527" w:rsidRPr="009E1527" w:rsidRDefault="009E1527" w:rsidP="009E1527">
      <w:pPr>
        <w:spacing w:after="0" w:line="0" w:lineRule="atLeast"/>
        <w:rPr>
          <w:rFonts w:ascii="Times New Roman" w:eastAsia="Times New Roman" w:hAnsi="Times New Roman" w:cs="Times New Roman"/>
          <w:sz w:val="24"/>
          <w:szCs w:val="24"/>
          <w:lang w:eastAsia="ru-RU"/>
        </w:rPr>
      </w:pPr>
    </w:p>
    <w:p w:rsidR="009E1527" w:rsidRPr="009E1527" w:rsidRDefault="009E1527" w:rsidP="00CF14D7">
      <w:pPr>
        <w:spacing w:after="0" w:line="240" w:lineRule="auto"/>
        <w:jc w:val="center"/>
        <w:rPr>
          <w:rFonts w:ascii="Times New Roman" w:eastAsia="Times New Roman" w:hAnsi="Times New Roman" w:cs="Times New Roman"/>
          <w:sz w:val="28"/>
          <w:szCs w:val="28"/>
          <w:lang w:eastAsia="ru-RU"/>
        </w:rPr>
      </w:pPr>
      <w:r w:rsidRPr="009E1527">
        <w:rPr>
          <w:rFonts w:ascii="Times New Roman" w:eastAsia="Times New Roman" w:hAnsi="Times New Roman" w:cs="Times New Roman"/>
          <w:sz w:val="28"/>
          <w:szCs w:val="28"/>
          <w:lang w:eastAsia="ru-RU"/>
        </w:rPr>
        <w:t>Справка (подтверждение)</w:t>
      </w:r>
    </w:p>
    <w:p w:rsidR="009E1527" w:rsidRPr="009E1527" w:rsidRDefault="009E1527" w:rsidP="00CF14D7">
      <w:pPr>
        <w:spacing w:after="0" w:line="240" w:lineRule="auto"/>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 xml:space="preserve">о приеме документов для выдвижения кандидата </w:t>
      </w:r>
    </w:p>
    <w:p w:rsidR="009E1527" w:rsidRPr="009E1527" w:rsidRDefault="009E1527" w:rsidP="00CF14D7">
      <w:pPr>
        <w:spacing w:after="0" w:line="240" w:lineRule="auto"/>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 xml:space="preserve">в представительный орган муниципального образования городское  поселение  Кондинское </w:t>
      </w:r>
    </w:p>
    <w:p w:rsidR="009E1527" w:rsidRPr="009E1527" w:rsidRDefault="009E1527" w:rsidP="00CF14D7">
      <w:pPr>
        <w:spacing w:after="0" w:line="240" w:lineRule="auto"/>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 xml:space="preserve">по  одномандатному  избирательному округу № ________, </w:t>
      </w:r>
    </w:p>
    <w:p w:rsidR="009E1527" w:rsidRPr="009E1527" w:rsidRDefault="009E1527" w:rsidP="00CF14D7">
      <w:pPr>
        <w:spacing w:after="0" w:line="240" w:lineRule="auto"/>
        <w:rPr>
          <w:rFonts w:ascii="Times New Roman" w:eastAsia="Times New Roman" w:hAnsi="Times New Roman" w:cs="Times New Roman"/>
          <w:sz w:val="24"/>
          <w:szCs w:val="24"/>
          <w:lang w:eastAsia="ru-RU"/>
        </w:rPr>
      </w:pPr>
      <w:proofErr w:type="gramStart"/>
      <w:r w:rsidRPr="009E1527">
        <w:rPr>
          <w:rFonts w:ascii="Times New Roman" w:eastAsia="Times New Roman" w:hAnsi="Times New Roman" w:cs="Times New Roman"/>
          <w:sz w:val="24"/>
          <w:szCs w:val="24"/>
          <w:lang w:eastAsia="ru-RU"/>
        </w:rPr>
        <w:t>представленных</w:t>
      </w:r>
      <w:proofErr w:type="gramEnd"/>
      <w:r w:rsidRPr="009E1527">
        <w:rPr>
          <w:rFonts w:ascii="Times New Roman" w:eastAsia="Times New Roman" w:hAnsi="Times New Roman" w:cs="Times New Roman"/>
          <w:sz w:val="20"/>
          <w:szCs w:val="20"/>
          <w:lang w:eastAsia="ru-RU"/>
        </w:rPr>
        <w:t xml:space="preserve">  _______________________________________________________________________________________________________________________________                                              </w:t>
      </w:r>
    </w:p>
    <w:p w:rsidR="009E1527" w:rsidRPr="009E1527" w:rsidRDefault="009E1527" w:rsidP="00CF14D7">
      <w:pPr>
        <w:spacing w:after="0" w:line="240" w:lineRule="auto"/>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Ф.И.О. кандидата</w:t>
      </w:r>
    </w:p>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p>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4385"/>
        <w:gridCol w:w="1718"/>
        <w:gridCol w:w="1633"/>
        <w:gridCol w:w="309"/>
        <w:gridCol w:w="1420"/>
        <w:gridCol w:w="1691"/>
        <w:gridCol w:w="2941"/>
        <w:gridCol w:w="67"/>
      </w:tblGrid>
      <w:tr w:rsidR="009E1527" w:rsidRPr="009E1527" w:rsidTr="00F81F6B">
        <w:trPr>
          <w:gridAfter w:val="1"/>
          <w:wAfter w:w="67" w:type="dxa"/>
          <w:tblHeader/>
        </w:trPr>
        <w:tc>
          <w:tcPr>
            <w:tcW w:w="614" w:type="dxa"/>
          </w:tcPr>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 xml:space="preserve">№ </w:t>
            </w:r>
            <w:proofErr w:type="gramStart"/>
            <w:r w:rsidRPr="009E1527">
              <w:rPr>
                <w:rFonts w:ascii="Times New Roman" w:eastAsia="Times New Roman" w:hAnsi="Times New Roman" w:cs="Times New Roman"/>
                <w:sz w:val="24"/>
                <w:szCs w:val="24"/>
                <w:lang w:eastAsia="ru-RU"/>
              </w:rPr>
              <w:t>п</w:t>
            </w:r>
            <w:proofErr w:type="gramEnd"/>
            <w:r w:rsidRPr="009E1527">
              <w:rPr>
                <w:rFonts w:ascii="Times New Roman" w:eastAsia="Times New Roman" w:hAnsi="Times New Roman" w:cs="Times New Roman"/>
                <w:sz w:val="24"/>
                <w:szCs w:val="24"/>
                <w:lang w:eastAsia="ru-RU"/>
              </w:rPr>
              <w:t>/п</w:t>
            </w:r>
          </w:p>
        </w:tc>
        <w:tc>
          <w:tcPr>
            <w:tcW w:w="4385" w:type="dxa"/>
          </w:tcPr>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 xml:space="preserve">Наименование документа </w:t>
            </w:r>
          </w:p>
        </w:tc>
        <w:tc>
          <w:tcPr>
            <w:tcW w:w="1718" w:type="dxa"/>
          </w:tcPr>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Дата представления документа</w:t>
            </w:r>
          </w:p>
        </w:tc>
        <w:tc>
          <w:tcPr>
            <w:tcW w:w="1942" w:type="dxa"/>
            <w:gridSpan w:val="2"/>
          </w:tcPr>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Время представления документа</w:t>
            </w:r>
          </w:p>
        </w:tc>
        <w:tc>
          <w:tcPr>
            <w:tcW w:w="1420" w:type="dxa"/>
          </w:tcPr>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Количество листов документа, формат листов</w:t>
            </w:r>
          </w:p>
        </w:tc>
        <w:tc>
          <w:tcPr>
            <w:tcW w:w="1691" w:type="dxa"/>
          </w:tcPr>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Наличие текста на оборотной стороне листов документа</w:t>
            </w:r>
          </w:p>
        </w:tc>
        <w:tc>
          <w:tcPr>
            <w:tcW w:w="2941" w:type="dxa"/>
          </w:tcPr>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 xml:space="preserve">Способ </w:t>
            </w:r>
            <w:proofErr w:type="gramStart"/>
            <w:r w:rsidRPr="009E1527">
              <w:rPr>
                <w:rFonts w:ascii="Times New Roman" w:eastAsia="Times New Roman" w:hAnsi="Times New Roman" w:cs="Times New Roman"/>
                <w:sz w:val="24"/>
                <w:szCs w:val="24"/>
                <w:lang w:eastAsia="ru-RU"/>
              </w:rPr>
              <w:t>заверения документа</w:t>
            </w:r>
            <w:proofErr w:type="gramEnd"/>
          </w:p>
          <w:p w:rsidR="009E1527" w:rsidRPr="009E1527" w:rsidRDefault="009E1527" w:rsidP="009E1527">
            <w:pPr>
              <w:spacing w:after="0" w:line="0" w:lineRule="atLeast"/>
              <w:jc w:val="center"/>
              <w:rPr>
                <w:rFonts w:ascii="Times New Roman" w:eastAsia="Times New Roman" w:hAnsi="Times New Roman" w:cs="Times New Roman"/>
                <w:sz w:val="24"/>
                <w:szCs w:val="24"/>
                <w:lang w:eastAsia="ru-RU"/>
              </w:rPr>
            </w:pPr>
            <w:r w:rsidRPr="009E1527">
              <w:rPr>
                <w:rFonts w:ascii="Times New Roman" w:eastAsia="Times New Roman" w:hAnsi="Times New Roman" w:cs="Times New Roman"/>
                <w:sz w:val="24"/>
                <w:szCs w:val="24"/>
                <w:lang w:eastAsia="ru-RU"/>
              </w:rPr>
              <w:t>(либо слово «Оригинал»)</w:t>
            </w:r>
          </w:p>
        </w:tc>
      </w:tr>
      <w:tr w:rsidR="00F81F6B" w:rsidRPr="009E1527" w:rsidTr="00F81F6B">
        <w:trPr>
          <w:gridAfter w:val="1"/>
          <w:wAfter w:w="67" w:type="dxa"/>
        </w:trPr>
        <w:tc>
          <w:tcPr>
            <w:tcW w:w="614" w:type="dxa"/>
          </w:tcPr>
          <w:p w:rsidR="00F81F6B" w:rsidRPr="00F81F6B" w:rsidRDefault="00F81F6B" w:rsidP="00F81F6B">
            <w:pPr>
              <w:pStyle w:val="a5"/>
              <w:numPr>
                <w:ilvl w:val="0"/>
                <w:numId w:val="5"/>
              </w:numPr>
              <w:spacing w:after="0" w:line="0" w:lineRule="atLeast"/>
              <w:jc w:val="both"/>
              <w:rPr>
                <w:rFonts w:ascii="Times New Roman" w:eastAsia="Times New Roman" w:hAnsi="Times New Roman" w:cs="Times New Roman"/>
                <w:sz w:val="24"/>
                <w:szCs w:val="24"/>
              </w:rPr>
            </w:pP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rPr>
          <w:gridAfter w:val="1"/>
          <w:wAfter w:w="67" w:type="dxa"/>
        </w:trPr>
        <w:tc>
          <w:tcPr>
            <w:tcW w:w="614" w:type="dxa"/>
          </w:tcPr>
          <w:p w:rsidR="00F81F6B" w:rsidRPr="00F81F6B" w:rsidRDefault="00F81F6B" w:rsidP="00F81F6B">
            <w:pPr>
              <w:pStyle w:val="a5"/>
              <w:numPr>
                <w:ilvl w:val="0"/>
                <w:numId w:val="5"/>
              </w:numPr>
              <w:spacing w:after="0" w:line="0" w:lineRule="atLeast"/>
              <w:jc w:val="both"/>
              <w:rPr>
                <w:rFonts w:ascii="Times New Roman" w:eastAsia="Times New Roman" w:hAnsi="Times New Roman" w:cs="Times New Roman"/>
                <w:sz w:val="24"/>
                <w:szCs w:val="24"/>
              </w:rPr>
            </w:pP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rPr>
          <w:gridAfter w:val="1"/>
          <w:wAfter w:w="67" w:type="dxa"/>
        </w:trPr>
        <w:tc>
          <w:tcPr>
            <w:tcW w:w="614" w:type="dxa"/>
          </w:tcPr>
          <w:p w:rsidR="00F81F6B" w:rsidRPr="00F81F6B" w:rsidRDefault="00F81F6B" w:rsidP="00F81F6B">
            <w:pPr>
              <w:pStyle w:val="a5"/>
              <w:numPr>
                <w:ilvl w:val="0"/>
                <w:numId w:val="5"/>
              </w:numPr>
              <w:spacing w:after="0" w:line="0" w:lineRule="atLeast"/>
              <w:jc w:val="both"/>
              <w:rPr>
                <w:rFonts w:ascii="Times New Roman" w:eastAsia="Times New Roman" w:hAnsi="Times New Roman" w:cs="Times New Roman"/>
                <w:sz w:val="24"/>
                <w:szCs w:val="24"/>
              </w:rPr>
            </w:pP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rPr>
          <w:gridAfter w:val="1"/>
          <w:wAfter w:w="67" w:type="dxa"/>
        </w:trPr>
        <w:tc>
          <w:tcPr>
            <w:tcW w:w="614" w:type="dxa"/>
          </w:tcPr>
          <w:p w:rsidR="00F81F6B" w:rsidRPr="00F81F6B" w:rsidRDefault="00F81F6B" w:rsidP="00F81F6B">
            <w:pPr>
              <w:pStyle w:val="a5"/>
              <w:numPr>
                <w:ilvl w:val="0"/>
                <w:numId w:val="5"/>
              </w:numPr>
              <w:spacing w:after="0" w:line="0" w:lineRule="atLeast"/>
              <w:jc w:val="both"/>
              <w:rPr>
                <w:rFonts w:ascii="Times New Roman" w:eastAsia="Times New Roman" w:hAnsi="Times New Roman" w:cs="Times New Roman"/>
                <w:sz w:val="24"/>
                <w:szCs w:val="24"/>
              </w:rPr>
            </w:pP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rPr>
          <w:gridAfter w:val="1"/>
          <w:wAfter w:w="67" w:type="dxa"/>
        </w:trPr>
        <w:tc>
          <w:tcPr>
            <w:tcW w:w="614" w:type="dxa"/>
          </w:tcPr>
          <w:p w:rsidR="00F81F6B" w:rsidRPr="00F81F6B" w:rsidRDefault="00F81F6B" w:rsidP="00F81F6B">
            <w:pPr>
              <w:pStyle w:val="a5"/>
              <w:numPr>
                <w:ilvl w:val="0"/>
                <w:numId w:val="5"/>
              </w:numPr>
              <w:spacing w:after="0" w:line="0" w:lineRule="atLeast"/>
              <w:jc w:val="both"/>
              <w:rPr>
                <w:rFonts w:ascii="Times New Roman" w:eastAsia="Times New Roman" w:hAnsi="Times New Roman" w:cs="Times New Roman"/>
                <w:sz w:val="24"/>
                <w:szCs w:val="24"/>
              </w:rPr>
            </w:pP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rPr>
          <w:gridAfter w:val="1"/>
          <w:wAfter w:w="67" w:type="dxa"/>
        </w:trPr>
        <w:tc>
          <w:tcPr>
            <w:tcW w:w="614" w:type="dxa"/>
          </w:tcPr>
          <w:p w:rsidR="00F81F6B" w:rsidRPr="00F81F6B" w:rsidRDefault="00F81F6B" w:rsidP="00F81F6B">
            <w:pPr>
              <w:pStyle w:val="a5"/>
              <w:numPr>
                <w:ilvl w:val="0"/>
                <w:numId w:val="5"/>
              </w:numPr>
              <w:spacing w:after="0" w:line="0" w:lineRule="atLeast"/>
              <w:jc w:val="both"/>
              <w:rPr>
                <w:rFonts w:ascii="Times New Roman" w:eastAsia="Times New Roman" w:hAnsi="Times New Roman" w:cs="Times New Roman"/>
                <w:sz w:val="24"/>
                <w:szCs w:val="24"/>
              </w:rPr>
            </w:pP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rPr>
          <w:gridAfter w:val="1"/>
          <w:wAfter w:w="67" w:type="dxa"/>
        </w:trPr>
        <w:tc>
          <w:tcPr>
            <w:tcW w:w="614" w:type="dxa"/>
          </w:tcPr>
          <w:p w:rsidR="00F81F6B" w:rsidRPr="00F81F6B" w:rsidRDefault="00F81F6B" w:rsidP="00F81F6B">
            <w:pPr>
              <w:pStyle w:val="a5"/>
              <w:numPr>
                <w:ilvl w:val="0"/>
                <w:numId w:val="5"/>
              </w:numPr>
              <w:spacing w:after="0" w:line="0" w:lineRule="atLeast"/>
              <w:jc w:val="both"/>
              <w:rPr>
                <w:rFonts w:ascii="Times New Roman" w:eastAsia="Times New Roman" w:hAnsi="Times New Roman" w:cs="Times New Roman"/>
                <w:sz w:val="24"/>
                <w:szCs w:val="24"/>
              </w:rPr>
            </w:pP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rPr>
          <w:gridAfter w:val="1"/>
          <w:wAfter w:w="67" w:type="dxa"/>
        </w:trPr>
        <w:tc>
          <w:tcPr>
            <w:tcW w:w="614" w:type="dxa"/>
          </w:tcPr>
          <w:p w:rsidR="00F81F6B" w:rsidRPr="001501B6" w:rsidRDefault="00F81F6B" w:rsidP="00F81F6B">
            <w:pPr>
              <w:spacing w:after="0" w:line="0" w:lineRule="atLeast"/>
              <w:ind w:right="-140"/>
              <w:contextualSpacing/>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и т.д.</w:t>
            </w:r>
          </w:p>
        </w:tc>
        <w:tc>
          <w:tcPr>
            <w:tcW w:w="4385"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718"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942" w:type="dxa"/>
            <w:gridSpan w:val="2"/>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420"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169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c>
          <w:tcPr>
            <w:tcW w:w="2941" w:type="dxa"/>
          </w:tcPr>
          <w:p w:rsidR="00F81F6B" w:rsidRPr="009E1527" w:rsidRDefault="00F81F6B" w:rsidP="009E1527">
            <w:pPr>
              <w:spacing w:after="0" w:line="0" w:lineRule="atLeast"/>
              <w:rPr>
                <w:rFonts w:ascii="Times New Roman" w:eastAsia="Times New Roman" w:hAnsi="Times New Roman" w:cs="Times New Roman"/>
                <w:sz w:val="24"/>
                <w:szCs w:val="24"/>
                <w:lang w:eastAsia="ru-RU"/>
              </w:rPr>
            </w:pPr>
          </w:p>
        </w:tc>
      </w:tr>
      <w:tr w:rsidR="00F81F6B" w:rsidRPr="009E1527" w:rsidTr="00F81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8350" w:type="dxa"/>
            <w:gridSpan w:val="4"/>
          </w:tcPr>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9E1527">
              <w:rPr>
                <w:rFonts w:ascii="Times New Roman" w:eastAsia="Times New Roman" w:hAnsi="Times New Roman" w:cs="Times New Roman"/>
                <w:bCs/>
                <w:sz w:val="24"/>
                <w:szCs w:val="24"/>
                <w:lang w:eastAsia="ru-RU"/>
              </w:rPr>
              <w:t>Член избирательной комиссии</w:t>
            </w: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9E1527">
              <w:rPr>
                <w:rFonts w:ascii="Times New Roman" w:eastAsia="Times New Roman" w:hAnsi="Times New Roman" w:cs="Times New Roman"/>
                <w:bCs/>
                <w:sz w:val="24"/>
                <w:szCs w:val="24"/>
                <w:lang w:eastAsia="ru-RU"/>
              </w:rPr>
              <w:t xml:space="preserve">с правом решающего голоса           __________               ________________    </w:t>
            </w: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0"/>
                <w:szCs w:val="20"/>
                <w:lang w:eastAsia="ru-RU"/>
              </w:rPr>
            </w:pPr>
            <w:r w:rsidRPr="009E1527">
              <w:rPr>
                <w:rFonts w:ascii="Times New Roman" w:eastAsia="Times New Roman" w:hAnsi="Times New Roman" w:cs="Times New Roman"/>
                <w:bCs/>
                <w:sz w:val="20"/>
                <w:szCs w:val="20"/>
                <w:lang w:eastAsia="ru-RU"/>
              </w:rPr>
              <w:t xml:space="preserve">                                                                           (подпись)                                    (ФИО)   </w:t>
            </w:r>
          </w:p>
        </w:tc>
        <w:tc>
          <w:tcPr>
            <w:tcW w:w="6428" w:type="dxa"/>
            <w:gridSpan w:val="5"/>
          </w:tcPr>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9E1527">
              <w:rPr>
                <w:rFonts w:ascii="Times New Roman" w:eastAsia="Times New Roman" w:hAnsi="Times New Roman" w:cs="Times New Roman"/>
                <w:bCs/>
                <w:sz w:val="24"/>
                <w:szCs w:val="24"/>
                <w:lang w:eastAsia="ru-RU"/>
              </w:rPr>
              <w:t xml:space="preserve">Кандидат  __________      ______________________    </w:t>
            </w:r>
          </w:p>
          <w:p w:rsidR="00F81F6B" w:rsidRPr="009E1527" w:rsidRDefault="00F81F6B" w:rsidP="009E1527">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0"/>
                <w:szCs w:val="20"/>
                <w:lang w:eastAsia="ru-RU"/>
              </w:rPr>
            </w:pPr>
            <w:r w:rsidRPr="009E1527">
              <w:rPr>
                <w:rFonts w:ascii="Times New Roman" w:eastAsia="Times New Roman" w:hAnsi="Times New Roman" w:cs="Times New Roman"/>
                <w:bCs/>
                <w:sz w:val="20"/>
                <w:szCs w:val="20"/>
                <w:lang w:eastAsia="ru-RU"/>
              </w:rPr>
              <w:t>(подпись)                            (ФИО)</w:t>
            </w:r>
          </w:p>
        </w:tc>
      </w:tr>
    </w:tbl>
    <w:p w:rsidR="009E1527" w:rsidRDefault="009E1527" w:rsidP="009E1527"/>
    <w:p w:rsidR="00CF14D7" w:rsidRDefault="00CF14D7" w:rsidP="009E1527"/>
    <w:p w:rsidR="005557EE" w:rsidRPr="005557EE" w:rsidRDefault="005557EE" w:rsidP="005557EE">
      <w:pPr>
        <w:spacing w:after="0" w:line="0" w:lineRule="atLeast"/>
        <w:ind w:firstLine="567"/>
        <w:jc w:val="right"/>
        <w:rPr>
          <w:rFonts w:ascii="Times New Roman" w:eastAsia="Times New Roman" w:hAnsi="Times New Roman" w:cs="Times New Roman"/>
          <w:sz w:val="20"/>
          <w:szCs w:val="20"/>
          <w:lang w:eastAsia="ru-RU"/>
        </w:rPr>
      </w:pPr>
      <w:r w:rsidRPr="005557EE">
        <w:rPr>
          <w:rFonts w:ascii="Times New Roman" w:eastAsia="Times New Roman" w:hAnsi="Times New Roman" w:cs="Times New Roman"/>
          <w:sz w:val="20"/>
          <w:szCs w:val="20"/>
          <w:lang w:eastAsia="ru-RU"/>
        </w:rPr>
        <w:lastRenderedPageBreak/>
        <w:t>Приложение 3</w:t>
      </w:r>
    </w:p>
    <w:p w:rsidR="00F81F6B" w:rsidRDefault="005557EE" w:rsidP="00F81F6B">
      <w:pPr>
        <w:spacing w:after="0" w:line="0" w:lineRule="atLeast"/>
        <w:ind w:left="9356"/>
        <w:jc w:val="right"/>
        <w:rPr>
          <w:rFonts w:ascii="Times New Roman" w:eastAsia="Times New Roman" w:hAnsi="Times New Roman" w:cs="Times New Roman"/>
          <w:sz w:val="20"/>
          <w:szCs w:val="20"/>
          <w:lang w:eastAsia="ru-RU"/>
        </w:rPr>
      </w:pPr>
      <w:r w:rsidRPr="005557EE">
        <w:rPr>
          <w:rFonts w:ascii="Times New Roman" w:eastAsia="Times New Roman" w:hAnsi="Times New Roman" w:cs="Times New Roman"/>
          <w:sz w:val="20"/>
          <w:szCs w:val="20"/>
          <w:lang w:eastAsia="ru-RU"/>
        </w:rPr>
        <w:t xml:space="preserve">к постановлению избирательной комиссии </w:t>
      </w:r>
    </w:p>
    <w:p w:rsidR="005557EE" w:rsidRPr="005557EE" w:rsidRDefault="005557EE" w:rsidP="00F81F6B">
      <w:pPr>
        <w:tabs>
          <w:tab w:val="left" w:pos="9214"/>
        </w:tabs>
        <w:spacing w:after="0" w:line="0" w:lineRule="atLeast"/>
        <w:ind w:left="9072"/>
        <w:jc w:val="right"/>
        <w:rPr>
          <w:rFonts w:ascii="Times New Roman" w:eastAsia="Times New Roman" w:hAnsi="Times New Roman" w:cs="Times New Roman"/>
          <w:sz w:val="20"/>
          <w:szCs w:val="20"/>
          <w:lang w:eastAsia="ru-RU"/>
        </w:rPr>
      </w:pPr>
      <w:r w:rsidRPr="005557EE">
        <w:rPr>
          <w:rFonts w:ascii="Times New Roman" w:eastAsia="Times New Roman" w:hAnsi="Times New Roman" w:cs="Times New Roman"/>
          <w:sz w:val="20"/>
          <w:szCs w:val="20"/>
          <w:lang w:eastAsia="ru-RU"/>
        </w:rPr>
        <w:t>муниципального об</w:t>
      </w:r>
      <w:r w:rsidR="00F81F6B">
        <w:rPr>
          <w:rFonts w:ascii="Times New Roman" w:eastAsia="Times New Roman" w:hAnsi="Times New Roman" w:cs="Times New Roman"/>
          <w:sz w:val="20"/>
          <w:szCs w:val="20"/>
          <w:lang w:eastAsia="ru-RU"/>
        </w:rPr>
        <w:t xml:space="preserve">разования городское  поселение </w:t>
      </w:r>
      <w:r w:rsidRPr="005557EE">
        <w:rPr>
          <w:rFonts w:ascii="Times New Roman" w:eastAsia="Times New Roman" w:hAnsi="Times New Roman" w:cs="Times New Roman"/>
          <w:sz w:val="20"/>
          <w:szCs w:val="20"/>
          <w:lang w:eastAsia="ru-RU"/>
        </w:rPr>
        <w:t xml:space="preserve">Кондинское </w:t>
      </w:r>
    </w:p>
    <w:p w:rsidR="005557EE" w:rsidRPr="005557EE" w:rsidRDefault="005557EE" w:rsidP="00F81F6B">
      <w:pPr>
        <w:spacing w:after="0" w:line="0" w:lineRule="atLeast"/>
        <w:ind w:left="9356"/>
        <w:jc w:val="right"/>
        <w:rPr>
          <w:rFonts w:ascii="Times New Roman" w:eastAsia="Times New Roman" w:hAnsi="Times New Roman" w:cs="Times New Roman"/>
          <w:sz w:val="20"/>
          <w:szCs w:val="20"/>
          <w:lang w:eastAsia="ru-RU"/>
        </w:rPr>
      </w:pPr>
      <w:r w:rsidRPr="005557EE">
        <w:rPr>
          <w:rFonts w:ascii="Times New Roman" w:eastAsia="Times New Roman" w:hAnsi="Times New Roman" w:cs="Times New Roman"/>
          <w:sz w:val="20"/>
          <w:szCs w:val="20"/>
          <w:lang w:eastAsia="ru-RU"/>
        </w:rPr>
        <w:t>от 06 июля  2013 года № 9</w:t>
      </w:r>
    </w:p>
    <w:p w:rsidR="005557EE" w:rsidRPr="005557EE" w:rsidRDefault="005557EE" w:rsidP="005557EE">
      <w:pPr>
        <w:spacing w:after="0" w:line="0" w:lineRule="atLeast"/>
        <w:jc w:val="right"/>
        <w:rPr>
          <w:rFonts w:ascii="Times New Roman" w:eastAsia="Times New Roman" w:hAnsi="Times New Roman" w:cs="Times New Roman"/>
          <w:sz w:val="24"/>
          <w:szCs w:val="24"/>
          <w:lang w:eastAsia="ru-RU"/>
        </w:rPr>
      </w:pPr>
    </w:p>
    <w:p w:rsidR="005557EE" w:rsidRPr="005557EE" w:rsidRDefault="005557EE" w:rsidP="005557EE">
      <w:pPr>
        <w:spacing w:after="0" w:line="0" w:lineRule="atLeast"/>
        <w:rPr>
          <w:rFonts w:ascii="Times New Roman" w:eastAsia="Times New Roman" w:hAnsi="Times New Roman" w:cs="Times New Roman"/>
          <w:sz w:val="24"/>
          <w:szCs w:val="24"/>
          <w:lang w:eastAsia="ru-RU"/>
        </w:rPr>
      </w:pPr>
    </w:p>
    <w:p w:rsidR="005557EE" w:rsidRPr="005557EE" w:rsidRDefault="005557EE" w:rsidP="005557EE">
      <w:pPr>
        <w:spacing w:after="0" w:line="240" w:lineRule="auto"/>
        <w:jc w:val="center"/>
        <w:rPr>
          <w:rFonts w:ascii="Times New Roman" w:eastAsia="Times New Roman" w:hAnsi="Times New Roman" w:cs="Times New Roman"/>
          <w:sz w:val="28"/>
          <w:szCs w:val="28"/>
          <w:lang w:eastAsia="ru-RU"/>
        </w:rPr>
      </w:pPr>
      <w:r w:rsidRPr="005557EE">
        <w:rPr>
          <w:rFonts w:ascii="Times New Roman" w:eastAsia="Times New Roman" w:hAnsi="Times New Roman" w:cs="Times New Roman"/>
          <w:sz w:val="28"/>
          <w:szCs w:val="28"/>
          <w:lang w:eastAsia="ru-RU"/>
        </w:rPr>
        <w:t>Справка (подтверждение)</w:t>
      </w:r>
    </w:p>
    <w:p w:rsidR="005557EE" w:rsidRPr="005557EE" w:rsidRDefault="005557EE" w:rsidP="005557EE">
      <w:pPr>
        <w:spacing w:after="0" w:line="240" w:lineRule="auto"/>
        <w:jc w:val="center"/>
        <w:rPr>
          <w:rFonts w:ascii="Times New Roman" w:eastAsia="Times New Roman" w:hAnsi="Times New Roman" w:cs="Times New Roman"/>
          <w:sz w:val="28"/>
          <w:szCs w:val="28"/>
          <w:lang w:eastAsia="ru-RU"/>
        </w:rPr>
      </w:pPr>
    </w:p>
    <w:p w:rsidR="005557EE" w:rsidRDefault="005557EE" w:rsidP="005557EE">
      <w:pPr>
        <w:spacing w:after="0" w:line="240" w:lineRule="auto"/>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 xml:space="preserve">о приеме документов для регистрации кандидата по  одномандатному  избирательному округу № ________, </w:t>
      </w:r>
    </w:p>
    <w:p w:rsidR="005557EE" w:rsidRPr="005557EE" w:rsidRDefault="005557EE" w:rsidP="005557EE">
      <w:pPr>
        <w:spacing w:after="0" w:line="240" w:lineRule="auto"/>
        <w:jc w:val="center"/>
        <w:rPr>
          <w:rFonts w:ascii="Times New Roman" w:eastAsia="Times New Roman" w:hAnsi="Times New Roman" w:cs="Times New Roman"/>
          <w:sz w:val="24"/>
          <w:szCs w:val="24"/>
          <w:lang w:eastAsia="ru-RU"/>
        </w:rPr>
      </w:pPr>
    </w:p>
    <w:p w:rsidR="005557EE" w:rsidRPr="005557EE" w:rsidRDefault="005557EE" w:rsidP="005557EE">
      <w:pPr>
        <w:spacing w:after="0" w:line="240" w:lineRule="auto"/>
        <w:rPr>
          <w:rFonts w:ascii="Times New Roman" w:eastAsia="Times New Roman" w:hAnsi="Times New Roman" w:cs="Times New Roman"/>
          <w:sz w:val="24"/>
          <w:szCs w:val="24"/>
          <w:lang w:eastAsia="ru-RU"/>
        </w:rPr>
      </w:pPr>
      <w:proofErr w:type="gramStart"/>
      <w:r w:rsidRPr="005557EE">
        <w:rPr>
          <w:rFonts w:ascii="Times New Roman" w:eastAsia="Times New Roman" w:hAnsi="Times New Roman" w:cs="Times New Roman"/>
          <w:sz w:val="24"/>
          <w:szCs w:val="24"/>
          <w:lang w:eastAsia="ru-RU"/>
        </w:rPr>
        <w:t>представленных</w:t>
      </w:r>
      <w:proofErr w:type="gramEnd"/>
      <w:r w:rsidRPr="005557EE">
        <w:rPr>
          <w:rFonts w:ascii="Times New Roman" w:eastAsia="Times New Roman" w:hAnsi="Times New Roman" w:cs="Times New Roman"/>
          <w:sz w:val="20"/>
          <w:szCs w:val="20"/>
          <w:lang w:eastAsia="ru-RU"/>
        </w:rPr>
        <w:t xml:space="preserve">  _______________________________________________________________________________________________________________________________                                              </w:t>
      </w:r>
    </w:p>
    <w:p w:rsidR="005557EE" w:rsidRPr="005557EE" w:rsidRDefault="005557EE" w:rsidP="005557EE">
      <w:pPr>
        <w:spacing w:after="0" w:line="240" w:lineRule="auto"/>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Ф.И.О. кандидата</w:t>
      </w:r>
    </w:p>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p>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590"/>
        <w:gridCol w:w="1417"/>
        <w:gridCol w:w="729"/>
        <w:gridCol w:w="830"/>
        <w:gridCol w:w="1560"/>
        <w:gridCol w:w="1701"/>
        <w:gridCol w:w="2270"/>
        <w:gridCol w:w="67"/>
      </w:tblGrid>
      <w:tr w:rsidR="005557EE" w:rsidRPr="005557EE" w:rsidTr="00F81F6B">
        <w:trPr>
          <w:gridAfter w:val="1"/>
          <w:wAfter w:w="67" w:type="dxa"/>
          <w:tblHeader/>
        </w:trPr>
        <w:tc>
          <w:tcPr>
            <w:tcW w:w="614" w:type="dxa"/>
          </w:tcPr>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 xml:space="preserve">№ </w:t>
            </w:r>
            <w:proofErr w:type="gramStart"/>
            <w:r w:rsidRPr="005557EE">
              <w:rPr>
                <w:rFonts w:ascii="Times New Roman" w:eastAsia="Times New Roman" w:hAnsi="Times New Roman" w:cs="Times New Roman"/>
                <w:sz w:val="24"/>
                <w:szCs w:val="24"/>
                <w:lang w:eastAsia="ru-RU"/>
              </w:rPr>
              <w:t>п</w:t>
            </w:r>
            <w:proofErr w:type="gramEnd"/>
            <w:r w:rsidRPr="005557EE">
              <w:rPr>
                <w:rFonts w:ascii="Times New Roman" w:eastAsia="Times New Roman" w:hAnsi="Times New Roman" w:cs="Times New Roman"/>
                <w:sz w:val="24"/>
                <w:szCs w:val="24"/>
                <w:lang w:eastAsia="ru-RU"/>
              </w:rPr>
              <w:t>/п</w:t>
            </w:r>
          </w:p>
        </w:tc>
        <w:tc>
          <w:tcPr>
            <w:tcW w:w="5590" w:type="dxa"/>
          </w:tcPr>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 xml:space="preserve">Наименование документа </w:t>
            </w:r>
          </w:p>
        </w:tc>
        <w:tc>
          <w:tcPr>
            <w:tcW w:w="1417" w:type="dxa"/>
          </w:tcPr>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Дата представления документа</w:t>
            </w:r>
          </w:p>
        </w:tc>
        <w:tc>
          <w:tcPr>
            <w:tcW w:w="1559" w:type="dxa"/>
            <w:gridSpan w:val="2"/>
          </w:tcPr>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Время представления документа</w:t>
            </w:r>
          </w:p>
        </w:tc>
        <w:tc>
          <w:tcPr>
            <w:tcW w:w="1560" w:type="dxa"/>
          </w:tcPr>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Количество листов документа, формат листов</w:t>
            </w:r>
          </w:p>
        </w:tc>
        <w:tc>
          <w:tcPr>
            <w:tcW w:w="1701" w:type="dxa"/>
          </w:tcPr>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Наличие текста на оборотной стороне листов документа</w:t>
            </w:r>
          </w:p>
        </w:tc>
        <w:tc>
          <w:tcPr>
            <w:tcW w:w="2270" w:type="dxa"/>
          </w:tcPr>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 xml:space="preserve">Способ </w:t>
            </w:r>
            <w:proofErr w:type="gramStart"/>
            <w:r w:rsidRPr="005557EE">
              <w:rPr>
                <w:rFonts w:ascii="Times New Roman" w:eastAsia="Times New Roman" w:hAnsi="Times New Roman" w:cs="Times New Roman"/>
                <w:sz w:val="24"/>
                <w:szCs w:val="24"/>
                <w:lang w:eastAsia="ru-RU"/>
              </w:rPr>
              <w:t>заверения документа</w:t>
            </w:r>
            <w:proofErr w:type="gramEnd"/>
          </w:p>
          <w:p w:rsidR="005557EE" w:rsidRPr="005557EE" w:rsidRDefault="005557EE" w:rsidP="005557EE">
            <w:pPr>
              <w:spacing w:after="0" w:line="0" w:lineRule="atLeast"/>
              <w:jc w:val="center"/>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(либо слово «Оригинал»)</w:t>
            </w:r>
          </w:p>
        </w:tc>
      </w:tr>
      <w:tr w:rsidR="005557EE" w:rsidRPr="005557EE" w:rsidTr="00F81F6B">
        <w:trPr>
          <w:gridAfter w:val="1"/>
          <w:wAfter w:w="67" w:type="dxa"/>
        </w:trPr>
        <w:tc>
          <w:tcPr>
            <w:tcW w:w="614" w:type="dxa"/>
          </w:tcPr>
          <w:p w:rsidR="005557EE" w:rsidRPr="00F81F6B" w:rsidRDefault="005557EE" w:rsidP="00F81F6B">
            <w:pPr>
              <w:pStyle w:val="a5"/>
              <w:numPr>
                <w:ilvl w:val="0"/>
                <w:numId w:val="7"/>
              </w:numPr>
              <w:spacing w:after="0" w:line="0" w:lineRule="atLeast"/>
              <w:rPr>
                <w:rFonts w:ascii="Times New Roman" w:eastAsia="Times New Roman" w:hAnsi="Times New Roman" w:cs="Times New Roman"/>
                <w:sz w:val="24"/>
                <w:szCs w:val="24"/>
                <w:lang w:eastAsia="ru-RU"/>
              </w:rPr>
            </w:pP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rPr>
          <w:gridAfter w:val="1"/>
          <w:wAfter w:w="67" w:type="dxa"/>
        </w:trPr>
        <w:tc>
          <w:tcPr>
            <w:tcW w:w="614" w:type="dxa"/>
          </w:tcPr>
          <w:p w:rsidR="005557EE" w:rsidRPr="00F81F6B" w:rsidRDefault="005557EE" w:rsidP="00F81F6B">
            <w:pPr>
              <w:pStyle w:val="a5"/>
              <w:numPr>
                <w:ilvl w:val="0"/>
                <w:numId w:val="7"/>
              </w:numPr>
              <w:spacing w:after="0" w:line="0" w:lineRule="atLeast"/>
              <w:rPr>
                <w:rFonts w:ascii="Times New Roman" w:eastAsia="Times New Roman" w:hAnsi="Times New Roman" w:cs="Times New Roman"/>
                <w:sz w:val="24"/>
                <w:szCs w:val="24"/>
                <w:lang w:eastAsia="ru-RU"/>
              </w:rPr>
            </w:pP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rPr>
          <w:gridAfter w:val="1"/>
          <w:wAfter w:w="67" w:type="dxa"/>
        </w:trPr>
        <w:tc>
          <w:tcPr>
            <w:tcW w:w="614" w:type="dxa"/>
          </w:tcPr>
          <w:p w:rsidR="005557EE" w:rsidRPr="00F81F6B" w:rsidRDefault="005557EE" w:rsidP="00F81F6B">
            <w:pPr>
              <w:pStyle w:val="a5"/>
              <w:numPr>
                <w:ilvl w:val="0"/>
                <w:numId w:val="7"/>
              </w:numPr>
              <w:spacing w:after="0" w:line="0" w:lineRule="atLeast"/>
              <w:rPr>
                <w:rFonts w:ascii="Times New Roman" w:eastAsia="Times New Roman" w:hAnsi="Times New Roman" w:cs="Times New Roman"/>
                <w:sz w:val="24"/>
                <w:szCs w:val="24"/>
                <w:lang w:eastAsia="ru-RU"/>
              </w:rPr>
            </w:pP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rPr>
          <w:gridAfter w:val="1"/>
          <w:wAfter w:w="67" w:type="dxa"/>
        </w:trPr>
        <w:tc>
          <w:tcPr>
            <w:tcW w:w="614" w:type="dxa"/>
          </w:tcPr>
          <w:p w:rsidR="005557EE" w:rsidRPr="00F81F6B" w:rsidRDefault="005557EE" w:rsidP="00F81F6B">
            <w:pPr>
              <w:pStyle w:val="a5"/>
              <w:numPr>
                <w:ilvl w:val="0"/>
                <w:numId w:val="7"/>
              </w:numPr>
              <w:spacing w:after="0" w:line="0" w:lineRule="atLeast"/>
              <w:rPr>
                <w:rFonts w:ascii="Times New Roman" w:eastAsia="Times New Roman" w:hAnsi="Times New Roman" w:cs="Times New Roman"/>
                <w:sz w:val="24"/>
                <w:szCs w:val="24"/>
                <w:lang w:eastAsia="ru-RU"/>
              </w:rPr>
            </w:pP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rPr>
          <w:gridAfter w:val="1"/>
          <w:wAfter w:w="67" w:type="dxa"/>
        </w:trPr>
        <w:tc>
          <w:tcPr>
            <w:tcW w:w="614" w:type="dxa"/>
          </w:tcPr>
          <w:p w:rsidR="005557EE" w:rsidRPr="00F81F6B" w:rsidRDefault="005557EE" w:rsidP="00F81F6B">
            <w:pPr>
              <w:pStyle w:val="a5"/>
              <w:numPr>
                <w:ilvl w:val="0"/>
                <w:numId w:val="7"/>
              </w:numPr>
              <w:spacing w:after="0" w:line="0" w:lineRule="atLeast"/>
              <w:rPr>
                <w:rFonts w:ascii="Times New Roman" w:eastAsia="Times New Roman" w:hAnsi="Times New Roman" w:cs="Times New Roman"/>
                <w:sz w:val="24"/>
                <w:szCs w:val="24"/>
                <w:lang w:eastAsia="ru-RU"/>
              </w:rPr>
            </w:pP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rPr>
          <w:gridAfter w:val="1"/>
          <w:wAfter w:w="67" w:type="dxa"/>
        </w:trPr>
        <w:tc>
          <w:tcPr>
            <w:tcW w:w="614" w:type="dxa"/>
          </w:tcPr>
          <w:p w:rsidR="005557EE" w:rsidRPr="00F81F6B" w:rsidRDefault="005557EE" w:rsidP="00F81F6B">
            <w:pPr>
              <w:pStyle w:val="a5"/>
              <w:numPr>
                <w:ilvl w:val="0"/>
                <w:numId w:val="7"/>
              </w:numPr>
              <w:spacing w:after="0" w:line="0" w:lineRule="atLeast"/>
              <w:rPr>
                <w:rFonts w:ascii="Times New Roman" w:eastAsia="Times New Roman" w:hAnsi="Times New Roman" w:cs="Times New Roman"/>
                <w:sz w:val="24"/>
                <w:szCs w:val="24"/>
                <w:lang w:eastAsia="ru-RU"/>
              </w:rPr>
            </w:pP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rPr>
          <w:gridAfter w:val="1"/>
          <w:wAfter w:w="67" w:type="dxa"/>
        </w:trPr>
        <w:tc>
          <w:tcPr>
            <w:tcW w:w="614" w:type="dxa"/>
          </w:tcPr>
          <w:p w:rsidR="005557EE" w:rsidRPr="00F81F6B" w:rsidRDefault="005557EE" w:rsidP="00F81F6B">
            <w:pPr>
              <w:pStyle w:val="a5"/>
              <w:numPr>
                <w:ilvl w:val="0"/>
                <w:numId w:val="7"/>
              </w:numPr>
              <w:spacing w:after="0" w:line="0" w:lineRule="atLeast"/>
              <w:rPr>
                <w:rFonts w:ascii="Times New Roman" w:eastAsia="Times New Roman" w:hAnsi="Times New Roman" w:cs="Times New Roman"/>
                <w:sz w:val="24"/>
                <w:szCs w:val="24"/>
                <w:lang w:eastAsia="ru-RU"/>
              </w:rPr>
            </w:pP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rPr>
          <w:gridAfter w:val="1"/>
          <w:wAfter w:w="67" w:type="dxa"/>
        </w:trPr>
        <w:tc>
          <w:tcPr>
            <w:tcW w:w="614" w:type="dxa"/>
          </w:tcPr>
          <w:p w:rsidR="005557EE" w:rsidRPr="005557EE" w:rsidRDefault="005557EE" w:rsidP="005557EE">
            <w:pPr>
              <w:spacing w:after="0" w:line="0" w:lineRule="atLeast"/>
              <w:ind w:right="-140"/>
              <w:contextualSpacing/>
              <w:jc w:val="both"/>
              <w:rPr>
                <w:rFonts w:ascii="Times New Roman" w:eastAsia="Times New Roman" w:hAnsi="Times New Roman" w:cs="Times New Roman"/>
                <w:sz w:val="24"/>
                <w:szCs w:val="24"/>
                <w:lang w:eastAsia="ru-RU"/>
              </w:rPr>
            </w:pPr>
            <w:r w:rsidRPr="005557EE">
              <w:rPr>
                <w:rFonts w:ascii="Times New Roman" w:eastAsia="Times New Roman" w:hAnsi="Times New Roman" w:cs="Times New Roman"/>
                <w:sz w:val="24"/>
                <w:szCs w:val="24"/>
                <w:lang w:eastAsia="ru-RU"/>
              </w:rPr>
              <w:t>и т.д.</w:t>
            </w:r>
          </w:p>
        </w:tc>
        <w:tc>
          <w:tcPr>
            <w:tcW w:w="559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417"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59" w:type="dxa"/>
            <w:gridSpan w:val="2"/>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56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1701"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c>
          <w:tcPr>
            <w:tcW w:w="2270" w:type="dxa"/>
          </w:tcPr>
          <w:p w:rsidR="005557EE" w:rsidRPr="005557EE" w:rsidRDefault="005557EE" w:rsidP="005557EE">
            <w:pPr>
              <w:spacing w:after="0" w:line="0" w:lineRule="atLeast"/>
              <w:rPr>
                <w:rFonts w:ascii="Times New Roman" w:eastAsia="Times New Roman" w:hAnsi="Times New Roman" w:cs="Times New Roman"/>
                <w:sz w:val="24"/>
                <w:szCs w:val="24"/>
                <w:lang w:eastAsia="ru-RU"/>
              </w:rPr>
            </w:pPr>
          </w:p>
        </w:tc>
      </w:tr>
      <w:tr w:rsidR="005557EE" w:rsidRPr="005557EE" w:rsidTr="00F81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8350" w:type="dxa"/>
            <w:gridSpan w:val="4"/>
          </w:tcPr>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5557EE">
              <w:rPr>
                <w:rFonts w:ascii="Times New Roman" w:eastAsia="Times New Roman" w:hAnsi="Times New Roman" w:cs="Times New Roman"/>
                <w:bCs/>
                <w:sz w:val="24"/>
                <w:szCs w:val="24"/>
                <w:lang w:eastAsia="ru-RU"/>
              </w:rPr>
              <w:t>Член избирательной комиссии</w:t>
            </w: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5557EE">
              <w:rPr>
                <w:rFonts w:ascii="Times New Roman" w:eastAsia="Times New Roman" w:hAnsi="Times New Roman" w:cs="Times New Roman"/>
                <w:bCs/>
                <w:sz w:val="24"/>
                <w:szCs w:val="24"/>
                <w:lang w:eastAsia="ru-RU"/>
              </w:rPr>
              <w:t xml:space="preserve">с правом решающего голоса           __________               ________________    </w:t>
            </w: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0"/>
                <w:szCs w:val="20"/>
                <w:lang w:eastAsia="ru-RU"/>
              </w:rPr>
            </w:pPr>
            <w:r w:rsidRPr="005557EE">
              <w:rPr>
                <w:rFonts w:ascii="Times New Roman" w:eastAsia="Times New Roman" w:hAnsi="Times New Roman" w:cs="Times New Roman"/>
                <w:bCs/>
                <w:sz w:val="20"/>
                <w:szCs w:val="20"/>
                <w:lang w:eastAsia="ru-RU"/>
              </w:rPr>
              <w:t xml:space="preserve">                                                                           (подпись)                                    (ФИО)   </w:t>
            </w:r>
          </w:p>
        </w:tc>
        <w:tc>
          <w:tcPr>
            <w:tcW w:w="6428" w:type="dxa"/>
            <w:gridSpan w:val="5"/>
          </w:tcPr>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4"/>
                <w:szCs w:val="24"/>
                <w:lang w:eastAsia="ru-RU"/>
              </w:rPr>
            </w:pPr>
            <w:r w:rsidRPr="005557EE">
              <w:rPr>
                <w:rFonts w:ascii="Times New Roman" w:eastAsia="Times New Roman" w:hAnsi="Times New Roman" w:cs="Times New Roman"/>
                <w:bCs/>
                <w:sz w:val="24"/>
                <w:szCs w:val="24"/>
                <w:lang w:eastAsia="ru-RU"/>
              </w:rPr>
              <w:t xml:space="preserve">Кандидат  __________      ______________________    </w:t>
            </w:r>
          </w:p>
          <w:p w:rsidR="005557EE" w:rsidRPr="005557EE" w:rsidRDefault="005557EE" w:rsidP="005557EE">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0" w:line="0" w:lineRule="atLeast"/>
              <w:jc w:val="both"/>
              <w:rPr>
                <w:rFonts w:ascii="Times New Roman" w:eastAsia="Times New Roman" w:hAnsi="Times New Roman" w:cs="Times New Roman"/>
                <w:bCs/>
                <w:sz w:val="20"/>
                <w:szCs w:val="20"/>
                <w:lang w:eastAsia="ru-RU"/>
              </w:rPr>
            </w:pPr>
            <w:r w:rsidRPr="005557EE">
              <w:rPr>
                <w:rFonts w:ascii="Times New Roman" w:eastAsia="Times New Roman" w:hAnsi="Times New Roman" w:cs="Times New Roman"/>
                <w:bCs/>
                <w:sz w:val="20"/>
                <w:szCs w:val="20"/>
                <w:lang w:eastAsia="ru-RU"/>
              </w:rPr>
              <w:t>(подпись)                            (ФИО)</w:t>
            </w:r>
          </w:p>
        </w:tc>
      </w:tr>
    </w:tbl>
    <w:p w:rsidR="005557EE" w:rsidRPr="005557EE" w:rsidRDefault="005557EE" w:rsidP="005557EE">
      <w:pPr>
        <w:spacing w:after="0" w:line="240" w:lineRule="auto"/>
        <w:rPr>
          <w:rFonts w:ascii="Times New Roman" w:eastAsia="Times New Roman" w:hAnsi="Times New Roman" w:cs="Times New Roman"/>
          <w:sz w:val="24"/>
          <w:szCs w:val="24"/>
          <w:lang w:eastAsia="ru-RU"/>
        </w:rPr>
      </w:pPr>
    </w:p>
    <w:p w:rsidR="00CF14D7" w:rsidRDefault="00CF14D7" w:rsidP="009E1527"/>
    <w:p w:rsidR="005557EE" w:rsidRPr="009E1527" w:rsidRDefault="005557EE" w:rsidP="009E1527"/>
    <w:p w:rsidR="001501B6" w:rsidRPr="001501B6" w:rsidRDefault="001501B6" w:rsidP="005557EE">
      <w:pPr>
        <w:spacing w:after="0" w:line="0" w:lineRule="atLeast"/>
        <w:rPr>
          <w:rFonts w:ascii="Times New Roman" w:eastAsia="Times New Roman" w:hAnsi="Times New Roman" w:cs="Times New Roman"/>
          <w:sz w:val="24"/>
          <w:szCs w:val="24"/>
        </w:rPr>
        <w:sectPr w:rsidR="001501B6" w:rsidRPr="001501B6" w:rsidSect="00F81F6B">
          <w:footerReference w:type="default" r:id="rId8"/>
          <w:pgSz w:w="16838" w:h="11906" w:orient="landscape"/>
          <w:pgMar w:top="539" w:right="678" w:bottom="851" w:left="1134" w:header="709" w:footer="709" w:gutter="0"/>
          <w:cols w:space="708"/>
          <w:docGrid w:linePitch="360"/>
        </w:sectPr>
      </w:pPr>
    </w:p>
    <w:p w:rsidR="001501B6" w:rsidRPr="001501B6" w:rsidRDefault="001501B6" w:rsidP="001501B6">
      <w:pPr>
        <w:spacing w:after="0" w:line="0" w:lineRule="atLeast"/>
        <w:jc w:val="right"/>
        <w:rPr>
          <w:rFonts w:ascii="Times New Roman" w:eastAsia="Times New Roman" w:hAnsi="Times New Roman" w:cs="Times New Roman"/>
          <w:sz w:val="20"/>
          <w:szCs w:val="20"/>
        </w:rPr>
      </w:pPr>
      <w:r w:rsidRPr="001501B6">
        <w:rPr>
          <w:rFonts w:ascii="Times New Roman" w:eastAsia="Times New Roman" w:hAnsi="Times New Roman" w:cs="Times New Roman"/>
          <w:sz w:val="20"/>
          <w:szCs w:val="20"/>
        </w:rPr>
        <w:lastRenderedPageBreak/>
        <w:t>Приложение 4</w:t>
      </w:r>
    </w:p>
    <w:p w:rsidR="005919FF" w:rsidRDefault="00F81F6B" w:rsidP="00F81F6B">
      <w:pPr>
        <w:spacing w:after="0" w:line="0" w:lineRule="atLeast"/>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постановлению </w:t>
      </w:r>
      <w:r w:rsidR="001501B6" w:rsidRPr="001501B6">
        <w:rPr>
          <w:rFonts w:ascii="Times New Roman" w:eastAsia="Times New Roman" w:hAnsi="Times New Roman" w:cs="Times New Roman"/>
          <w:sz w:val="20"/>
          <w:szCs w:val="20"/>
        </w:rPr>
        <w:t>избирательной комиссии</w:t>
      </w:r>
    </w:p>
    <w:p w:rsidR="001501B6" w:rsidRPr="001501B6" w:rsidRDefault="001501B6" w:rsidP="00F81F6B">
      <w:pPr>
        <w:spacing w:after="0" w:line="0" w:lineRule="atLeast"/>
        <w:jc w:val="right"/>
        <w:rPr>
          <w:rFonts w:ascii="Times New Roman" w:eastAsia="Times New Roman" w:hAnsi="Times New Roman" w:cs="Times New Roman"/>
          <w:sz w:val="20"/>
          <w:szCs w:val="20"/>
        </w:rPr>
      </w:pPr>
      <w:r w:rsidRPr="001501B6">
        <w:rPr>
          <w:rFonts w:ascii="Times New Roman" w:eastAsia="Times New Roman" w:hAnsi="Times New Roman" w:cs="Times New Roman"/>
          <w:sz w:val="20"/>
          <w:szCs w:val="20"/>
        </w:rPr>
        <w:t>муниципального образования</w:t>
      </w:r>
      <w:r w:rsidR="005919FF">
        <w:rPr>
          <w:rFonts w:ascii="Times New Roman" w:eastAsia="Times New Roman" w:hAnsi="Times New Roman" w:cs="Times New Roman"/>
          <w:sz w:val="20"/>
          <w:szCs w:val="20"/>
        </w:rPr>
        <w:t xml:space="preserve"> городское поселение Кондинское</w:t>
      </w:r>
    </w:p>
    <w:p w:rsidR="001501B6" w:rsidRPr="001501B6" w:rsidRDefault="001501B6" w:rsidP="001501B6">
      <w:pPr>
        <w:spacing w:after="0" w:line="0" w:lineRule="atLeast"/>
        <w:jc w:val="right"/>
        <w:rPr>
          <w:rFonts w:ascii="Times New Roman" w:eastAsia="Times New Roman" w:hAnsi="Times New Roman" w:cs="Times New Roman"/>
          <w:sz w:val="20"/>
          <w:szCs w:val="20"/>
        </w:rPr>
      </w:pPr>
      <w:r w:rsidRPr="001501B6">
        <w:rPr>
          <w:rFonts w:ascii="Times New Roman" w:eastAsia="Times New Roman" w:hAnsi="Times New Roman" w:cs="Times New Roman"/>
          <w:sz w:val="20"/>
          <w:szCs w:val="20"/>
        </w:rPr>
        <w:t xml:space="preserve">от </w:t>
      </w:r>
      <w:r w:rsidR="005919FF">
        <w:rPr>
          <w:rFonts w:ascii="Times New Roman" w:eastAsia="Times New Roman" w:hAnsi="Times New Roman" w:cs="Times New Roman"/>
          <w:sz w:val="20"/>
          <w:szCs w:val="20"/>
        </w:rPr>
        <w:t xml:space="preserve"> 06  июля 2013 года № 9</w:t>
      </w: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jc w:val="center"/>
        <w:rPr>
          <w:rFonts w:ascii="Times New Roman" w:eastAsia="Times New Roman" w:hAnsi="Times New Roman" w:cs="Times New Roman"/>
          <w:b/>
          <w:bCs/>
          <w:sz w:val="24"/>
          <w:szCs w:val="24"/>
        </w:rPr>
      </w:pPr>
      <w:r w:rsidRPr="001501B6">
        <w:rPr>
          <w:rFonts w:ascii="Times New Roman" w:eastAsia="Times New Roman" w:hAnsi="Times New Roman" w:cs="Times New Roman"/>
          <w:b/>
          <w:bCs/>
          <w:sz w:val="24"/>
          <w:szCs w:val="24"/>
        </w:rPr>
        <w:t>ПОРЯДОК</w:t>
      </w:r>
    </w:p>
    <w:p w:rsidR="001501B6" w:rsidRPr="001501B6" w:rsidRDefault="001501B6" w:rsidP="001501B6">
      <w:pPr>
        <w:spacing w:after="0" w:line="0" w:lineRule="atLeast"/>
        <w:jc w:val="center"/>
        <w:rPr>
          <w:rFonts w:ascii="Times New Roman" w:eastAsia="Times New Roman" w:hAnsi="Times New Roman" w:cs="Times New Roman"/>
          <w:b/>
          <w:bCs/>
          <w:sz w:val="24"/>
          <w:szCs w:val="24"/>
        </w:rPr>
      </w:pPr>
      <w:r w:rsidRPr="001501B6">
        <w:rPr>
          <w:rFonts w:ascii="Times New Roman" w:eastAsia="Times New Roman" w:hAnsi="Times New Roman" w:cs="Times New Roman"/>
          <w:b/>
          <w:bCs/>
          <w:sz w:val="24"/>
          <w:szCs w:val="24"/>
        </w:rPr>
        <w:t xml:space="preserve">оформления справки (подтверждения) о приеме документов для выдвижения кандидата, </w:t>
      </w:r>
      <w:proofErr w:type="gramStart"/>
      <w:r w:rsidRPr="001501B6">
        <w:rPr>
          <w:rFonts w:ascii="Times New Roman" w:eastAsia="Times New Roman" w:hAnsi="Times New Roman" w:cs="Times New Roman"/>
          <w:b/>
          <w:bCs/>
          <w:sz w:val="24"/>
          <w:szCs w:val="24"/>
        </w:rPr>
        <w:t>заверения списка</w:t>
      </w:r>
      <w:proofErr w:type="gramEnd"/>
      <w:r w:rsidRPr="001501B6">
        <w:rPr>
          <w:rFonts w:ascii="Times New Roman" w:eastAsia="Times New Roman" w:hAnsi="Times New Roman" w:cs="Times New Roman"/>
          <w:b/>
          <w:bCs/>
          <w:sz w:val="24"/>
          <w:szCs w:val="24"/>
        </w:rPr>
        <w:t xml:space="preserve"> кандидатов по (одномандатным) многомандатным избирательным округам и справки (подтверждения) о приеме документов для регистрации кандидата в депутаты представительного органа муниципального образования</w:t>
      </w:r>
      <w:r w:rsidR="00413547" w:rsidRPr="00413547">
        <w:rPr>
          <w:rFonts w:ascii="Times New Roman" w:eastAsia="Times New Roman" w:hAnsi="Times New Roman" w:cs="Times New Roman"/>
          <w:b/>
          <w:bCs/>
          <w:sz w:val="24"/>
          <w:szCs w:val="24"/>
        </w:rPr>
        <w:t>городское  поселение Кондинское</w:t>
      </w:r>
      <w:r w:rsidR="00413547">
        <w:rPr>
          <w:rFonts w:ascii="Times New Roman" w:eastAsia="Times New Roman" w:hAnsi="Times New Roman" w:cs="Times New Roman"/>
          <w:b/>
          <w:bCs/>
          <w:sz w:val="24"/>
          <w:szCs w:val="24"/>
        </w:rPr>
        <w:t>.</w:t>
      </w: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 xml:space="preserve">1. </w:t>
      </w:r>
      <w:proofErr w:type="gramStart"/>
      <w:r w:rsidRPr="001501B6">
        <w:rPr>
          <w:rFonts w:ascii="Times New Roman" w:eastAsia="Times New Roman" w:hAnsi="Times New Roman" w:cs="Times New Roman"/>
          <w:sz w:val="24"/>
          <w:szCs w:val="24"/>
        </w:rPr>
        <w:t>При поступлении в соответствующую избирательную комиссию  документов для выдвижения кандидата, заверения списка кандидатов, выдвигаемых по (одномандатным) многомандатным избирательным округам, а также при поступлении документов для регистрации кандидата, документов оформляется справка (подтверждение) о приеме документов для выдвижения кандидата, заверения списка кандидатов по (одномандатным) многомандатным избирательным округам, справка (подтверждение) о приеме документов для регистрации кандидата, по формам, утвержденным настоящим решением, приложениями 1</w:t>
      </w:r>
      <w:proofErr w:type="gramEnd"/>
      <w:r w:rsidRPr="001501B6">
        <w:rPr>
          <w:rFonts w:ascii="Times New Roman" w:eastAsia="Times New Roman" w:hAnsi="Times New Roman" w:cs="Times New Roman"/>
          <w:sz w:val="24"/>
          <w:szCs w:val="24"/>
        </w:rPr>
        <w:t>, 2, 3  (далее - справка (подтверждение)).</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2. Справка (подтверждение) оформляется незамедлительно при принятии документов и подписывается кандидатом, уполномоченным представителем избирательного объединения, а также принявшим документы членом комиссии с правом решающего голоса. Если справка (подтверждение) состоит из нескольких листов, подписи этих лиц должны содержаться на каждом листе.</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 xml:space="preserve">3. </w:t>
      </w:r>
      <w:proofErr w:type="gramStart"/>
      <w:r w:rsidRPr="001501B6">
        <w:rPr>
          <w:rFonts w:ascii="Times New Roman" w:eastAsia="Times New Roman" w:hAnsi="Times New Roman" w:cs="Times New Roman"/>
          <w:sz w:val="24"/>
          <w:szCs w:val="24"/>
        </w:rPr>
        <w:t>В справке (подтверждении) указываются наименования всех представленных документов, дата и время их представления, в отношении каждого документа указываются количество и формат страниц (листов), наличие текста на обороте, способ заверения, а также могут отмечаться иные признаки представленных документов (например, наличие механических или химических повреждений, если эти повреждения препятствуют восприятию содержания документа, явные признаки подделки документа (наличие приписок, подчисток, незаверенных исправлений ит</w:t>
      </w:r>
      <w:proofErr w:type="gramEnd"/>
      <w:r w:rsidRPr="001501B6">
        <w:rPr>
          <w:rFonts w:ascii="Times New Roman" w:eastAsia="Times New Roman" w:hAnsi="Times New Roman" w:cs="Times New Roman"/>
          <w:sz w:val="24"/>
          <w:szCs w:val="24"/>
        </w:rPr>
        <w:t>.</w:t>
      </w:r>
      <w:proofErr w:type="gramStart"/>
      <w:r w:rsidRPr="001501B6">
        <w:rPr>
          <w:rFonts w:ascii="Times New Roman" w:eastAsia="Times New Roman" w:hAnsi="Times New Roman" w:cs="Times New Roman"/>
          <w:sz w:val="24"/>
          <w:szCs w:val="24"/>
        </w:rPr>
        <w:t>п.)), а также иные особые признаки, не характерные для большинства аналогичных документов.</w:t>
      </w:r>
      <w:proofErr w:type="gramEnd"/>
      <w:r w:rsidRPr="001501B6">
        <w:rPr>
          <w:rFonts w:ascii="Times New Roman" w:eastAsia="Times New Roman" w:hAnsi="Times New Roman" w:cs="Times New Roman"/>
          <w:sz w:val="24"/>
          <w:szCs w:val="24"/>
        </w:rPr>
        <w:t xml:space="preserve"> Иные признаки представленных документов отмечаются в графе «наименование документа».</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4. В случае</w:t>
      </w:r>
      <w:proofErr w:type="gramStart"/>
      <w:r w:rsidRPr="001501B6">
        <w:rPr>
          <w:rFonts w:ascii="Times New Roman" w:eastAsia="Times New Roman" w:hAnsi="Times New Roman" w:cs="Times New Roman"/>
          <w:sz w:val="24"/>
          <w:szCs w:val="24"/>
        </w:rPr>
        <w:t>,</w:t>
      </w:r>
      <w:proofErr w:type="gramEnd"/>
      <w:r w:rsidRPr="001501B6">
        <w:rPr>
          <w:rFonts w:ascii="Times New Roman" w:eastAsia="Times New Roman" w:hAnsi="Times New Roman" w:cs="Times New Roman"/>
          <w:sz w:val="24"/>
          <w:szCs w:val="24"/>
        </w:rPr>
        <w:t xml:space="preserve"> если представленная копия отличается от оригинала (отсутствие тех или иных сведений, реквизитов, страниц и иные отличия), комиссия не вправе отказать в ее принятии, но обязана указать отличия от оригинала непосредственно на копии и кратко отразить эти отличия в справке (подтверждении) в графе «наименование документа» в качестве иных признаков представленного документа.</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 xml:space="preserve">5. Наименование документа указывается таким образом, чтобы оно могло однозначно идентифицировать документ, отграничить его от других аналогичных документов. Например: копия паспорта серия 00 00 № 000000, копия диплома </w:t>
      </w:r>
      <w:r w:rsidRPr="001501B6">
        <w:rPr>
          <w:rFonts w:ascii="Times New Roman" w:eastAsia="Times New Roman" w:hAnsi="Times New Roman" w:cs="Times New Roman"/>
          <w:sz w:val="24"/>
          <w:szCs w:val="24"/>
        </w:rPr>
        <w:br/>
        <w:t xml:space="preserve">№ 000000, справка от </w:t>
      </w:r>
      <w:proofErr w:type="spellStart"/>
      <w:r w:rsidRPr="001501B6">
        <w:rPr>
          <w:rFonts w:ascii="Times New Roman" w:eastAsia="Times New Roman" w:hAnsi="Times New Roman" w:cs="Times New Roman"/>
          <w:sz w:val="24"/>
          <w:szCs w:val="24"/>
        </w:rPr>
        <w:t>дд.мм</w:t>
      </w:r>
      <w:proofErr w:type="gramStart"/>
      <w:r w:rsidRPr="001501B6">
        <w:rPr>
          <w:rFonts w:ascii="Times New Roman" w:eastAsia="Times New Roman" w:hAnsi="Times New Roman" w:cs="Times New Roman"/>
          <w:sz w:val="24"/>
          <w:szCs w:val="24"/>
        </w:rPr>
        <w:t>.г</w:t>
      </w:r>
      <w:proofErr w:type="gramEnd"/>
      <w:r w:rsidRPr="001501B6">
        <w:rPr>
          <w:rFonts w:ascii="Times New Roman" w:eastAsia="Times New Roman" w:hAnsi="Times New Roman" w:cs="Times New Roman"/>
          <w:sz w:val="24"/>
          <w:szCs w:val="24"/>
        </w:rPr>
        <w:t>ггг</w:t>
      </w:r>
      <w:proofErr w:type="spellEnd"/>
      <w:r w:rsidRPr="001501B6">
        <w:rPr>
          <w:rFonts w:ascii="Times New Roman" w:eastAsia="Times New Roman" w:hAnsi="Times New Roman" w:cs="Times New Roman"/>
          <w:sz w:val="24"/>
          <w:szCs w:val="24"/>
        </w:rPr>
        <w:t xml:space="preserve"> № 000. Одного лишь указания «паспорт», «диплом» или «справка» недостаточно для идентификации документа.</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6. Графы «дата представления документа» и «время представления документа» должны содержать фактические дату и время представления документа.</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7. В графе «Количество листов документа, формат листов» указывается фактическое количество листов в представленном документе, а также формат этих листов (например А3, А</w:t>
      </w:r>
      <w:proofErr w:type="gramStart"/>
      <w:r w:rsidRPr="001501B6">
        <w:rPr>
          <w:rFonts w:ascii="Times New Roman" w:eastAsia="Times New Roman" w:hAnsi="Times New Roman" w:cs="Times New Roman"/>
          <w:sz w:val="24"/>
          <w:szCs w:val="24"/>
        </w:rPr>
        <w:t>4</w:t>
      </w:r>
      <w:proofErr w:type="gramEnd"/>
      <w:r w:rsidRPr="001501B6">
        <w:rPr>
          <w:rFonts w:ascii="Times New Roman" w:eastAsia="Times New Roman" w:hAnsi="Times New Roman" w:cs="Times New Roman"/>
          <w:sz w:val="24"/>
          <w:szCs w:val="24"/>
        </w:rPr>
        <w:t>, А5 или иной). Если часть листов выполнена в одном формате, а часть - в другом, то это отмечается. Например: 2 листа формата А</w:t>
      </w:r>
      <w:proofErr w:type="gramStart"/>
      <w:r w:rsidRPr="001501B6">
        <w:rPr>
          <w:rFonts w:ascii="Times New Roman" w:eastAsia="Times New Roman" w:hAnsi="Times New Roman" w:cs="Times New Roman"/>
          <w:sz w:val="24"/>
          <w:szCs w:val="24"/>
        </w:rPr>
        <w:t>4</w:t>
      </w:r>
      <w:proofErr w:type="gramEnd"/>
      <w:r w:rsidRPr="001501B6">
        <w:rPr>
          <w:rFonts w:ascii="Times New Roman" w:eastAsia="Times New Roman" w:hAnsi="Times New Roman" w:cs="Times New Roman"/>
          <w:sz w:val="24"/>
          <w:szCs w:val="24"/>
        </w:rPr>
        <w:t xml:space="preserve"> и 2 листа формата А3. Если формат представленного документа нестандартный, то указываются размеры документа в сантиметрах, при этом указывается сначала ширина документа, а затем его высота.</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lastRenderedPageBreak/>
        <w:t>8. Наличие текста на обороте указывается словом «есть» или «нет», а если он имеется не на всех листах документа, то указывается количество и номера таких листов, например «есть на втором и пятом листах». Если документ не пронумерован, номер листа определяется путем подсчета.</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 xml:space="preserve">9. </w:t>
      </w:r>
      <w:proofErr w:type="gramStart"/>
      <w:r w:rsidRPr="001501B6">
        <w:rPr>
          <w:rFonts w:ascii="Times New Roman" w:eastAsia="Times New Roman" w:hAnsi="Times New Roman" w:cs="Times New Roman"/>
          <w:sz w:val="24"/>
          <w:szCs w:val="24"/>
        </w:rPr>
        <w:t>В графе «Способ заверения документа (либо слово «Оригинал»)» может быть указано: «нотариально», «уполномоченным представителем избирательного объединения», «избирательной комиссией при приеме» (если представлена не заверенная копия, но при этом предъявлен оригинал, которому эта копия полностью соответствует), также может указываться иной способ заверения копии (администрацией лечебного учреждения, администрацией учреждения, в котором содержатся под стражей подозреваемые и обвиняемые и т.д.).</w:t>
      </w:r>
      <w:proofErr w:type="gramEnd"/>
      <w:r w:rsidRPr="001501B6">
        <w:rPr>
          <w:rFonts w:ascii="Times New Roman" w:eastAsia="Times New Roman" w:hAnsi="Times New Roman" w:cs="Times New Roman"/>
          <w:sz w:val="24"/>
          <w:szCs w:val="24"/>
        </w:rPr>
        <w:t xml:space="preserve"> Если в избирательную комиссию сдан оригинал, в данную графу вносится только запись «оригинал». Если оригинал был не сдан, а только лишь предъявлен для сравнения, то запись «оригинал» не вносится.</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10. При заполнении справки (подтверждения) в ее графах допускаются сокращения слов, не препятствующие однозначному восприятию содержащейся в справке (подтверждении) информации.</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 xml:space="preserve">11. При принятии копий документов соответствующая избирательная комиссия обязана сравнить каждую представляемую копию, заверить каждый принимаемый документ подписью члена комиссии с правом решающего голоса и печатью комиссии, за исключением копий документов, заверенных надлежащим образом. Комиссия не вправе принимать копии документов, оригиналы которых не представлены кандидатом, уполномоченным представителем избирательного объединения для сравнения с копией, за исключением копий заверенных надлежащим образом. </w:t>
      </w:r>
    </w:p>
    <w:p w:rsidR="001501B6" w:rsidRPr="001501B6" w:rsidRDefault="001501B6" w:rsidP="001501B6">
      <w:pPr>
        <w:autoSpaceDE w:val="0"/>
        <w:autoSpaceDN w:val="0"/>
        <w:spacing w:after="0" w:line="0" w:lineRule="atLeast"/>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rPr>
        <w:t xml:space="preserve">12. </w:t>
      </w:r>
      <w:proofErr w:type="gramStart"/>
      <w:r w:rsidRPr="001501B6">
        <w:rPr>
          <w:rFonts w:ascii="Times New Roman" w:eastAsia="Times New Roman" w:hAnsi="Times New Roman" w:cs="Times New Roman"/>
          <w:sz w:val="24"/>
          <w:szCs w:val="24"/>
        </w:rPr>
        <w:t>При представлении подписных листов с подписями избирателей в поддержку выдвижения кандидата в графе «наименование документа» указываются слова «подписные листы и номер папки» без указания каких-либо дополнительных признаков или особенностей подписных листов по их содержанию (например, без указания наличия специально не оговоренных исправлений), поскольку к проверке подписных листов законодательством предъявлены специальные требования.</w:t>
      </w:r>
      <w:proofErr w:type="gramEnd"/>
      <w:r w:rsidRPr="001501B6">
        <w:rPr>
          <w:rFonts w:ascii="Times New Roman" w:eastAsia="Times New Roman" w:hAnsi="Times New Roman" w:cs="Times New Roman"/>
          <w:sz w:val="24"/>
          <w:szCs w:val="24"/>
        </w:rPr>
        <w:t xml:space="preserve"> В соответствующей графе указывается слово «оригинал», поскольку законодательством не предусмотрено представление в избирательную комиссию копий подписных листов. В принятии копий подписных листов должно быть отказано. В графе справки-подтверждения о приеме документов «</w:t>
      </w:r>
      <w:r w:rsidRPr="001501B6">
        <w:rPr>
          <w:rFonts w:ascii="Times New Roman" w:eastAsia="Times New Roman" w:hAnsi="Times New Roman" w:cs="Times New Roman"/>
          <w:sz w:val="24"/>
          <w:szCs w:val="24"/>
          <w:lang w:eastAsia="ru-RU"/>
        </w:rPr>
        <w:t>Количество листов документа, формат листов» указывается количество подписных листов. Фактическое количество подписных листов осуществляется путем полистного пересчета, при этом проверяется правильность нумерации подписных листов.</w:t>
      </w:r>
    </w:p>
    <w:p w:rsidR="001501B6" w:rsidRPr="001501B6" w:rsidRDefault="001501B6" w:rsidP="001501B6">
      <w:pPr>
        <w:autoSpaceDE w:val="0"/>
        <w:autoSpaceDN w:val="0"/>
        <w:spacing w:after="0" w:line="0" w:lineRule="atLeast"/>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В случае выявления нарушения нумерации подписных листов в нее могут вноситься изменения кандидатом.</w:t>
      </w:r>
    </w:p>
    <w:p w:rsidR="001501B6" w:rsidRPr="001501B6" w:rsidRDefault="001501B6" w:rsidP="001501B6">
      <w:pPr>
        <w:autoSpaceDE w:val="0"/>
        <w:autoSpaceDN w:val="0"/>
        <w:spacing w:after="0" w:line="0" w:lineRule="atLeast"/>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При проверке соответствия количества подписных листов, указанного в протоколе об итогах сбора подписей, их фактическому количеству используется второй экземпляр протокола об итогах сбора подписей, на котором делаются пометки в случае несовпадения количества представленных подписей их заявленному количеству.</w:t>
      </w:r>
    </w:p>
    <w:p w:rsidR="001501B6" w:rsidRPr="001501B6" w:rsidRDefault="001501B6" w:rsidP="001501B6">
      <w:pPr>
        <w:autoSpaceDE w:val="0"/>
        <w:autoSpaceDN w:val="0"/>
        <w:spacing w:after="0" w:line="0" w:lineRule="atLeast"/>
        <w:jc w:val="both"/>
        <w:rPr>
          <w:rFonts w:ascii="Times New Roman" w:eastAsia="Times New Roman" w:hAnsi="Times New Roman" w:cs="Times New Roman"/>
          <w:sz w:val="24"/>
          <w:szCs w:val="24"/>
          <w:lang w:eastAsia="ru-RU"/>
        </w:rPr>
      </w:pPr>
      <w:r w:rsidRPr="001501B6">
        <w:rPr>
          <w:rFonts w:ascii="Times New Roman" w:eastAsia="Times New Roman" w:hAnsi="Times New Roman" w:cs="Times New Roman"/>
          <w:sz w:val="24"/>
          <w:szCs w:val="24"/>
          <w:lang w:eastAsia="ru-RU"/>
        </w:rPr>
        <w:t>В случае выявления нарушений нумерации подписных листов они устраняются кандидатами в следующем порядке: при наличии нескольких листов с одинаковыми порядковыми номерами каждому листу присваивается соответствующий индекс (50-1, 50-2, 50-3); при пропуске листа с очередным порядковым номером предыдущему листу присваивается сдвоенный или строенный номер (10-11,10-11-12).</w:t>
      </w:r>
    </w:p>
    <w:p w:rsidR="001501B6" w:rsidRPr="001501B6" w:rsidRDefault="001501B6" w:rsidP="001501B6">
      <w:pPr>
        <w:autoSpaceDE w:val="0"/>
        <w:autoSpaceDN w:val="0"/>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lang w:eastAsia="ru-RU"/>
        </w:rPr>
        <w:t>После завершения данной проверки каждая папка с подписными листами заверяется печатью избирательной комиссии.</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 xml:space="preserve">13. В справку (подтверждение) не вносятся сведения о документах, представленных после ее оформления и подписания комиссией и кандидатом, уполномоченным представителем избирательного объединения, а равно о документах, представленных не одновременно с заявлением о согласии баллотироваться кандидатом, со списком кандидатов. При этом </w:t>
      </w:r>
      <w:r w:rsidRPr="001501B6">
        <w:rPr>
          <w:rFonts w:ascii="Times New Roman" w:eastAsia="Times New Roman" w:hAnsi="Times New Roman" w:cs="Times New Roman"/>
          <w:sz w:val="24"/>
          <w:szCs w:val="24"/>
        </w:rPr>
        <w:lastRenderedPageBreak/>
        <w:t xml:space="preserve">избирательная комиссия не вправе отказать кандидату, уполномоченному представителю избирательного объединения в принятии таких документов. </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 xml:space="preserve">14. В отношении каждого кандидата, каждого избирательного объединения, представивших документы для выдвижения, </w:t>
      </w:r>
      <w:proofErr w:type="gramStart"/>
      <w:r w:rsidRPr="001501B6">
        <w:rPr>
          <w:rFonts w:ascii="Times New Roman" w:eastAsia="Times New Roman" w:hAnsi="Times New Roman" w:cs="Times New Roman"/>
          <w:sz w:val="24"/>
          <w:szCs w:val="24"/>
        </w:rPr>
        <w:t>заверения списка</w:t>
      </w:r>
      <w:proofErr w:type="gramEnd"/>
      <w:r w:rsidRPr="001501B6">
        <w:rPr>
          <w:rFonts w:ascii="Times New Roman" w:eastAsia="Times New Roman" w:hAnsi="Times New Roman" w:cs="Times New Roman"/>
          <w:sz w:val="24"/>
          <w:szCs w:val="24"/>
        </w:rPr>
        <w:t xml:space="preserve"> кандидатов по (одномандатным) многомандатным избирательным округам,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 списка кандидатов, представления документов для </w:t>
      </w:r>
      <w:proofErr w:type="gramStart"/>
      <w:r w:rsidRPr="001501B6">
        <w:rPr>
          <w:rFonts w:ascii="Times New Roman" w:eastAsia="Times New Roman" w:hAnsi="Times New Roman" w:cs="Times New Roman"/>
          <w:sz w:val="24"/>
          <w:szCs w:val="24"/>
        </w:rPr>
        <w:t>заверения списка</w:t>
      </w:r>
      <w:proofErr w:type="gramEnd"/>
      <w:r w:rsidRPr="001501B6">
        <w:rPr>
          <w:rFonts w:ascii="Times New Roman" w:eastAsia="Times New Roman" w:hAnsi="Times New Roman" w:cs="Times New Roman"/>
          <w:sz w:val="24"/>
          <w:szCs w:val="24"/>
        </w:rPr>
        <w:t xml:space="preserve"> кандидатов по (одномандатным) многомандатным избирательным округам. </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15. В отношении каждого кандидата, представившего документы для регистрации, документы в соответствии с пунктом 1.1 статьи 38 Федерального закона 67-ФЗ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w:t>
      </w:r>
    </w:p>
    <w:p w:rsidR="001501B6" w:rsidRPr="001501B6" w:rsidRDefault="001501B6" w:rsidP="001501B6">
      <w:pPr>
        <w:spacing w:after="0" w:line="0" w:lineRule="atLeast"/>
        <w:jc w:val="both"/>
        <w:rPr>
          <w:rFonts w:ascii="Times New Roman" w:eastAsia="Times New Roman" w:hAnsi="Times New Roman" w:cs="Times New Roman"/>
          <w:sz w:val="24"/>
          <w:szCs w:val="24"/>
        </w:rPr>
      </w:pPr>
      <w:r w:rsidRPr="001501B6">
        <w:rPr>
          <w:rFonts w:ascii="Times New Roman" w:eastAsia="Times New Roman" w:hAnsi="Times New Roman" w:cs="Times New Roman"/>
          <w:sz w:val="24"/>
          <w:szCs w:val="24"/>
        </w:rPr>
        <w:t>16. Внесение изменений в справку (подтверждение) допускается только в случае наличия в ней технических ошибок или несоответствия указанных в ней сведений действительности. Указанные изменения вносятся в справку (подтверждение) решением оформившей ее избирательной комиссии, принятым на заседании комиссии до решения вопроса о регистрации кандидата, заверении списка кандидатов по многомандатным избирательным округам. Основанием для внесения изменений и дополнений не может быть представление документа (документов) после оформления и подписания справки (подтверждения), а равно его (их) представление не одновременно с заявлением о согласии баллотироваться кандидатом, а также не одновременно с документами, представленными для регистрации кандидата, если обязательность их представления в указанные сроки предусмотрена законом.</w:t>
      </w: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jc w:val="both"/>
        <w:rPr>
          <w:rFonts w:ascii="Times New Roman" w:eastAsia="Times New Roman" w:hAnsi="Times New Roman" w:cs="Times New Roman"/>
          <w:sz w:val="24"/>
          <w:szCs w:val="24"/>
        </w:rPr>
      </w:pPr>
    </w:p>
    <w:p w:rsidR="001501B6" w:rsidRPr="001501B6" w:rsidRDefault="001501B6" w:rsidP="001501B6">
      <w:pPr>
        <w:spacing w:after="0" w:line="0" w:lineRule="atLeast"/>
        <w:rPr>
          <w:rFonts w:ascii="Times New Roman" w:eastAsia="Times New Roman" w:hAnsi="Times New Roman" w:cs="Times New Roman"/>
          <w:sz w:val="24"/>
          <w:szCs w:val="24"/>
          <w:lang w:eastAsia="ru-RU"/>
        </w:rPr>
      </w:pPr>
    </w:p>
    <w:p w:rsidR="001501B6" w:rsidRPr="001501B6" w:rsidRDefault="001501B6" w:rsidP="001501B6">
      <w:pPr>
        <w:autoSpaceDE w:val="0"/>
        <w:autoSpaceDN w:val="0"/>
        <w:adjustRightInd w:val="0"/>
        <w:spacing w:after="0" w:line="0" w:lineRule="atLeast"/>
        <w:jc w:val="right"/>
        <w:rPr>
          <w:rFonts w:ascii="Times New Roman" w:eastAsia="Times New Roman" w:hAnsi="Times New Roman" w:cs="Times New Roman"/>
          <w:sz w:val="24"/>
          <w:szCs w:val="24"/>
          <w:lang w:eastAsia="ru-RU"/>
        </w:rPr>
      </w:pPr>
    </w:p>
    <w:p w:rsidR="00922195" w:rsidRDefault="00922195"/>
    <w:sectPr w:rsidR="00922195" w:rsidSect="00860CCB">
      <w:footerReference w:type="default" r:id="rId9"/>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902" w:rsidRDefault="008A5902">
      <w:pPr>
        <w:spacing w:after="0" w:line="240" w:lineRule="auto"/>
      </w:pPr>
      <w:r>
        <w:separator/>
      </w:r>
    </w:p>
  </w:endnote>
  <w:endnote w:type="continuationSeparator" w:id="1">
    <w:p w:rsidR="008A5902" w:rsidRDefault="008A5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B3" w:rsidRDefault="00782FB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1B6" w:rsidRDefault="001501B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A93" w:rsidRDefault="009B4F0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902" w:rsidRDefault="008A5902">
      <w:pPr>
        <w:spacing w:after="0" w:line="240" w:lineRule="auto"/>
      </w:pPr>
      <w:r>
        <w:separator/>
      </w:r>
    </w:p>
  </w:footnote>
  <w:footnote w:type="continuationSeparator" w:id="1">
    <w:p w:rsidR="008A5902" w:rsidRDefault="008A5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7472"/>
    <w:multiLevelType w:val="hybridMultilevel"/>
    <w:tmpl w:val="02E68EB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8784BEF"/>
    <w:multiLevelType w:val="hybridMultilevel"/>
    <w:tmpl w:val="807C8AFE"/>
    <w:lvl w:ilvl="0" w:tplc="1276953A">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2A525933"/>
    <w:multiLevelType w:val="hybridMultilevel"/>
    <w:tmpl w:val="AA02990A"/>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A5E6759"/>
    <w:multiLevelType w:val="hybridMultilevel"/>
    <w:tmpl w:val="116CD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C09D4"/>
    <w:multiLevelType w:val="hybridMultilevel"/>
    <w:tmpl w:val="724AD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A77EC"/>
    <w:multiLevelType w:val="hybridMultilevel"/>
    <w:tmpl w:val="BD3C5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2A61FA"/>
    <w:multiLevelType w:val="hybridMultilevel"/>
    <w:tmpl w:val="16BA2F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6"/>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FE2454"/>
    <w:rsid w:val="001501B6"/>
    <w:rsid w:val="002232C8"/>
    <w:rsid w:val="002819AD"/>
    <w:rsid w:val="00326107"/>
    <w:rsid w:val="00413547"/>
    <w:rsid w:val="00454945"/>
    <w:rsid w:val="005557EE"/>
    <w:rsid w:val="00571491"/>
    <w:rsid w:val="005919FF"/>
    <w:rsid w:val="00684AB7"/>
    <w:rsid w:val="00782FB3"/>
    <w:rsid w:val="008A5902"/>
    <w:rsid w:val="00922195"/>
    <w:rsid w:val="009B4F01"/>
    <w:rsid w:val="009E1527"/>
    <w:rsid w:val="00A539CC"/>
    <w:rsid w:val="00B27721"/>
    <w:rsid w:val="00CF14D7"/>
    <w:rsid w:val="00ED1A85"/>
    <w:rsid w:val="00ED1D74"/>
    <w:rsid w:val="00EF187B"/>
    <w:rsid w:val="00F81F6B"/>
    <w:rsid w:val="00FE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7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01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501B6"/>
    <w:rPr>
      <w:rFonts w:ascii="Times New Roman" w:eastAsia="Times New Roman" w:hAnsi="Times New Roman" w:cs="Times New Roman"/>
      <w:sz w:val="24"/>
      <w:szCs w:val="24"/>
      <w:lang w:eastAsia="ru-RU"/>
    </w:rPr>
  </w:style>
  <w:style w:type="paragraph" w:customStyle="1" w:styleId="14-15">
    <w:name w:val="Текст 14-1.5"/>
    <w:basedOn w:val="a"/>
    <w:uiPriority w:val="99"/>
    <w:rsid w:val="002232C8"/>
    <w:pPr>
      <w:spacing w:after="0" w:line="360" w:lineRule="auto"/>
      <w:ind w:firstLine="709"/>
      <w:jc w:val="both"/>
    </w:pPr>
    <w:rPr>
      <w:rFonts w:ascii="Times New Roman" w:eastAsia="Times New Roman" w:hAnsi="Times New Roman" w:cs="Times New Roman"/>
      <w:sz w:val="28"/>
      <w:szCs w:val="20"/>
      <w:lang w:eastAsia="ru-RU"/>
    </w:rPr>
  </w:style>
  <w:style w:type="paragraph" w:styleId="a5">
    <w:name w:val="List Paragraph"/>
    <w:basedOn w:val="a"/>
    <w:uiPriority w:val="34"/>
    <w:qFormat/>
    <w:rsid w:val="00F81F6B"/>
    <w:pPr>
      <w:ind w:left="720"/>
      <w:contextualSpacing/>
    </w:pPr>
  </w:style>
  <w:style w:type="paragraph" w:styleId="a6">
    <w:name w:val="Balloon Text"/>
    <w:basedOn w:val="a"/>
    <w:link w:val="a7"/>
    <w:uiPriority w:val="99"/>
    <w:semiHidden/>
    <w:unhideWhenUsed/>
    <w:rsid w:val="00ED1D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1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01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1501B6"/>
    <w:rPr>
      <w:rFonts w:ascii="Times New Roman" w:eastAsia="Times New Roman" w:hAnsi="Times New Roman" w:cs="Times New Roman"/>
      <w:sz w:val="24"/>
      <w:szCs w:val="24"/>
      <w:lang w:eastAsia="ru-RU"/>
    </w:rPr>
  </w:style>
  <w:style w:type="paragraph" w:customStyle="1" w:styleId="14-15">
    <w:name w:val="Текст 14-1.5"/>
    <w:basedOn w:val="a"/>
    <w:uiPriority w:val="99"/>
    <w:rsid w:val="002232C8"/>
    <w:pPr>
      <w:spacing w:after="0" w:line="360" w:lineRule="auto"/>
      <w:ind w:firstLine="709"/>
      <w:jc w:val="both"/>
    </w:pPr>
    <w:rPr>
      <w:rFonts w:ascii="Times New Roman" w:eastAsia="Times New Roman" w:hAnsi="Times New Roman" w:cs="Times New Roman"/>
      <w:sz w:val="28"/>
      <w:szCs w:val="20"/>
      <w:lang w:eastAsia="ru-RU"/>
    </w:rPr>
  </w:style>
  <w:style w:type="paragraph" w:styleId="a5">
    <w:name w:val="List Paragraph"/>
    <w:basedOn w:val="a"/>
    <w:uiPriority w:val="34"/>
    <w:qFormat/>
    <w:rsid w:val="00F81F6B"/>
    <w:pPr>
      <w:ind w:left="720"/>
      <w:contextualSpacing/>
    </w:pPr>
  </w:style>
  <w:style w:type="paragraph" w:styleId="a6">
    <w:name w:val="Balloon Text"/>
    <w:basedOn w:val="a"/>
    <w:link w:val="a7"/>
    <w:uiPriority w:val="99"/>
    <w:semiHidden/>
    <w:unhideWhenUsed/>
    <w:rsid w:val="00ED1D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1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2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2253</Words>
  <Characters>12847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Санаров Игорь Андреевич</cp:lastModifiedBy>
  <cp:revision>11</cp:revision>
  <cp:lastPrinted>2013-07-07T17:15:00Z</cp:lastPrinted>
  <dcterms:created xsi:type="dcterms:W3CDTF">2013-07-07T13:06:00Z</dcterms:created>
  <dcterms:modified xsi:type="dcterms:W3CDTF">2013-07-08T03:18:00Z</dcterms:modified>
</cp:coreProperties>
</file>