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6AE" w:rsidRPr="00E57915" w:rsidRDefault="00AB56AE" w:rsidP="00F14D53">
      <w:pPr>
        <w:spacing w:after="0" w:line="240" w:lineRule="auto"/>
        <w:jc w:val="center"/>
        <w:rPr>
          <w:rFonts w:ascii="Times New Roman" w:hAnsi="Times New Roman"/>
          <w:b/>
          <w:bCs/>
          <w:color w:val="000000"/>
          <w:lang w:eastAsia="ru-RU"/>
        </w:rPr>
      </w:pPr>
    </w:p>
    <w:p w:rsidR="00AB56AE" w:rsidRPr="003338E5" w:rsidRDefault="00AB56AE"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AB56AE" w:rsidRPr="003338E5" w:rsidRDefault="00AB56AE"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AB56AE" w:rsidRPr="003338E5" w:rsidRDefault="00AB56AE" w:rsidP="00F14D53">
      <w:pPr>
        <w:spacing w:after="0" w:line="240" w:lineRule="auto"/>
        <w:ind w:left="5529"/>
        <w:jc w:val="both"/>
        <w:rPr>
          <w:rFonts w:ascii="Times New Roman" w:hAnsi="Times New Roman"/>
          <w:b/>
        </w:rPr>
      </w:pPr>
    </w:p>
    <w:p w:rsidR="00AB56AE" w:rsidRPr="003338E5" w:rsidRDefault="00AB56AE" w:rsidP="00F14D53">
      <w:pPr>
        <w:spacing w:after="0" w:line="240" w:lineRule="auto"/>
        <w:ind w:left="5529"/>
        <w:jc w:val="both"/>
        <w:rPr>
          <w:rFonts w:ascii="Times New Roman" w:hAnsi="Times New Roman"/>
          <w:b/>
          <w:color w:val="000000"/>
          <w:lang w:eastAsia="ru-RU"/>
        </w:rPr>
      </w:pPr>
    </w:p>
    <w:p w:rsidR="00AB56AE" w:rsidRPr="003338E5" w:rsidRDefault="00AB56AE" w:rsidP="00F14D53">
      <w:pPr>
        <w:spacing w:after="0" w:line="240" w:lineRule="auto"/>
        <w:ind w:left="5529"/>
        <w:jc w:val="both"/>
        <w:rPr>
          <w:rFonts w:ascii="Times New Roman" w:hAnsi="Times New Roman"/>
          <w:b/>
          <w:color w:val="000000"/>
          <w:lang w:eastAsia="ru-RU"/>
        </w:rPr>
      </w:pPr>
    </w:p>
    <w:p w:rsidR="00AB56AE" w:rsidRPr="003338E5" w:rsidRDefault="00AB56AE"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А.В.Шерстобитов</w:t>
      </w:r>
    </w:p>
    <w:p w:rsidR="00AB56AE" w:rsidRPr="003338E5" w:rsidRDefault="00AB56AE" w:rsidP="00F14D53">
      <w:pPr>
        <w:spacing w:after="0" w:line="240" w:lineRule="auto"/>
        <w:jc w:val="center"/>
        <w:rPr>
          <w:rFonts w:ascii="Times New Roman" w:hAnsi="Times New Roman"/>
          <w:b/>
          <w:color w:val="000000"/>
          <w:lang w:eastAsia="ru-RU"/>
        </w:rPr>
      </w:pPr>
    </w:p>
    <w:p w:rsidR="00AB56AE" w:rsidRPr="003338E5" w:rsidRDefault="00AB56AE"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AB56AE" w:rsidRPr="00E33D6D" w:rsidRDefault="00AB56AE"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AB56AE" w:rsidRPr="003338E5" w:rsidRDefault="00AB56AE" w:rsidP="00F14D53">
      <w:pPr>
        <w:spacing w:after="0" w:line="240" w:lineRule="auto"/>
        <w:jc w:val="center"/>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rPr>
          <w:rFonts w:ascii="Times New Roman" w:hAnsi="Times New Roman"/>
          <w:color w:val="000000"/>
          <w:lang w:eastAsia="ru-RU"/>
        </w:rPr>
      </w:pPr>
    </w:p>
    <w:p w:rsidR="00AB56AE" w:rsidRPr="003338E5" w:rsidRDefault="00AB56AE"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Мортка</w:t>
      </w:r>
    </w:p>
    <w:p w:rsidR="00AB56AE" w:rsidRPr="003338E5" w:rsidRDefault="00AB56AE"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AB56AE" w:rsidRPr="003338E5" w:rsidRDefault="00AB56AE" w:rsidP="00F14D53">
      <w:pPr>
        <w:pageBreakBefore/>
        <w:spacing w:after="0" w:line="240" w:lineRule="auto"/>
        <w:rPr>
          <w:rFonts w:ascii="Times New Roman" w:hAnsi="Times New Roman"/>
          <w:color w:val="000000"/>
          <w:lang w:eastAsia="ru-RU"/>
        </w:rPr>
      </w:pPr>
    </w:p>
    <w:p w:rsidR="00AB56AE" w:rsidRPr="003338E5" w:rsidRDefault="00AB56AE"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AB56AE" w:rsidRPr="003338E5" w:rsidRDefault="00AB56AE" w:rsidP="00F14D53">
      <w:pPr>
        <w:spacing w:after="0" w:line="240" w:lineRule="auto"/>
        <w:jc w:val="center"/>
        <w:rPr>
          <w:rFonts w:ascii="Times New Roman" w:hAnsi="Times New Roman"/>
          <w:b/>
          <w:bCs/>
          <w:color w:val="000000"/>
          <w:lang w:eastAsia="ru-RU"/>
        </w:rPr>
      </w:pPr>
    </w:p>
    <w:p w:rsidR="00AB56AE" w:rsidRPr="003338E5" w:rsidRDefault="00AB56AE"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AB56AE" w:rsidRDefault="00AB56AE"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AB56AE" w:rsidRPr="003338E5" w:rsidRDefault="00AB56AE" w:rsidP="00F14D53">
      <w:pPr>
        <w:spacing w:after="0" w:line="240" w:lineRule="auto"/>
        <w:jc w:val="center"/>
        <w:rPr>
          <w:rFonts w:ascii="Times New Roman" w:hAnsi="Times New Roman"/>
          <w:b/>
          <w:bCs/>
          <w:color w:val="000000"/>
          <w:lang w:eastAsia="ru-RU"/>
        </w:rPr>
      </w:pPr>
    </w:p>
    <w:p w:rsidR="00AB56AE" w:rsidRPr="003338E5" w:rsidRDefault="00AB56AE"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AB56AE" w:rsidRPr="003338E5" w:rsidRDefault="00AB56AE" w:rsidP="00F14D53">
      <w:pPr>
        <w:spacing w:after="0" w:line="240" w:lineRule="auto"/>
        <w:rPr>
          <w:rFonts w:ascii="Times New Roman" w:hAnsi="Times New Roman"/>
          <w:b/>
          <w:bCs/>
          <w:lang w:eastAsia="ru-RU"/>
        </w:rPr>
      </w:pPr>
    </w:p>
    <w:p w:rsidR="00AB56AE" w:rsidRPr="003338E5" w:rsidRDefault="00AB56AE"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AB56AE" w:rsidRPr="00BE1926" w:rsidRDefault="00AB56AE"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AB56AE" w:rsidRPr="003338E5" w:rsidRDefault="00AB56AE" w:rsidP="00F14D53">
      <w:pPr>
        <w:spacing w:after="0" w:line="240" w:lineRule="auto"/>
        <w:rPr>
          <w:rFonts w:ascii="Times New Roman" w:hAnsi="Times New Roman"/>
          <w:b/>
          <w:color w:val="000000"/>
          <w:lang w:eastAsia="ru-RU"/>
        </w:rPr>
      </w:pPr>
    </w:p>
    <w:p w:rsidR="00AB56AE" w:rsidRDefault="00AB56AE" w:rsidP="00F14D53">
      <w:pPr>
        <w:spacing w:after="0" w:line="240" w:lineRule="auto"/>
        <w:jc w:val="both"/>
        <w:rPr>
          <w:rFonts w:ascii="Times New Roman" w:hAnsi="Times New Roman"/>
          <w:bCs/>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ул. Ленина, 12</w:t>
      </w:r>
      <w:bookmarkStart w:id="0" w:name="_GoBack"/>
      <w:bookmarkEnd w:id="0"/>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p>
    <w:p w:rsidR="00AB56AE" w:rsidRPr="003338E5" w:rsidRDefault="00AB56AE" w:rsidP="00F14D53">
      <w:pPr>
        <w:spacing w:after="0" w:line="240" w:lineRule="auto"/>
        <w:jc w:val="both"/>
        <w:rPr>
          <w:rFonts w:ascii="Times New Roman" w:hAnsi="Times New Roman"/>
          <w:color w:val="000000"/>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p>
    <w:p w:rsidR="00AB56AE" w:rsidRPr="003338E5" w:rsidRDefault="00AB56AE"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AB56AE" w:rsidRPr="003338E5" w:rsidRDefault="00AB56AE"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AB56AE" w:rsidRPr="003338E5" w:rsidRDefault="00AB56AE" w:rsidP="00F14D53">
      <w:pPr>
        <w:spacing w:after="0" w:line="240" w:lineRule="auto"/>
        <w:jc w:val="both"/>
        <w:rPr>
          <w:rFonts w:ascii="Times New Roman" w:hAnsi="Times New Roman"/>
        </w:rPr>
      </w:pPr>
    </w:p>
    <w:p w:rsidR="00AB56AE" w:rsidRDefault="00AB56AE" w:rsidP="00F14D53">
      <w:pPr>
        <w:spacing w:after="0" w:line="240" w:lineRule="auto"/>
        <w:jc w:val="both"/>
        <w:rPr>
          <w:rFonts w:ascii="Times New Roman" w:hAnsi="Times New Roman"/>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ул. Ленина, 12</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AB56AE" w:rsidRPr="003338E5" w:rsidRDefault="00AB56AE" w:rsidP="00F14D53">
      <w:pPr>
        <w:spacing w:after="0" w:line="240" w:lineRule="auto"/>
        <w:jc w:val="both"/>
        <w:rPr>
          <w:rFonts w:ascii="Times New Roman" w:hAnsi="Times New Roman"/>
          <w:color w:val="000000"/>
          <w:lang w:eastAsia="ru-RU"/>
        </w:rPr>
      </w:pPr>
    </w:p>
    <w:p w:rsidR="00AB56AE"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1" w:name="YANDEX_0"/>
      <w:bookmarkEnd w:id="1"/>
      <w:r>
        <w:rPr>
          <w:rFonts w:ascii="Times New Roman" w:hAnsi="Times New Roman"/>
          <w:lang w:eastAsia="ru-RU"/>
        </w:rPr>
        <w:t>МКД.</w:t>
      </w:r>
    </w:p>
    <w:p w:rsidR="00AB56AE" w:rsidRPr="00BE1926"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AB56AE" w:rsidRPr="003338E5" w:rsidRDefault="00AB56AE"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AB56AE" w:rsidRPr="003338E5" w:rsidTr="00682D23">
        <w:trPr>
          <w:trHeight w:val="17"/>
          <w:tblCellSpacing w:w="0" w:type="dxa"/>
        </w:trPr>
        <w:tc>
          <w:tcPr>
            <w:tcW w:w="617"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AB56AE" w:rsidRPr="003338E5" w:rsidRDefault="00AB56AE" w:rsidP="00682D23">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AB56AE" w:rsidRPr="003338E5" w:rsidTr="00682D23">
        <w:trPr>
          <w:trHeight w:val="360"/>
          <w:tblCellSpacing w:w="0" w:type="dxa"/>
        </w:trPr>
        <w:tc>
          <w:tcPr>
            <w:tcW w:w="617" w:type="dxa"/>
            <w:tcBorders>
              <w:top w:val="outset" w:sz="6" w:space="0" w:color="auto"/>
              <w:bottom w:val="outset" w:sz="6" w:space="0" w:color="000000"/>
              <w:right w:val="outset" w:sz="6" w:space="0" w:color="000000"/>
            </w:tcBorders>
          </w:tcPr>
          <w:p w:rsidR="00AB56AE" w:rsidRPr="003338E5" w:rsidRDefault="00AB56AE" w:rsidP="00682D23">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AB56AE" w:rsidRDefault="00AB56AE" w:rsidP="00682D23">
            <w:pPr>
              <w:rPr>
                <w:rFonts w:ascii="Times New Roman" w:hAnsi="Times New Roman"/>
                <w:lang w:eastAsia="ru-RU"/>
              </w:rPr>
            </w:pPr>
            <w:r>
              <w:rPr>
                <w:rFonts w:ascii="Times New Roman" w:hAnsi="Times New Roman"/>
                <w:b/>
                <w:bCs/>
                <w:color w:val="000000"/>
                <w:lang w:eastAsia="ru-RU"/>
              </w:rPr>
              <w:t>ул. Ленина, 12</w:t>
            </w:r>
          </w:p>
        </w:tc>
        <w:tc>
          <w:tcPr>
            <w:tcW w:w="4880" w:type="dxa"/>
            <w:tcBorders>
              <w:top w:val="outset" w:sz="6" w:space="0" w:color="auto"/>
              <w:left w:val="outset" w:sz="6" w:space="0" w:color="000000"/>
              <w:bottom w:val="outset" w:sz="6" w:space="0" w:color="000000"/>
              <w:right w:val="outset" w:sz="6" w:space="0" w:color="000000"/>
            </w:tcBorders>
          </w:tcPr>
          <w:p w:rsidR="00AB56AE" w:rsidRPr="003F652A" w:rsidRDefault="00AB56AE" w:rsidP="00682D23">
            <w:pPr>
              <w:numPr>
                <w:ilvl w:val="0"/>
                <w:numId w:val="18"/>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AB56AE" w:rsidRDefault="00AB56AE" w:rsidP="00682D23">
            <w:pPr>
              <w:pStyle w:val="ac"/>
              <w:numPr>
                <w:ilvl w:val="0"/>
                <w:numId w:val="18"/>
              </w:numPr>
              <w:spacing w:after="0"/>
              <w:jc w:val="both"/>
              <w:rPr>
                <w:rFonts w:ascii="Times New Roman" w:hAnsi="Times New Roman"/>
                <w:sz w:val="24"/>
                <w:szCs w:val="24"/>
              </w:rPr>
            </w:pPr>
            <w:r>
              <w:rPr>
                <w:rFonts w:ascii="Times New Roman" w:hAnsi="Times New Roman"/>
                <w:sz w:val="24"/>
                <w:szCs w:val="24"/>
              </w:rPr>
              <w:t>Р</w:t>
            </w:r>
            <w:r w:rsidRPr="001D361B">
              <w:rPr>
                <w:rFonts w:ascii="Times New Roman" w:hAnsi="Times New Roman"/>
                <w:sz w:val="24"/>
                <w:szCs w:val="24"/>
              </w:rPr>
              <w:t>еконструкция и ремонт перекрытия, кровли,  вент</w:t>
            </w:r>
            <w:proofErr w:type="gramStart"/>
            <w:r w:rsidRPr="001D361B">
              <w:rPr>
                <w:rFonts w:ascii="Times New Roman" w:hAnsi="Times New Roman"/>
                <w:sz w:val="24"/>
                <w:szCs w:val="24"/>
              </w:rPr>
              <w:t>.</w:t>
            </w:r>
            <w:proofErr w:type="gramEnd"/>
            <w:r w:rsidRPr="001D361B">
              <w:rPr>
                <w:rFonts w:ascii="Times New Roman" w:hAnsi="Times New Roman"/>
                <w:sz w:val="24"/>
                <w:szCs w:val="24"/>
              </w:rPr>
              <w:t xml:space="preserve"> </w:t>
            </w:r>
            <w:proofErr w:type="gramStart"/>
            <w:r w:rsidRPr="001D361B">
              <w:rPr>
                <w:rFonts w:ascii="Times New Roman" w:hAnsi="Times New Roman"/>
                <w:sz w:val="24"/>
                <w:szCs w:val="24"/>
              </w:rPr>
              <w:t>к</w:t>
            </w:r>
            <w:proofErr w:type="gramEnd"/>
            <w:r w:rsidRPr="001D361B">
              <w:rPr>
                <w:rFonts w:ascii="Times New Roman" w:hAnsi="Times New Roman"/>
                <w:sz w:val="24"/>
                <w:szCs w:val="24"/>
              </w:rPr>
              <w:t>аналов</w:t>
            </w:r>
            <w:r w:rsidRPr="003F652A">
              <w:rPr>
                <w:rFonts w:ascii="Times New Roman" w:hAnsi="Times New Roman"/>
                <w:sz w:val="24"/>
                <w:szCs w:val="24"/>
              </w:rPr>
              <w:t xml:space="preserve"> </w:t>
            </w:r>
          </w:p>
          <w:p w:rsidR="00AB56AE" w:rsidRPr="003F652A" w:rsidRDefault="00AB56AE" w:rsidP="00682D23">
            <w:pPr>
              <w:pStyle w:val="ac"/>
              <w:numPr>
                <w:ilvl w:val="0"/>
                <w:numId w:val="18"/>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 xml:space="preserve">ных стен с облицовкой </w:t>
            </w:r>
            <w:proofErr w:type="spellStart"/>
            <w:r>
              <w:rPr>
                <w:rFonts w:ascii="Times New Roman" w:hAnsi="Times New Roman"/>
                <w:sz w:val="24"/>
                <w:szCs w:val="24"/>
              </w:rPr>
              <w:t>сайтингом</w:t>
            </w:r>
            <w:proofErr w:type="spellEnd"/>
            <w:r>
              <w:rPr>
                <w:rFonts w:ascii="Times New Roman" w:hAnsi="Times New Roman"/>
                <w:sz w:val="24"/>
                <w:szCs w:val="24"/>
              </w:rPr>
              <w:t>.</w:t>
            </w:r>
          </w:p>
          <w:p w:rsidR="00AB56AE" w:rsidRPr="0054723C" w:rsidRDefault="00AB56AE" w:rsidP="00682D23">
            <w:pPr>
              <w:spacing w:after="0"/>
              <w:ind w:left="139"/>
              <w:jc w:val="both"/>
              <w:rPr>
                <w:rFonts w:ascii="Times New Roman" w:hAnsi="Times New Roman"/>
                <w:sz w:val="24"/>
                <w:szCs w:val="24"/>
              </w:rPr>
            </w:pPr>
          </w:p>
        </w:tc>
        <w:tc>
          <w:tcPr>
            <w:tcW w:w="1924" w:type="dxa"/>
            <w:tcBorders>
              <w:top w:val="outset" w:sz="6" w:space="0" w:color="auto"/>
              <w:left w:val="outset" w:sz="6" w:space="0" w:color="000000"/>
              <w:bottom w:val="outset" w:sz="6" w:space="0" w:color="000000"/>
            </w:tcBorders>
          </w:tcPr>
          <w:p w:rsidR="00AB56AE" w:rsidRPr="0054723C" w:rsidRDefault="00AB56AE" w:rsidP="00682D23">
            <w:pPr>
              <w:spacing w:after="0" w:line="240" w:lineRule="auto"/>
              <w:jc w:val="center"/>
              <w:rPr>
                <w:rFonts w:ascii="Times New Roman" w:hAnsi="Times New Roman"/>
                <w:b/>
                <w:lang w:eastAsia="ru-RU"/>
              </w:rPr>
            </w:pPr>
            <w:r>
              <w:rPr>
                <w:rFonts w:ascii="Times New Roman" w:hAnsi="Times New Roman"/>
                <w:b/>
                <w:lang w:eastAsia="ru-RU"/>
              </w:rPr>
              <w:t>4366030</w:t>
            </w:r>
          </w:p>
          <w:p w:rsidR="00AB56AE" w:rsidRPr="00172CB7" w:rsidRDefault="00AB56AE" w:rsidP="00682D23">
            <w:pPr>
              <w:spacing w:after="0" w:line="240" w:lineRule="auto"/>
              <w:jc w:val="center"/>
              <w:rPr>
                <w:rFonts w:ascii="Times New Roman" w:hAnsi="Times New Roman"/>
                <w:highlight w:val="yellow"/>
                <w:lang w:eastAsia="ru-RU"/>
              </w:rPr>
            </w:pPr>
          </w:p>
        </w:tc>
      </w:tr>
    </w:tbl>
    <w:p w:rsidR="00AB56AE" w:rsidRPr="003338E5" w:rsidRDefault="00AB56AE"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w:t>
      </w:r>
      <w:r>
        <w:rPr>
          <w:rFonts w:ascii="Times New Roman" w:hAnsi="Times New Roman"/>
          <w:lang w:eastAsia="ru-RU"/>
        </w:rPr>
        <w:t xml:space="preserve">изготовление проектной или иной технической документации, </w:t>
      </w:r>
      <w:r w:rsidRPr="003338E5">
        <w:rPr>
          <w:rFonts w:ascii="Times New Roman" w:hAnsi="Times New Roman"/>
          <w:lang w:eastAsia="ru-RU"/>
        </w:rPr>
        <w:t>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изменяться в ходе исполнения договора, за исключением случаев, предусмотренных договором подряда.</w:t>
      </w:r>
    </w:p>
    <w:p w:rsidR="00AB56AE" w:rsidRPr="003338E5" w:rsidRDefault="00AB56AE" w:rsidP="00F14D53">
      <w:pPr>
        <w:spacing w:after="0" w:line="240" w:lineRule="auto"/>
        <w:ind w:firstLine="706"/>
        <w:jc w:val="both"/>
        <w:rPr>
          <w:rFonts w:ascii="Times New Roman" w:hAnsi="Times New Roman"/>
          <w:b/>
          <w:bCs/>
          <w:lang w:eastAsia="ru-RU"/>
        </w:rPr>
      </w:pPr>
    </w:p>
    <w:p w:rsidR="00AB56AE" w:rsidRPr="003338E5" w:rsidRDefault="00AB56AE"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AB56AE" w:rsidRPr="00682D23" w:rsidRDefault="00AB56AE"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w:t>
      </w:r>
      <w:r w:rsidRPr="00682D23">
        <w:rPr>
          <w:rFonts w:ascii="Times New Roman" w:hAnsi="Times New Roman"/>
          <w:bCs/>
          <w:lang w:eastAsia="ru-RU"/>
        </w:rPr>
        <w:t>– «01»</w:t>
      </w:r>
      <w:r>
        <w:rPr>
          <w:rFonts w:ascii="Times New Roman" w:hAnsi="Times New Roman"/>
          <w:bCs/>
          <w:lang w:eastAsia="ru-RU"/>
        </w:rPr>
        <w:t xml:space="preserve"> мая</w:t>
      </w:r>
      <w:r w:rsidRPr="00682D23">
        <w:rPr>
          <w:rFonts w:ascii="Times New Roman" w:hAnsi="Times New Roman"/>
          <w:bCs/>
          <w:lang w:eastAsia="ru-RU"/>
        </w:rPr>
        <w:t xml:space="preserve"> </w:t>
      </w:r>
      <w:smartTag w:uri="urn:schemas-microsoft-com:office:smarttags" w:element="metricconverter">
        <w:smartTagPr>
          <w:attr w:name="ProductID" w:val="2013 г"/>
        </w:smartTagPr>
        <w:r w:rsidRPr="00682D23">
          <w:rPr>
            <w:rFonts w:ascii="Times New Roman" w:hAnsi="Times New Roman"/>
            <w:bCs/>
            <w:lang w:eastAsia="ru-RU"/>
          </w:rPr>
          <w:t>201</w:t>
        </w:r>
        <w:r>
          <w:rPr>
            <w:rFonts w:ascii="Times New Roman" w:hAnsi="Times New Roman"/>
            <w:bCs/>
            <w:lang w:eastAsia="ru-RU"/>
          </w:rPr>
          <w:t>3</w:t>
        </w:r>
        <w:r w:rsidRPr="00682D23">
          <w:rPr>
            <w:rFonts w:ascii="Times New Roman" w:hAnsi="Times New Roman"/>
            <w:bCs/>
            <w:lang w:eastAsia="ru-RU"/>
          </w:rPr>
          <w:t xml:space="preserve"> г</w:t>
        </w:r>
      </w:smartTag>
      <w:r w:rsidRPr="00682D23">
        <w:rPr>
          <w:rFonts w:ascii="Times New Roman" w:hAnsi="Times New Roman"/>
          <w:bCs/>
          <w:lang w:eastAsia="ru-RU"/>
        </w:rPr>
        <w:t>.</w:t>
      </w:r>
    </w:p>
    <w:p w:rsidR="00AB56AE" w:rsidRPr="00682D23" w:rsidRDefault="00AB56AE" w:rsidP="00F14D53">
      <w:pPr>
        <w:spacing w:after="0" w:line="240" w:lineRule="auto"/>
        <w:ind w:firstLine="706"/>
        <w:jc w:val="both"/>
        <w:rPr>
          <w:rFonts w:ascii="Times New Roman" w:hAnsi="Times New Roman"/>
          <w:lang w:eastAsia="ru-RU"/>
        </w:rPr>
      </w:pPr>
      <w:r w:rsidRPr="00682D23">
        <w:rPr>
          <w:rFonts w:ascii="Times New Roman" w:hAnsi="Times New Roman"/>
          <w:lang w:eastAsia="ru-RU"/>
        </w:rPr>
        <w:t xml:space="preserve">Дата окончания работ – не позднее </w:t>
      </w:r>
      <w:r>
        <w:rPr>
          <w:rFonts w:ascii="Times New Roman" w:hAnsi="Times New Roman"/>
          <w:lang w:eastAsia="ru-RU"/>
        </w:rPr>
        <w:t>3</w:t>
      </w:r>
      <w:r w:rsidRPr="00682D23">
        <w:rPr>
          <w:rFonts w:ascii="Times New Roman" w:hAnsi="Times New Roman"/>
          <w:lang w:eastAsia="ru-RU"/>
        </w:rPr>
        <w:t>1 декабря 201</w:t>
      </w:r>
      <w:r>
        <w:rPr>
          <w:rFonts w:ascii="Times New Roman" w:hAnsi="Times New Roman"/>
          <w:lang w:eastAsia="ru-RU"/>
        </w:rPr>
        <w:t>3</w:t>
      </w:r>
      <w:r w:rsidRPr="00682D23">
        <w:rPr>
          <w:rFonts w:ascii="Times New Roman" w:hAnsi="Times New Roman"/>
          <w:lang w:eastAsia="ru-RU"/>
        </w:rPr>
        <w:t xml:space="preserve"> года.</w:t>
      </w:r>
      <w:bookmarkStart w:id="2" w:name="YANDEX_1"/>
      <w:bookmarkStart w:id="3" w:name="YANDEX_2"/>
      <w:bookmarkStart w:id="4" w:name="YANDEX_3"/>
      <w:bookmarkEnd w:id="2"/>
      <w:bookmarkEnd w:id="3"/>
      <w:bookmarkEnd w:id="4"/>
      <w:r w:rsidRPr="00682D23">
        <w:rPr>
          <w:rFonts w:ascii="Times New Roman" w:hAnsi="Times New Roman"/>
          <w:lang w:eastAsia="ru-RU"/>
        </w:rPr>
        <w:t> </w:t>
      </w:r>
    </w:p>
    <w:p w:rsidR="00AB56AE" w:rsidRPr="003338E5" w:rsidRDefault="00AB56AE" w:rsidP="00F14D53">
      <w:pPr>
        <w:spacing w:after="0" w:line="240" w:lineRule="auto"/>
        <w:ind w:firstLine="706"/>
        <w:rPr>
          <w:rFonts w:ascii="Times New Roman" w:hAnsi="Times New Roman"/>
          <w:lang w:eastAsia="ru-RU"/>
        </w:rPr>
      </w:pPr>
      <w:r w:rsidRPr="00682D23">
        <w:rPr>
          <w:rFonts w:ascii="Times New Roman" w:hAnsi="Times New Roman"/>
          <w:b/>
          <w:bCs/>
          <w:lang w:eastAsia="ru-RU"/>
        </w:rPr>
        <w:t>Требования  к  Участнику отбора  указаны  в  Информационной</w:t>
      </w:r>
      <w:r w:rsidRPr="003338E5">
        <w:rPr>
          <w:rFonts w:ascii="Times New Roman" w:hAnsi="Times New Roman"/>
          <w:b/>
          <w:bCs/>
          <w:lang w:eastAsia="ru-RU"/>
        </w:rPr>
        <w:t xml:space="preserve">  карте документации о проведении отбора на официальном сайте</w:t>
      </w:r>
      <w:r>
        <w:rPr>
          <w:rFonts w:ascii="Times New Roman" w:hAnsi="Times New Roman"/>
          <w:b/>
          <w:bCs/>
          <w:lang w:eastAsia="ru-RU"/>
        </w:rPr>
        <w:t>.</w:t>
      </w:r>
    </w:p>
    <w:p w:rsidR="00AB56AE" w:rsidRDefault="00AB56AE" w:rsidP="00F14D53">
      <w:pPr>
        <w:spacing w:after="0" w:line="240" w:lineRule="auto"/>
        <w:jc w:val="both"/>
        <w:rPr>
          <w:rFonts w:ascii="Times New Roman" w:hAnsi="Times New Roman"/>
          <w:lang w:eastAsia="ru-RU"/>
        </w:rPr>
      </w:pPr>
      <w:proofErr w:type="gramStart"/>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roofErr w:type="gramEnd"/>
    </w:p>
    <w:p w:rsidR="00AB56AE" w:rsidRPr="003338E5" w:rsidRDefault="00AB56AE" w:rsidP="00F14D53">
      <w:pPr>
        <w:spacing w:after="0" w:line="240" w:lineRule="auto"/>
        <w:rPr>
          <w:rFonts w:ascii="Times New Roman" w:hAnsi="Times New Roman"/>
          <w:lang w:eastAsia="ru-RU"/>
        </w:rPr>
      </w:pPr>
    </w:p>
    <w:p w:rsidR="00AB56AE" w:rsidRPr="003338E5" w:rsidRDefault="00AB56AE"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AB56AE" w:rsidRDefault="00AB56AE"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 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AB56AE" w:rsidRPr="003338E5" w:rsidRDefault="00AB56AE"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 xml:space="preserve">17 </w:t>
      </w:r>
      <w:r w:rsidRPr="003338E5">
        <w:rPr>
          <w:rFonts w:ascii="Times New Roman" w:hAnsi="Times New Roman"/>
          <w:b/>
          <w:lang w:eastAsia="ru-RU"/>
        </w:rPr>
        <w:t>ч-00мин.</w:t>
      </w:r>
    </w:p>
    <w:p w:rsidR="00AB56AE" w:rsidRPr="003338E5" w:rsidRDefault="00AB56AE" w:rsidP="00F14D53">
      <w:pPr>
        <w:spacing w:after="0" w:line="240" w:lineRule="auto"/>
        <w:jc w:val="both"/>
        <w:rPr>
          <w:rFonts w:ascii="Times New Roman" w:hAnsi="Times New Roman"/>
          <w:b/>
          <w:lang w:eastAsia="ru-RU"/>
        </w:rPr>
      </w:pPr>
    </w:p>
    <w:p w:rsidR="00AB56AE" w:rsidRPr="000F04BA" w:rsidRDefault="00AB56AE"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 xml:space="preserve">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AB56AE" w:rsidRPr="000F04BA"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AB56AE" w:rsidRPr="003338E5" w:rsidRDefault="00AB56AE" w:rsidP="00F14D53">
      <w:pPr>
        <w:spacing w:after="0" w:line="240" w:lineRule="auto"/>
        <w:ind w:firstLine="706"/>
        <w:jc w:val="both"/>
        <w:rPr>
          <w:rFonts w:ascii="Times New Roman" w:hAnsi="Times New Roman"/>
          <w:b/>
          <w:lang w:eastAsia="ru-RU"/>
        </w:rPr>
      </w:pPr>
    </w:p>
    <w:p w:rsidR="00AB56AE" w:rsidRPr="003338E5" w:rsidRDefault="00AB56AE"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AB56AE" w:rsidRPr="003338E5" w:rsidRDefault="00AB56AE" w:rsidP="00F14D53">
      <w:pPr>
        <w:spacing w:after="0" w:line="240" w:lineRule="auto"/>
        <w:ind w:firstLine="706"/>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AB56AE"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AB56AE" w:rsidRDefault="00AB56AE"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AB56AE" w:rsidRDefault="00AB56AE" w:rsidP="00F14D53">
      <w:pPr>
        <w:spacing w:after="0" w:line="240" w:lineRule="auto"/>
        <w:ind w:firstLine="706"/>
        <w:jc w:val="both"/>
        <w:rPr>
          <w:rFonts w:ascii="Times New Roman" w:hAnsi="Times New Roman"/>
          <w:b/>
          <w:bCs/>
          <w:lang w:eastAsia="ru-RU"/>
        </w:rPr>
      </w:pPr>
    </w:p>
    <w:p w:rsidR="00AB56AE" w:rsidRPr="003338E5" w:rsidRDefault="00AB56AE"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AB56AE" w:rsidRPr="003338E5" w:rsidRDefault="00AB56AE" w:rsidP="00F14D53">
      <w:pPr>
        <w:spacing w:after="0" w:line="240" w:lineRule="auto"/>
        <w:ind w:firstLine="706"/>
        <w:jc w:val="both"/>
        <w:rPr>
          <w:rFonts w:ascii="Times New Roman" w:hAnsi="Times New Roman"/>
          <w:lang w:eastAsia="ru-RU"/>
        </w:rPr>
      </w:pPr>
    </w:p>
    <w:p w:rsidR="00AB56AE" w:rsidRDefault="00AB56AE"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AB56AE" w:rsidRPr="003338E5" w:rsidRDefault="00AB56AE"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AB56AE" w:rsidRPr="003338E5" w:rsidRDefault="00AB56AE" w:rsidP="00F14D53">
      <w:pPr>
        <w:spacing w:after="0" w:line="240" w:lineRule="auto"/>
        <w:rPr>
          <w:rFonts w:ascii="Times New Roman" w:hAnsi="Times New Roman"/>
          <w:lang w:eastAsia="ru-RU"/>
        </w:rPr>
      </w:pPr>
    </w:p>
    <w:p w:rsidR="00AB56AE" w:rsidRPr="003338E5" w:rsidRDefault="00AB56AE" w:rsidP="00F14D53">
      <w:pPr>
        <w:pageBreakBefore/>
        <w:spacing w:after="0" w:line="240" w:lineRule="auto"/>
        <w:jc w:val="right"/>
        <w:rPr>
          <w:rFonts w:ascii="Times New Roman" w:hAnsi="Times New Roman"/>
          <w:lang w:eastAsia="ru-RU"/>
        </w:rPr>
      </w:pPr>
      <w:bookmarkStart w:id="5" w:name="_Ref19430982"/>
      <w:bookmarkStart w:id="6" w:name="_Ref17658089"/>
      <w:bookmarkStart w:id="7" w:name="_Ref17486796"/>
      <w:bookmarkStart w:id="8" w:name="_Ref17486767"/>
      <w:bookmarkStart w:id="9" w:name="_Ref17486761"/>
      <w:bookmarkEnd w:id="5"/>
      <w:bookmarkEnd w:id="6"/>
      <w:bookmarkEnd w:id="7"/>
      <w:bookmarkEnd w:id="8"/>
      <w:bookmarkEnd w:id="9"/>
      <w:r w:rsidRPr="003338E5">
        <w:rPr>
          <w:rFonts w:ascii="Times New Roman" w:hAnsi="Times New Roman"/>
          <w:lang w:eastAsia="ru-RU"/>
        </w:rPr>
        <w:lastRenderedPageBreak/>
        <w:t>Раздел №2</w:t>
      </w:r>
    </w:p>
    <w:p w:rsidR="00AB56AE" w:rsidRPr="003338E5" w:rsidRDefault="00AB56AE"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AB56AE" w:rsidRPr="003338E5" w:rsidRDefault="00AB56AE" w:rsidP="00F14D53">
      <w:pPr>
        <w:spacing w:after="0" w:line="240" w:lineRule="auto"/>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AB56AE" w:rsidRPr="003338E5" w:rsidRDefault="00AB56AE" w:rsidP="00F14D53">
      <w:pPr>
        <w:spacing w:after="0" w:line="240" w:lineRule="auto"/>
        <w:jc w:val="both"/>
        <w:rPr>
          <w:rFonts w:ascii="Times New Roman" w:hAnsi="Times New Roman"/>
          <w:lang w:eastAsia="ru-RU"/>
        </w:rPr>
      </w:pPr>
      <w:bookmarkStart w:id="10" w:name="_Ref469419046"/>
      <w:bookmarkStart w:id="11" w:name="_Ref32883437"/>
      <w:bookmarkEnd w:id="10"/>
      <w:bookmarkEnd w:id="11"/>
      <w:r w:rsidRPr="003338E5">
        <w:rPr>
          <w:rFonts w:ascii="Times New Roman" w:hAnsi="Times New Roman"/>
          <w:lang w:eastAsia="ru-RU"/>
        </w:rPr>
        <w:t xml:space="preserve">- Гражданский кодекс РФ;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AB56AE" w:rsidRPr="003338E5" w:rsidRDefault="00AB56AE"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13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2" w:name="YANDEX_4"/>
      <w:bookmarkEnd w:id="12"/>
      <w:r w:rsidRPr="003338E5">
        <w:rPr>
          <w:b w:val="0"/>
          <w:lang w:eastAsia="ru-RU"/>
        </w:rPr>
        <w:t xml:space="preserve"> МКД  управляющей организацией подрядных организаций для выполнения работ по </w:t>
      </w:r>
      <w:bookmarkStart w:id="13" w:name="YANDEX_5"/>
      <w:bookmarkEnd w:id="13"/>
      <w:r w:rsidRPr="003338E5">
        <w:rPr>
          <w:b w:val="0"/>
          <w:lang w:eastAsia="ru-RU"/>
        </w:rPr>
        <w:t xml:space="preserve"> капитальному  </w:t>
      </w:r>
      <w:bookmarkStart w:id="14" w:name="YANDEX_6"/>
      <w:bookmarkEnd w:id="14"/>
      <w:r w:rsidRPr="003338E5">
        <w:rPr>
          <w:b w:val="0"/>
          <w:lang w:eastAsia="ru-RU"/>
        </w:rPr>
        <w:t xml:space="preserve"> ремонту  </w:t>
      </w:r>
      <w:bookmarkStart w:id="15" w:name="YANDEX_7"/>
      <w:bookmarkEnd w:id="15"/>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roofErr w:type="gramStart"/>
      <w:r>
        <w:rPr>
          <w:b w:val="0"/>
          <w:lang w:eastAsia="ru-RU"/>
        </w:rPr>
        <w:t xml:space="preserve"> )</w:t>
      </w:r>
      <w:proofErr w:type="gramEnd"/>
      <w:r>
        <w:rPr>
          <w:b w:val="0"/>
          <w:lang w:eastAsia="ru-RU"/>
        </w:rPr>
        <w:t>;</w:t>
      </w:r>
    </w:p>
    <w:p w:rsidR="00AB56AE" w:rsidRPr="003338E5" w:rsidRDefault="00AB56AE"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 xml:space="preserve">84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июня</w:t>
      </w:r>
      <w:smartTag w:uri="urn:schemas-microsoft-com:office:smarttags" w:element="metricconverter">
        <w:smartTagPr>
          <w:attr w:name="ProductID" w:val="2013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bookmarkStart w:id="16" w:name="_Ref440089988"/>
      <w:bookmarkStart w:id="17" w:name="_Ref517810906"/>
      <w:bookmarkEnd w:id="16"/>
      <w:bookmarkEnd w:id="17"/>
      <w:r w:rsidRPr="003338E5">
        <w:rPr>
          <w:rFonts w:ascii="Times New Roman" w:hAnsi="Times New Roman"/>
          <w:b/>
          <w:bCs/>
          <w:lang w:eastAsia="ru-RU"/>
        </w:rPr>
        <w:t>2.2. Получение документации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 xml:space="preserve">отбора, Заказчиком </w:t>
      </w:r>
      <w:r w:rsidRPr="003338E5">
        <w:rPr>
          <w:rFonts w:ascii="Times New Roman" w:hAnsi="Times New Roman"/>
          <w:lang w:eastAsia="ru-RU"/>
        </w:rPr>
        <w:t>по предмету отбора НЕ ДОПУСКАЮТСЯ.</w:t>
      </w:r>
    </w:p>
    <w:p w:rsidR="00AB56AE" w:rsidRPr="003338E5" w:rsidRDefault="00AB56AE" w:rsidP="00F14D53">
      <w:pPr>
        <w:spacing w:after="0" w:line="240" w:lineRule="auto"/>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AB56AE" w:rsidRPr="003338E5" w:rsidRDefault="00AB56AE"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AB56AE" w:rsidRPr="003338E5" w:rsidRDefault="00AB56AE" w:rsidP="00F14D53">
      <w:pPr>
        <w:spacing w:after="0" w:line="240" w:lineRule="auto"/>
        <w:jc w:val="both"/>
        <w:rPr>
          <w:rFonts w:ascii="Times New Roman" w:hAnsi="Times New Roman"/>
          <w:b/>
          <w:bCs/>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AB56AE" w:rsidRPr="003338E5" w:rsidRDefault="00AB56AE" w:rsidP="00F14D53">
      <w:pPr>
        <w:spacing w:after="0" w:line="240" w:lineRule="auto"/>
        <w:jc w:val="both"/>
        <w:rPr>
          <w:rFonts w:ascii="Times New Roman" w:hAnsi="Times New Roman"/>
          <w:b/>
          <w:bCs/>
          <w:lang w:eastAsia="ru-RU"/>
        </w:rPr>
      </w:pPr>
    </w:p>
    <w:p w:rsidR="00AB56AE" w:rsidRDefault="00AB56AE" w:rsidP="00682D23">
      <w:pPr>
        <w:numPr>
          <w:ilvl w:val="0"/>
          <w:numId w:val="23"/>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8" w:name="YANDEX_8"/>
      <w:bookmarkEnd w:id="18"/>
      <w:r>
        <w:rPr>
          <w:rFonts w:ascii="Times New Roman" w:hAnsi="Times New Roman"/>
          <w:lang w:eastAsia="ru-RU"/>
        </w:rPr>
        <w:t xml:space="preserve">отборе  на право заключения договора подряда по </w:t>
      </w:r>
      <w:bookmarkStart w:id="19" w:name="YANDEX_10"/>
      <w:bookmarkEnd w:id="19"/>
      <w:r>
        <w:rPr>
          <w:rFonts w:ascii="Times New Roman" w:hAnsi="Times New Roman"/>
          <w:lang w:eastAsia="ru-RU"/>
        </w:rPr>
        <w:t xml:space="preserve"> проведению  </w:t>
      </w:r>
      <w:bookmarkStart w:id="20" w:name="YANDEX_11"/>
      <w:bookmarkEnd w:id="20"/>
      <w:r>
        <w:rPr>
          <w:rFonts w:ascii="Times New Roman" w:hAnsi="Times New Roman"/>
          <w:lang w:eastAsia="ru-RU"/>
        </w:rPr>
        <w:t xml:space="preserve"> капитального  </w:t>
      </w:r>
      <w:bookmarkStart w:id="21" w:name="YANDEX_12"/>
      <w:bookmarkEnd w:id="21"/>
      <w:r>
        <w:rPr>
          <w:rFonts w:ascii="Times New Roman" w:hAnsi="Times New Roman"/>
          <w:lang w:eastAsia="ru-RU"/>
        </w:rPr>
        <w:t> ремонта  многоквартирного дома (Оригинал Формы №1 документации);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AB56AE" w:rsidRDefault="00AB56AE" w:rsidP="00682D23">
      <w:pPr>
        <w:numPr>
          <w:ilvl w:val="0"/>
          <w:numId w:val="23"/>
        </w:numPr>
        <w:spacing w:after="0" w:line="240" w:lineRule="auto"/>
        <w:jc w:val="both"/>
        <w:rPr>
          <w:rFonts w:ascii="Times New Roman" w:hAnsi="Times New Roman"/>
          <w:lang w:eastAsia="ru-RU"/>
        </w:rPr>
      </w:pPr>
      <w:proofErr w:type="gramStart"/>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AB56AE" w:rsidRDefault="00AB56AE" w:rsidP="00682D23">
      <w:pPr>
        <w:numPr>
          <w:ilvl w:val="0"/>
          <w:numId w:val="23"/>
        </w:numPr>
        <w:spacing w:after="0" w:line="240" w:lineRule="auto"/>
        <w:jc w:val="both"/>
        <w:rPr>
          <w:rFonts w:ascii="Times New Roman" w:hAnsi="Times New Roman"/>
          <w:lang w:eastAsia="ru-RU"/>
        </w:rPr>
      </w:pPr>
      <w:proofErr w:type="gramStart"/>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AB56AE" w:rsidRDefault="00AB56AE" w:rsidP="00682D23">
      <w:pPr>
        <w:pStyle w:val="ac"/>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AB56AE" w:rsidRDefault="00AB56AE" w:rsidP="00682D23">
      <w:pPr>
        <w:pStyle w:val="ac"/>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Информация об основных фондах (балансовый отчет участника отбора за последний отчетный период);</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AB56AE" w:rsidRDefault="00AB56AE" w:rsidP="00682D23">
      <w:pPr>
        <w:numPr>
          <w:ilvl w:val="0"/>
          <w:numId w:val="23"/>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AB56AE" w:rsidRDefault="00AB56AE" w:rsidP="00682D23">
      <w:pPr>
        <w:spacing w:after="0" w:line="240" w:lineRule="auto"/>
        <w:ind w:left="720"/>
        <w:jc w:val="both"/>
        <w:rPr>
          <w:rFonts w:ascii="Times New Roman" w:hAnsi="Times New Roman"/>
          <w:lang w:eastAsia="ru-RU"/>
        </w:rPr>
      </w:pPr>
    </w:p>
    <w:p w:rsidR="00AB56AE" w:rsidRPr="00AD74CE" w:rsidRDefault="00AB56AE"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AB56AE" w:rsidRPr="00AD74CE" w:rsidRDefault="00AB56AE"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8"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AB56AE" w:rsidRPr="003338E5" w:rsidRDefault="00AB56AE" w:rsidP="00F14D53">
      <w:pPr>
        <w:spacing w:after="0" w:line="240" w:lineRule="auto"/>
        <w:jc w:val="both"/>
        <w:rPr>
          <w:rFonts w:ascii="Times New Roman" w:hAnsi="Times New Roman"/>
          <w:color w:val="000000"/>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2.6. Разъяснение документации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2.7. Внесение изменений в документацию</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AB56AE" w:rsidRPr="003338E5" w:rsidRDefault="00AB56AE"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в настоящей Инструкции случаях — заверены нотариально.</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2.9. Язык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2.10. Валюта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2.11.Срок действия заявки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2.12. Подготовка Форм №№ 1, 2, 3, 5</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lastRenderedPageBreak/>
        <w:t>2.13. Расчеты за выполненные работы</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AB56AE" w:rsidRPr="00AD74CE" w:rsidRDefault="00AB56AE"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AB56AE" w:rsidRPr="00AD74CE"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AD74CE">
        <w:rPr>
          <w:rFonts w:ascii="Times New Roman" w:hAnsi="Times New Roman"/>
          <w:b/>
          <w:bCs/>
          <w:lang w:eastAsia="ru-RU"/>
        </w:rPr>
        <w:t>2.14. Затраты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2.16. Подача и прием заявок на участие в отборе</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 </w:t>
      </w:r>
      <w:r w:rsidRPr="003338E5">
        <w:rPr>
          <w:rFonts w:ascii="Times New Roman" w:hAnsi="Times New Roman"/>
          <w:lang w:eastAsia="ru-RU"/>
        </w:rPr>
        <w:t xml:space="preserve">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2.18. Соблюдение конфиденциальности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2.19. Вскрытие Комиссией конвертов с заявками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sidR="00501561">
        <w:rPr>
          <w:rFonts w:ascii="Times New Roman" w:hAnsi="Times New Roman"/>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w:t>
      </w:r>
      <w:r w:rsidRPr="003338E5">
        <w:rPr>
          <w:rFonts w:ascii="Times New Roman" w:hAnsi="Times New Roman"/>
          <w:lang w:eastAsia="ru-RU"/>
        </w:rPr>
        <w:lastRenderedPageBreak/>
        <w:t>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 xml:space="preserve">к участию в отборе с обоснованием такого решения. </w:t>
      </w:r>
      <w:proofErr w:type="gramStart"/>
      <w:r w:rsidRPr="003338E5">
        <w:rPr>
          <w:rFonts w:ascii="Times New Roman" w:hAnsi="Times New Roman"/>
          <w:lang w:eastAsia="ru-RU"/>
        </w:rPr>
        <w:t>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9"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w:t>
      </w:r>
      <w:proofErr w:type="gramEnd"/>
      <w:r w:rsidRPr="003338E5">
        <w:rPr>
          <w:rFonts w:ascii="Times New Roman" w:hAnsi="Times New Roman"/>
          <w:lang w:eastAsia="ru-RU"/>
        </w:rPr>
        <w:t xml:space="preserve"> подписания указанного протокола.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AB56AE" w:rsidRPr="00AF2CDD" w:rsidRDefault="00AB56AE"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AB56AE" w:rsidRPr="00AF2CDD" w:rsidRDefault="00AB56AE"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AB56AE" w:rsidRPr="00AF2CDD" w:rsidRDefault="00AB56AE"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AB56AE" w:rsidRPr="003338E5" w:rsidRDefault="00AB56AE"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AB56AE" w:rsidRPr="003338E5" w:rsidRDefault="00AB56AE"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AB56AE" w:rsidRPr="003338E5" w:rsidTr="00682D23">
        <w:tc>
          <w:tcPr>
            <w:tcW w:w="234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AB56AE" w:rsidRPr="003338E5" w:rsidTr="00682D23">
        <w:tc>
          <w:tcPr>
            <w:tcW w:w="2343" w:type="dxa"/>
            <w:vMerge w:val="restart"/>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40</w:t>
            </w:r>
          </w:p>
        </w:tc>
      </w:tr>
      <w:tr w:rsidR="00AB56AE" w:rsidRPr="003338E5" w:rsidTr="00682D23">
        <w:tc>
          <w:tcPr>
            <w:tcW w:w="2343" w:type="dxa"/>
            <w:vMerge/>
          </w:tcPr>
          <w:p w:rsidR="00AB56AE" w:rsidRPr="003338E5" w:rsidRDefault="00AB56AE" w:rsidP="00682D23">
            <w:pPr>
              <w:spacing w:after="0" w:line="240" w:lineRule="auto"/>
              <w:jc w:val="right"/>
              <w:rPr>
                <w:rFonts w:ascii="Times New Roman" w:hAnsi="Times New Roman"/>
                <w:lang w:eastAsia="ru-RU"/>
              </w:rPr>
            </w:pPr>
          </w:p>
        </w:tc>
        <w:tc>
          <w:tcPr>
            <w:tcW w:w="2407" w:type="dxa"/>
            <w:vMerge/>
          </w:tcPr>
          <w:p w:rsidR="00AB56AE" w:rsidRPr="003338E5" w:rsidRDefault="00AB56AE" w:rsidP="00682D23">
            <w:pPr>
              <w:spacing w:after="0" w:line="240" w:lineRule="auto"/>
              <w:jc w:val="right"/>
              <w:rPr>
                <w:rFonts w:ascii="Times New Roman" w:hAnsi="Times New Roman"/>
                <w:lang w:eastAsia="ru-RU"/>
              </w:rPr>
            </w:pP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30</w:t>
            </w:r>
          </w:p>
        </w:tc>
      </w:tr>
      <w:tr w:rsidR="00AB56AE" w:rsidRPr="003338E5" w:rsidTr="00682D23">
        <w:tc>
          <w:tcPr>
            <w:tcW w:w="2343" w:type="dxa"/>
            <w:vMerge/>
          </w:tcPr>
          <w:p w:rsidR="00AB56AE" w:rsidRPr="003338E5" w:rsidRDefault="00AB56AE" w:rsidP="00682D23">
            <w:pPr>
              <w:spacing w:after="0" w:line="240" w:lineRule="auto"/>
              <w:jc w:val="right"/>
              <w:rPr>
                <w:rFonts w:ascii="Times New Roman" w:hAnsi="Times New Roman"/>
                <w:lang w:eastAsia="ru-RU"/>
              </w:rPr>
            </w:pPr>
          </w:p>
        </w:tc>
        <w:tc>
          <w:tcPr>
            <w:tcW w:w="2407" w:type="dxa"/>
            <w:vMerge/>
          </w:tcPr>
          <w:p w:rsidR="00AB56AE" w:rsidRPr="003338E5" w:rsidRDefault="00AB56AE" w:rsidP="00682D23">
            <w:pPr>
              <w:spacing w:after="0" w:line="240" w:lineRule="auto"/>
              <w:jc w:val="right"/>
              <w:rPr>
                <w:rFonts w:ascii="Times New Roman" w:hAnsi="Times New Roman"/>
                <w:lang w:eastAsia="ru-RU"/>
              </w:rPr>
            </w:pP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20</w:t>
            </w:r>
          </w:p>
        </w:tc>
      </w:tr>
      <w:tr w:rsidR="00AB56AE" w:rsidRPr="003338E5" w:rsidTr="00682D23">
        <w:tc>
          <w:tcPr>
            <w:tcW w:w="2343" w:type="dxa"/>
            <w:vMerge/>
          </w:tcPr>
          <w:p w:rsidR="00AB56AE" w:rsidRPr="003338E5" w:rsidRDefault="00AB56AE" w:rsidP="00682D23">
            <w:pPr>
              <w:spacing w:after="0" w:line="240" w:lineRule="auto"/>
              <w:jc w:val="right"/>
              <w:rPr>
                <w:rFonts w:ascii="Times New Roman" w:hAnsi="Times New Roman"/>
                <w:lang w:eastAsia="ru-RU"/>
              </w:rPr>
            </w:pPr>
          </w:p>
        </w:tc>
        <w:tc>
          <w:tcPr>
            <w:tcW w:w="2407" w:type="dxa"/>
            <w:vMerge/>
          </w:tcPr>
          <w:p w:rsidR="00AB56AE" w:rsidRPr="003338E5" w:rsidRDefault="00AB56AE" w:rsidP="00682D23">
            <w:pPr>
              <w:spacing w:after="0" w:line="240" w:lineRule="auto"/>
              <w:jc w:val="right"/>
              <w:rPr>
                <w:rFonts w:ascii="Times New Roman" w:hAnsi="Times New Roman"/>
                <w:lang w:eastAsia="ru-RU"/>
              </w:rPr>
            </w:pP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r w:rsidR="00AB56AE" w:rsidRPr="003338E5" w:rsidTr="00682D23">
        <w:tc>
          <w:tcPr>
            <w:tcW w:w="2343" w:type="dxa"/>
            <w:vMerge/>
          </w:tcPr>
          <w:p w:rsidR="00AB56AE" w:rsidRPr="003338E5" w:rsidRDefault="00AB56AE" w:rsidP="00682D23">
            <w:pPr>
              <w:spacing w:after="0" w:line="240" w:lineRule="auto"/>
              <w:jc w:val="right"/>
              <w:rPr>
                <w:rFonts w:ascii="Times New Roman" w:hAnsi="Times New Roman"/>
                <w:lang w:eastAsia="ru-RU"/>
              </w:rPr>
            </w:pPr>
          </w:p>
        </w:tc>
        <w:tc>
          <w:tcPr>
            <w:tcW w:w="2407" w:type="dxa"/>
            <w:vMerge/>
          </w:tcPr>
          <w:p w:rsidR="00AB56AE" w:rsidRPr="003338E5" w:rsidRDefault="00AB56AE" w:rsidP="00682D23">
            <w:pPr>
              <w:spacing w:after="0" w:line="240" w:lineRule="auto"/>
              <w:jc w:val="right"/>
              <w:rPr>
                <w:rFonts w:ascii="Times New Roman" w:hAnsi="Times New Roman"/>
                <w:lang w:eastAsia="ru-RU"/>
              </w:rPr>
            </w:pPr>
          </w:p>
        </w:tc>
        <w:tc>
          <w:tcPr>
            <w:tcW w:w="24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r>
    </w:tbl>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AB56AE" w:rsidRPr="003338E5" w:rsidRDefault="00AB56AE"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AB56AE" w:rsidRPr="003338E5" w:rsidTr="00682D23">
        <w:tc>
          <w:tcPr>
            <w:tcW w:w="2365"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AB56AE" w:rsidRPr="003338E5" w:rsidTr="00682D23">
        <w:tc>
          <w:tcPr>
            <w:tcW w:w="2365" w:type="dxa"/>
            <w:vMerge w:val="restart"/>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40</w:t>
            </w:r>
          </w:p>
        </w:tc>
      </w:tr>
      <w:tr w:rsidR="00AB56AE" w:rsidRPr="003338E5" w:rsidTr="00682D23">
        <w:tc>
          <w:tcPr>
            <w:tcW w:w="2365" w:type="dxa"/>
            <w:vMerge/>
          </w:tcPr>
          <w:p w:rsidR="00AB56AE" w:rsidRPr="003338E5" w:rsidRDefault="00AB56AE" w:rsidP="00682D23">
            <w:pPr>
              <w:spacing w:after="0" w:line="240" w:lineRule="auto"/>
              <w:jc w:val="both"/>
              <w:rPr>
                <w:rFonts w:ascii="Times New Roman" w:hAnsi="Times New Roman"/>
                <w:lang w:eastAsia="ru-RU"/>
              </w:rPr>
            </w:pPr>
          </w:p>
        </w:tc>
        <w:tc>
          <w:tcPr>
            <w:tcW w:w="2400" w:type="dxa"/>
            <w:vMerge/>
          </w:tcPr>
          <w:p w:rsidR="00AB56AE" w:rsidRPr="003338E5" w:rsidRDefault="00AB56AE" w:rsidP="00682D23">
            <w:pPr>
              <w:spacing w:after="0" w:line="240" w:lineRule="auto"/>
              <w:jc w:val="both"/>
              <w:rPr>
                <w:rFonts w:ascii="Times New Roman" w:hAnsi="Times New Roman"/>
                <w:lang w:eastAsia="ru-RU"/>
              </w:rPr>
            </w:pP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30</w:t>
            </w:r>
          </w:p>
        </w:tc>
      </w:tr>
      <w:tr w:rsidR="00AB56AE" w:rsidRPr="003338E5" w:rsidTr="00682D23">
        <w:tc>
          <w:tcPr>
            <w:tcW w:w="2365" w:type="dxa"/>
            <w:vMerge/>
          </w:tcPr>
          <w:p w:rsidR="00AB56AE" w:rsidRPr="003338E5" w:rsidRDefault="00AB56AE" w:rsidP="00682D23">
            <w:pPr>
              <w:spacing w:after="0" w:line="240" w:lineRule="auto"/>
              <w:jc w:val="both"/>
              <w:rPr>
                <w:rFonts w:ascii="Times New Roman" w:hAnsi="Times New Roman"/>
                <w:lang w:eastAsia="ru-RU"/>
              </w:rPr>
            </w:pPr>
          </w:p>
        </w:tc>
        <w:tc>
          <w:tcPr>
            <w:tcW w:w="2400" w:type="dxa"/>
            <w:vMerge/>
          </w:tcPr>
          <w:p w:rsidR="00AB56AE" w:rsidRPr="003338E5" w:rsidRDefault="00AB56AE" w:rsidP="00682D23">
            <w:pPr>
              <w:spacing w:after="0" w:line="240" w:lineRule="auto"/>
              <w:jc w:val="both"/>
              <w:rPr>
                <w:rFonts w:ascii="Times New Roman" w:hAnsi="Times New Roman"/>
                <w:lang w:eastAsia="ru-RU"/>
              </w:rPr>
            </w:pP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20</w:t>
            </w:r>
          </w:p>
        </w:tc>
      </w:tr>
      <w:tr w:rsidR="00AB56AE" w:rsidRPr="003338E5" w:rsidTr="00682D23">
        <w:tc>
          <w:tcPr>
            <w:tcW w:w="2365" w:type="dxa"/>
            <w:vMerge/>
          </w:tcPr>
          <w:p w:rsidR="00AB56AE" w:rsidRPr="003338E5" w:rsidRDefault="00AB56AE" w:rsidP="00682D23">
            <w:pPr>
              <w:spacing w:after="0" w:line="240" w:lineRule="auto"/>
              <w:jc w:val="both"/>
              <w:rPr>
                <w:rFonts w:ascii="Times New Roman" w:hAnsi="Times New Roman"/>
                <w:lang w:eastAsia="ru-RU"/>
              </w:rPr>
            </w:pPr>
          </w:p>
        </w:tc>
        <w:tc>
          <w:tcPr>
            <w:tcW w:w="2400" w:type="dxa"/>
            <w:vMerge/>
          </w:tcPr>
          <w:p w:rsidR="00AB56AE" w:rsidRPr="003338E5" w:rsidRDefault="00AB56AE" w:rsidP="00682D23">
            <w:pPr>
              <w:spacing w:after="0" w:line="240" w:lineRule="auto"/>
              <w:jc w:val="both"/>
              <w:rPr>
                <w:rFonts w:ascii="Times New Roman" w:hAnsi="Times New Roman"/>
                <w:lang w:eastAsia="ru-RU"/>
              </w:rPr>
            </w:pP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r w:rsidR="00AB56AE" w:rsidRPr="003338E5" w:rsidTr="00682D23">
        <w:tc>
          <w:tcPr>
            <w:tcW w:w="2365" w:type="dxa"/>
            <w:vMerge/>
          </w:tcPr>
          <w:p w:rsidR="00AB56AE" w:rsidRPr="003338E5" w:rsidRDefault="00AB56AE" w:rsidP="00682D23">
            <w:pPr>
              <w:spacing w:after="0" w:line="240" w:lineRule="auto"/>
              <w:jc w:val="both"/>
              <w:rPr>
                <w:rFonts w:ascii="Times New Roman" w:hAnsi="Times New Roman"/>
                <w:lang w:eastAsia="ru-RU"/>
              </w:rPr>
            </w:pPr>
          </w:p>
        </w:tc>
        <w:tc>
          <w:tcPr>
            <w:tcW w:w="2400" w:type="dxa"/>
            <w:vMerge/>
          </w:tcPr>
          <w:p w:rsidR="00AB56AE" w:rsidRPr="003338E5" w:rsidRDefault="00AB56AE" w:rsidP="00682D23">
            <w:pPr>
              <w:spacing w:after="0" w:line="240" w:lineRule="auto"/>
              <w:jc w:val="both"/>
              <w:rPr>
                <w:rFonts w:ascii="Times New Roman" w:hAnsi="Times New Roman"/>
                <w:lang w:eastAsia="ru-RU"/>
              </w:rPr>
            </w:pPr>
          </w:p>
        </w:tc>
        <w:tc>
          <w:tcPr>
            <w:tcW w:w="239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r>
    </w:tbl>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AB56AE" w:rsidRPr="003338E5" w:rsidRDefault="00AB56AE"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AB56AE" w:rsidRPr="003338E5" w:rsidTr="00682D23">
        <w:tc>
          <w:tcPr>
            <w:tcW w:w="2105"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AB56AE" w:rsidRPr="003338E5" w:rsidTr="00682D23">
        <w:trPr>
          <w:trHeight w:val="285"/>
        </w:trPr>
        <w:tc>
          <w:tcPr>
            <w:tcW w:w="2105" w:type="dxa"/>
            <w:vMerge w:val="restart"/>
          </w:tcPr>
          <w:p w:rsidR="00AB56AE" w:rsidRPr="003338E5" w:rsidRDefault="00AB56AE" w:rsidP="00682D23">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AB56AE" w:rsidRPr="003338E5" w:rsidRDefault="00AB56AE" w:rsidP="00682D23">
            <w:pPr>
              <w:jc w:val="both"/>
              <w:rPr>
                <w:rFonts w:ascii="Times New Roman" w:hAnsi="Times New Roman"/>
                <w:lang w:eastAsia="ru-RU"/>
              </w:rPr>
            </w:pPr>
            <w:r>
              <w:rPr>
                <w:rFonts w:ascii="Times New Roman" w:hAnsi="Times New Roman"/>
                <w:lang w:eastAsia="ru-RU"/>
              </w:rPr>
              <w:t>20</w:t>
            </w:r>
          </w:p>
        </w:tc>
        <w:tc>
          <w:tcPr>
            <w:tcW w:w="2211" w:type="dxa"/>
            <w:vMerge w:val="restart"/>
          </w:tcPr>
          <w:p w:rsidR="00AB56AE" w:rsidRDefault="00AB56AE" w:rsidP="00682D23">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AB56AE" w:rsidRDefault="00AB56AE" w:rsidP="00682D23">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установленных договором подряда.</w:t>
            </w:r>
          </w:p>
          <w:p w:rsidR="00AB56AE" w:rsidRPr="003338E5" w:rsidRDefault="00AB56AE" w:rsidP="00682D23">
            <w:pPr>
              <w:spacing w:after="0" w:line="240" w:lineRule="auto"/>
              <w:rPr>
                <w:rFonts w:ascii="Times New Roman" w:hAnsi="Times New Roman"/>
                <w:lang w:eastAsia="ru-RU"/>
              </w:rPr>
            </w:pPr>
            <w:r>
              <w:rPr>
                <w:rFonts w:ascii="Times New Roman" w:hAnsi="Times New Roman"/>
                <w:lang w:eastAsia="ru-RU"/>
              </w:rPr>
              <w:t xml:space="preserve">Под объектом аналогом понимается объекта капитального ремонта, на котором участником были выполнены работы, аналогичные тем, </w:t>
            </w:r>
            <w:r>
              <w:rPr>
                <w:rFonts w:ascii="Times New Roman" w:hAnsi="Times New Roman"/>
                <w:lang w:eastAsia="ru-RU"/>
              </w:rPr>
              <w:lastRenderedPageBreak/>
              <w:t>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r>
      <w:tr w:rsidR="00AB56AE" w:rsidRPr="003338E5" w:rsidTr="00682D23">
        <w:trPr>
          <w:trHeight w:val="540"/>
        </w:trPr>
        <w:tc>
          <w:tcPr>
            <w:tcW w:w="2105" w:type="dxa"/>
            <w:vMerge/>
          </w:tcPr>
          <w:p w:rsidR="00AB56AE" w:rsidRDefault="00AB56AE" w:rsidP="00682D23">
            <w:pPr>
              <w:jc w:val="both"/>
              <w:rPr>
                <w:rFonts w:ascii="Times New Roman" w:hAnsi="Times New Roman"/>
                <w:lang w:eastAsia="ru-RU"/>
              </w:rPr>
            </w:pPr>
          </w:p>
        </w:tc>
        <w:tc>
          <w:tcPr>
            <w:tcW w:w="1988" w:type="dxa"/>
            <w:vMerge/>
          </w:tcPr>
          <w:p w:rsidR="00AB56AE" w:rsidRDefault="00AB56AE" w:rsidP="00682D23">
            <w:pPr>
              <w:jc w:val="both"/>
              <w:rPr>
                <w:rFonts w:ascii="Times New Roman" w:hAnsi="Times New Roman"/>
                <w:lang w:eastAsia="ru-RU"/>
              </w:rPr>
            </w:pPr>
          </w:p>
        </w:tc>
        <w:tc>
          <w:tcPr>
            <w:tcW w:w="2211" w:type="dxa"/>
            <w:vMerge/>
          </w:tcPr>
          <w:p w:rsidR="00AB56AE" w:rsidRDefault="00AB56AE" w:rsidP="00682D23">
            <w:pPr>
              <w:spacing w:after="0" w:line="240" w:lineRule="auto"/>
              <w:jc w:val="center"/>
              <w:rPr>
                <w:rFonts w:ascii="Times New Roman" w:hAnsi="Times New Roman"/>
                <w:lang w:eastAsia="ru-RU"/>
              </w:rPr>
            </w:pPr>
          </w:p>
        </w:tc>
        <w:tc>
          <w:tcPr>
            <w:tcW w:w="165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5</w:t>
            </w:r>
          </w:p>
        </w:tc>
      </w:tr>
      <w:tr w:rsidR="00AB56AE" w:rsidRPr="003338E5" w:rsidTr="00682D23">
        <w:trPr>
          <w:trHeight w:val="675"/>
        </w:trPr>
        <w:tc>
          <w:tcPr>
            <w:tcW w:w="2105" w:type="dxa"/>
            <w:vMerge/>
          </w:tcPr>
          <w:p w:rsidR="00AB56AE" w:rsidRDefault="00AB56AE" w:rsidP="00682D23">
            <w:pPr>
              <w:jc w:val="both"/>
              <w:rPr>
                <w:rFonts w:ascii="Times New Roman" w:hAnsi="Times New Roman"/>
                <w:lang w:eastAsia="ru-RU"/>
              </w:rPr>
            </w:pPr>
          </w:p>
        </w:tc>
        <w:tc>
          <w:tcPr>
            <w:tcW w:w="1988" w:type="dxa"/>
            <w:vMerge/>
          </w:tcPr>
          <w:p w:rsidR="00AB56AE" w:rsidRDefault="00AB56AE" w:rsidP="00682D23">
            <w:pPr>
              <w:jc w:val="both"/>
              <w:rPr>
                <w:rFonts w:ascii="Times New Roman" w:hAnsi="Times New Roman"/>
                <w:lang w:eastAsia="ru-RU"/>
              </w:rPr>
            </w:pPr>
          </w:p>
        </w:tc>
        <w:tc>
          <w:tcPr>
            <w:tcW w:w="2211" w:type="dxa"/>
            <w:vMerge/>
          </w:tcPr>
          <w:p w:rsidR="00AB56AE" w:rsidRDefault="00AB56AE" w:rsidP="00682D23">
            <w:pPr>
              <w:spacing w:after="0" w:line="240" w:lineRule="auto"/>
              <w:jc w:val="center"/>
              <w:rPr>
                <w:rFonts w:ascii="Times New Roman" w:hAnsi="Times New Roman"/>
                <w:lang w:eastAsia="ru-RU"/>
              </w:rPr>
            </w:pPr>
          </w:p>
        </w:tc>
        <w:tc>
          <w:tcPr>
            <w:tcW w:w="165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val="restart"/>
          </w:tcPr>
          <w:p w:rsidR="00AB56AE" w:rsidRDefault="00AB56AE" w:rsidP="00682D23">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AB56AE" w:rsidRPr="003338E5" w:rsidRDefault="00AB56AE" w:rsidP="00682D23">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AB56AE" w:rsidRPr="003338E5" w:rsidRDefault="00AB56AE" w:rsidP="00682D23">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Pr="003338E5" w:rsidRDefault="00AB56AE" w:rsidP="00682D23">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5</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Pr="003338E5" w:rsidRDefault="00AB56AE" w:rsidP="00682D23">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val="restart"/>
          </w:tcPr>
          <w:p w:rsidR="00AB56AE" w:rsidRPr="003338E5" w:rsidRDefault="00AB56AE" w:rsidP="00682D23">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AB56AE" w:rsidRPr="003338E5" w:rsidTr="00682D23">
        <w:trPr>
          <w:trHeight w:val="930"/>
        </w:trPr>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5</w:t>
            </w:r>
          </w:p>
        </w:tc>
      </w:tr>
      <w:tr w:rsidR="00AB56AE" w:rsidRPr="003338E5" w:rsidTr="00682D23">
        <w:trPr>
          <w:trHeight w:val="825"/>
        </w:trPr>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Default="00AB56AE" w:rsidP="00682D23">
            <w:pPr>
              <w:jc w:val="center"/>
              <w:rPr>
                <w:rFonts w:ascii="Times New Roman" w:hAnsi="Times New Roman"/>
                <w:lang w:eastAsia="ru-RU"/>
              </w:rPr>
            </w:pPr>
            <w:r>
              <w:rPr>
                <w:rFonts w:ascii="Times New Roman" w:hAnsi="Times New Roman"/>
                <w:lang w:eastAsia="ru-RU"/>
              </w:rPr>
              <w:t>2 и более</w:t>
            </w:r>
          </w:p>
        </w:tc>
        <w:tc>
          <w:tcPr>
            <w:tcW w:w="1614" w:type="dxa"/>
          </w:tcPr>
          <w:p w:rsidR="00AB56AE" w:rsidRPr="003338E5" w:rsidRDefault="00AB56AE" w:rsidP="00682D23">
            <w:pPr>
              <w:jc w:val="center"/>
              <w:rPr>
                <w:rFonts w:ascii="Times New Roman" w:hAnsi="Times New Roman"/>
                <w:lang w:eastAsia="ru-RU"/>
              </w:rPr>
            </w:pPr>
            <w:r>
              <w:rPr>
                <w:rFonts w:ascii="Times New Roman" w:hAnsi="Times New Roman"/>
                <w:lang w:eastAsia="ru-RU"/>
              </w:rPr>
              <w:t>10</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val="restart"/>
          </w:tcPr>
          <w:p w:rsidR="00AB56AE" w:rsidRPr="003338E5" w:rsidRDefault="00AB56AE" w:rsidP="00682D23">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участнику отбора, об исполнении договорных обязательств по 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последние 2 года</w:t>
            </w:r>
          </w:p>
        </w:tc>
        <w:tc>
          <w:tcPr>
            <w:tcW w:w="165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0</w:t>
            </w:r>
          </w:p>
        </w:tc>
        <w:tc>
          <w:tcPr>
            <w:tcW w:w="161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5</w:t>
            </w:r>
          </w:p>
        </w:tc>
      </w:tr>
      <w:tr w:rsidR="00AB56AE" w:rsidRPr="003338E5" w:rsidTr="00682D23">
        <w:tc>
          <w:tcPr>
            <w:tcW w:w="2105" w:type="dxa"/>
            <w:vMerge/>
          </w:tcPr>
          <w:p w:rsidR="00AB56AE" w:rsidRPr="003338E5" w:rsidRDefault="00AB56AE" w:rsidP="00682D23">
            <w:pPr>
              <w:spacing w:after="0" w:line="240" w:lineRule="auto"/>
              <w:jc w:val="both"/>
              <w:rPr>
                <w:rFonts w:ascii="Times New Roman" w:hAnsi="Times New Roman"/>
                <w:lang w:eastAsia="ru-RU"/>
              </w:rPr>
            </w:pPr>
          </w:p>
        </w:tc>
        <w:tc>
          <w:tcPr>
            <w:tcW w:w="1988" w:type="dxa"/>
            <w:vMerge/>
          </w:tcPr>
          <w:p w:rsidR="00AB56AE" w:rsidRPr="003338E5" w:rsidRDefault="00AB56AE" w:rsidP="00682D23">
            <w:pPr>
              <w:spacing w:after="0" w:line="240" w:lineRule="auto"/>
              <w:jc w:val="both"/>
              <w:rPr>
                <w:rFonts w:ascii="Times New Roman" w:hAnsi="Times New Roman"/>
                <w:lang w:eastAsia="ru-RU"/>
              </w:rPr>
            </w:pPr>
          </w:p>
        </w:tc>
        <w:tc>
          <w:tcPr>
            <w:tcW w:w="2211" w:type="dxa"/>
            <w:vMerge/>
          </w:tcPr>
          <w:p w:rsidR="00AB56AE" w:rsidRPr="003338E5" w:rsidRDefault="00AB56AE" w:rsidP="00682D23">
            <w:pPr>
              <w:spacing w:after="0" w:line="240" w:lineRule="auto"/>
              <w:jc w:val="both"/>
              <w:rPr>
                <w:rFonts w:ascii="Times New Roman" w:hAnsi="Times New Roman"/>
                <w:lang w:eastAsia="ru-RU"/>
              </w:rPr>
            </w:pPr>
          </w:p>
        </w:tc>
        <w:tc>
          <w:tcPr>
            <w:tcW w:w="165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bl>
    <w:p w:rsidR="00AB56AE" w:rsidRDefault="00AB56AE" w:rsidP="00F14D53">
      <w:pPr>
        <w:spacing w:after="0"/>
        <w:jc w:val="both"/>
        <w:rPr>
          <w:rFonts w:ascii="Times New Roman" w:hAnsi="Times New Roman"/>
          <w:lang w:eastAsia="ru-RU"/>
        </w:rPr>
      </w:pPr>
      <w:r w:rsidRPr="003338E5">
        <w:rPr>
          <w:rFonts w:ascii="Times New Roman" w:hAnsi="Times New Roman"/>
          <w:lang w:eastAsia="ru-RU"/>
        </w:rPr>
        <w:lastRenderedPageBreak/>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AB56AE" w:rsidRPr="003338E5" w:rsidRDefault="00AB56AE" w:rsidP="00F14D53">
      <w:pPr>
        <w:spacing w:after="0"/>
        <w:jc w:val="both"/>
        <w:rPr>
          <w:rFonts w:ascii="Times New Roman" w:hAnsi="Times New Roman"/>
          <w:lang w:eastAsia="ru-RU"/>
        </w:rPr>
      </w:pPr>
    </w:p>
    <w:p w:rsidR="00AB56AE" w:rsidRPr="003338E5" w:rsidRDefault="00AB56AE"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AB56AE" w:rsidRPr="003338E5" w:rsidRDefault="00AB56AE"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AB56AE" w:rsidRPr="003338E5" w:rsidTr="00682D23">
        <w:tc>
          <w:tcPr>
            <w:tcW w:w="1604"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AB56AE" w:rsidRPr="003338E5" w:rsidRDefault="00AB56AE" w:rsidP="00682D23">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AB56AE" w:rsidRPr="003338E5" w:rsidTr="00682D23">
        <w:trPr>
          <w:trHeight w:val="587"/>
        </w:trPr>
        <w:tc>
          <w:tcPr>
            <w:tcW w:w="1604" w:type="dxa"/>
            <w:vMerge w:val="restart"/>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rPr>
              <w:t>1</w:t>
            </w:r>
          </w:p>
        </w:tc>
        <w:tc>
          <w:tcPr>
            <w:tcW w:w="2145"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10</w:t>
            </w:r>
          </w:p>
        </w:tc>
      </w:tr>
      <w:tr w:rsidR="00AB56AE" w:rsidRPr="003338E5" w:rsidTr="00682D23">
        <w:tc>
          <w:tcPr>
            <w:tcW w:w="1604" w:type="dxa"/>
            <w:vMerge/>
          </w:tcPr>
          <w:p w:rsidR="00AB56AE" w:rsidRPr="003338E5" w:rsidRDefault="00AB56AE" w:rsidP="00682D23">
            <w:pPr>
              <w:spacing w:after="0" w:line="240" w:lineRule="auto"/>
              <w:jc w:val="both"/>
              <w:rPr>
                <w:rFonts w:ascii="Times New Roman" w:hAnsi="Times New Roman"/>
                <w:lang w:eastAsia="ru-RU"/>
              </w:rPr>
            </w:pPr>
          </w:p>
        </w:tc>
        <w:tc>
          <w:tcPr>
            <w:tcW w:w="4316" w:type="dxa"/>
            <w:vMerge/>
          </w:tcPr>
          <w:p w:rsidR="00AB56AE" w:rsidRPr="003338E5" w:rsidRDefault="00AB56AE" w:rsidP="00682D23">
            <w:pPr>
              <w:spacing w:after="0" w:line="240" w:lineRule="auto"/>
              <w:jc w:val="both"/>
              <w:rPr>
                <w:rFonts w:ascii="Times New Roman" w:hAnsi="Times New Roman"/>
                <w:lang w:eastAsia="ru-RU"/>
              </w:rPr>
            </w:pPr>
          </w:p>
        </w:tc>
        <w:tc>
          <w:tcPr>
            <w:tcW w:w="2103" w:type="dxa"/>
          </w:tcPr>
          <w:p w:rsidR="00AB56AE" w:rsidRPr="003338E5" w:rsidRDefault="00AB56AE" w:rsidP="00682D23">
            <w:pPr>
              <w:jc w:val="center"/>
              <w:rPr>
                <w:rFonts w:ascii="Times New Roman" w:hAnsi="Times New Roman"/>
                <w:lang w:eastAsia="ru-RU"/>
              </w:rPr>
            </w:pPr>
            <w:r>
              <w:rPr>
                <w:rFonts w:ascii="Times New Roman" w:hAnsi="Times New Roman"/>
              </w:rPr>
              <w:t>2</w:t>
            </w:r>
          </w:p>
        </w:tc>
        <w:tc>
          <w:tcPr>
            <w:tcW w:w="2145"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5</w:t>
            </w:r>
          </w:p>
        </w:tc>
      </w:tr>
      <w:tr w:rsidR="00AB56AE" w:rsidRPr="003338E5" w:rsidTr="00682D23">
        <w:trPr>
          <w:trHeight w:val="470"/>
        </w:trPr>
        <w:tc>
          <w:tcPr>
            <w:tcW w:w="1604" w:type="dxa"/>
            <w:vMerge/>
          </w:tcPr>
          <w:p w:rsidR="00AB56AE" w:rsidRPr="003338E5" w:rsidRDefault="00AB56AE" w:rsidP="00682D23">
            <w:pPr>
              <w:spacing w:after="0" w:line="240" w:lineRule="auto"/>
              <w:jc w:val="both"/>
              <w:rPr>
                <w:rFonts w:ascii="Times New Roman" w:hAnsi="Times New Roman"/>
                <w:lang w:eastAsia="ru-RU"/>
              </w:rPr>
            </w:pPr>
          </w:p>
        </w:tc>
        <w:tc>
          <w:tcPr>
            <w:tcW w:w="4316" w:type="dxa"/>
            <w:vMerge/>
          </w:tcPr>
          <w:p w:rsidR="00AB56AE" w:rsidRPr="003338E5" w:rsidRDefault="00AB56AE" w:rsidP="00682D23">
            <w:pPr>
              <w:spacing w:after="0" w:line="240" w:lineRule="auto"/>
              <w:jc w:val="both"/>
              <w:rPr>
                <w:rFonts w:ascii="Times New Roman" w:hAnsi="Times New Roman"/>
                <w:lang w:eastAsia="ru-RU"/>
              </w:rPr>
            </w:pPr>
          </w:p>
        </w:tc>
        <w:tc>
          <w:tcPr>
            <w:tcW w:w="2103"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rPr>
              <w:t>3</w:t>
            </w:r>
          </w:p>
        </w:tc>
        <w:tc>
          <w:tcPr>
            <w:tcW w:w="2145" w:type="dxa"/>
          </w:tcPr>
          <w:p w:rsidR="00AB56AE" w:rsidRPr="003338E5" w:rsidRDefault="00AB56AE" w:rsidP="00682D23">
            <w:pPr>
              <w:spacing w:after="0" w:line="240" w:lineRule="auto"/>
              <w:jc w:val="center"/>
              <w:rPr>
                <w:rFonts w:ascii="Times New Roman" w:hAnsi="Times New Roman"/>
                <w:lang w:eastAsia="ru-RU"/>
              </w:rPr>
            </w:pPr>
            <w:r>
              <w:rPr>
                <w:rFonts w:ascii="Times New Roman" w:hAnsi="Times New Roman"/>
                <w:lang w:eastAsia="ru-RU"/>
              </w:rPr>
              <w:t>0</w:t>
            </w:r>
          </w:p>
        </w:tc>
      </w:tr>
    </w:tbl>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sidR="00501561">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AB56AE" w:rsidRPr="003338E5" w:rsidRDefault="00AB56AE"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2.23.3. </w:t>
      </w:r>
      <w:proofErr w:type="gramStart"/>
      <w:r w:rsidRPr="003338E5">
        <w:rPr>
          <w:rFonts w:ascii="Times New Roman" w:hAnsi="Times New Roman"/>
          <w:lang w:eastAsia="ru-RU"/>
        </w:rPr>
        <w:t>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AB56AE" w:rsidRPr="003338E5" w:rsidRDefault="00AB56AE"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AB56AE" w:rsidRPr="003338E5" w:rsidRDefault="00AB56AE" w:rsidP="00F14D53">
      <w:pPr>
        <w:spacing w:after="0" w:line="240" w:lineRule="auto"/>
        <w:jc w:val="both"/>
        <w:rPr>
          <w:rFonts w:ascii="Times New Roman" w:hAnsi="Times New Roman"/>
          <w:lang w:eastAsia="ru-RU"/>
        </w:rPr>
      </w:pPr>
      <w:bookmarkStart w:id="22" w:name="_Ref17659774"/>
      <w:bookmarkEnd w:id="22"/>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AB56AE" w:rsidRPr="003338E5" w:rsidRDefault="00AB56AE" w:rsidP="00F14D53">
      <w:pPr>
        <w:spacing w:after="0" w:line="240" w:lineRule="auto"/>
        <w:jc w:val="both"/>
        <w:rPr>
          <w:rFonts w:ascii="Times New Roman" w:hAnsi="Times New Roman"/>
          <w:lang w:eastAsia="ru-RU"/>
        </w:rPr>
      </w:pPr>
    </w:p>
    <w:p w:rsidR="00AB56AE" w:rsidRPr="003338E5" w:rsidRDefault="00AB56AE" w:rsidP="00F14D53">
      <w:pPr>
        <w:tabs>
          <w:tab w:val="num" w:pos="0"/>
        </w:tabs>
        <w:autoSpaceDE w:val="0"/>
        <w:autoSpaceDN w:val="0"/>
        <w:adjustRightInd w:val="0"/>
        <w:spacing w:after="0" w:line="240" w:lineRule="auto"/>
        <w:jc w:val="both"/>
        <w:rPr>
          <w:rFonts w:ascii="Times New Roman" w:hAnsi="Times New Roman"/>
        </w:rPr>
      </w:pPr>
    </w:p>
    <w:p w:rsidR="00AB56AE" w:rsidRDefault="00AB56AE"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AB56AE" w:rsidRPr="003338E5" w:rsidRDefault="00AB56AE"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AB56AE" w:rsidRPr="003338E5" w:rsidRDefault="00AB56AE"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AB56AE" w:rsidRPr="003338E5" w:rsidRDefault="00AB56AE"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AB56AE" w:rsidRPr="003338E5" w:rsidRDefault="00AB56AE"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12</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r w:rsidRPr="003338E5">
        <w:rPr>
          <w:rFonts w:ascii="Times New Roman" w:hAnsi="Times New Roman"/>
          <w:lang w:eastAsia="ru-RU"/>
        </w:rPr>
        <w:t xml:space="preserve"> (далее по тексту - Информационная карта), является неотъемлемой частью настоящей документации. </w:t>
      </w:r>
    </w:p>
    <w:p w:rsidR="00AB56AE" w:rsidRPr="003338E5" w:rsidRDefault="00AB56AE"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AB56AE" w:rsidRPr="003338E5" w:rsidTr="00682D23">
        <w:trPr>
          <w:trHeight w:val="182"/>
          <w:tblHeader/>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AB56AE" w:rsidRPr="005A0DF4" w:rsidRDefault="00AB56AE" w:rsidP="00682D23">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AB56AE" w:rsidRPr="003338E5" w:rsidTr="00682D23">
        <w:trPr>
          <w:trHeight w:val="182"/>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AB56AE" w:rsidRDefault="00AB56AE" w:rsidP="00682D23">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Ленина, 12</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w:t>
            </w:r>
            <w:r>
              <w:rPr>
                <w:rFonts w:ascii="Times New Roman" w:hAnsi="Times New Roman"/>
                <w:b/>
                <w:bCs/>
                <w:color w:val="000000"/>
                <w:sz w:val="24"/>
                <w:szCs w:val="24"/>
                <w:lang w:eastAsia="ru-RU"/>
              </w:rPr>
              <w:t>а «Наш дом на 2011-2013 годы»</w:t>
            </w:r>
          </w:p>
          <w:p w:rsidR="00501561" w:rsidRPr="005A0DF4" w:rsidRDefault="00501561" w:rsidP="00682D23">
            <w:pPr>
              <w:spacing w:after="0" w:line="240" w:lineRule="auto"/>
              <w:rPr>
                <w:rFonts w:ascii="Times New Roman" w:hAnsi="Times New Roman"/>
                <w:b/>
                <w:bCs/>
                <w:color w:val="000000"/>
                <w:sz w:val="24"/>
                <w:szCs w:val="24"/>
                <w:lang w:eastAsia="ru-RU"/>
              </w:rPr>
            </w:pPr>
          </w:p>
          <w:p w:rsidR="00AB56AE" w:rsidRPr="005A0DF4" w:rsidRDefault="00AB56AE" w:rsidP="00682D2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12</w:t>
            </w:r>
            <w:r w:rsidRPr="005A0DF4">
              <w:rPr>
                <w:rFonts w:ascii="Times New Roman" w:hAnsi="Times New Roman"/>
                <w:sz w:val="24"/>
                <w:szCs w:val="24"/>
                <w:lang w:eastAsia="ru-RU"/>
              </w:rPr>
              <w:t>пгт.Мортка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AB56AE" w:rsidRPr="003F652A" w:rsidRDefault="00AB56AE" w:rsidP="009773DB">
            <w:pPr>
              <w:numPr>
                <w:ilvl w:val="0"/>
                <w:numId w:val="21"/>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AB56AE" w:rsidRDefault="00AB56AE" w:rsidP="009773DB">
            <w:pPr>
              <w:pStyle w:val="ac"/>
              <w:numPr>
                <w:ilvl w:val="0"/>
                <w:numId w:val="21"/>
              </w:numPr>
              <w:spacing w:after="0"/>
              <w:jc w:val="both"/>
              <w:rPr>
                <w:rFonts w:ascii="Times New Roman" w:hAnsi="Times New Roman"/>
                <w:sz w:val="24"/>
                <w:szCs w:val="24"/>
              </w:rPr>
            </w:pPr>
            <w:r>
              <w:rPr>
                <w:rFonts w:ascii="Times New Roman" w:hAnsi="Times New Roman"/>
                <w:sz w:val="24"/>
                <w:szCs w:val="24"/>
              </w:rPr>
              <w:t>Р</w:t>
            </w:r>
            <w:r w:rsidRPr="001D361B">
              <w:rPr>
                <w:rFonts w:ascii="Times New Roman" w:hAnsi="Times New Roman"/>
                <w:sz w:val="24"/>
                <w:szCs w:val="24"/>
              </w:rPr>
              <w:t>еконструкция и ремонт перекрытия, кровли,  вент</w:t>
            </w:r>
            <w:proofErr w:type="gramStart"/>
            <w:r w:rsidRPr="001D361B">
              <w:rPr>
                <w:rFonts w:ascii="Times New Roman" w:hAnsi="Times New Roman"/>
                <w:sz w:val="24"/>
                <w:szCs w:val="24"/>
              </w:rPr>
              <w:t>.</w:t>
            </w:r>
            <w:proofErr w:type="gramEnd"/>
            <w:r w:rsidRPr="001D361B">
              <w:rPr>
                <w:rFonts w:ascii="Times New Roman" w:hAnsi="Times New Roman"/>
                <w:sz w:val="24"/>
                <w:szCs w:val="24"/>
              </w:rPr>
              <w:t xml:space="preserve"> </w:t>
            </w:r>
            <w:proofErr w:type="gramStart"/>
            <w:r w:rsidRPr="001D361B">
              <w:rPr>
                <w:rFonts w:ascii="Times New Roman" w:hAnsi="Times New Roman"/>
                <w:sz w:val="24"/>
                <w:szCs w:val="24"/>
              </w:rPr>
              <w:t>к</w:t>
            </w:r>
            <w:proofErr w:type="gramEnd"/>
            <w:r w:rsidRPr="001D361B">
              <w:rPr>
                <w:rFonts w:ascii="Times New Roman" w:hAnsi="Times New Roman"/>
                <w:sz w:val="24"/>
                <w:szCs w:val="24"/>
              </w:rPr>
              <w:t>аналов</w:t>
            </w:r>
            <w:r w:rsidRPr="003F652A">
              <w:rPr>
                <w:rFonts w:ascii="Times New Roman" w:hAnsi="Times New Roman"/>
                <w:sz w:val="24"/>
                <w:szCs w:val="24"/>
              </w:rPr>
              <w:t xml:space="preserve"> </w:t>
            </w:r>
          </w:p>
          <w:p w:rsidR="00AB56AE" w:rsidRPr="003F652A" w:rsidRDefault="00AB56AE" w:rsidP="009773DB">
            <w:pPr>
              <w:pStyle w:val="ac"/>
              <w:numPr>
                <w:ilvl w:val="0"/>
                <w:numId w:val="21"/>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 xml:space="preserve">ных стен с облицовкой </w:t>
            </w:r>
            <w:proofErr w:type="spellStart"/>
            <w:r>
              <w:rPr>
                <w:rFonts w:ascii="Times New Roman" w:hAnsi="Times New Roman"/>
                <w:sz w:val="24"/>
                <w:szCs w:val="24"/>
              </w:rPr>
              <w:t>сайтингом</w:t>
            </w:r>
            <w:proofErr w:type="spellEnd"/>
            <w:r>
              <w:rPr>
                <w:rFonts w:ascii="Times New Roman" w:hAnsi="Times New Roman"/>
                <w:sz w:val="24"/>
                <w:szCs w:val="24"/>
              </w:rPr>
              <w:t>.</w:t>
            </w:r>
          </w:p>
          <w:p w:rsidR="00AB56AE" w:rsidRPr="005A0DF4" w:rsidRDefault="00AB56AE" w:rsidP="009773DB">
            <w:pPr>
              <w:pStyle w:val="ac"/>
              <w:spacing w:after="0"/>
              <w:ind w:left="139"/>
              <w:jc w:val="both"/>
              <w:rPr>
                <w:rFonts w:ascii="Times New Roman" w:hAnsi="Times New Roman"/>
                <w:sz w:val="24"/>
                <w:szCs w:val="24"/>
              </w:rPr>
            </w:pPr>
            <w:r w:rsidRPr="005A0DF4">
              <w:rPr>
                <w:rFonts w:ascii="Times New Roman" w:hAnsi="Times New Roman"/>
                <w:sz w:val="24"/>
                <w:szCs w:val="24"/>
              </w:rPr>
              <w:t xml:space="preserve">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4366030</w:t>
            </w:r>
            <w:r w:rsidRPr="005A0DF4">
              <w:rPr>
                <w:rFonts w:ascii="Times New Roman" w:hAnsi="Times New Roman"/>
                <w:sz w:val="24"/>
                <w:szCs w:val="24"/>
                <w:lang w:eastAsia="ru-RU"/>
              </w:rPr>
              <w:t xml:space="preserve"> рублей</w:t>
            </w:r>
          </w:p>
          <w:p w:rsidR="00AB56AE" w:rsidRPr="005A0DF4" w:rsidRDefault="00AB56AE" w:rsidP="00682D23">
            <w:pPr>
              <w:spacing w:after="0" w:line="240" w:lineRule="auto"/>
              <w:rPr>
                <w:rFonts w:ascii="Times New Roman" w:hAnsi="Times New Roman"/>
                <w:sz w:val="24"/>
                <w:szCs w:val="24"/>
                <w:lang w:eastAsia="ru-RU"/>
              </w:rPr>
            </w:pP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AB56AE" w:rsidRPr="003338E5" w:rsidTr="00682D23">
        <w:trPr>
          <w:trHeight w:val="182"/>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AB56AE" w:rsidRPr="005A0DF4" w:rsidRDefault="00AB56AE" w:rsidP="00682D23">
            <w:pPr>
              <w:spacing w:after="0" w:line="240" w:lineRule="auto"/>
              <w:jc w:val="both"/>
              <w:rPr>
                <w:rFonts w:ascii="Times New Roman" w:hAnsi="Times New Roman"/>
                <w:bCs/>
                <w:color w:val="000000"/>
                <w:sz w:val="24"/>
                <w:szCs w:val="24"/>
                <w:lang w:eastAsia="ru-RU"/>
              </w:rPr>
            </w:pPr>
          </w:p>
          <w:p w:rsidR="00AB56AE" w:rsidRPr="005A0DF4" w:rsidRDefault="00AB56AE" w:rsidP="00682D23">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Мортка, ул. Путейская, 10, глава городского поселения Мортка</w:t>
            </w:r>
            <w:r>
              <w:rPr>
                <w:rFonts w:ascii="Times New Roman" w:hAnsi="Times New Roman"/>
                <w:sz w:val="24"/>
                <w:szCs w:val="24"/>
                <w:lang w:eastAsia="ru-RU"/>
              </w:rPr>
              <w:t xml:space="preserve">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AB56AE" w:rsidRPr="003338E5" w:rsidTr="00682D23">
        <w:trPr>
          <w:trHeight w:val="132"/>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AB56AE" w:rsidRPr="003338E5" w:rsidTr="00682D23">
        <w:trPr>
          <w:trHeight w:val="284"/>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AB56AE" w:rsidRPr="005A0DF4" w:rsidRDefault="00AB56AE" w:rsidP="00682D23">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3" w:name="YANDEX_13"/>
            <w:bookmarkEnd w:id="23"/>
            <w:r w:rsidRPr="005A0DF4">
              <w:rPr>
                <w:rFonts w:ascii="Times New Roman" w:hAnsi="Times New Roman"/>
                <w:sz w:val="24"/>
                <w:szCs w:val="24"/>
                <w:lang w:eastAsia="ru-RU"/>
              </w:rPr>
              <w:t> МКД.</w:t>
            </w:r>
          </w:p>
        </w:tc>
      </w:tr>
      <w:tr w:rsidR="00AB56AE" w:rsidRPr="003338E5" w:rsidTr="00682D23">
        <w:trPr>
          <w:trHeight w:val="284"/>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w:t>
            </w:r>
            <w:r w:rsidRPr="005A0DF4">
              <w:rPr>
                <w:rFonts w:ascii="Times New Roman" w:hAnsi="Times New Roman"/>
                <w:sz w:val="24"/>
                <w:szCs w:val="24"/>
                <w:lang w:eastAsia="ru-RU"/>
              </w:rPr>
              <w:lastRenderedPageBreak/>
              <w:t xml:space="preserve">нахождения и места происхождения капитала.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AB56AE" w:rsidRPr="005A0DF4" w:rsidRDefault="00AB56AE" w:rsidP="00682D23">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AB56AE" w:rsidRPr="005A0DF4" w:rsidRDefault="00AB56AE" w:rsidP="00682D23">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AB56AE" w:rsidRPr="003338E5" w:rsidTr="00682D23">
        <w:trPr>
          <w:trHeight w:val="756"/>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w:t>
            </w:r>
            <w:r w:rsidRPr="005A0DF4">
              <w:rPr>
                <w:rFonts w:ascii="Times New Roman" w:hAnsi="Times New Roman"/>
                <w:sz w:val="24"/>
                <w:szCs w:val="24"/>
                <w:lang w:eastAsia="ru-RU"/>
              </w:rPr>
              <w:lastRenderedPageBreak/>
              <w:t xml:space="preserve">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на участие в отборе.</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AB56AE" w:rsidRPr="003338E5" w:rsidTr="00682D23">
        <w:trPr>
          <w:trHeight w:val="182"/>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7.</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AB56AE" w:rsidRPr="00682D23" w:rsidRDefault="00AB56AE" w:rsidP="00682D23">
            <w:pPr>
              <w:numPr>
                <w:ilvl w:val="0"/>
                <w:numId w:val="24"/>
              </w:numPr>
              <w:spacing w:after="0" w:line="240" w:lineRule="auto"/>
              <w:jc w:val="both"/>
              <w:rPr>
                <w:rFonts w:ascii="Times New Roman" w:hAnsi="Times New Roman"/>
                <w:sz w:val="24"/>
                <w:szCs w:val="24"/>
              </w:rPr>
            </w:pPr>
            <w:r w:rsidRPr="00682D23">
              <w:rPr>
                <w:rFonts w:ascii="Times New Roman" w:hAnsi="Times New Roman"/>
                <w:sz w:val="24"/>
                <w:szCs w:val="24"/>
                <w:lang w:eastAsia="ru-RU"/>
              </w:rPr>
              <w:t>Опись документов (Оригинал Формы №4).</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График производства работ (Оригинал Формы№5 документации).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Общие сведения об Участнике отбора (Оригинал Формы №2 документации);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Предложение Участника  отбора (Оригинал Формы №3 документации).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proofErr w:type="gramStart"/>
            <w:r w:rsidRPr="00682D23">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proofErr w:type="gramStart"/>
            <w:r w:rsidRPr="00682D23">
              <w:rPr>
                <w:rFonts w:ascii="Times New Roman" w:hAnsi="Times New Roman"/>
                <w:sz w:val="24"/>
                <w:szCs w:val="24"/>
              </w:rPr>
              <w:t xml:space="preserve">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w:t>
            </w:r>
            <w:r w:rsidRPr="00682D23">
              <w:rPr>
                <w:rFonts w:ascii="Times New Roman" w:hAnsi="Times New Roman"/>
                <w:sz w:val="24"/>
                <w:szCs w:val="24"/>
              </w:rPr>
              <w:lastRenderedPageBreak/>
              <w:t>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AB56AE" w:rsidRPr="00682D23" w:rsidRDefault="00AB56AE" w:rsidP="00682D23">
            <w:pPr>
              <w:pStyle w:val="ac"/>
              <w:numPr>
                <w:ilvl w:val="0"/>
                <w:numId w:val="24"/>
              </w:numPr>
              <w:autoSpaceDE w:val="0"/>
              <w:autoSpaceDN w:val="0"/>
              <w:adjustRightInd w:val="0"/>
              <w:spacing w:after="0" w:line="240" w:lineRule="auto"/>
              <w:jc w:val="both"/>
              <w:rPr>
                <w:rFonts w:ascii="Times New Roman" w:hAnsi="Times New Roman"/>
                <w:sz w:val="24"/>
                <w:szCs w:val="24"/>
              </w:rPr>
            </w:pPr>
            <w:r w:rsidRPr="00682D23">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AB56AE" w:rsidRPr="00682D23" w:rsidRDefault="00AB56AE" w:rsidP="00682D23">
            <w:pPr>
              <w:pStyle w:val="ac"/>
              <w:numPr>
                <w:ilvl w:val="0"/>
                <w:numId w:val="24"/>
              </w:numPr>
              <w:autoSpaceDE w:val="0"/>
              <w:autoSpaceDN w:val="0"/>
              <w:adjustRightInd w:val="0"/>
              <w:spacing w:after="0" w:line="240" w:lineRule="auto"/>
              <w:jc w:val="both"/>
              <w:rPr>
                <w:rFonts w:ascii="Times New Roman" w:hAnsi="Times New Roman"/>
                <w:sz w:val="24"/>
                <w:szCs w:val="24"/>
              </w:rPr>
            </w:pPr>
            <w:r w:rsidRPr="00682D23">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AB56AE" w:rsidRPr="00682D23" w:rsidRDefault="00AB56AE" w:rsidP="00682D23">
            <w:pPr>
              <w:numPr>
                <w:ilvl w:val="0"/>
                <w:numId w:val="24"/>
              </w:numPr>
              <w:spacing w:after="0" w:line="240" w:lineRule="auto"/>
              <w:jc w:val="both"/>
              <w:rPr>
                <w:rFonts w:ascii="Times New Roman" w:hAnsi="Times New Roman"/>
                <w:sz w:val="24"/>
                <w:szCs w:val="24"/>
                <w:lang w:eastAsia="ru-RU"/>
              </w:rPr>
            </w:pPr>
            <w:r w:rsidRPr="00682D23">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682D23">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AB56AE" w:rsidRPr="005A0DF4" w:rsidRDefault="00AB56AE" w:rsidP="00682D23">
            <w:pPr>
              <w:numPr>
                <w:ilvl w:val="0"/>
                <w:numId w:val="24"/>
              </w:numPr>
              <w:spacing w:after="0" w:line="240" w:lineRule="auto"/>
              <w:jc w:val="both"/>
              <w:rPr>
                <w:rFonts w:ascii="Times New Roman" w:hAnsi="Times New Roman"/>
                <w:sz w:val="24"/>
                <w:szCs w:val="24"/>
              </w:rPr>
            </w:pPr>
            <w:r w:rsidRPr="00682D23">
              <w:rPr>
                <w:rFonts w:ascii="Times New Roman" w:hAnsi="Times New Roman"/>
                <w:sz w:val="24"/>
                <w:szCs w:val="24"/>
              </w:rPr>
              <w:t>Иные документы предусмотренные документацией по отбору подрядной организации.</w:t>
            </w:r>
          </w:p>
        </w:tc>
      </w:tr>
      <w:tr w:rsidR="00AB56AE" w:rsidRPr="003338E5" w:rsidTr="00682D23">
        <w:trPr>
          <w:trHeight w:val="284"/>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w:t>
            </w:r>
            <w:r w:rsidR="00501561">
              <w:rPr>
                <w:rFonts w:ascii="Times New Roman" w:hAnsi="Times New Roman"/>
                <w:sz w:val="24"/>
                <w:szCs w:val="24"/>
                <w:lang w:eastAsia="ru-RU"/>
              </w:rPr>
              <w:t>т</w:t>
            </w:r>
            <w:proofErr w:type="spellEnd"/>
            <w:r w:rsidR="00501561">
              <w:rPr>
                <w:rFonts w:ascii="Times New Roman" w:hAnsi="Times New Roman"/>
                <w:sz w:val="24"/>
                <w:szCs w:val="24"/>
                <w:lang w:eastAsia="ru-RU"/>
              </w:rPr>
              <w:t>. Мортка, ул. Путейская, д. 10</w:t>
            </w:r>
            <w:r w:rsidRPr="005A0DF4">
              <w:rPr>
                <w:rFonts w:ascii="Times New Roman" w:hAnsi="Times New Roman"/>
                <w:sz w:val="24"/>
                <w:szCs w:val="24"/>
                <w:lang w:eastAsia="ru-RU"/>
              </w:rPr>
              <w:t>.</w:t>
            </w:r>
          </w:p>
          <w:p w:rsidR="00AB56AE" w:rsidRPr="005A0DF4" w:rsidRDefault="00AB56AE" w:rsidP="00682D23">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AB56AE" w:rsidRPr="005A0DF4" w:rsidRDefault="00AB56AE" w:rsidP="00682D23">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sidRPr="00682D23">
              <w:rPr>
                <w:rFonts w:ascii="Times New Roman" w:hAnsi="Times New Roman"/>
                <w:b/>
                <w:sz w:val="24"/>
                <w:szCs w:val="24"/>
                <w:lang w:eastAsia="ru-RU"/>
              </w:rPr>
              <w:t>«17»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AB56AE" w:rsidRPr="005A0DF4" w:rsidRDefault="00AB56AE" w:rsidP="00682D23">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AB56AE" w:rsidRPr="003338E5" w:rsidTr="00682D23">
        <w:trPr>
          <w:trHeight w:val="182"/>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AB56AE" w:rsidRPr="005A0DF4" w:rsidRDefault="00AB56AE" w:rsidP="00682D23">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AB56AE" w:rsidRPr="005A0DF4" w:rsidRDefault="00AB56AE" w:rsidP="00682D23">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на участие в отборе 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w:t>
            </w:r>
            <w:r w:rsidRPr="005A0DF4">
              <w:rPr>
                <w:rFonts w:ascii="Times New Roman" w:hAnsi="Times New Roman"/>
                <w:sz w:val="24"/>
                <w:szCs w:val="24"/>
                <w:lang w:eastAsia="ru-RU"/>
              </w:rPr>
              <w:lastRenderedPageBreak/>
              <w:t>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AB56AE" w:rsidRPr="003338E5" w:rsidTr="00682D23">
        <w:trPr>
          <w:trHeight w:val="591"/>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AB56AE" w:rsidRPr="003338E5" w:rsidTr="00682D23">
        <w:trPr>
          <w:trHeight w:val="591"/>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AB56AE" w:rsidRPr="003338E5" w:rsidTr="00682D23">
        <w:trPr>
          <w:trHeight w:val="866"/>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10"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p w:rsidR="00AB56AE" w:rsidRPr="005A0DF4" w:rsidRDefault="00AB56AE" w:rsidP="00682D23">
            <w:pPr>
              <w:spacing w:after="0" w:line="240" w:lineRule="auto"/>
              <w:rPr>
                <w:rFonts w:ascii="Times New Roman" w:hAnsi="Times New Roman"/>
                <w:sz w:val="24"/>
                <w:szCs w:val="24"/>
              </w:rPr>
            </w:pPr>
          </w:p>
          <w:p w:rsidR="00AB56AE" w:rsidRPr="005A0DF4" w:rsidRDefault="00AB56AE" w:rsidP="00682D23">
            <w:pPr>
              <w:spacing w:after="0" w:line="240" w:lineRule="auto"/>
              <w:rPr>
                <w:rFonts w:ascii="Times New Roman" w:hAnsi="Times New Roman"/>
                <w:sz w:val="24"/>
                <w:szCs w:val="24"/>
                <w:lang w:eastAsia="ru-RU"/>
              </w:rPr>
            </w:pPr>
          </w:p>
        </w:tc>
      </w:tr>
      <w:tr w:rsidR="00AB56AE" w:rsidRPr="003338E5" w:rsidTr="00682D23">
        <w:trPr>
          <w:trHeight w:val="866"/>
          <w:tblCellSpacing w:w="0" w:type="dxa"/>
        </w:trPr>
        <w:tc>
          <w:tcPr>
            <w:tcW w:w="552" w:type="dxa"/>
            <w:tcBorders>
              <w:top w:val="outset" w:sz="6" w:space="0" w:color="000000"/>
              <w:bottom w:val="outset" w:sz="6" w:space="0" w:color="000000"/>
              <w:right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AB56AE" w:rsidRPr="005A0DF4" w:rsidRDefault="00AB56AE" w:rsidP="00682D23">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AB56AE" w:rsidRPr="003338E5" w:rsidRDefault="00AB56AE" w:rsidP="00F14D53">
      <w:pPr>
        <w:spacing w:after="0" w:line="240" w:lineRule="auto"/>
        <w:rPr>
          <w:rFonts w:ascii="Times New Roman" w:hAnsi="Times New Roman"/>
          <w:sz w:val="20"/>
          <w:szCs w:val="20"/>
          <w:lang w:eastAsia="ru-RU"/>
        </w:rPr>
      </w:pPr>
    </w:p>
    <w:p w:rsidR="00AB56AE" w:rsidRDefault="00AB56AE"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AB56AE" w:rsidRPr="003338E5" w:rsidRDefault="00AB56AE"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right"/>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Default="00AB56AE" w:rsidP="00F14D53">
      <w:pPr>
        <w:spacing w:after="0" w:line="240" w:lineRule="auto"/>
        <w:rPr>
          <w:rFonts w:ascii="Times New Roman" w:hAnsi="Times New Roman"/>
          <w:sz w:val="18"/>
          <w:szCs w:val="18"/>
          <w:lang w:eastAsia="ru-RU"/>
        </w:rPr>
      </w:pPr>
    </w:p>
    <w:p w:rsidR="00AB56AE" w:rsidRDefault="00AB56AE" w:rsidP="00F14D53">
      <w:pPr>
        <w:spacing w:after="0" w:line="240" w:lineRule="auto"/>
        <w:rPr>
          <w:rFonts w:ascii="Times New Roman" w:hAnsi="Times New Roman"/>
          <w:sz w:val="18"/>
          <w:szCs w:val="18"/>
          <w:lang w:eastAsia="ru-RU"/>
        </w:rPr>
      </w:pPr>
    </w:p>
    <w:p w:rsidR="00AB56AE" w:rsidRDefault="00AB56AE" w:rsidP="00F14D53">
      <w:pPr>
        <w:spacing w:after="0" w:line="240" w:lineRule="auto"/>
        <w:rPr>
          <w:rFonts w:ascii="Times New Roman" w:hAnsi="Times New Roman"/>
          <w:sz w:val="18"/>
          <w:szCs w:val="18"/>
          <w:lang w:eastAsia="ru-RU"/>
        </w:rPr>
      </w:pPr>
    </w:p>
    <w:p w:rsidR="00AB56AE" w:rsidRDefault="00AB56AE" w:rsidP="00F14D53">
      <w:pPr>
        <w:spacing w:after="0" w:line="240" w:lineRule="auto"/>
        <w:rPr>
          <w:rFonts w:ascii="Times New Roman" w:hAnsi="Times New Roman"/>
          <w:sz w:val="18"/>
          <w:szCs w:val="18"/>
          <w:lang w:eastAsia="ru-RU"/>
        </w:rPr>
      </w:pPr>
    </w:p>
    <w:p w:rsidR="00AB56AE"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pacing w:after="0" w:line="240" w:lineRule="auto"/>
        <w:rPr>
          <w:rFonts w:ascii="Times New Roman" w:hAnsi="Times New Roman"/>
          <w:sz w:val="18"/>
          <w:szCs w:val="18"/>
          <w:lang w:eastAsia="ru-RU"/>
        </w:rPr>
      </w:pPr>
    </w:p>
    <w:p w:rsidR="00AB56AE" w:rsidRPr="003338E5" w:rsidRDefault="00AB56AE"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lastRenderedPageBreak/>
        <w:t>ПРОЕКТ</w:t>
      </w:r>
    </w:p>
    <w:p w:rsidR="00AB56AE" w:rsidRPr="004A263C" w:rsidRDefault="00AB56AE" w:rsidP="00F14D53">
      <w:pPr>
        <w:shd w:val="clear" w:color="auto" w:fill="FFFFFF"/>
        <w:spacing w:after="0" w:line="240" w:lineRule="auto"/>
        <w:ind w:right="-14"/>
        <w:jc w:val="center"/>
        <w:rPr>
          <w:rFonts w:ascii="Times New Roman" w:hAnsi="Times New Roman"/>
          <w:b/>
          <w:bCs/>
          <w:sz w:val="24"/>
          <w:szCs w:val="24"/>
        </w:rPr>
      </w:pPr>
    </w:p>
    <w:p w:rsidR="00AB56AE" w:rsidRPr="004A263C" w:rsidRDefault="00AB56AE"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AB56AE" w:rsidRPr="004A263C" w:rsidRDefault="00AB56AE"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AB56AE" w:rsidRPr="004A263C" w:rsidRDefault="00AB56AE" w:rsidP="00F14D53">
      <w:pPr>
        <w:shd w:val="clear" w:color="auto" w:fill="FFFFFF"/>
        <w:spacing w:after="0" w:line="240" w:lineRule="auto"/>
        <w:ind w:right="-14"/>
        <w:jc w:val="center"/>
        <w:rPr>
          <w:rFonts w:ascii="Times New Roman" w:hAnsi="Times New Roman"/>
          <w:sz w:val="24"/>
          <w:szCs w:val="24"/>
        </w:rPr>
      </w:pPr>
    </w:p>
    <w:p w:rsidR="00AB56AE" w:rsidRPr="004A263C" w:rsidRDefault="00AB56AE"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AB56AE" w:rsidRPr="004A263C" w:rsidRDefault="00AB56AE" w:rsidP="00F14D53">
      <w:pPr>
        <w:shd w:val="clear" w:color="auto" w:fill="FFFFFF"/>
        <w:spacing w:after="0" w:line="240" w:lineRule="auto"/>
        <w:rPr>
          <w:rFonts w:ascii="Times New Roman" w:hAnsi="Times New Roman"/>
          <w:sz w:val="24"/>
          <w:szCs w:val="24"/>
          <w:u w:val="single"/>
        </w:rPr>
      </w:pPr>
    </w:p>
    <w:p w:rsidR="00AB56AE" w:rsidRPr="004A263C" w:rsidRDefault="00AB56AE"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4A263C">
        <w:rPr>
          <w:rFonts w:ascii="Times New Roman" w:hAnsi="Times New Roman"/>
          <w:sz w:val="24"/>
          <w:szCs w:val="24"/>
        </w:rPr>
        <w:t>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w:t>
      </w:r>
      <w:r>
        <w:rPr>
          <w:rFonts w:ascii="Times New Roman" w:hAnsi="Times New Roman"/>
          <w:sz w:val="24"/>
          <w:szCs w:val="24"/>
        </w:rPr>
        <w:t xml:space="preserve">ресу: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Мортка, ул. Ленина</w:t>
      </w:r>
      <w:r w:rsidRPr="004A263C">
        <w:rPr>
          <w:rFonts w:ascii="Times New Roman" w:hAnsi="Times New Roman"/>
          <w:sz w:val="24"/>
          <w:szCs w:val="24"/>
        </w:rPr>
        <w:t xml:space="preserve">, </w:t>
      </w:r>
      <w:r>
        <w:rPr>
          <w:rFonts w:ascii="Times New Roman" w:hAnsi="Times New Roman"/>
          <w:sz w:val="24"/>
          <w:szCs w:val="24"/>
        </w:rPr>
        <w:t>12</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AB56AE" w:rsidRPr="004A263C" w:rsidRDefault="00AB56AE" w:rsidP="00F14D53">
      <w:pPr>
        <w:pStyle w:val="1"/>
        <w:rPr>
          <w:rFonts w:ascii="Times New Roman" w:hAnsi="Times New Roman" w:cs="Times New Roman"/>
          <w:color w:val="auto"/>
        </w:rPr>
      </w:pPr>
      <w:bookmarkStart w:id="24" w:name="sub_1010"/>
      <w:r w:rsidRPr="004A263C">
        <w:rPr>
          <w:rFonts w:ascii="Times New Roman" w:hAnsi="Times New Roman" w:cs="Times New Roman"/>
          <w:color w:val="auto"/>
        </w:rPr>
        <w:t xml:space="preserve"> I. Предмет и существенные условия договора</w:t>
      </w:r>
      <w:bookmarkEnd w:id="24"/>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12пгт.Мортка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012"/>
      <w:bookmarkEnd w:id="25"/>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6"/>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AB56AE" w:rsidRPr="004A263C" w:rsidRDefault="00AB56AE"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AB56AE" w:rsidRPr="004A263C" w:rsidRDefault="00AB56AE"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AB56AE" w:rsidRPr="004A263C" w:rsidRDefault="00AB56AE"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5"/>
      <w:bookmarkEnd w:id="27"/>
      <w:r w:rsidRPr="004A263C">
        <w:rPr>
          <w:rFonts w:ascii="Times New Roman" w:hAnsi="Times New Roman"/>
          <w:sz w:val="24"/>
          <w:szCs w:val="24"/>
          <w:lang w:eastAsia="ru-RU"/>
        </w:rPr>
        <w:t>1.4. Срок выполнения работ составляет _________________ дней.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6"/>
      <w:bookmarkEnd w:id="28"/>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7"/>
      <w:bookmarkEnd w:id="29"/>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1" w:name="sub_118"/>
      <w:bookmarkEnd w:id="30"/>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2" w:name="sub_1020"/>
      <w:bookmarkEnd w:id="31"/>
      <w:r w:rsidRPr="004A263C">
        <w:rPr>
          <w:rFonts w:ascii="Times New Roman" w:hAnsi="Times New Roman"/>
          <w:b/>
          <w:bCs/>
          <w:sz w:val="24"/>
          <w:szCs w:val="24"/>
          <w:lang w:eastAsia="ru-RU"/>
        </w:rPr>
        <w:t>II. Обеспечение исполнения обязательств подрядчика</w:t>
      </w:r>
      <w:bookmarkEnd w:id="32"/>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29"/>
      <w:r w:rsidRPr="004A263C">
        <w:rPr>
          <w:rFonts w:ascii="Times New Roman" w:hAnsi="Times New Roman"/>
          <w:sz w:val="24"/>
          <w:szCs w:val="24"/>
          <w:lang w:eastAsia="ru-RU"/>
        </w:rPr>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w:t>
      </w:r>
      <w:r w:rsidRPr="004A263C">
        <w:rPr>
          <w:rFonts w:ascii="Times New Roman" w:hAnsi="Times New Roman"/>
          <w:sz w:val="24"/>
          <w:szCs w:val="24"/>
          <w:lang w:eastAsia="ru-RU"/>
        </w:rPr>
        <w:lastRenderedPageBreak/>
        <w:t xml:space="preserve">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4" w:name="sub_31"/>
      <w:bookmarkEnd w:id="33"/>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5" w:name="sub_1030"/>
      <w:bookmarkEnd w:id="34"/>
      <w:r w:rsidRPr="004A263C">
        <w:rPr>
          <w:rFonts w:ascii="Times New Roman" w:hAnsi="Times New Roman"/>
          <w:b/>
          <w:bCs/>
          <w:sz w:val="24"/>
          <w:szCs w:val="24"/>
          <w:lang w:eastAsia="ru-RU"/>
        </w:rPr>
        <w:t>III. Порядок оплаты работ</w:t>
      </w:r>
      <w:bookmarkEnd w:id="35"/>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2"/>
      <w:r w:rsidRPr="004A263C">
        <w:rPr>
          <w:rFonts w:ascii="Times New Roman" w:hAnsi="Times New Roman"/>
          <w:sz w:val="24"/>
          <w:szCs w:val="24"/>
          <w:lang w:eastAsia="ru-RU"/>
        </w:rPr>
        <w:t>3.1. Оплата по Договору осуществляется в два этапа:</w:t>
      </w:r>
    </w:p>
    <w:bookmarkEnd w:id="36"/>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1"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2"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7"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7"/>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8" w:name="sub_1040"/>
      <w:r w:rsidRPr="004A263C">
        <w:rPr>
          <w:rFonts w:ascii="Times New Roman" w:hAnsi="Times New Roman"/>
          <w:b/>
          <w:bCs/>
          <w:sz w:val="24"/>
          <w:szCs w:val="24"/>
          <w:lang w:eastAsia="ru-RU"/>
        </w:rPr>
        <w:t>IV. Сроки выполнения работ</w:t>
      </w:r>
      <w:bookmarkEnd w:id="38"/>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2"/>
      <w:bookmarkEnd w:id="39"/>
      <w:r w:rsidRPr="004A263C">
        <w:rPr>
          <w:rFonts w:ascii="Times New Roman" w:hAnsi="Times New Roman"/>
          <w:sz w:val="24"/>
          <w:szCs w:val="24"/>
          <w:lang w:eastAsia="ru-RU"/>
        </w:rPr>
        <w:t>4.2. Срок окончания работ: не позднее "____"__________20___года.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1" w:name="sub_43"/>
      <w:bookmarkEnd w:id="40"/>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2" w:name="sub_1050"/>
      <w:bookmarkEnd w:id="41"/>
      <w:r w:rsidRPr="004A263C">
        <w:rPr>
          <w:rFonts w:ascii="Times New Roman" w:hAnsi="Times New Roman"/>
          <w:b/>
          <w:bCs/>
          <w:sz w:val="24"/>
          <w:szCs w:val="24"/>
          <w:lang w:eastAsia="ru-RU"/>
        </w:rPr>
        <w:t>V. Заказчик</w:t>
      </w:r>
      <w:bookmarkEnd w:id="42"/>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152"/>
      <w:r w:rsidRPr="004A263C">
        <w:rPr>
          <w:rFonts w:ascii="Times New Roman" w:hAnsi="Times New Roman"/>
          <w:sz w:val="24"/>
          <w:szCs w:val="24"/>
          <w:lang w:eastAsia="ru-RU"/>
        </w:rPr>
        <w:t>5.1. При выполнении настоящего Договора Заказчик обязан:</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11"/>
      <w:bookmarkEnd w:id="43"/>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2"/>
      <w:bookmarkEnd w:id="44"/>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3"/>
      <w:bookmarkEnd w:id="45"/>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524"/>
      <w:bookmarkEnd w:id="46"/>
      <w:r w:rsidRPr="004A263C">
        <w:rPr>
          <w:rFonts w:ascii="Times New Roman" w:hAnsi="Times New Roman"/>
          <w:sz w:val="24"/>
          <w:szCs w:val="24"/>
          <w:lang w:eastAsia="ru-RU"/>
        </w:rPr>
        <w:t xml:space="preserve">5.1.4. Рассматривать и подписывать акты по </w:t>
      </w:r>
      <w:hyperlink r:id="rId13"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4"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8" w:name="sub_153"/>
      <w:bookmarkEnd w:id="47"/>
      <w:r w:rsidRPr="004A263C">
        <w:rPr>
          <w:rFonts w:ascii="Times New Roman" w:hAnsi="Times New Roman"/>
          <w:sz w:val="24"/>
          <w:szCs w:val="24"/>
          <w:lang w:eastAsia="ru-RU"/>
        </w:rPr>
        <w:lastRenderedPageBreak/>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8"/>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9" w:name="sub_1060"/>
      <w:r w:rsidRPr="004A263C">
        <w:rPr>
          <w:rFonts w:ascii="Times New Roman" w:hAnsi="Times New Roman"/>
          <w:b/>
          <w:bCs/>
          <w:sz w:val="24"/>
          <w:szCs w:val="24"/>
          <w:lang w:eastAsia="ru-RU"/>
        </w:rPr>
        <w:t>VI. Подрядчик</w:t>
      </w:r>
      <w:bookmarkEnd w:id="49"/>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162"/>
      <w:r w:rsidRPr="004A263C">
        <w:rPr>
          <w:rFonts w:ascii="Times New Roman" w:hAnsi="Times New Roman"/>
          <w:sz w:val="24"/>
          <w:szCs w:val="24"/>
          <w:lang w:eastAsia="ru-RU"/>
        </w:rPr>
        <w:t>6.1. При выполнении Договора Подрядчик обязан:</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1"/>
      <w:bookmarkEnd w:id="50"/>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2"/>
      <w:bookmarkEnd w:id="51"/>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3"/>
      <w:bookmarkEnd w:id="52"/>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4"/>
      <w:bookmarkEnd w:id="53"/>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5"/>
      <w:bookmarkEnd w:id="54"/>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6"/>
      <w:bookmarkEnd w:id="55"/>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7"/>
      <w:bookmarkEnd w:id="56"/>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8"/>
      <w:bookmarkEnd w:id="57"/>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29"/>
      <w:bookmarkEnd w:id="58"/>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0"/>
      <w:bookmarkEnd w:id="59"/>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1"/>
      <w:bookmarkEnd w:id="60"/>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2"/>
      <w:bookmarkEnd w:id="61"/>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3"/>
      <w:bookmarkEnd w:id="62"/>
      <w:r w:rsidRPr="004A263C">
        <w:rPr>
          <w:rFonts w:ascii="Times New Roman" w:hAnsi="Times New Roman"/>
          <w:sz w:val="24"/>
          <w:szCs w:val="24"/>
          <w:lang w:eastAsia="ru-RU"/>
        </w:rPr>
        <w:lastRenderedPageBreak/>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4"/>
      <w:bookmarkEnd w:id="63"/>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6125"/>
      <w:bookmarkEnd w:id="64"/>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6" w:name="sub_163"/>
      <w:bookmarkEnd w:id="65"/>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6"/>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7" w:name="sub_1070"/>
      <w:r w:rsidRPr="004A263C">
        <w:rPr>
          <w:rFonts w:ascii="Times New Roman" w:hAnsi="Times New Roman"/>
          <w:b/>
          <w:bCs/>
          <w:sz w:val="24"/>
          <w:szCs w:val="24"/>
          <w:lang w:eastAsia="ru-RU"/>
        </w:rPr>
        <w:t>VII. Выполнение работ</w:t>
      </w:r>
      <w:bookmarkEnd w:id="67"/>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8"/>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9"/>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4"/>
      <w:bookmarkEnd w:id="70"/>
      <w:r w:rsidRPr="004A263C">
        <w:rPr>
          <w:rFonts w:ascii="Times New Roman" w:hAnsi="Times New Roman"/>
          <w:sz w:val="24"/>
          <w:szCs w:val="24"/>
          <w:lang w:eastAsia="ru-RU"/>
        </w:rPr>
        <w:t>7.4. Представитель Заказчика выполняет следующие функции: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1"/>
      <w:bookmarkEnd w:id="71"/>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2"/>
      <w:bookmarkEnd w:id="72"/>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3"/>
      <w:bookmarkEnd w:id="73"/>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4"/>
      <w:bookmarkEnd w:id="74"/>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5"/>
      <w:bookmarkEnd w:id="75"/>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5"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756"/>
      <w:bookmarkEnd w:id="76"/>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176"/>
      <w:bookmarkEnd w:id="77"/>
      <w:r w:rsidRPr="004A263C">
        <w:rPr>
          <w:rFonts w:ascii="Times New Roman" w:hAnsi="Times New Roman"/>
          <w:sz w:val="24"/>
          <w:szCs w:val="24"/>
          <w:lang w:eastAsia="ru-RU"/>
        </w:rPr>
        <w:lastRenderedPageBreak/>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1"/>
      <w:bookmarkEnd w:id="78"/>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762"/>
      <w:bookmarkEnd w:id="79"/>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7"/>
      <w:bookmarkEnd w:id="80"/>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8"/>
      <w:bookmarkEnd w:id="81"/>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79"/>
      <w:bookmarkEnd w:id="82"/>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180"/>
      <w:bookmarkEnd w:id="83"/>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1"/>
      <w:bookmarkEnd w:id="84"/>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2"/>
      <w:bookmarkEnd w:id="85"/>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3"/>
      <w:bookmarkEnd w:id="86"/>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6"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4"/>
      <w:bookmarkEnd w:id="87"/>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9" w:name="sub_815"/>
      <w:bookmarkEnd w:id="88"/>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9"/>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0" w:name="sub_1080"/>
      <w:r w:rsidRPr="004A263C">
        <w:rPr>
          <w:rFonts w:ascii="Times New Roman" w:hAnsi="Times New Roman"/>
          <w:b/>
          <w:bCs/>
          <w:sz w:val="24"/>
          <w:szCs w:val="24"/>
          <w:lang w:eastAsia="ru-RU"/>
        </w:rPr>
        <w:t>VIII. Сдача и приемка объектов в эксплуатацию</w:t>
      </w:r>
      <w:bookmarkEnd w:id="90"/>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7"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3"/>
      <w:bookmarkEnd w:id="91"/>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8"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9"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184"/>
      <w:bookmarkEnd w:id="92"/>
      <w:r w:rsidRPr="004A263C">
        <w:rPr>
          <w:rFonts w:ascii="Times New Roman" w:hAnsi="Times New Roman"/>
          <w:sz w:val="24"/>
          <w:szCs w:val="24"/>
          <w:lang w:eastAsia="ru-RU"/>
        </w:rPr>
        <w:lastRenderedPageBreak/>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84"/>
      <w:bookmarkEnd w:id="93"/>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6"/>
      <w:bookmarkEnd w:id="94"/>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6" w:name="sub_187"/>
      <w:bookmarkEnd w:id="95"/>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6"/>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7" w:name="sub_1090"/>
      <w:r w:rsidRPr="004A263C">
        <w:rPr>
          <w:rFonts w:ascii="Times New Roman" w:hAnsi="Times New Roman"/>
          <w:b/>
          <w:bCs/>
          <w:sz w:val="24"/>
          <w:szCs w:val="24"/>
          <w:lang w:eastAsia="ru-RU"/>
        </w:rPr>
        <w:t>IX. Гарантии качества по сданным работам</w:t>
      </w:r>
      <w:bookmarkEnd w:id="97"/>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3"/>
      <w:bookmarkEnd w:id="98"/>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4"/>
      <w:bookmarkEnd w:id="99"/>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5"/>
      <w:bookmarkEnd w:id="100"/>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2" w:name="sub_196"/>
      <w:bookmarkEnd w:id="101"/>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2"/>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3" w:name="sub_1100"/>
      <w:r w:rsidRPr="004A263C">
        <w:rPr>
          <w:rFonts w:ascii="Times New Roman" w:hAnsi="Times New Roman"/>
          <w:b/>
          <w:bCs/>
          <w:sz w:val="24"/>
          <w:szCs w:val="24"/>
          <w:lang w:eastAsia="ru-RU"/>
        </w:rPr>
        <w:t>X. Ответственность сторон</w:t>
      </w:r>
      <w:bookmarkEnd w:id="103"/>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203"/>
      <w:bookmarkEnd w:id="104"/>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35"/>
      <w:bookmarkEnd w:id="105"/>
      <w:r w:rsidRPr="004A263C">
        <w:rPr>
          <w:rFonts w:ascii="Times New Roman" w:hAnsi="Times New Roman"/>
          <w:sz w:val="24"/>
          <w:szCs w:val="24"/>
          <w:lang w:eastAsia="ru-RU"/>
        </w:rPr>
        <w:lastRenderedPageBreak/>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205"/>
      <w:bookmarkEnd w:id="106"/>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36"/>
      <w:bookmarkEnd w:id="107"/>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7"/>
      <w:bookmarkEnd w:id="108"/>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0" w:name="sub_208"/>
      <w:bookmarkEnd w:id="109"/>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10"/>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1" w:name="sub_1011"/>
      <w:r w:rsidRPr="004A263C">
        <w:rPr>
          <w:rFonts w:ascii="Times New Roman" w:hAnsi="Times New Roman"/>
          <w:b/>
          <w:bCs/>
          <w:sz w:val="24"/>
          <w:szCs w:val="24"/>
          <w:lang w:eastAsia="ru-RU"/>
        </w:rPr>
        <w:t>XI. Внесение изменений в техническую документацию</w:t>
      </w:r>
      <w:bookmarkEnd w:id="111"/>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3"/>
      <w:bookmarkEnd w:id="112"/>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4" w:name="sub_214"/>
      <w:bookmarkEnd w:id="113"/>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4"/>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5" w:name="sub_112"/>
      <w:r w:rsidRPr="004A263C">
        <w:rPr>
          <w:rFonts w:ascii="Times New Roman" w:hAnsi="Times New Roman"/>
          <w:b/>
          <w:bCs/>
          <w:sz w:val="24"/>
          <w:szCs w:val="24"/>
          <w:lang w:eastAsia="ru-RU"/>
        </w:rPr>
        <w:t>XII. Обстоятельства непреодолимой силы</w:t>
      </w:r>
      <w:bookmarkEnd w:id="115"/>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3"/>
      <w:bookmarkEnd w:id="116"/>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xml:space="preserve">,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w:t>
      </w:r>
      <w:r w:rsidRPr="004A263C">
        <w:rPr>
          <w:rFonts w:ascii="Times New Roman" w:hAnsi="Times New Roman"/>
          <w:sz w:val="24"/>
          <w:szCs w:val="24"/>
          <w:lang w:eastAsia="ru-RU"/>
        </w:rPr>
        <w:lastRenderedPageBreak/>
        <w:t>письменной форме, с предоставлением обосновывающих документов, подтверждающих наступление форс-мажорных обстоятельств.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4"/>
      <w:bookmarkEnd w:id="117"/>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9" w:name="sub_225"/>
      <w:bookmarkEnd w:id="118"/>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9"/>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0" w:name="sub_1013"/>
      <w:r w:rsidRPr="004A263C">
        <w:rPr>
          <w:rFonts w:ascii="Times New Roman" w:hAnsi="Times New Roman"/>
          <w:b/>
          <w:bCs/>
          <w:sz w:val="24"/>
          <w:szCs w:val="24"/>
          <w:lang w:eastAsia="ru-RU"/>
        </w:rPr>
        <w:t>XIII. Порядок расторжения договора</w:t>
      </w:r>
      <w:bookmarkEnd w:id="120"/>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1"/>
      <w:bookmarkEnd w:id="121"/>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2"/>
      <w:bookmarkEnd w:id="122"/>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1323"/>
      <w:bookmarkEnd w:id="123"/>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3"/>
      <w:bookmarkEnd w:id="124"/>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6" w:name="sub_234"/>
      <w:bookmarkEnd w:id="125"/>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6"/>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7" w:name="sub_1014"/>
      <w:r w:rsidRPr="004A263C">
        <w:rPr>
          <w:rFonts w:ascii="Times New Roman" w:hAnsi="Times New Roman"/>
          <w:b/>
          <w:bCs/>
          <w:sz w:val="24"/>
          <w:szCs w:val="24"/>
          <w:lang w:eastAsia="ru-RU"/>
        </w:rPr>
        <w:t>XIV. Разрешение споров</w:t>
      </w:r>
      <w:bookmarkEnd w:id="127"/>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3"/>
      <w:bookmarkEnd w:id="128"/>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0" w:name="sub_244"/>
      <w:bookmarkEnd w:id="129"/>
      <w:r w:rsidRPr="004A263C">
        <w:rPr>
          <w:rFonts w:ascii="Times New Roman" w:hAnsi="Times New Roman"/>
          <w:sz w:val="24"/>
          <w:szCs w:val="24"/>
          <w:lang w:eastAsia="ru-RU"/>
        </w:rPr>
        <w:lastRenderedPageBreak/>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30"/>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1" w:name="sub_1015"/>
      <w:r w:rsidRPr="004A263C">
        <w:rPr>
          <w:rFonts w:ascii="Times New Roman" w:hAnsi="Times New Roman"/>
          <w:b/>
          <w:bCs/>
          <w:sz w:val="24"/>
          <w:szCs w:val="24"/>
          <w:lang w:eastAsia="ru-RU"/>
        </w:rPr>
        <w:t>XV. Особые условия</w:t>
      </w:r>
      <w:bookmarkEnd w:id="131"/>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2"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20"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2"/>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3" w:name="sub_1016"/>
      <w:r w:rsidRPr="004A263C">
        <w:rPr>
          <w:rFonts w:ascii="Times New Roman" w:hAnsi="Times New Roman"/>
          <w:b/>
          <w:bCs/>
          <w:sz w:val="24"/>
          <w:szCs w:val="24"/>
          <w:lang w:eastAsia="ru-RU"/>
        </w:rPr>
        <w:t>XVI. Прочие условия</w:t>
      </w:r>
      <w:bookmarkEnd w:id="133"/>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3"/>
      <w:bookmarkEnd w:id="134"/>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4"/>
      <w:bookmarkEnd w:id="135"/>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7" w:name="sub_265"/>
      <w:bookmarkEnd w:id="136"/>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7"/>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8" w:name="sub_1017"/>
      <w:r w:rsidRPr="004A263C">
        <w:rPr>
          <w:rFonts w:ascii="Times New Roman" w:hAnsi="Times New Roman"/>
          <w:b/>
          <w:bCs/>
          <w:sz w:val="24"/>
          <w:szCs w:val="24"/>
          <w:lang w:eastAsia="ru-RU"/>
        </w:rPr>
        <w:t>XVII. Приложения к настоящему договору</w:t>
      </w:r>
      <w:bookmarkEnd w:id="138"/>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9" w:name="sub_1018"/>
      <w:r w:rsidRPr="004A263C">
        <w:rPr>
          <w:rFonts w:ascii="Times New Roman" w:hAnsi="Times New Roman"/>
          <w:b/>
          <w:bCs/>
          <w:sz w:val="24"/>
          <w:szCs w:val="24"/>
          <w:lang w:eastAsia="ru-RU"/>
        </w:rPr>
        <w:t>XVIII. Адреса и реквизиты сторон</w:t>
      </w:r>
    </w:p>
    <w:bookmarkEnd w:id="139"/>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2"/>
      <w:r w:rsidRPr="004A263C">
        <w:rPr>
          <w:rFonts w:ascii="Times New Roman" w:hAnsi="Times New Roman"/>
          <w:sz w:val="24"/>
          <w:szCs w:val="24"/>
          <w:lang w:eastAsia="ru-RU"/>
        </w:rPr>
        <w:t>18.1. Заказчик: ___________________________________________</w:t>
      </w:r>
    </w:p>
    <w:bookmarkEnd w:id="140"/>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1" w:name="sub_283"/>
      <w:r w:rsidRPr="004A263C">
        <w:rPr>
          <w:rFonts w:ascii="Times New Roman" w:hAnsi="Times New Roman"/>
          <w:sz w:val="24"/>
          <w:szCs w:val="24"/>
          <w:lang w:eastAsia="ru-RU"/>
        </w:rPr>
        <w:t>18.2. Подрядчик:____________________________________________</w:t>
      </w:r>
    </w:p>
    <w:bookmarkEnd w:id="141"/>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AB56AE" w:rsidRPr="004A263C" w:rsidRDefault="00AB56AE"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AB56AE" w:rsidRPr="004A263C" w:rsidTr="00682D23">
        <w:tc>
          <w:tcPr>
            <w:tcW w:w="4643"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AB56AE" w:rsidRPr="004A263C" w:rsidTr="00682D23">
        <w:tc>
          <w:tcPr>
            <w:tcW w:w="4643"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AB56AE" w:rsidRPr="004A263C" w:rsidTr="00682D23">
        <w:tc>
          <w:tcPr>
            <w:tcW w:w="4643"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AB56AE" w:rsidRPr="004A263C" w:rsidRDefault="00AB56AE" w:rsidP="00682D23">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AB56AE" w:rsidRDefault="00AB56AE" w:rsidP="00F14D53">
      <w:pPr>
        <w:pStyle w:val="ac"/>
        <w:spacing w:after="0" w:line="240" w:lineRule="auto"/>
        <w:rPr>
          <w:rFonts w:ascii="Times New Roman" w:hAnsi="Times New Roman"/>
          <w:b/>
          <w:bCs/>
        </w:rPr>
      </w:pPr>
    </w:p>
    <w:p w:rsidR="00AB56AE" w:rsidRDefault="00AB56AE" w:rsidP="00F14D53">
      <w:pPr>
        <w:spacing w:after="0" w:line="240" w:lineRule="auto"/>
        <w:jc w:val="right"/>
        <w:rPr>
          <w:rFonts w:ascii="Times New Roman" w:hAnsi="Times New Roman"/>
          <w:lang w:eastAsia="ru-RU"/>
        </w:rPr>
      </w:pPr>
    </w:p>
    <w:p w:rsidR="00AB56AE" w:rsidRDefault="00AB56AE" w:rsidP="00F14D53">
      <w:pPr>
        <w:spacing w:after="0" w:line="240" w:lineRule="auto"/>
        <w:jc w:val="right"/>
        <w:rPr>
          <w:rFonts w:ascii="Times New Roman" w:hAnsi="Times New Roman"/>
          <w:lang w:eastAsia="ru-RU"/>
        </w:rPr>
      </w:pPr>
    </w:p>
    <w:p w:rsidR="00AB56AE" w:rsidRPr="003338E5" w:rsidRDefault="00AB56AE"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AB56AE" w:rsidRPr="003338E5" w:rsidRDefault="00AB56AE"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AB56AE" w:rsidRPr="003338E5" w:rsidRDefault="00AB56AE" w:rsidP="00F14D53">
      <w:pPr>
        <w:spacing w:after="0" w:line="240" w:lineRule="auto"/>
        <w:rPr>
          <w:rFonts w:ascii="Times New Roman" w:hAnsi="Times New Roman"/>
          <w:lang w:eastAsia="ru-RU"/>
        </w:rPr>
      </w:pPr>
    </w:p>
    <w:p w:rsidR="00AB56AE" w:rsidRPr="003338E5" w:rsidRDefault="00AB56AE"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AB56AE" w:rsidRPr="003338E5" w:rsidRDefault="00AB56AE"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Мортка</w:t>
      </w:r>
      <w:r w:rsidRPr="003338E5">
        <w:rPr>
          <w:rFonts w:ascii="Times New Roman" w:hAnsi="Times New Roman"/>
          <w:lang w:eastAsia="ru-RU"/>
        </w:rPr>
        <w:t xml:space="preserve">                Представитель собственников</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AB56AE" w:rsidRPr="003338E5" w:rsidRDefault="00AB56AE"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«___» __________________________200___г.</w:t>
      </w:r>
      <w:r>
        <w:rPr>
          <w:rFonts w:ascii="Times New Roman" w:hAnsi="Times New Roman"/>
          <w:lang w:eastAsia="ru-RU"/>
        </w:rPr>
        <w:t xml:space="preserve"> № 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AB56AE" w:rsidRPr="003338E5" w:rsidRDefault="00AB56AE"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AB56AE" w:rsidRPr="003338E5" w:rsidRDefault="00AB56AE"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AB56AE" w:rsidRPr="003338E5" w:rsidRDefault="00AB56AE"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AB56AE" w:rsidRPr="003338E5" w:rsidRDefault="00AB56AE"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AB56AE" w:rsidRPr="003338E5" w:rsidRDefault="00AB56AE"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AB56AE" w:rsidRPr="003338E5" w:rsidRDefault="00AB56AE"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AB56AE" w:rsidRPr="003338E5" w:rsidRDefault="00AB56AE" w:rsidP="00F14D53">
      <w:pPr>
        <w:spacing w:after="0" w:line="240" w:lineRule="auto"/>
        <w:jc w:val="both"/>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AB56AE" w:rsidRPr="003338E5" w:rsidRDefault="00AB56AE"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AB56AE" w:rsidRPr="003338E5" w:rsidRDefault="00AB56AE"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bl>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AB56AE" w:rsidRPr="003338E5" w:rsidRDefault="00AB56AE"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AB56AE" w:rsidRPr="003338E5" w:rsidRDefault="00AB56AE" w:rsidP="00F14D53">
      <w:pPr>
        <w:spacing w:after="0" w:line="240" w:lineRule="auto"/>
        <w:rPr>
          <w:rFonts w:ascii="Times New Roman" w:hAnsi="Times New Roman"/>
          <w:sz w:val="20"/>
          <w:szCs w:val="20"/>
          <w:lang w:eastAsia="ru-RU"/>
        </w:rPr>
      </w:pPr>
    </w:p>
    <w:p w:rsidR="00AB56AE" w:rsidRPr="00857363" w:rsidRDefault="00AB56AE"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AB56AE" w:rsidRPr="00857363" w:rsidRDefault="00AB56AE"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для выполнения работ по капитальному ремонту многоквартирного дома, расположенного по ад</w:t>
      </w:r>
      <w:r>
        <w:rPr>
          <w:rFonts w:ascii="Times New Roman" w:hAnsi="Times New Roman"/>
          <w:b/>
          <w:sz w:val="24"/>
          <w:szCs w:val="24"/>
          <w:lang w:eastAsia="ru-RU"/>
        </w:rPr>
        <w:t xml:space="preserve">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 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12</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AB56AE" w:rsidRPr="003338E5" w:rsidRDefault="00AB56AE"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AB56AE" w:rsidRPr="003338E5" w:rsidRDefault="00AB56AE"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AB56AE" w:rsidRPr="003338E5" w:rsidRDefault="00AB56AE"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AB56AE" w:rsidRPr="003338E5" w:rsidTr="00682D23">
        <w:trPr>
          <w:tblCellSpacing w:w="0" w:type="dxa"/>
        </w:trPr>
        <w:tc>
          <w:tcPr>
            <w:tcW w:w="3555"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AB56AE" w:rsidRPr="003338E5" w:rsidTr="00682D23">
        <w:trPr>
          <w:tblCellSpacing w:w="0" w:type="dxa"/>
        </w:trPr>
        <w:tc>
          <w:tcPr>
            <w:tcW w:w="3555"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AB56AE" w:rsidRPr="003338E5" w:rsidTr="00682D23">
        <w:trPr>
          <w:tblCellSpacing w:w="0" w:type="dxa"/>
        </w:trPr>
        <w:tc>
          <w:tcPr>
            <w:tcW w:w="3555" w:type="dxa"/>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AB56AE" w:rsidRPr="003338E5" w:rsidRDefault="00AB56AE" w:rsidP="00682D23">
            <w:pPr>
              <w:spacing w:after="0" w:line="240" w:lineRule="auto"/>
              <w:rPr>
                <w:rFonts w:ascii="Times New Roman" w:hAnsi="Times New Roman"/>
                <w:sz w:val="20"/>
                <w:szCs w:val="20"/>
                <w:lang w:eastAsia="ru-RU"/>
              </w:rPr>
            </w:pPr>
          </w:p>
        </w:tc>
        <w:tc>
          <w:tcPr>
            <w:tcW w:w="3540" w:type="dxa"/>
          </w:tcPr>
          <w:p w:rsidR="00AB56AE" w:rsidRPr="003338E5" w:rsidRDefault="00AB56AE" w:rsidP="00682D23">
            <w:pPr>
              <w:spacing w:after="0" w:line="240" w:lineRule="auto"/>
              <w:rPr>
                <w:rFonts w:ascii="Times New Roman" w:hAnsi="Times New Roman"/>
                <w:sz w:val="20"/>
                <w:szCs w:val="20"/>
                <w:lang w:eastAsia="ru-RU"/>
              </w:rPr>
            </w:pPr>
          </w:p>
        </w:tc>
      </w:tr>
    </w:tbl>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AB56AE" w:rsidRPr="003338E5" w:rsidRDefault="00AB56AE"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AB56AE" w:rsidRPr="003338E5" w:rsidRDefault="00AB56AE"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AB56AE" w:rsidRPr="003338E5" w:rsidTr="00682D23">
        <w:trPr>
          <w:trHeight w:val="15"/>
          <w:tblHeader/>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567"/>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584"/>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818"/>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802"/>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584"/>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rHeight w:val="351"/>
          <w:tblCellSpacing w:w="0" w:type="dxa"/>
        </w:trPr>
        <w:tc>
          <w:tcPr>
            <w:tcW w:w="604"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bl>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AB56AE" w:rsidRPr="003338E5" w:rsidRDefault="00AB56AE"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AB56AE" w:rsidRPr="003338E5" w:rsidRDefault="00AB56AE" w:rsidP="00F14D53">
      <w:pPr>
        <w:spacing w:after="0" w:line="240" w:lineRule="auto"/>
        <w:ind w:firstLine="720"/>
        <w:jc w:val="right"/>
        <w:rPr>
          <w:rFonts w:ascii="Times New Roman" w:hAnsi="Times New Roman"/>
          <w:sz w:val="20"/>
          <w:szCs w:val="20"/>
          <w:lang w:eastAsia="ru-RU"/>
        </w:rPr>
      </w:pPr>
    </w:p>
    <w:p w:rsidR="00AB56AE"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AB56AE" w:rsidRPr="003338E5" w:rsidRDefault="00AB56AE" w:rsidP="00F14D53">
      <w:pPr>
        <w:spacing w:after="0" w:line="240" w:lineRule="auto"/>
        <w:rPr>
          <w:rFonts w:ascii="Times New Roman" w:hAnsi="Times New Roman"/>
          <w:sz w:val="20"/>
          <w:szCs w:val="20"/>
          <w:lang w:eastAsia="ru-RU"/>
        </w:rPr>
      </w:pP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w:t>
      </w:r>
      <w:proofErr w:type="spellStart"/>
      <w:r w:rsidRPr="00857363">
        <w:rPr>
          <w:rFonts w:ascii="Times New Roman" w:hAnsi="Times New Roman"/>
          <w:b/>
          <w:sz w:val="24"/>
          <w:szCs w:val="24"/>
          <w:lang w:eastAsia="ru-RU"/>
        </w:rPr>
        <w:t>пгт</w:t>
      </w:r>
      <w:proofErr w:type="spellEnd"/>
      <w:r w:rsidRPr="00857363">
        <w:rPr>
          <w:rFonts w:ascii="Times New Roman" w:hAnsi="Times New Roman"/>
          <w:b/>
          <w:sz w:val="24"/>
          <w:szCs w:val="24"/>
          <w:lang w:eastAsia="ru-RU"/>
        </w:rPr>
        <w:t xml:space="preserve">. Мортка, ул. </w:t>
      </w:r>
      <w:r>
        <w:rPr>
          <w:rFonts w:ascii="Times New Roman" w:hAnsi="Times New Roman"/>
          <w:b/>
          <w:sz w:val="24"/>
          <w:szCs w:val="24"/>
          <w:lang w:eastAsia="ru-RU"/>
        </w:rPr>
        <w:t>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12</w:t>
      </w:r>
      <w:r w:rsidRPr="00857363">
        <w:rPr>
          <w:rFonts w:ascii="Times New Roman" w:hAnsi="Times New Roman"/>
          <w:b/>
          <w:sz w:val="24"/>
          <w:szCs w:val="24"/>
          <w:lang w:eastAsia="ru-RU"/>
        </w:rPr>
        <w:t>.</w:t>
      </w:r>
    </w:p>
    <w:p w:rsidR="00AB56AE" w:rsidRPr="00857363" w:rsidRDefault="00AB56AE"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AB56AE" w:rsidRPr="003338E5" w:rsidTr="00682D23">
        <w:trPr>
          <w:trHeight w:val="426"/>
          <w:tblCellSpacing w:w="0" w:type="dxa"/>
        </w:trPr>
        <w:tc>
          <w:tcPr>
            <w:tcW w:w="710"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AB56AE" w:rsidRPr="003338E5" w:rsidRDefault="00AB56AE" w:rsidP="00682D23">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AB56AE" w:rsidRPr="003338E5" w:rsidRDefault="00AB56AE" w:rsidP="00682D23">
            <w:pPr>
              <w:spacing w:after="0" w:line="240" w:lineRule="auto"/>
              <w:ind w:left="288" w:firstLine="22"/>
              <w:jc w:val="center"/>
              <w:rPr>
                <w:rFonts w:ascii="Times New Roman" w:hAnsi="Times New Roman"/>
                <w:sz w:val="20"/>
                <w:szCs w:val="20"/>
                <w:lang w:eastAsia="ru-RU"/>
              </w:rPr>
            </w:pPr>
          </w:p>
        </w:tc>
      </w:tr>
      <w:tr w:rsidR="00AB56AE" w:rsidRPr="003338E5" w:rsidTr="00682D23">
        <w:trPr>
          <w:trHeight w:val="391"/>
          <w:tblCellSpacing w:w="0" w:type="dxa"/>
        </w:trPr>
        <w:tc>
          <w:tcPr>
            <w:tcW w:w="710"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AB56AE" w:rsidRPr="003338E5" w:rsidTr="00682D23">
        <w:trPr>
          <w:trHeight w:val="17"/>
          <w:tblCellSpacing w:w="0" w:type="dxa"/>
        </w:trPr>
        <w:tc>
          <w:tcPr>
            <w:tcW w:w="71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jc w:val="center"/>
              <w:rPr>
                <w:rFonts w:ascii="Times New Roman" w:hAnsi="Times New Roman"/>
                <w:sz w:val="20"/>
                <w:szCs w:val="20"/>
                <w:lang w:eastAsia="ru-RU"/>
              </w:rPr>
            </w:pPr>
          </w:p>
        </w:tc>
      </w:tr>
    </w:tbl>
    <w:p w:rsidR="00AB56AE" w:rsidRPr="003338E5" w:rsidRDefault="00AB56AE"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AB56AE" w:rsidRPr="003338E5" w:rsidRDefault="00AB56AE"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AB56AE" w:rsidRPr="003338E5" w:rsidTr="00682D23">
        <w:trPr>
          <w:tblCellSpacing w:w="0" w:type="dxa"/>
        </w:trPr>
        <w:tc>
          <w:tcPr>
            <w:tcW w:w="3366"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AB56AE" w:rsidRPr="003338E5" w:rsidTr="00682D23">
        <w:trPr>
          <w:tblCellSpacing w:w="0" w:type="dxa"/>
        </w:trPr>
        <w:tc>
          <w:tcPr>
            <w:tcW w:w="3366"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AB56AE" w:rsidRPr="003338E5" w:rsidTr="00682D23">
        <w:trPr>
          <w:tblCellSpacing w:w="0" w:type="dxa"/>
        </w:trPr>
        <w:tc>
          <w:tcPr>
            <w:tcW w:w="3366" w:type="dxa"/>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AB56AE" w:rsidRPr="003338E5" w:rsidRDefault="00AB56AE" w:rsidP="00682D23">
            <w:pPr>
              <w:spacing w:after="0" w:line="240" w:lineRule="auto"/>
              <w:jc w:val="center"/>
              <w:rPr>
                <w:rFonts w:ascii="Times New Roman" w:hAnsi="Times New Roman"/>
                <w:sz w:val="20"/>
                <w:szCs w:val="20"/>
                <w:lang w:eastAsia="ru-RU"/>
              </w:rPr>
            </w:pPr>
          </w:p>
        </w:tc>
        <w:tc>
          <w:tcPr>
            <w:tcW w:w="3694" w:type="dxa"/>
          </w:tcPr>
          <w:p w:rsidR="00AB56AE" w:rsidRPr="003338E5" w:rsidRDefault="00AB56AE" w:rsidP="00682D23">
            <w:pPr>
              <w:spacing w:after="0" w:line="240" w:lineRule="auto"/>
              <w:jc w:val="center"/>
              <w:rPr>
                <w:rFonts w:ascii="Times New Roman" w:hAnsi="Times New Roman"/>
                <w:sz w:val="20"/>
                <w:szCs w:val="20"/>
                <w:lang w:eastAsia="ru-RU"/>
              </w:rPr>
            </w:pPr>
          </w:p>
        </w:tc>
      </w:tr>
    </w:tbl>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AB56AE" w:rsidRPr="003338E5" w:rsidRDefault="00AB56AE"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AB56AE" w:rsidRPr="003338E5" w:rsidTr="00682D23">
        <w:trPr>
          <w:tblCellSpacing w:w="0" w:type="dxa"/>
        </w:trPr>
        <w:tc>
          <w:tcPr>
            <w:tcW w:w="96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AB56AE" w:rsidRPr="003338E5" w:rsidTr="00682D23">
        <w:trPr>
          <w:tblCellSpacing w:w="0" w:type="dxa"/>
        </w:trPr>
        <w:tc>
          <w:tcPr>
            <w:tcW w:w="96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blCellSpacing w:w="0" w:type="dxa"/>
        </w:trPr>
        <w:tc>
          <w:tcPr>
            <w:tcW w:w="96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blCellSpacing w:w="0" w:type="dxa"/>
        </w:trPr>
        <w:tc>
          <w:tcPr>
            <w:tcW w:w="96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bl>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AB56AE" w:rsidRPr="003338E5" w:rsidRDefault="00AB56AE" w:rsidP="00F14D53">
      <w:pPr>
        <w:spacing w:after="0" w:line="240" w:lineRule="auto"/>
        <w:jc w:val="right"/>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AB56AE" w:rsidRPr="003338E5" w:rsidRDefault="00AB56AE"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r w:rsidR="00AB56AE" w:rsidRPr="003338E5" w:rsidTr="00682D23">
        <w:trPr>
          <w:tblCellSpacing w:w="0" w:type="dxa"/>
        </w:trPr>
        <w:tc>
          <w:tcPr>
            <w:tcW w:w="450" w:type="dxa"/>
            <w:tcBorders>
              <w:top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AB56AE" w:rsidRPr="003338E5" w:rsidRDefault="00AB56AE" w:rsidP="00682D23">
            <w:pPr>
              <w:spacing w:after="0" w:line="240" w:lineRule="auto"/>
              <w:rPr>
                <w:rFonts w:ascii="Times New Roman" w:hAnsi="Times New Roman"/>
                <w:sz w:val="20"/>
                <w:szCs w:val="20"/>
                <w:lang w:eastAsia="ru-RU"/>
              </w:rPr>
            </w:pPr>
          </w:p>
        </w:tc>
      </w:tr>
    </w:tbl>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AB56AE" w:rsidRPr="003338E5" w:rsidRDefault="00AB56AE" w:rsidP="00F14D53">
      <w:pPr>
        <w:spacing w:after="0" w:line="240" w:lineRule="auto"/>
        <w:jc w:val="center"/>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p w:rsidR="00AB56AE" w:rsidRPr="00857363" w:rsidRDefault="00AB56AE"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w:t>
      </w:r>
      <w:r>
        <w:rPr>
          <w:rFonts w:ascii="Times New Roman" w:hAnsi="Times New Roman"/>
          <w:b/>
          <w:sz w:val="24"/>
          <w:szCs w:val="24"/>
          <w:lang w:eastAsia="ru-RU"/>
        </w:rPr>
        <w:t xml:space="preserve">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w:t>
      </w:r>
      <w:proofErr w:type="gramStart"/>
      <w:r>
        <w:rPr>
          <w:rFonts w:ascii="Times New Roman" w:hAnsi="Times New Roman"/>
          <w:b/>
          <w:sz w:val="24"/>
          <w:szCs w:val="24"/>
          <w:lang w:eastAsia="ru-RU"/>
        </w:rPr>
        <w:t xml:space="preserve"> ,</w:t>
      </w:r>
      <w:proofErr w:type="gramEnd"/>
      <w:r>
        <w:rPr>
          <w:rFonts w:ascii="Times New Roman" w:hAnsi="Times New Roman"/>
          <w:b/>
          <w:sz w:val="24"/>
          <w:szCs w:val="24"/>
          <w:lang w:eastAsia="ru-RU"/>
        </w:rPr>
        <w:t xml:space="preserve"> ул. Ленина,12</w:t>
      </w:r>
      <w:r w:rsidRPr="00857363">
        <w:rPr>
          <w:rFonts w:ascii="Times New Roman" w:hAnsi="Times New Roman"/>
          <w:b/>
          <w:sz w:val="24"/>
          <w:szCs w:val="24"/>
          <w:lang w:eastAsia="ru-RU"/>
        </w:rPr>
        <w:t>.</w:t>
      </w:r>
    </w:p>
    <w:p w:rsidR="00AB56AE" w:rsidRPr="00857363" w:rsidRDefault="00AB56AE" w:rsidP="00F14D53">
      <w:pPr>
        <w:spacing w:after="0" w:line="240" w:lineRule="auto"/>
        <w:rPr>
          <w:rFonts w:ascii="Times New Roman" w:hAnsi="Times New Roman"/>
          <w:sz w:val="24"/>
          <w:szCs w:val="24"/>
          <w:lang w:eastAsia="ru-RU"/>
        </w:rPr>
      </w:pPr>
    </w:p>
    <w:p w:rsidR="00AB56AE" w:rsidRPr="00857363" w:rsidRDefault="00AB56AE" w:rsidP="00F14D53">
      <w:pPr>
        <w:spacing w:after="0" w:line="240" w:lineRule="auto"/>
        <w:rPr>
          <w:rFonts w:ascii="Times New Roman" w:hAnsi="Times New Roman"/>
          <w:sz w:val="24"/>
          <w:szCs w:val="24"/>
          <w:lang w:eastAsia="ru-RU"/>
        </w:rPr>
      </w:pPr>
    </w:p>
    <w:p w:rsidR="00AB56AE" w:rsidRPr="00857363" w:rsidRDefault="00AB56AE" w:rsidP="00F14D53">
      <w:pPr>
        <w:spacing w:after="0" w:line="240" w:lineRule="auto"/>
        <w:rPr>
          <w:rFonts w:ascii="Times New Roman" w:hAnsi="Times New Roman"/>
          <w:sz w:val="24"/>
          <w:szCs w:val="24"/>
          <w:lang w:eastAsia="ru-RU"/>
        </w:rPr>
      </w:pPr>
    </w:p>
    <w:p w:rsidR="00AB56AE" w:rsidRPr="00857363" w:rsidRDefault="00AB56AE" w:rsidP="00F14D53">
      <w:pPr>
        <w:spacing w:after="0" w:line="240" w:lineRule="auto"/>
        <w:rPr>
          <w:rFonts w:ascii="Times New Roman" w:hAnsi="Times New Roman"/>
          <w:sz w:val="24"/>
          <w:szCs w:val="24"/>
          <w:lang w:eastAsia="ru-RU"/>
        </w:rPr>
      </w:pPr>
    </w:p>
    <w:p w:rsidR="00AB56AE" w:rsidRPr="00857363" w:rsidRDefault="00AB56AE" w:rsidP="00F14D53">
      <w:pPr>
        <w:spacing w:after="0" w:line="240" w:lineRule="auto"/>
        <w:rPr>
          <w:rFonts w:ascii="Times New Roman" w:hAnsi="Times New Roman"/>
          <w:sz w:val="24"/>
          <w:szCs w:val="24"/>
          <w:lang w:eastAsia="ru-RU"/>
        </w:rPr>
      </w:pP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AB56AE" w:rsidRPr="00857363" w:rsidRDefault="00AB56AE" w:rsidP="00F14D53">
      <w:pPr>
        <w:spacing w:after="0" w:line="240" w:lineRule="auto"/>
        <w:jc w:val="center"/>
        <w:rPr>
          <w:rFonts w:ascii="Times New Roman" w:hAnsi="Times New Roman"/>
          <w:sz w:val="24"/>
          <w:szCs w:val="24"/>
          <w:lang w:eastAsia="ru-RU"/>
        </w:rPr>
      </w:pPr>
    </w:p>
    <w:p w:rsidR="00AB56AE" w:rsidRPr="00857363" w:rsidRDefault="00AB56AE" w:rsidP="00F14D53">
      <w:pPr>
        <w:spacing w:after="0" w:line="240" w:lineRule="auto"/>
        <w:jc w:val="center"/>
        <w:rPr>
          <w:rFonts w:ascii="Times New Roman" w:hAnsi="Times New Roman"/>
          <w:sz w:val="24"/>
          <w:szCs w:val="24"/>
          <w:lang w:eastAsia="ru-RU"/>
        </w:rPr>
      </w:pP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AB56AE" w:rsidRPr="00857363" w:rsidRDefault="00AB56AE" w:rsidP="00F14D53">
      <w:pPr>
        <w:spacing w:after="0" w:line="240" w:lineRule="auto"/>
        <w:jc w:val="center"/>
        <w:rPr>
          <w:rFonts w:ascii="Times New Roman" w:hAnsi="Times New Roman"/>
          <w:sz w:val="24"/>
          <w:szCs w:val="24"/>
          <w:lang w:eastAsia="ru-RU"/>
        </w:rPr>
      </w:pPr>
    </w:p>
    <w:p w:rsidR="00AB56AE" w:rsidRPr="00857363" w:rsidRDefault="00AB56AE"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3</w:t>
      </w:r>
      <w:r w:rsidRPr="00857363">
        <w:rPr>
          <w:rFonts w:ascii="Times New Roman" w:hAnsi="Times New Roman"/>
          <w:sz w:val="24"/>
          <w:szCs w:val="24"/>
          <w:lang w:eastAsia="ru-RU"/>
        </w:rPr>
        <w:t xml:space="preserve"> г.</w:t>
      </w: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AB56AE" w:rsidRPr="003338E5" w:rsidTr="00682D23">
        <w:trPr>
          <w:tblCellSpacing w:w="0" w:type="dxa"/>
        </w:trPr>
        <w:tc>
          <w:tcPr>
            <w:tcW w:w="4995" w:type="dxa"/>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r w:rsidRPr="003338E5">
              <w:rPr>
                <w:rFonts w:ascii="Times New Roman" w:hAnsi="Times New Roman"/>
                <w:sz w:val="20"/>
                <w:szCs w:val="20"/>
                <w:lang w:eastAsia="ru-RU"/>
              </w:rPr>
              <w:t xml:space="preserve"> г.</w:t>
            </w:r>
          </w:p>
          <w:p w:rsidR="00AB56AE" w:rsidRPr="003338E5" w:rsidRDefault="00AB56AE" w:rsidP="00682D23">
            <w:pPr>
              <w:spacing w:after="0" w:line="240" w:lineRule="auto"/>
              <w:rPr>
                <w:rFonts w:ascii="Times New Roman" w:hAnsi="Times New Roman"/>
                <w:sz w:val="20"/>
                <w:szCs w:val="20"/>
                <w:lang w:eastAsia="ru-RU"/>
              </w:rPr>
            </w:pPr>
          </w:p>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AB56AE" w:rsidRPr="003338E5" w:rsidRDefault="00AB56AE" w:rsidP="00682D23">
            <w:pPr>
              <w:spacing w:after="0" w:line="240" w:lineRule="auto"/>
              <w:rPr>
                <w:rFonts w:ascii="Times New Roman" w:hAnsi="Times New Roman"/>
                <w:sz w:val="20"/>
                <w:szCs w:val="20"/>
                <w:lang w:eastAsia="ru-RU"/>
              </w:rPr>
            </w:pPr>
          </w:p>
        </w:tc>
        <w:tc>
          <w:tcPr>
            <w:tcW w:w="4365" w:type="dxa"/>
          </w:tcPr>
          <w:p w:rsidR="00AB56AE" w:rsidRPr="003338E5" w:rsidRDefault="00AB56AE" w:rsidP="00682D2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AB56AE" w:rsidRPr="003338E5" w:rsidRDefault="00AB56AE" w:rsidP="00682D23">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p>
          <w:p w:rsidR="00AB56AE" w:rsidRDefault="00AB56AE" w:rsidP="00682D23">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AB56AE" w:rsidRPr="003338E5" w:rsidRDefault="00AB56AE" w:rsidP="00682D23">
            <w:pPr>
              <w:spacing w:after="0" w:line="240" w:lineRule="auto"/>
              <w:rPr>
                <w:rFonts w:ascii="Times New Roman" w:hAnsi="Times New Roman"/>
                <w:sz w:val="20"/>
                <w:szCs w:val="20"/>
                <w:lang w:eastAsia="ru-RU"/>
              </w:rPr>
            </w:pP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AB56AE" w:rsidRPr="003338E5" w:rsidRDefault="00AB56AE"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AB56AE" w:rsidRPr="003338E5" w:rsidTr="00682D23">
        <w:trPr>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AB56AE" w:rsidRPr="003338E5" w:rsidTr="00682D23">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r>
      <w:tr w:rsidR="00AB56AE" w:rsidRPr="003338E5" w:rsidTr="00682D23">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r>
      <w:tr w:rsidR="00AB56AE" w:rsidRPr="003338E5" w:rsidTr="00682D23">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r>
      <w:tr w:rsidR="00AB56AE" w:rsidRPr="003338E5" w:rsidTr="00682D23">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r>
      <w:tr w:rsidR="00AB56AE" w:rsidRPr="003338E5" w:rsidTr="00682D23">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AB56AE" w:rsidRPr="003338E5" w:rsidRDefault="00AB56AE" w:rsidP="00682D23">
            <w:pPr>
              <w:spacing w:after="0" w:line="240" w:lineRule="auto"/>
              <w:rPr>
                <w:rFonts w:ascii="Times New Roman" w:hAnsi="Times New Roman"/>
                <w:sz w:val="16"/>
                <w:szCs w:val="20"/>
                <w:lang w:eastAsia="ru-RU"/>
              </w:rPr>
            </w:pPr>
          </w:p>
        </w:tc>
      </w:tr>
    </w:tbl>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AB56AE" w:rsidRPr="003338E5" w:rsidRDefault="00AB56AE" w:rsidP="00F14D53">
      <w:pPr>
        <w:spacing w:after="0" w:line="240" w:lineRule="auto"/>
        <w:rPr>
          <w:rFonts w:ascii="Times New Roman" w:hAnsi="Times New Roman"/>
          <w:sz w:val="20"/>
          <w:szCs w:val="20"/>
          <w:lang w:eastAsia="ru-RU"/>
        </w:rPr>
      </w:pP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AB56AE" w:rsidRPr="00333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AB56AE" w:rsidRPr="003338E5" w:rsidRDefault="00AB56AE"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AB56AE" w:rsidRPr="003338E5" w:rsidRDefault="00AB56AE"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AB56AE" w:rsidRPr="003338E5" w:rsidRDefault="00AB56AE"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AB56AE" w:rsidRPr="003338E5" w:rsidRDefault="00AB56AE"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AB56AE" w:rsidRPr="003338E5" w:rsidRDefault="00AB56AE"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AB56AE" w:rsidRPr="003338E5" w:rsidRDefault="00AB56AE"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AB56AE" w:rsidRPr="003338E5" w:rsidRDefault="00AB56AE"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AB56AE" w:rsidRPr="00E828E5" w:rsidRDefault="00AB56AE"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AB56AE" w:rsidRPr="00E828E5" w:rsidRDefault="00AB56AE" w:rsidP="00F14D53">
      <w:pPr>
        <w:spacing w:after="0" w:line="240" w:lineRule="auto"/>
      </w:pPr>
    </w:p>
    <w:p w:rsidR="00AB56AE" w:rsidRPr="00F14D53" w:rsidRDefault="00AB56AE">
      <w:pPr>
        <w:rPr>
          <w:rFonts w:ascii="Times New Roman" w:hAnsi="Times New Roman"/>
          <w:sz w:val="24"/>
          <w:szCs w:val="24"/>
        </w:rPr>
      </w:pPr>
    </w:p>
    <w:sectPr w:rsidR="00AB56AE" w:rsidRPr="00F14D53" w:rsidSect="00682D23">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6AE" w:rsidRDefault="00AB56AE">
      <w:pPr>
        <w:spacing w:after="0" w:line="240" w:lineRule="auto"/>
      </w:pPr>
      <w:r>
        <w:separator/>
      </w:r>
    </w:p>
  </w:endnote>
  <w:endnote w:type="continuationSeparator" w:id="1">
    <w:p w:rsidR="00AB56AE" w:rsidRDefault="00AB56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AE" w:rsidRDefault="00857CD8">
    <w:pPr>
      <w:pStyle w:val="aa"/>
      <w:jc w:val="center"/>
    </w:pPr>
    <w:fldSimple w:instr=" PAGE   \* MERGEFORMAT ">
      <w:r w:rsidR="00501561">
        <w:rPr>
          <w:noProof/>
        </w:rPr>
        <w:t>40</w:t>
      </w:r>
    </w:fldSimple>
  </w:p>
  <w:p w:rsidR="00AB56AE" w:rsidRDefault="00AB56A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6AE" w:rsidRDefault="00AB56AE">
      <w:pPr>
        <w:spacing w:after="0" w:line="240" w:lineRule="auto"/>
      </w:pPr>
      <w:r>
        <w:separator/>
      </w:r>
    </w:p>
  </w:footnote>
  <w:footnote w:type="continuationSeparator" w:id="1">
    <w:p w:rsidR="00AB56AE" w:rsidRDefault="00AB56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4">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7">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34695027"/>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1">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2">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4"/>
  </w:num>
  <w:num w:numId="3">
    <w:abstractNumId w:val="21"/>
  </w:num>
  <w:num w:numId="4">
    <w:abstractNumId w:val="13"/>
  </w:num>
  <w:num w:numId="5">
    <w:abstractNumId w:val="22"/>
  </w:num>
  <w:num w:numId="6">
    <w:abstractNumId w:val="18"/>
  </w:num>
  <w:num w:numId="7">
    <w:abstractNumId w:val="16"/>
  </w:num>
  <w:num w:numId="8">
    <w:abstractNumId w:val="5"/>
  </w:num>
  <w:num w:numId="9">
    <w:abstractNumId w:val="15"/>
  </w:num>
  <w:num w:numId="10">
    <w:abstractNumId w:val="8"/>
  </w:num>
  <w:num w:numId="11">
    <w:abstractNumId w:val="0"/>
  </w:num>
  <w:num w:numId="12">
    <w:abstractNumId w:val="10"/>
  </w:num>
  <w:num w:numId="13">
    <w:abstractNumId w:val="4"/>
  </w:num>
  <w:num w:numId="14">
    <w:abstractNumId w:val="6"/>
  </w:num>
  <w:num w:numId="15">
    <w:abstractNumId w:val="17"/>
  </w:num>
  <w:num w:numId="16">
    <w:abstractNumId w:val="19"/>
  </w:num>
  <w:num w:numId="17">
    <w:abstractNumId w:val="12"/>
  </w:num>
  <w:num w:numId="18">
    <w:abstractNumId w:val="3"/>
  </w:num>
  <w:num w:numId="19">
    <w:abstractNumId w:val="1"/>
  </w:num>
  <w:num w:numId="20">
    <w:abstractNumId w:val="2"/>
  </w:num>
  <w:num w:numId="21">
    <w:abstractNumId w:val="20"/>
  </w:num>
  <w:num w:numId="22">
    <w:abstractNumId w:val="11"/>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43790"/>
    <w:rsid w:val="000A5832"/>
    <w:rsid w:val="000E5CD7"/>
    <w:rsid w:val="000F04BA"/>
    <w:rsid w:val="001168FC"/>
    <w:rsid w:val="00141C8E"/>
    <w:rsid w:val="00153FD8"/>
    <w:rsid w:val="00172CB7"/>
    <w:rsid w:val="00191893"/>
    <w:rsid w:val="001D361B"/>
    <w:rsid w:val="001F310B"/>
    <w:rsid w:val="00272180"/>
    <w:rsid w:val="003338E5"/>
    <w:rsid w:val="0039245F"/>
    <w:rsid w:val="003A792C"/>
    <w:rsid w:val="003F652A"/>
    <w:rsid w:val="003F6D4C"/>
    <w:rsid w:val="0046323F"/>
    <w:rsid w:val="004A263C"/>
    <w:rsid w:val="004F0FF4"/>
    <w:rsid w:val="00501561"/>
    <w:rsid w:val="0054723C"/>
    <w:rsid w:val="00556E00"/>
    <w:rsid w:val="005646FF"/>
    <w:rsid w:val="005A0DF4"/>
    <w:rsid w:val="00682D23"/>
    <w:rsid w:val="007D7A52"/>
    <w:rsid w:val="0081603F"/>
    <w:rsid w:val="00857363"/>
    <w:rsid w:val="00857CD8"/>
    <w:rsid w:val="00893291"/>
    <w:rsid w:val="009773DB"/>
    <w:rsid w:val="00994933"/>
    <w:rsid w:val="00A53C29"/>
    <w:rsid w:val="00AB56AE"/>
    <w:rsid w:val="00AD74CE"/>
    <w:rsid w:val="00AF2CDD"/>
    <w:rsid w:val="00B55A42"/>
    <w:rsid w:val="00BE1926"/>
    <w:rsid w:val="00C5081F"/>
    <w:rsid w:val="00C842D5"/>
    <w:rsid w:val="00CF12B9"/>
    <w:rsid w:val="00D30226"/>
    <w:rsid w:val="00D6483C"/>
    <w:rsid w:val="00D8182C"/>
    <w:rsid w:val="00D962BF"/>
    <w:rsid w:val="00E1788C"/>
    <w:rsid w:val="00E33D6D"/>
    <w:rsid w:val="00E57915"/>
    <w:rsid w:val="00E828E5"/>
    <w:rsid w:val="00F14D53"/>
    <w:rsid w:val="00F52E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204366142">
      <w:marLeft w:val="0"/>
      <w:marRight w:val="0"/>
      <w:marTop w:val="0"/>
      <w:marBottom w:val="0"/>
      <w:divBdr>
        <w:top w:val="none" w:sz="0" w:space="0" w:color="auto"/>
        <w:left w:val="none" w:sz="0" w:space="0" w:color="auto"/>
        <w:bottom w:val="none" w:sz="0" w:space="0" w:color="auto"/>
        <w:right w:val="none" w:sz="0" w:space="0" w:color="auto"/>
      </w:divBdr>
    </w:div>
    <w:div w:id="1204366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17360.1000" TargetMode="External"/><Relationship Id="rId18" Type="http://schemas.openxmlformats.org/officeDocument/2006/relationships/hyperlink" Target="garantF1://12017360.100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garantF1://12017360.2000" TargetMode="External"/><Relationship Id="rId17" Type="http://schemas.openxmlformats.org/officeDocument/2006/relationships/hyperlink" Target="garantF1://3822376.0" TargetMode="External"/><Relationship Id="rId2" Type="http://schemas.openxmlformats.org/officeDocument/2006/relationships/numbering" Target="numbering.xml"/><Relationship Id="rId16" Type="http://schemas.openxmlformats.org/officeDocument/2006/relationships/hyperlink" Target="garantF1://12037030.0" TargetMode="External"/><Relationship Id="rId20" Type="http://schemas.openxmlformats.org/officeDocument/2006/relationships/hyperlink" Target="garantF1://10064072.7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7360.1000" TargetMode="External"/><Relationship Id="rId5" Type="http://schemas.openxmlformats.org/officeDocument/2006/relationships/webSettings" Target="webSettings.xml"/><Relationship Id="rId15" Type="http://schemas.openxmlformats.org/officeDocument/2006/relationships/hyperlink" Target="garantF1://12017360.1000" TargetMode="External"/><Relationship Id="rId23" Type="http://schemas.openxmlformats.org/officeDocument/2006/relationships/theme" Target="theme/theme1.xml"/><Relationship Id="rId10" Type="http://schemas.openxmlformats.org/officeDocument/2006/relationships/hyperlink" Target="garantF1://10064072.0" TargetMode="External"/><Relationship Id="rId19" Type="http://schemas.openxmlformats.org/officeDocument/2006/relationships/hyperlink" Target="garantF1://12017360.2000" TargetMode="External"/><Relationship Id="rId4" Type="http://schemas.openxmlformats.org/officeDocument/2006/relationships/settings" Target="settings.xml"/><Relationship Id="rId9" Type="http://schemas.openxmlformats.org/officeDocument/2006/relationships/hyperlink" Target="http://www.pioneradm" TargetMode="External"/><Relationship Id="rId14" Type="http://schemas.openxmlformats.org/officeDocument/2006/relationships/hyperlink" Target="garantF1://12017360.200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71072-41B0-42D7-8623-6026D5E1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10811</Words>
  <Characters>80262</Characters>
  <Application>Microsoft Office Word</Application>
  <DocSecurity>0</DocSecurity>
  <Lines>668</Lines>
  <Paragraphs>181</Paragraphs>
  <ScaleCrop>false</ScaleCrop>
  <Company>Home</Company>
  <LinksUpToDate>false</LinksUpToDate>
  <CharactersWithSpaces>90892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cp:lastPrinted>2013-03-14T03:42:00Z</cp:lastPrinted>
  <dcterms:created xsi:type="dcterms:W3CDTF">2013-03-06T08:55:00Z</dcterms:created>
  <dcterms:modified xsi:type="dcterms:W3CDTF">2013-03-14T03:43:00Z</dcterms:modified>
</cp:coreProperties>
</file>