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36" w:type="pct"/>
        <w:jc w:val="center"/>
        <w:tblBorders>
          <w:top w:val="single" w:sz="2" w:space="0" w:color="284D73"/>
          <w:left w:val="single" w:sz="2" w:space="0" w:color="284D73"/>
          <w:bottom w:val="single" w:sz="2" w:space="0" w:color="284D73"/>
          <w:right w:val="single" w:sz="2" w:space="0" w:color="284D73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3"/>
      </w:tblGrid>
      <w:tr w:rsidR="00472468" w:rsidRPr="00472468" w:rsidTr="004724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472468" w:rsidRPr="00472468" w:rsidRDefault="00472468" w:rsidP="00977C2D">
            <w:pPr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4926" w:rsidRDefault="00F5500A" w:rsidP="0091492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F49">
        <w:rPr>
          <w:rFonts w:ascii="Times New Roman" w:hAnsi="Times New Roman" w:cs="Times New Roman"/>
          <w:b/>
          <w:bCs/>
          <w:sz w:val="24"/>
          <w:szCs w:val="24"/>
        </w:rPr>
        <w:t>АДМИНИСТРАЦИЯ  ГОРОДСКОГО ПОСЕЛЕНИЯ МОРТКА</w:t>
      </w:r>
      <w:r w:rsidR="00914926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F5500A" w:rsidRPr="00430F49" w:rsidRDefault="00F5500A" w:rsidP="009149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F49">
        <w:rPr>
          <w:rFonts w:ascii="Times New Roman" w:hAnsi="Times New Roman" w:cs="Times New Roman"/>
          <w:sz w:val="24"/>
          <w:szCs w:val="24"/>
        </w:rPr>
        <w:t>Кондинского района</w:t>
      </w:r>
    </w:p>
    <w:p w:rsidR="00F5500A" w:rsidRPr="00430F49" w:rsidRDefault="00F5500A" w:rsidP="00F55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F49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–Югры</w:t>
      </w:r>
    </w:p>
    <w:p w:rsidR="00F5500A" w:rsidRPr="00013710" w:rsidRDefault="00F5500A" w:rsidP="00F5500A"/>
    <w:p w:rsidR="00F5500A" w:rsidRPr="0065152B" w:rsidRDefault="00914926" w:rsidP="00F5500A">
      <w:pPr>
        <w:pStyle w:val="3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ПОСТАНОВЛЕНИЕ</w:t>
      </w:r>
    </w:p>
    <w:p w:rsidR="00F5500A" w:rsidRPr="00540B2E" w:rsidRDefault="00F5500A" w:rsidP="00F5500A">
      <w:pPr>
        <w:tabs>
          <w:tab w:val="right" w:pos="935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4115B5" w:rsidRDefault="00F6742F" w:rsidP="0065152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31 октября </w:t>
      </w:r>
      <w:r w:rsidR="00F5500A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CC298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5500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F550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500A">
        <w:rPr>
          <w:b/>
          <w:bCs/>
          <w:sz w:val="28"/>
          <w:szCs w:val="28"/>
        </w:rPr>
        <w:t xml:space="preserve">        </w:t>
      </w:r>
      <w:r w:rsidR="00F5500A">
        <w:rPr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 w:rsidR="00F5500A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88</w:t>
      </w:r>
    </w:p>
    <w:p w:rsidR="0065152B" w:rsidRDefault="0065152B" w:rsidP="0065152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пгт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 Мортка</w:t>
      </w:r>
    </w:p>
    <w:p w:rsidR="0065152B" w:rsidRPr="006615A2" w:rsidRDefault="0065152B" w:rsidP="00F5500A">
      <w:pPr>
        <w:tabs>
          <w:tab w:val="right" w:pos="9355"/>
        </w:tabs>
        <w:rPr>
          <w:b/>
          <w:bCs/>
          <w:sz w:val="24"/>
          <w:szCs w:val="24"/>
        </w:rPr>
      </w:pPr>
    </w:p>
    <w:p w:rsidR="00472468" w:rsidRDefault="00472468" w:rsidP="00977C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</w:rPr>
      </w:pPr>
    </w:p>
    <w:p w:rsidR="00472468" w:rsidRDefault="00472468" w:rsidP="00977C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</w:rPr>
      </w:pPr>
    </w:p>
    <w:p w:rsidR="00472468" w:rsidRDefault="00472468" w:rsidP="004115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</w:rPr>
      </w:pPr>
      <w:r w:rsidRPr="00472468"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</w:rPr>
        <w:t xml:space="preserve">Об утверждении </w:t>
      </w:r>
      <w:r w:rsidR="004115B5"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</w:rPr>
        <w:t xml:space="preserve">Плана мероприятий по </w:t>
      </w:r>
    </w:p>
    <w:p w:rsidR="004115B5" w:rsidRDefault="004115B5" w:rsidP="004115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</w:rPr>
        <w:t xml:space="preserve">росту доходов и оптимизации расходов </w:t>
      </w:r>
    </w:p>
    <w:p w:rsidR="004115B5" w:rsidRPr="00472468" w:rsidRDefault="004115B5" w:rsidP="004115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</w:rPr>
        <w:t xml:space="preserve">бюджета муниципального образования </w:t>
      </w:r>
    </w:p>
    <w:p w:rsidR="00472468" w:rsidRDefault="00472468" w:rsidP="00977C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</w:rPr>
        <w:t>городского поселения Мортка</w:t>
      </w:r>
      <w:r w:rsidR="004115B5"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</w:rPr>
        <w:t xml:space="preserve"> на 2014 год</w:t>
      </w:r>
    </w:p>
    <w:p w:rsidR="004115B5" w:rsidRPr="00472468" w:rsidRDefault="004115B5" w:rsidP="00977C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</w:rPr>
        <w:t>и на плановый период 2015 и 2016 годов</w:t>
      </w:r>
    </w:p>
    <w:p w:rsidR="00472468" w:rsidRPr="00472468" w:rsidRDefault="00472468" w:rsidP="00977C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472468" w:rsidRPr="00472468" w:rsidRDefault="00472468" w:rsidP="00977C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472468" w:rsidRPr="00472468" w:rsidRDefault="0065152B" w:rsidP="00977C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   </w:t>
      </w:r>
      <w:r w:rsidR="004115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 целях повышения качества управления бюджетным процессом, эффективности и результативности работы участников бюджетного процесса, а также увеличения  доходов и оптимизаци</w:t>
      </w:r>
      <w:r w:rsidR="006C1A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4115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расходов бюджета муниципального образования городско</w:t>
      </w:r>
      <w:r w:rsidR="006C1A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4115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поселени</w:t>
      </w:r>
      <w:r w:rsidR="006C1A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4115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Мортка:</w:t>
      </w:r>
    </w:p>
    <w:p w:rsidR="00472468" w:rsidRPr="00472468" w:rsidRDefault="00472468" w:rsidP="004115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4724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1. Утвердить </w:t>
      </w:r>
      <w:r w:rsidR="004115B5"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</w:rPr>
        <w:t>План мероприятий по росту доходов и оптимизации расходов бюджета муниципального образования городского поселения Мортка на 2014 год и на плановый период 2015 и 2016 годов (приложение)</w:t>
      </w:r>
      <w:r w:rsidRPr="004724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65152B" w:rsidRDefault="00472468" w:rsidP="00977C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bookmarkStart w:id="0" w:name="sub_4"/>
      <w:r w:rsidRPr="004724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2. </w:t>
      </w:r>
      <w:r w:rsidR="0065152B" w:rsidRPr="0065152B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официальном сайте органов местного </w:t>
      </w:r>
      <w:proofErr w:type="gramStart"/>
      <w:r w:rsidR="0065152B" w:rsidRPr="0065152B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="006F1A9E">
        <w:rPr>
          <w:rFonts w:ascii="Times New Roman" w:hAnsi="Times New Roman" w:cs="Times New Roman"/>
          <w:sz w:val="24"/>
          <w:szCs w:val="24"/>
        </w:rPr>
        <w:t xml:space="preserve"> </w:t>
      </w:r>
      <w:r w:rsidR="0065152B" w:rsidRPr="0065152B">
        <w:rPr>
          <w:rFonts w:ascii="Times New Roman" w:hAnsi="Times New Roman" w:cs="Times New Roman"/>
          <w:sz w:val="24"/>
          <w:szCs w:val="24"/>
        </w:rPr>
        <w:t>Кондинский</w:t>
      </w:r>
      <w:proofErr w:type="gramEnd"/>
      <w:r w:rsidR="0065152B" w:rsidRPr="0065152B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4115B5" w:rsidRPr="00472468" w:rsidRDefault="0065152B" w:rsidP="004115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3.</w:t>
      </w:r>
      <w:r w:rsidR="008C21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472468" w:rsidRPr="004724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Контроль за исполнением настоящего </w:t>
      </w:r>
      <w:r w:rsidR="00F674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постановле</w:t>
      </w:r>
      <w:r w:rsidR="00977C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ния</w:t>
      </w:r>
      <w:r w:rsidR="00472468" w:rsidRPr="004724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742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возложить на заместителя главы городского поселения Мортка </w:t>
      </w:r>
      <w:proofErr w:type="gramStart"/>
      <w:r w:rsidR="00E742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курирующего</w:t>
      </w:r>
      <w:r w:rsidR="00CC29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742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вопросы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bookmarkEnd w:id="0"/>
      <w:r w:rsidR="006C1A70"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</w:rPr>
        <w:t>формирования и исполнения</w:t>
      </w:r>
      <w:r w:rsidR="004115B5"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</w:rPr>
        <w:t xml:space="preserve"> бюджета муниципального образования городско</w:t>
      </w:r>
      <w:r w:rsidR="006C1A70"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</w:rPr>
        <w:t>е</w:t>
      </w:r>
      <w:r w:rsidR="004115B5"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</w:rPr>
        <w:t xml:space="preserve"> поселени</w:t>
      </w:r>
      <w:r w:rsidR="006C1A70"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</w:rPr>
        <w:t>е</w:t>
      </w:r>
      <w:r w:rsidR="004115B5"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</w:rPr>
        <w:t xml:space="preserve"> Мортка .</w:t>
      </w:r>
    </w:p>
    <w:p w:rsidR="00472468" w:rsidRPr="00472468" w:rsidRDefault="00472468" w:rsidP="00977C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472468" w:rsidRPr="00472468" w:rsidRDefault="00472468" w:rsidP="00977C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472468" w:rsidRPr="00472468" w:rsidRDefault="00472468" w:rsidP="00977C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472468" w:rsidRPr="00472468" w:rsidRDefault="00472468" w:rsidP="00977C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472468" w:rsidRPr="00472468" w:rsidRDefault="00472468" w:rsidP="00977C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F5500A" w:rsidRDefault="00E742CE" w:rsidP="00F5500A">
      <w:pPr>
        <w:pStyle w:val="a7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F5500A" w:rsidRPr="00540B2E">
        <w:rPr>
          <w:rFonts w:ascii="Times New Roman" w:hAnsi="Times New Roman"/>
          <w:sz w:val="24"/>
          <w:szCs w:val="24"/>
        </w:rPr>
        <w:t>ла</w:t>
      </w:r>
      <w:r w:rsidR="00F5500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 w:rsidR="00F5500A" w:rsidRPr="00540B2E">
        <w:rPr>
          <w:rFonts w:ascii="Times New Roman" w:hAnsi="Times New Roman"/>
          <w:sz w:val="24"/>
          <w:szCs w:val="24"/>
        </w:rPr>
        <w:t xml:space="preserve"> городского поселения Мортка                                                                </w:t>
      </w:r>
      <w:r w:rsidR="00CC2981">
        <w:rPr>
          <w:rFonts w:ascii="Times New Roman" w:hAnsi="Times New Roman"/>
          <w:sz w:val="24"/>
          <w:szCs w:val="24"/>
        </w:rPr>
        <w:t>Р.А.Луканин</w:t>
      </w:r>
    </w:p>
    <w:p w:rsidR="00F5500A" w:rsidRDefault="00F5500A" w:rsidP="00F5500A">
      <w:pPr>
        <w:pStyle w:val="a7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72468" w:rsidRPr="00472468" w:rsidRDefault="00472468" w:rsidP="00977C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472468" w:rsidRPr="00472468" w:rsidRDefault="00472468" w:rsidP="00977C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468" w:rsidRPr="00472468" w:rsidRDefault="00472468" w:rsidP="00977C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90E89" w:rsidRDefault="00D90E89" w:rsidP="004115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0E89" w:rsidRDefault="00D90E89" w:rsidP="004115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0E89" w:rsidRDefault="00D90E89" w:rsidP="004115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0E89" w:rsidRDefault="00D90E89" w:rsidP="004115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0E89" w:rsidRDefault="00D90E89" w:rsidP="004115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0E89" w:rsidRDefault="00D90E89" w:rsidP="004115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0E89" w:rsidRDefault="00D90E89" w:rsidP="004115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0E89" w:rsidRDefault="00D90E89" w:rsidP="004115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90E89" w:rsidSect="00D90E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0E89" w:rsidRPr="00D90E89" w:rsidRDefault="00D90E89" w:rsidP="00F6742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90E89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="00EA72B3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90E89">
        <w:rPr>
          <w:rFonts w:ascii="Times New Roman" w:hAnsi="Times New Roman" w:cs="Times New Roman"/>
          <w:sz w:val="20"/>
          <w:szCs w:val="20"/>
        </w:rPr>
        <w:t xml:space="preserve">   Приложение</w:t>
      </w:r>
    </w:p>
    <w:p w:rsidR="00D90E89" w:rsidRPr="00D90E89" w:rsidRDefault="00D90E89" w:rsidP="00F6742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90E8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к </w:t>
      </w:r>
      <w:r w:rsidR="00914926">
        <w:rPr>
          <w:rFonts w:ascii="Times New Roman" w:hAnsi="Times New Roman" w:cs="Times New Roman"/>
          <w:sz w:val="20"/>
          <w:szCs w:val="20"/>
        </w:rPr>
        <w:t>постановлению</w:t>
      </w:r>
      <w:r w:rsidRPr="00D90E89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D90E89" w:rsidRPr="00D90E89" w:rsidRDefault="00D90E89" w:rsidP="00F6742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90E8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городского поселения Мортка</w:t>
      </w:r>
    </w:p>
    <w:p w:rsidR="00D90E89" w:rsidRPr="00D90E89" w:rsidRDefault="00EA72B3" w:rsidP="00F6742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proofErr w:type="gramStart"/>
      <w:r w:rsidR="00D90E89" w:rsidRPr="00D90E89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="00D90E89" w:rsidRPr="00D90E89">
        <w:rPr>
          <w:rFonts w:ascii="Times New Roman" w:hAnsi="Times New Roman" w:cs="Times New Roman"/>
          <w:sz w:val="20"/>
          <w:szCs w:val="20"/>
        </w:rPr>
        <w:t xml:space="preserve"> </w:t>
      </w:r>
      <w:r w:rsidR="00914926">
        <w:rPr>
          <w:rFonts w:ascii="Times New Roman" w:hAnsi="Times New Roman" w:cs="Times New Roman"/>
          <w:sz w:val="20"/>
          <w:szCs w:val="20"/>
        </w:rPr>
        <w:t xml:space="preserve">   </w:t>
      </w:r>
      <w:r w:rsidR="00F6742F">
        <w:rPr>
          <w:rFonts w:ascii="Times New Roman" w:hAnsi="Times New Roman" w:cs="Times New Roman"/>
          <w:sz w:val="20"/>
          <w:szCs w:val="20"/>
        </w:rPr>
        <w:t>31 октября 2014 года</w:t>
      </w:r>
      <w:r w:rsidR="00D90E89" w:rsidRPr="00D90E89">
        <w:rPr>
          <w:rFonts w:ascii="Times New Roman" w:hAnsi="Times New Roman" w:cs="Times New Roman"/>
          <w:sz w:val="20"/>
          <w:szCs w:val="20"/>
        </w:rPr>
        <w:t xml:space="preserve"> № </w:t>
      </w:r>
      <w:r w:rsidR="00F6742F">
        <w:rPr>
          <w:rFonts w:ascii="Times New Roman" w:hAnsi="Times New Roman" w:cs="Times New Roman"/>
          <w:sz w:val="20"/>
          <w:szCs w:val="20"/>
        </w:rPr>
        <w:t>88</w:t>
      </w:r>
    </w:p>
    <w:p w:rsidR="00D90E89" w:rsidRPr="00EA72B3" w:rsidRDefault="00D90E89" w:rsidP="00EA72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72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План </w:t>
      </w:r>
    </w:p>
    <w:p w:rsidR="00D90E89" w:rsidRPr="00EA72B3" w:rsidRDefault="00D90E89" w:rsidP="00EA72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2B3">
        <w:rPr>
          <w:rFonts w:ascii="Times New Roman" w:hAnsi="Times New Roman" w:cs="Times New Roman"/>
          <w:b/>
          <w:sz w:val="24"/>
          <w:szCs w:val="24"/>
        </w:rPr>
        <w:t>мероприятий по росту доходов и оптимизации расходов бюджета городского поселения Мортка на 2014 год</w:t>
      </w:r>
    </w:p>
    <w:p w:rsidR="00D90E89" w:rsidRPr="00EA72B3" w:rsidRDefault="00D90E89" w:rsidP="00EA72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2B3">
        <w:rPr>
          <w:rFonts w:ascii="Times New Roman" w:hAnsi="Times New Roman" w:cs="Times New Roman"/>
          <w:b/>
          <w:sz w:val="24"/>
          <w:szCs w:val="24"/>
        </w:rPr>
        <w:t xml:space="preserve"> и на плановый период 2015 и 2016 годов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78"/>
        <w:gridCol w:w="287"/>
        <w:gridCol w:w="2262"/>
        <w:gridCol w:w="1140"/>
        <w:gridCol w:w="1276"/>
        <w:gridCol w:w="1978"/>
        <w:gridCol w:w="857"/>
        <w:gridCol w:w="58"/>
        <w:gridCol w:w="1076"/>
        <w:gridCol w:w="94"/>
        <w:gridCol w:w="892"/>
        <w:gridCol w:w="995"/>
        <w:gridCol w:w="994"/>
        <w:gridCol w:w="852"/>
      </w:tblGrid>
      <w:tr w:rsidR="00914926" w:rsidRPr="00D90E89" w:rsidTr="00F6742F">
        <w:trPr>
          <w:trHeight w:val="529"/>
        </w:trPr>
        <w:tc>
          <w:tcPr>
            <w:tcW w:w="570" w:type="dxa"/>
            <w:vMerge w:val="restart"/>
            <w:vAlign w:val="center"/>
          </w:tcPr>
          <w:p w:rsidR="00914926" w:rsidRPr="00D90E89" w:rsidRDefault="00914926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78" w:type="dxa"/>
            <w:vMerge w:val="restart"/>
            <w:vAlign w:val="center"/>
          </w:tcPr>
          <w:p w:rsidR="00914926" w:rsidRPr="00D90E89" w:rsidRDefault="00914926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49" w:type="dxa"/>
            <w:gridSpan w:val="2"/>
            <w:vMerge w:val="restart"/>
            <w:vAlign w:val="center"/>
          </w:tcPr>
          <w:p w:rsidR="00914926" w:rsidRPr="00D90E89" w:rsidRDefault="00914926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Проект нормативного правового акта или иной документ</w:t>
            </w:r>
          </w:p>
        </w:tc>
        <w:tc>
          <w:tcPr>
            <w:tcW w:w="1140" w:type="dxa"/>
            <w:vMerge w:val="restart"/>
            <w:vAlign w:val="center"/>
          </w:tcPr>
          <w:p w:rsidR="00914926" w:rsidRPr="00D90E89" w:rsidRDefault="00914926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276" w:type="dxa"/>
            <w:vMerge w:val="restart"/>
          </w:tcPr>
          <w:p w:rsidR="00914926" w:rsidRPr="00D90E89" w:rsidRDefault="00914926" w:rsidP="009149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978" w:type="dxa"/>
            <w:vMerge w:val="restart"/>
            <w:vAlign w:val="center"/>
          </w:tcPr>
          <w:p w:rsidR="00914926" w:rsidRPr="00914926" w:rsidRDefault="00914926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Целевой показатель</w:t>
            </w:r>
          </w:p>
        </w:tc>
        <w:tc>
          <w:tcPr>
            <w:tcW w:w="2977" w:type="dxa"/>
            <w:gridSpan w:val="5"/>
          </w:tcPr>
          <w:p w:rsidR="00914926" w:rsidRPr="00914926" w:rsidRDefault="00914926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 целевого показателя</w:t>
            </w:r>
          </w:p>
        </w:tc>
        <w:tc>
          <w:tcPr>
            <w:tcW w:w="2841" w:type="dxa"/>
            <w:gridSpan w:val="3"/>
            <w:vAlign w:val="center"/>
          </w:tcPr>
          <w:p w:rsidR="00914926" w:rsidRPr="00D90E89" w:rsidRDefault="00914926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Ожидаемый эффект (тыс.рублей)</w:t>
            </w:r>
            <w:bookmarkStart w:id="1" w:name="_GoBack"/>
            <w:bookmarkEnd w:id="1"/>
          </w:p>
        </w:tc>
      </w:tr>
      <w:tr w:rsidR="00914926" w:rsidRPr="00D90E89" w:rsidTr="00F6742F">
        <w:trPr>
          <w:trHeight w:val="71"/>
        </w:trPr>
        <w:tc>
          <w:tcPr>
            <w:tcW w:w="570" w:type="dxa"/>
            <w:vMerge/>
          </w:tcPr>
          <w:p w:rsidR="00914926" w:rsidRPr="00D90E89" w:rsidRDefault="00914926" w:rsidP="00EA7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914926" w:rsidRPr="00D90E89" w:rsidRDefault="00914926" w:rsidP="00EA7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vMerge/>
          </w:tcPr>
          <w:p w:rsidR="00914926" w:rsidRPr="00D90E89" w:rsidRDefault="00914926" w:rsidP="00EA7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914926" w:rsidRPr="00D90E89" w:rsidRDefault="00914926" w:rsidP="00EA7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14926" w:rsidRPr="00D90E89" w:rsidRDefault="00914926" w:rsidP="00EA7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914926" w:rsidRPr="00D90E89" w:rsidRDefault="00914926" w:rsidP="00EA7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914926" w:rsidRPr="00D90E89" w:rsidRDefault="00903B41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1134" w:type="dxa"/>
            <w:gridSpan w:val="2"/>
          </w:tcPr>
          <w:p w:rsidR="00914926" w:rsidRPr="00D90E89" w:rsidRDefault="00903B41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986" w:type="dxa"/>
            <w:gridSpan w:val="2"/>
          </w:tcPr>
          <w:p w:rsidR="00914926" w:rsidRPr="00D90E89" w:rsidRDefault="00903B41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995" w:type="dxa"/>
            <w:vAlign w:val="center"/>
          </w:tcPr>
          <w:p w:rsidR="00914926" w:rsidRPr="00D90E89" w:rsidRDefault="00914926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994" w:type="dxa"/>
            <w:vAlign w:val="center"/>
          </w:tcPr>
          <w:p w:rsidR="00914926" w:rsidRPr="00D90E89" w:rsidRDefault="00914926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852" w:type="dxa"/>
            <w:vAlign w:val="center"/>
          </w:tcPr>
          <w:p w:rsidR="00914926" w:rsidRPr="00D90E89" w:rsidRDefault="00914926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</w:tr>
      <w:tr w:rsidR="00C063F4" w:rsidRPr="00D90E89" w:rsidTr="00F6742F">
        <w:trPr>
          <w:trHeight w:val="224"/>
        </w:trPr>
        <w:tc>
          <w:tcPr>
            <w:tcW w:w="15309" w:type="dxa"/>
            <w:gridSpan w:val="15"/>
          </w:tcPr>
          <w:p w:rsidR="00C063F4" w:rsidRPr="00D90E89" w:rsidRDefault="00C063F4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1. Направления роста доходов бюджета муниципального образования</w:t>
            </w:r>
          </w:p>
        </w:tc>
      </w:tr>
      <w:tr w:rsidR="00914926" w:rsidRPr="00D90E89" w:rsidTr="00F6742F">
        <w:trPr>
          <w:trHeight w:val="1088"/>
        </w:trPr>
        <w:tc>
          <w:tcPr>
            <w:tcW w:w="570" w:type="dxa"/>
            <w:vAlign w:val="center"/>
          </w:tcPr>
          <w:p w:rsidR="00914926" w:rsidRPr="00D90E89" w:rsidRDefault="00914926" w:rsidP="00EA7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65" w:type="dxa"/>
            <w:gridSpan w:val="2"/>
            <w:vAlign w:val="center"/>
          </w:tcPr>
          <w:p w:rsidR="00914926" w:rsidRPr="00D90E89" w:rsidRDefault="00914926" w:rsidP="00EA7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Пересмотреть ставки по земельному налогу в сторону увеличения.</w:t>
            </w:r>
          </w:p>
        </w:tc>
        <w:tc>
          <w:tcPr>
            <w:tcW w:w="2262" w:type="dxa"/>
          </w:tcPr>
          <w:p w:rsidR="00914926" w:rsidRPr="00D90E89" w:rsidRDefault="00914926" w:rsidP="006F1A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Проект решения Совета депутатов «О внесении изменений в решение Совета депутатов городского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</w:t>
            </w: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еления Мортка «Об утверждении Положения о зе</w:t>
            </w:r>
            <w:r w:rsidR="006F1A9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ельном налоге на территории городского поселения Мортка»</w:t>
            </w:r>
          </w:p>
        </w:tc>
        <w:tc>
          <w:tcPr>
            <w:tcW w:w="1140" w:type="dxa"/>
            <w:vAlign w:val="center"/>
          </w:tcPr>
          <w:p w:rsidR="00914926" w:rsidRPr="00D90E89" w:rsidRDefault="00914926" w:rsidP="00E03D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 xml:space="preserve">до 1 </w:t>
            </w:r>
            <w:r w:rsidR="00E03D19">
              <w:rPr>
                <w:rFonts w:ascii="Times New Roman" w:hAnsi="Times New Roman" w:cs="Times New Roman"/>
                <w:sz w:val="20"/>
                <w:szCs w:val="20"/>
              </w:rPr>
              <w:t>дека</w:t>
            </w: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бря 2014 года</w:t>
            </w:r>
          </w:p>
        </w:tc>
        <w:tc>
          <w:tcPr>
            <w:tcW w:w="1276" w:type="dxa"/>
            <w:vAlign w:val="center"/>
          </w:tcPr>
          <w:p w:rsidR="00914926" w:rsidRPr="00D90E89" w:rsidRDefault="00914926" w:rsidP="006822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4926" w:rsidRPr="00D90E89" w:rsidRDefault="00914926" w:rsidP="006822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финансово-  экономический отдел </w:t>
            </w:r>
          </w:p>
        </w:tc>
        <w:tc>
          <w:tcPr>
            <w:tcW w:w="1978" w:type="dxa"/>
            <w:vAlign w:val="center"/>
          </w:tcPr>
          <w:p w:rsidR="00914926" w:rsidRPr="00903B41" w:rsidRDefault="00903B41" w:rsidP="00EA72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B41">
              <w:rPr>
                <w:rFonts w:ascii="Times New Roman" w:hAnsi="Times New Roman" w:cs="Times New Roman"/>
                <w:sz w:val="18"/>
                <w:szCs w:val="18"/>
              </w:rPr>
              <w:t>Отношение планируемых к установлению налоговых ставок к предельным значениям налоговых ставок, определенных статьей 394 Налогового кодекса Российской Федерации, %</w:t>
            </w:r>
          </w:p>
        </w:tc>
        <w:tc>
          <w:tcPr>
            <w:tcW w:w="915" w:type="dxa"/>
            <w:gridSpan w:val="2"/>
          </w:tcPr>
          <w:p w:rsidR="00914926" w:rsidRDefault="00914926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B41" w:rsidRDefault="00903B41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B41" w:rsidRDefault="00903B41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B41" w:rsidRDefault="00903B41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B41" w:rsidRDefault="00903B41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B41" w:rsidRPr="00D90E89" w:rsidRDefault="00903B41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14926" w:rsidRDefault="00914926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B41" w:rsidRDefault="00903B41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B41" w:rsidRDefault="00903B41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B41" w:rsidRDefault="00903B41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B41" w:rsidRDefault="00903B41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B41" w:rsidRPr="00D90E89" w:rsidRDefault="00903B41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</w:tcPr>
          <w:p w:rsidR="00914926" w:rsidRDefault="00914926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B41" w:rsidRDefault="00903B41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B41" w:rsidRDefault="00903B41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B41" w:rsidRDefault="00903B41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B41" w:rsidRDefault="00903B41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B41" w:rsidRDefault="00903B41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903B41" w:rsidRPr="00D90E89" w:rsidRDefault="00903B41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914926" w:rsidRPr="00D90E89" w:rsidRDefault="00914926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14926" w:rsidRPr="00D90E89" w:rsidRDefault="00914926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914926" w:rsidRPr="00D90E89" w:rsidRDefault="00914926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2" w:type="dxa"/>
            <w:vAlign w:val="center"/>
          </w:tcPr>
          <w:p w:rsidR="00914926" w:rsidRPr="00D90E89" w:rsidRDefault="00914926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914926" w:rsidRPr="00D90E89" w:rsidTr="00F6742F">
        <w:trPr>
          <w:trHeight w:val="1312"/>
        </w:trPr>
        <w:tc>
          <w:tcPr>
            <w:tcW w:w="570" w:type="dxa"/>
            <w:vAlign w:val="center"/>
          </w:tcPr>
          <w:p w:rsidR="00914926" w:rsidRPr="00D90E89" w:rsidRDefault="00914926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265" w:type="dxa"/>
            <w:gridSpan w:val="2"/>
            <w:vAlign w:val="center"/>
          </w:tcPr>
          <w:p w:rsidR="00914926" w:rsidRPr="00D90E89" w:rsidRDefault="00914926" w:rsidP="00EA7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Пересмотреть ставки по налогу на имущество физических лиц в сторону увеличения</w:t>
            </w:r>
          </w:p>
        </w:tc>
        <w:tc>
          <w:tcPr>
            <w:tcW w:w="2262" w:type="dxa"/>
            <w:vAlign w:val="center"/>
          </w:tcPr>
          <w:p w:rsidR="00914926" w:rsidRPr="00D90E89" w:rsidRDefault="00914926" w:rsidP="00EA7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депутатов «О внесении изменения в решение Совета депутатов городского поселения Мортка «Об установлении </w:t>
            </w:r>
            <w:proofErr w:type="gramStart"/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налога  на</w:t>
            </w:r>
            <w:proofErr w:type="gramEnd"/>
            <w:r w:rsidRPr="00D90E89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имущество физических лиц на территории муници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пального образования  городского поселения Мортка»</w:t>
            </w:r>
          </w:p>
        </w:tc>
        <w:tc>
          <w:tcPr>
            <w:tcW w:w="1140" w:type="dxa"/>
            <w:vAlign w:val="center"/>
          </w:tcPr>
          <w:p w:rsidR="00914926" w:rsidRPr="00D90E89" w:rsidRDefault="00914926" w:rsidP="00E03D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 xml:space="preserve">до 1 </w:t>
            </w:r>
            <w:r w:rsidR="00E03D19">
              <w:rPr>
                <w:rFonts w:ascii="Times New Roman" w:hAnsi="Times New Roman" w:cs="Times New Roman"/>
                <w:sz w:val="20"/>
                <w:szCs w:val="20"/>
              </w:rPr>
              <w:t>дека</w:t>
            </w: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бря 2014 года</w:t>
            </w:r>
          </w:p>
        </w:tc>
        <w:tc>
          <w:tcPr>
            <w:tcW w:w="1276" w:type="dxa"/>
          </w:tcPr>
          <w:p w:rsidR="00914926" w:rsidRPr="00D90E89" w:rsidRDefault="00914926" w:rsidP="00682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4926" w:rsidRPr="00D90E89" w:rsidRDefault="00914926" w:rsidP="00682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926" w:rsidRPr="00D90E89" w:rsidRDefault="00914926" w:rsidP="00682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финансово-  экономический отдел</w:t>
            </w:r>
          </w:p>
        </w:tc>
        <w:tc>
          <w:tcPr>
            <w:tcW w:w="1978" w:type="dxa"/>
          </w:tcPr>
          <w:p w:rsidR="00914926" w:rsidRPr="00903B41" w:rsidRDefault="00903B41" w:rsidP="00EA7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B41">
              <w:rPr>
                <w:rFonts w:ascii="Times New Roman" w:hAnsi="Times New Roman" w:cs="Times New Roman"/>
                <w:sz w:val="18"/>
                <w:szCs w:val="18"/>
              </w:rPr>
              <w:t>Отношение планируемых к установлению налоговых ставок к предельным значениям налоговых ставок, определенных статьей 3 Закона Российской Федерации от 09 декабря 1991 года №2003-1 «О налогах на имущество физических лиц»,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15" w:type="dxa"/>
            <w:gridSpan w:val="2"/>
          </w:tcPr>
          <w:p w:rsidR="00914926" w:rsidRDefault="00914926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B41" w:rsidRDefault="00903B41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B41" w:rsidRDefault="00903B41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B41" w:rsidRDefault="00903B41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B41" w:rsidRDefault="00903B41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B41" w:rsidRDefault="00903B41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B41" w:rsidRPr="00D90E89" w:rsidRDefault="00903B41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14926" w:rsidRDefault="00914926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B41" w:rsidRDefault="00903B41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B41" w:rsidRDefault="00903B41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B41" w:rsidRDefault="00903B41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B41" w:rsidRDefault="00903B41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B41" w:rsidRDefault="00903B41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B41" w:rsidRPr="00D90E89" w:rsidRDefault="00903B41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92" w:type="dxa"/>
          </w:tcPr>
          <w:p w:rsidR="00914926" w:rsidRDefault="00914926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B41" w:rsidRDefault="00903B41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B41" w:rsidRDefault="00903B41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B41" w:rsidRDefault="00903B41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B41" w:rsidRDefault="00903B41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B41" w:rsidRDefault="00903B41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B41" w:rsidRPr="00D90E89" w:rsidRDefault="00903B41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5" w:type="dxa"/>
            <w:vAlign w:val="center"/>
          </w:tcPr>
          <w:p w:rsidR="00914926" w:rsidRPr="00D90E89" w:rsidRDefault="00914926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vAlign w:val="center"/>
          </w:tcPr>
          <w:p w:rsidR="00914926" w:rsidRPr="00D90E89" w:rsidRDefault="00914926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2" w:type="dxa"/>
            <w:vAlign w:val="center"/>
          </w:tcPr>
          <w:p w:rsidR="00914926" w:rsidRPr="00D90E89" w:rsidRDefault="00914926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914926" w:rsidRPr="00D90E89" w:rsidTr="00F6742F">
        <w:trPr>
          <w:trHeight w:val="656"/>
        </w:trPr>
        <w:tc>
          <w:tcPr>
            <w:tcW w:w="570" w:type="dxa"/>
            <w:vAlign w:val="center"/>
          </w:tcPr>
          <w:p w:rsidR="00914926" w:rsidRPr="00D90E89" w:rsidRDefault="00914926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265" w:type="dxa"/>
            <w:gridSpan w:val="2"/>
            <w:vAlign w:val="center"/>
          </w:tcPr>
          <w:p w:rsidR="00914926" w:rsidRPr="00D90E89" w:rsidRDefault="00914926" w:rsidP="00EA7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Пересмотреть ставки по сдаваемому в аренду муниципальному имуществу</w:t>
            </w:r>
          </w:p>
        </w:tc>
        <w:tc>
          <w:tcPr>
            <w:tcW w:w="2262" w:type="dxa"/>
            <w:vAlign w:val="center"/>
          </w:tcPr>
          <w:p w:rsidR="00914926" w:rsidRPr="00D90E89" w:rsidRDefault="00914926" w:rsidP="00EA7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депутатов  «О внесении изменений в рещение Совета депутатов городского поселения Мортка» </w:t>
            </w:r>
          </w:p>
        </w:tc>
        <w:tc>
          <w:tcPr>
            <w:tcW w:w="1140" w:type="dxa"/>
            <w:vAlign w:val="center"/>
          </w:tcPr>
          <w:p w:rsidR="00914926" w:rsidRPr="00D90E89" w:rsidRDefault="00914926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до 1 ноября 2014 года</w:t>
            </w:r>
          </w:p>
        </w:tc>
        <w:tc>
          <w:tcPr>
            <w:tcW w:w="1276" w:type="dxa"/>
          </w:tcPr>
          <w:p w:rsidR="00914926" w:rsidRPr="00D90E89" w:rsidRDefault="00914926" w:rsidP="00682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финансово-  экономический отдел</w:t>
            </w:r>
          </w:p>
        </w:tc>
        <w:tc>
          <w:tcPr>
            <w:tcW w:w="1978" w:type="dxa"/>
          </w:tcPr>
          <w:p w:rsidR="00914926" w:rsidRPr="00903B41" w:rsidRDefault="00903B41" w:rsidP="00EA7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B41">
              <w:rPr>
                <w:rFonts w:ascii="Times New Roman" w:hAnsi="Times New Roman" w:cs="Times New Roman"/>
                <w:sz w:val="18"/>
                <w:szCs w:val="18"/>
              </w:rPr>
              <w:t xml:space="preserve">Отношение дополнительно поступивших доходов в виде арендной платы за муниципальное имущество к </w:t>
            </w:r>
            <w:r w:rsidRPr="00903B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плановому показателю доходов в виде арендной платы за муниципальное имущество, утвержденному решением о бюджете муниципального образования городское поселение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Мортка, %</w:t>
            </w:r>
          </w:p>
        </w:tc>
        <w:tc>
          <w:tcPr>
            <w:tcW w:w="915" w:type="dxa"/>
            <w:gridSpan w:val="2"/>
          </w:tcPr>
          <w:p w:rsidR="00914926" w:rsidRDefault="00914926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7D6A2C" w:rsidRPr="00D90E89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914926" w:rsidRDefault="00914926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Pr="00D90E89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2" w:type="dxa"/>
          </w:tcPr>
          <w:p w:rsidR="00914926" w:rsidRDefault="00914926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Pr="00D90E89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5" w:type="dxa"/>
            <w:vAlign w:val="center"/>
          </w:tcPr>
          <w:p w:rsidR="00914926" w:rsidRPr="00D90E89" w:rsidRDefault="00914926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4" w:type="dxa"/>
            <w:vAlign w:val="center"/>
          </w:tcPr>
          <w:p w:rsidR="00914926" w:rsidRPr="00D90E89" w:rsidRDefault="00914926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852" w:type="dxa"/>
            <w:vAlign w:val="center"/>
          </w:tcPr>
          <w:p w:rsidR="00914926" w:rsidRPr="00D90E89" w:rsidRDefault="00914926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914926" w:rsidRPr="00D90E89" w:rsidTr="00F6742F">
        <w:trPr>
          <w:trHeight w:val="656"/>
        </w:trPr>
        <w:tc>
          <w:tcPr>
            <w:tcW w:w="570" w:type="dxa"/>
            <w:vAlign w:val="center"/>
          </w:tcPr>
          <w:p w:rsidR="00914926" w:rsidRPr="00D90E89" w:rsidRDefault="00914926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265" w:type="dxa"/>
            <w:gridSpan w:val="2"/>
            <w:vAlign w:val="center"/>
          </w:tcPr>
          <w:p w:rsidR="00914926" w:rsidRPr="00D90E89" w:rsidRDefault="00914926" w:rsidP="00EA7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Пересмотреть плату за  найм муниципального жилого фонда</w:t>
            </w:r>
          </w:p>
        </w:tc>
        <w:tc>
          <w:tcPr>
            <w:tcW w:w="2262" w:type="dxa"/>
            <w:vAlign w:val="center"/>
          </w:tcPr>
          <w:p w:rsidR="00914926" w:rsidRPr="00D90E89" w:rsidRDefault="00914926" w:rsidP="006F1A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Проект решения Совета депутатов  городского поселения Мортка «Плат</w:t>
            </w:r>
            <w:r w:rsidR="006F1A9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 xml:space="preserve"> за найм муниципального жилого фонда городского поселения Мортка»</w:t>
            </w:r>
          </w:p>
        </w:tc>
        <w:tc>
          <w:tcPr>
            <w:tcW w:w="1140" w:type="dxa"/>
            <w:vAlign w:val="center"/>
          </w:tcPr>
          <w:p w:rsidR="00914926" w:rsidRPr="00D90E89" w:rsidRDefault="00914926" w:rsidP="00E03D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 xml:space="preserve">до 1 </w:t>
            </w:r>
            <w:r w:rsidR="00E03D19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ября ежегодно</w:t>
            </w:r>
          </w:p>
        </w:tc>
        <w:tc>
          <w:tcPr>
            <w:tcW w:w="1276" w:type="dxa"/>
          </w:tcPr>
          <w:p w:rsidR="00914926" w:rsidRPr="00D90E89" w:rsidRDefault="00914926" w:rsidP="00682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финансово-  экономический отдел</w:t>
            </w:r>
          </w:p>
        </w:tc>
        <w:tc>
          <w:tcPr>
            <w:tcW w:w="1978" w:type="dxa"/>
          </w:tcPr>
          <w:p w:rsidR="00914926" w:rsidRPr="00903B41" w:rsidRDefault="00903B41" w:rsidP="00EA7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B41">
              <w:rPr>
                <w:rFonts w:ascii="Times New Roman" w:hAnsi="Times New Roman" w:cs="Times New Roman"/>
                <w:sz w:val="18"/>
                <w:szCs w:val="18"/>
              </w:rPr>
              <w:t>Отношение дополнительно поступивших доходов в виде платы за найм муниципального жилого фонда к плановому показателю доходов в виде  платы за найм муниципального жилого фонда, утвержденному решением о бюджете муниципального образования городское поселение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Мортка, %</w:t>
            </w:r>
          </w:p>
        </w:tc>
        <w:tc>
          <w:tcPr>
            <w:tcW w:w="915" w:type="dxa"/>
            <w:gridSpan w:val="2"/>
          </w:tcPr>
          <w:p w:rsidR="00914926" w:rsidRDefault="00914926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Pr="00D90E89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:rsidR="00914926" w:rsidRDefault="00914926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Pr="00D90E89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2" w:type="dxa"/>
          </w:tcPr>
          <w:p w:rsidR="00914926" w:rsidRDefault="00914926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Pr="00D90E89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5" w:type="dxa"/>
            <w:vAlign w:val="center"/>
          </w:tcPr>
          <w:p w:rsidR="00914926" w:rsidRPr="00D90E89" w:rsidRDefault="00914926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4" w:type="dxa"/>
            <w:vAlign w:val="center"/>
          </w:tcPr>
          <w:p w:rsidR="00914926" w:rsidRPr="00D90E89" w:rsidRDefault="00914926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852" w:type="dxa"/>
            <w:vAlign w:val="center"/>
          </w:tcPr>
          <w:p w:rsidR="00914926" w:rsidRPr="00D90E89" w:rsidRDefault="00914926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C063F4" w:rsidRPr="00D90E89" w:rsidTr="00F6742F">
        <w:tc>
          <w:tcPr>
            <w:tcW w:w="15309" w:type="dxa"/>
            <w:gridSpan w:val="15"/>
          </w:tcPr>
          <w:p w:rsidR="00C063F4" w:rsidRPr="00D90E89" w:rsidRDefault="00C063F4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2. Направления оптимизации расходов бюджета муниципального образования</w:t>
            </w:r>
          </w:p>
        </w:tc>
      </w:tr>
      <w:tr w:rsidR="00E03D19" w:rsidRPr="00D90E89" w:rsidTr="00F6742F">
        <w:tc>
          <w:tcPr>
            <w:tcW w:w="570" w:type="dxa"/>
            <w:vAlign w:val="center"/>
          </w:tcPr>
          <w:p w:rsidR="00E03D19" w:rsidRPr="00D90E89" w:rsidRDefault="00E03D19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65" w:type="dxa"/>
            <w:gridSpan w:val="2"/>
            <w:vAlign w:val="center"/>
          </w:tcPr>
          <w:p w:rsidR="00E03D19" w:rsidRPr="00E03D19" w:rsidRDefault="00E03D19" w:rsidP="002333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D19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Сокращение расходов по КОСГУ 212 Прочие </w:t>
            </w:r>
            <w:proofErr w:type="gramStart"/>
            <w:r w:rsidRPr="00E03D19">
              <w:rPr>
                <w:rFonts w:ascii="Times New Roman" w:hAnsi="Times New Roman" w:cs="Times New Roman"/>
                <w:sz w:val="20"/>
                <w:szCs w:val="20"/>
              </w:rPr>
              <w:t>расходы  По</w:t>
            </w:r>
            <w:proofErr w:type="gramEnd"/>
            <w:r w:rsidRPr="00E03D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3D1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компенсации расходов для лиц,работающих в организациях, финансируемых из средств бюджета городского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Мортка </w:t>
            </w:r>
            <w:r w:rsidRPr="00E03D19">
              <w:rPr>
                <w:rFonts w:ascii="Times New Roman" w:eastAsia="Times New Roman" w:hAnsi="Times New Roman" w:cs="Times New Roman"/>
                <w:sz w:val="20"/>
                <w:szCs w:val="20"/>
              </w:rPr>
              <w:t>к месту использования отпуска и обратно (использо</w:t>
            </w:r>
            <w:r w:rsidR="001129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03D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вание значения ортодромических расстояний при  компенсации расходов, в случае использования отпуска за пределами </w:t>
            </w:r>
            <w:r w:rsidRPr="00E03D1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РФ)</w:t>
            </w:r>
          </w:p>
        </w:tc>
        <w:tc>
          <w:tcPr>
            <w:tcW w:w="2262" w:type="dxa"/>
            <w:vAlign w:val="center"/>
          </w:tcPr>
          <w:p w:rsidR="001129E5" w:rsidRDefault="00E03D19" w:rsidP="001129E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9E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Проект постановления «О Порядке компенсации расходов для лиц, работающих в организациях, финансируемых из средств бюджета городского поселения </w:t>
            </w:r>
            <w:r w:rsidRPr="001129E5">
              <w:rPr>
                <w:rFonts w:ascii="Times New Roman" w:hAnsi="Times New Roman" w:cs="Times New Roman"/>
                <w:sz w:val="18"/>
                <w:szCs w:val="18"/>
              </w:rPr>
              <w:t>Мортка</w:t>
            </w:r>
            <w:r w:rsidRPr="001129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месту использования отпуска и обратно»</w:t>
            </w:r>
          </w:p>
          <w:p w:rsidR="00E03D19" w:rsidRPr="001129E5" w:rsidRDefault="00E03D19" w:rsidP="001129E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E03D19" w:rsidRPr="001129E5" w:rsidRDefault="001129E5" w:rsidP="00EF1C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29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</w:t>
            </w:r>
            <w:r w:rsidRPr="001129E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129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129E5">
              <w:rPr>
                <w:rFonts w:ascii="Times New Roman" w:hAnsi="Times New Roman" w:cs="Times New Roman"/>
                <w:sz w:val="18"/>
                <w:szCs w:val="18"/>
              </w:rPr>
              <w:t>окт</w:t>
            </w:r>
            <w:r w:rsidRPr="001129E5">
              <w:rPr>
                <w:rFonts w:ascii="Times New Roman" w:eastAsia="Times New Roman" w:hAnsi="Times New Roman" w:cs="Times New Roman"/>
                <w:sz w:val="18"/>
                <w:szCs w:val="18"/>
              </w:rPr>
              <w:t>ября 2014 года</w:t>
            </w:r>
          </w:p>
        </w:tc>
        <w:tc>
          <w:tcPr>
            <w:tcW w:w="1276" w:type="dxa"/>
            <w:vAlign w:val="center"/>
          </w:tcPr>
          <w:p w:rsidR="00E03D19" w:rsidRPr="001129E5" w:rsidRDefault="001129E5" w:rsidP="00EF1C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29E5">
              <w:rPr>
                <w:rFonts w:ascii="Times New Roman" w:hAnsi="Times New Roman" w:cs="Times New Roman"/>
                <w:sz w:val="20"/>
                <w:szCs w:val="20"/>
              </w:rPr>
              <w:t>финансово-  экономический отдел</w:t>
            </w:r>
          </w:p>
        </w:tc>
        <w:tc>
          <w:tcPr>
            <w:tcW w:w="1978" w:type="dxa"/>
            <w:vAlign w:val="center"/>
          </w:tcPr>
          <w:p w:rsidR="00E03D19" w:rsidRPr="001129E5" w:rsidRDefault="001129E5" w:rsidP="00D613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9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Сокращение расходов </w:t>
            </w:r>
            <w:r w:rsidR="00993094" w:rsidRPr="001129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уровню 2013 года </w:t>
            </w:r>
            <w:r w:rsidRPr="001129E5">
              <w:rPr>
                <w:rFonts w:ascii="Times New Roman" w:eastAsia="Times New Roman" w:hAnsi="Times New Roman" w:cs="Times New Roman"/>
                <w:sz w:val="18"/>
                <w:szCs w:val="18"/>
              </w:rPr>
              <w:t>(тыс.руб.)</w:t>
            </w:r>
          </w:p>
        </w:tc>
        <w:tc>
          <w:tcPr>
            <w:tcW w:w="915" w:type="dxa"/>
            <w:gridSpan w:val="2"/>
          </w:tcPr>
          <w:p w:rsidR="00E03D19" w:rsidRDefault="00E03D19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171,0</w:t>
            </w: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Pr="00D90E89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E03D19" w:rsidRDefault="00E03D19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Pr="00D90E89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E03D19" w:rsidRPr="00D90E89" w:rsidRDefault="00E03D19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E03D19" w:rsidRDefault="00E03D19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Pr="00D90E89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171,0</w:t>
            </w:r>
          </w:p>
        </w:tc>
        <w:tc>
          <w:tcPr>
            <w:tcW w:w="994" w:type="dxa"/>
          </w:tcPr>
          <w:p w:rsidR="00E03D19" w:rsidRPr="00D90E89" w:rsidRDefault="00E03D19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E03D19" w:rsidRPr="00D90E89" w:rsidRDefault="00E03D19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38D" w:rsidRPr="00D90E89" w:rsidTr="00F6742F">
        <w:tc>
          <w:tcPr>
            <w:tcW w:w="570" w:type="dxa"/>
            <w:vAlign w:val="center"/>
          </w:tcPr>
          <w:p w:rsidR="0023338D" w:rsidRPr="00D90E89" w:rsidRDefault="0023338D" w:rsidP="002333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265" w:type="dxa"/>
            <w:gridSpan w:val="2"/>
            <w:vAlign w:val="center"/>
          </w:tcPr>
          <w:p w:rsidR="0023338D" w:rsidRPr="001129E5" w:rsidRDefault="0023338D" w:rsidP="00EF1C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29E5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Установить предельные лимиты по оплате санаторно-курортного лечения, исключить возможность санаторно-курортного лечения за пределами Российской Федерации</w:t>
            </w:r>
          </w:p>
        </w:tc>
        <w:tc>
          <w:tcPr>
            <w:tcW w:w="2262" w:type="dxa"/>
            <w:vAlign w:val="center"/>
          </w:tcPr>
          <w:p w:rsidR="0023338D" w:rsidRPr="001129E5" w:rsidRDefault="0023338D" w:rsidP="0023338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29E5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 постановления «О дополнительных гарантиях муниципальным служащим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29E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 городского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29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Мортка</w:t>
            </w:r>
            <w:r w:rsidRPr="001129E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:rsidR="0023338D" w:rsidRPr="001129E5" w:rsidRDefault="0023338D" w:rsidP="00EF1C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29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</w:t>
            </w:r>
            <w:r w:rsidRPr="001129E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129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129E5">
              <w:rPr>
                <w:rFonts w:ascii="Times New Roman" w:hAnsi="Times New Roman" w:cs="Times New Roman"/>
                <w:sz w:val="18"/>
                <w:szCs w:val="18"/>
              </w:rPr>
              <w:t>окт</w:t>
            </w:r>
            <w:r w:rsidRPr="001129E5">
              <w:rPr>
                <w:rFonts w:ascii="Times New Roman" w:eastAsia="Times New Roman" w:hAnsi="Times New Roman" w:cs="Times New Roman"/>
                <w:sz w:val="18"/>
                <w:szCs w:val="18"/>
              </w:rPr>
              <w:t>ября 2014 года</w:t>
            </w:r>
          </w:p>
        </w:tc>
        <w:tc>
          <w:tcPr>
            <w:tcW w:w="1276" w:type="dxa"/>
            <w:vAlign w:val="center"/>
          </w:tcPr>
          <w:p w:rsidR="0023338D" w:rsidRPr="001129E5" w:rsidRDefault="0023338D" w:rsidP="00EF1C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29E5">
              <w:rPr>
                <w:rFonts w:ascii="Times New Roman" w:hAnsi="Times New Roman" w:cs="Times New Roman"/>
                <w:sz w:val="20"/>
                <w:szCs w:val="20"/>
              </w:rPr>
              <w:t>финансово-  экономический отдел</w:t>
            </w:r>
          </w:p>
        </w:tc>
        <w:tc>
          <w:tcPr>
            <w:tcW w:w="1978" w:type="dxa"/>
            <w:vAlign w:val="center"/>
          </w:tcPr>
          <w:p w:rsidR="0023338D" w:rsidRPr="001129E5" w:rsidRDefault="0023338D" w:rsidP="00D613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9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Сокращение расходов </w:t>
            </w:r>
            <w:r w:rsidR="00993094" w:rsidRPr="001129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уровню 2013 года </w:t>
            </w:r>
            <w:r w:rsidRPr="001129E5">
              <w:rPr>
                <w:rFonts w:ascii="Times New Roman" w:eastAsia="Times New Roman" w:hAnsi="Times New Roman" w:cs="Times New Roman"/>
                <w:sz w:val="18"/>
                <w:szCs w:val="18"/>
              </w:rPr>
              <w:t>(тыс.руб.)</w:t>
            </w:r>
          </w:p>
        </w:tc>
        <w:tc>
          <w:tcPr>
            <w:tcW w:w="915" w:type="dxa"/>
            <w:gridSpan w:val="2"/>
          </w:tcPr>
          <w:p w:rsidR="0023338D" w:rsidRDefault="0023338D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D6136A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6A2C">
              <w:rPr>
                <w:rFonts w:ascii="Times New Roman" w:hAnsi="Times New Roman" w:cs="Times New Roman"/>
                <w:sz w:val="20"/>
                <w:szCs w:val="20"/>
              </w:rPr>
              <w:t>08,0</w:t>
            </w:r>
          </w:p>
          <w:p w:rsidR="007D6A2C" w:rsidRPr="00D90E89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3338D" w:rsidRPr="00D90E89" w:rsidRDefault="0023338D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23338D" w:rsidRPr="00D90E89" w:rsidRDefault="0023338D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23338D" w:rsidRDefault="0023338D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D6136A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6A2C">
              <w:rPr>
                <w:rFonts w:ascii="Times New Roman" w:hAnsi="Times New Roman" w:cs="Times New Roman"/>
                <w:sz w:val="20"/>
                <w:szCs w:val="20"/>
              </w:rPr>
              <w:t>08,0</w:t>
            </w:r>
          </w:p>
          <w:p w:rsidR="007D6A2C" w:rsidRPr="00D90E89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23338D" w:rsidRDefault="0023338D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Pr="00D90E89" w:rsidRDefault="007D6A2C" w:rsidP="007D6A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23338D" w:rsidRDefault="0023338D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A2C" w:rsidRPr="00D90E89" w:rsidRDefault="007D6A2C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6A" w:rsidRPr="00D90E89" w:rsidTr="00F6742F">
        <w:tc>
          <w:tcPr>
            <w:tcW w:w="570" w:type="dxa"/>
            <w:vAlign w:val="center"/>
          </w:tcPr>
          <w:p w:rsidR="00D6136A" w:rsidRDefault="00D6136A" w:rsidP="00256B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265" w:type="dxa"/>
            <w:gridSpan w:val="2"/>
            <w:vAlign w:val="center"/>
          </w:tcPr>
          <w:p w:rsidR="00D6136A" w:rsidRPr="00D6136A" w:rsidRDefault="00D6136A" w:rsidP="00D05D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36A">
              <w:rPr>
                <w:rFonts w:ascii="Times New Roman" w:hAnsi="Times New Roman" w:cs="Times New Roman"/>
                <w:sz w:val="18"/>
                <w:szCs w:val="18"/>
              </w:rPr>
              <w:t>Сокращение расходов по КОСГУ  221 «Услуги связи», путем установления и пересмотра  лимитов ассигнований.</w:t>
            </w:r>
          </w:p>
        </w:tc>
        <w:tc>
          <w:tcPr>
            <w:tcW w:w="2262" w:type="dxa"/>
            <w:vAlign w:val="center"/>
          </w:tcPr>
          <w:p w:rsidR="00D6136A" w:rsidRPr="00D6136A" w:rsidRDefault="00D6136A" w:rsidP="009930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36A">
              <w:rPr>
                <w:rFonts w:ascii="Times New Roman" w:hAnsi="Times New Roman" w:cs="Times New Roman"/>
                <w:sz w:val="18"/>
                <w:szCs w:val="18"/>
              </w:rPr>
              <w:t xml:space="preserve">Проект </w:t>
            </w:r>
            <w:r w:rsidR="00993094">
              <w:rPr>
                <w:rFonts w:ascii="Times New Roman" w:hAnsi="Times New Roman" w:cs="Times New Roman"/>
                <w:sz w:val="18"/>
                <w:szCs w:val="18"/>
              </w:rPr>
              <w:t xml:space="preserve">паспоряжения </w:t>
            </w:r>
            <w:r w:rsidRPr="00D6136A">
              <w:rPr>
                <w:rFonts w:ascii="Times New Roman" w:hAnsi="Times New Roman" w:cs="Times New Roman"/>
                <w:sz w:val="18"/>
                <w:szCs w:val="18"/>
              </w:rPr>
              <w:t>администрации городского поселения Мортка.</w:t>
            </w:r>
            <w:r w:rsidR="006F1A9E">
              <w:rPr>
                <w:rFonts w:ascii="Times New Roman" w:hAnsi="Times New Roman" w:cs="Times New Roman"/>
                <w:sz w:val="18"/>
                <w:szCs w:val="18"/>
              </w:rPr>
              <w:t xml:space="preserve"> Об установление лимитов на междугародние переговоры.</w:t>
            </w:r>
          </w:p>
        </w:tc>
        <w:tc>
          <w:tcPr>
            <w:tcW w:w="1140" w:type="dxa"/>
            <w:vAlign w:val="center"/>
          </w:tcPr>
          <w:p w:rsidR="00D6136A" w:rsidRPr="00D6136A" w:rsidRDefault="00D6136A" w:rsidP="00D61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36A">
              <w:rPr>
                <w:rFonts w:ascii="Times New Roman" w:hAnsi="Times New Roman" w:cs="Times New Roman"/>
                <w:sz w:val="18"/>
                <w:szCs w:val="18"/>
              </w:rPr>
              <w:t>до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ноября</w:t>
            </w:r>
            <w:r w:rsidRPr="00D6136A">
              <w:rPr>
                <w:rFonts w:ascii="Times New Roman" w:hAnsi="Times New Roman" w:cs="Times New Roman"/>
                <w:sz w:val="18"/>
                <w:szCs w:val="18"/>
              </w:rPr>
              <w:t xml:space="preserve">  2014 года</w:t>
            </w:r>
          </w:p>
        </w:tc>
        <w:tc>
          <w:tcPr>
            <w:tcW w:w="1276" w:type="dxa"/>
            <w:vAlign w:val="center"/>
          </w:tcPr>
          <w:p w:rsidR="00D6136A" w:rsidRPr="00D6136A" w:rsidRDefault="00D6136A" w:rsidP="00D05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Мортка</w:t>
            </w:r>
          </w:p>
        </w:tc>
        <w:tc>
          <w:tcPr>
            <w:tcW w:w="1978" w:type="dxa"/>
            <w:vAlign w:val="center"/>
          </w:tcPr>
          <w:p w:rsidR="00D6136A" w:rsidRPr="001129E5" w:rsidRDefault="00D6136A" w:rsidP="00EF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29E5">
              <w:rPr>
                <w:rFonts w:ascii="Times New Roman" w:eastAsia="Times New Roman" w:hAnsi="Times New Roman" w:cs="Times New Roman"/>
                <w:sz w:val="18"/>
                <w:szCs w:val="18"/>
              </w:rPr>
              <w:t>Сокращение расходов к уровню 2013 года (тыс.руб.)</w:t>
            </w:r>
          </w:p>
        </w:tc>
        <w:tc>
          <w:tcPr>
            <w:tcW w:w="915" w:type="dxa"/>
            <w:gridSpan w:val="2"/>
            <w:vAlign w:val="center"/>
          </w:tcPr>
          <w:p w:rsidR="00C05515" w:rsidRDefault="00C05515" w:rsidP="00D05D38">
            <w:pPr>
              <w:jc w:val="center"/>
              <w:rPr>
                <w:sz w:val="18"/>
                <w:szCs w:val="18"/>
              </w:rPr>
            </w:pPr>
          </w:p>
          <w:p w:rsidR="00D6136A" w:rsidRPr="00FE5392" w:rsidRDefault="00D6136A" w:rsidP="00D05D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Pr="00FE5392">
              <w:rPr>
                <w:sz w:val="18"/>
                <w:szCs w:val="18"/>
              </w:rPr>
              <w:t>0</w:t>
            </w:r>
          </w:p>
          <w:p w:rsidR="00D6136A" w:rsidRPr="005D466E" w:rsidRDefault="00D6136A" w:rsidP="00D05D3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D6136A" w:rsidRPr="005D466E" w:rsidRDefault="00D6136A" w:rsidP="00D05D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892" w:type="dxa"/>
            <w:vAlign w:val="center"/>
          </w:tcPr>
          <w:p w:rsidR="00D6136A" w:rsidRPr="005D466E" w:rsidRDefault="00D6136A" w:rsidP="00D05D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95" w:type="dxa"/>
            <w:vAlign w:val="center"/>
          </w:tcPr>
          <w:p w:rsidR="00C05515" w:rsidRDefault="00C05515" w:rsidP="00D05D38">
            <w:pPr>
              <w:jc w:val="center"/>
              <w:rPr>
                <w:sz w:val="18"/>
                <w:szCs w:val="18"/>
              </w:rPr>
            </w:pPr>
          </w:p>
          <w:p w:rsidR="00D6136A" w:rsidRPr="00FE5392" w:rsidRDefault="00D6136A" w:rsidP="00D05D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Pr="00FE5392">
              <w:rPr>
                <w:sz w:val="18"/>
                <w:szCs w:val="18"/>
              </w:rPr>
              <w:t>0</w:t>
            </w:r>
          </w:p>
          <w:p w:rsidR="00D6136A" w:rsidRPr="005D466E" w:rsidRDefault="00D6136A" w:rsidP="00D05D3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:rsidR="00D6136A" w:rsidRPr="005D466E" w:rsidRDefault="00D6136A" w:rsidP="00D05D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852" w:type="dxa"/>
            <w:vAlign w:val="center"/>
          </w:tcPr>
          <w:p w:rsidR="00D6136A" w:rsidRPr="005D466E" w:rsidRDefault="00D6136A" w:rsidP="00D05D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D6136A" w:rsidRPr="00D90E89" w:rsidTr="00F6742F">
        <w:tc>
          <w:tcPr>
            <w:tcW w:w="570" w:type="dxa"/>
            <w:vAlign w:val="center"/>
          </w:tcPr>
          <w:p w:rsidR="00D6136A" w:rsidRDefault="00D6136A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265" w:type="dxa"/>
            <w:gridSpan w:val="2"/>
            <w:vAlign w:val="center"/>
          </w:tcPr>
          <w:p w:rsidR="00D6136A" w:rsidRPr="001129E5" w:rsidRDefault="00D6136A" w:rsidP="007D6A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Сокращение расходов по КОСГУ 226  на информационную деятельность</w:t>
            </w:r>
          </w:p>
        </w:tc>
        <w:tc>
          <w:tcPr>
            <w:tcW w:w="2262" w:type="dxa"/>
            <w:vAlign w:val="center"/>
          </w:tcPr>
          <w:p w:rsidR="00D6136A" w:rsidRPr="001129E5" w:rsidRDefault="00D6136A" w:rsidP="009930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136A">
              <w:rPr>
                <w:rFonts w:ascii="Times New Roman" w:hAnsi="Times New Roman" w:cs="Times New Roman"/>
                <w:sz w:val="18"/>
                <w:szCs w:val="18"/>
              </w:rPr>
              <w:t xml:space="preserve">Проект </w:t>
            </w:r>
            <w:r w:rsidR="00993094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распоряжения </w:t>
            </w:r>
            <w:r w:rsidRPr="00D6136A">
              <w:rPr>
                <w:rFonts w:ascii="Times New Roman" w:hAnsi="Times New Roman" w:cs="Times New Roman"/>
                <w:sz w:val="18"/>
                <w:szCs w:val="18"/>
              </w:rPr>
              <w:t>администрации городского поселения Мортка.</w:t>
            </w:r>
            <w:r w:rsidR="006F1A9E">
              <w:rPr>
                <w:rFonts w:ascii="Times New Roman" w:hAnsi="Times New Roman" w:cs="Times New Roman"/>
                <w:sz w:val="18"/>
                <w:szCs w:val="18"/>
              </w:rPr>
              <w:t xml:space="preserve"> Об размещение НПА на </w:t>
            </w:r>
            <w:r w:rsidR="00993094">
              <w:rPr>
                <w:rFonts w:ascii="Times New Roman" w:hAnsi="Times New Roman" w:cs="Times New Roman"/>
                <w:sz w:val="18"/>
                <w:szCs w:val="18"/>
              </w:rPr>
              <w:t xml:space="preserve">сайте ОМС Кондинского района, обнародование НПА через библиотечную систему и на стендах здания администрации городского поселения Мортка </w:t>
            </w:r>
          </w:p>
        </w:tc>
        <w:tc>
          <w:tcPr>
            <w:tcW w:w="1140" w:type="dxa"/>
            <w:vAlign w:val="center"/>
          </w:tcPr>
          <w:p w:rsidR="00D6136A" w:rsidRPr="001129E5" w:rsidRDefault="00D6136A" w:rsidP="00EF1C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36A">
              <w:rPr>
                <w:rFonts w:ascii="Times New Roman" w:hAnsi="Times New Roman" w:cs="Times New Roman"/>
                <w:sz w:val="18"/>
                <w:szCs w:val="18"/>
              </w:rPr>
              <w:t>до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ноября</w:t>
            </w:r>
            <w:r w:rsidRPr="00D6136A">
              <w:rPr>
                <w:rFonts w:ascii="Times New Roman" w:hAnsi="Times New Roman" w:cs="Times New Roman"/>
                <w:sz w:val="18"/>
                <w:szCs w:val="18"/>
              </w:rPr>
              <w:t xml:space="preserve">  2014 года</w:t>
            </w:r>
          </w:p>
        </w:tc>
        <w:tc>
          <w:tcPr>
            <w:tcW w:w="1276" w:type="dxa"/>
            <w:vAlign w:val="center"/>
          </w:tcPr>
          <w:p w:rsidR="00D6136A" w:rsidRPr="001129E5" w:rsidRDefault="00D6136A" w:rsidP="00EF1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Мортка</w:t>
            </w:r>
          </w:p>
        </w:tc>
        <w:tc>
          <w:tcPr>
            <w:tcW w:w="1978" w:type="dxa"/>
            <w:vAlign w:val="center"/>
          </w:tcPr>
          <w:p w:rsidR="00D6136A" w:rsidRPr="001129E5" w:rsidRDefault="00D6136A" w:rsidP="00D613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9E5">
              <w:rPr>
                <w:rFonts w:ascii="Times New Roman" w:eastAsia="Times New Roman" w:hAnsi="Times New Roman" w:cs="Times New Roman"/>
                <w:sz w:val="18"/>
                <w:szCs w:val="18"/>
              </w:rPr>
              <w:t>Сокращение расходов</w:t>
            </w:r>
            <w:r w:rsidR="00C05515" w:rsidRPr="001129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уровню 2013 </w:t>
            </w:r>
            <w:proofErr w:type="gramStart"/>
            <w:r w:rsidR="00C05515" w:rsidRPr="001129E5">
              <w:rPr>
                <w:rFonts w:ascii="Times New Roman" w:eastAsia="Times New Roman" w:hAnsi="Times New Roman" w:cs="Times New Roman"/>
                <w:sz w:val="18"/>
                <w:szCs w:val="18"/>
              </w:rPr>
              <w:t>года</w:t>
            </w:r>
            <w:r w:rsidR="00C055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129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gramEnd"/>
            <w:r w:rsidRPr="001129E5">
              <w:rPr>
                <w:rFonts w:ascii="Times New Roman" w:eastAsia="Times New Roman" w:hAnsi="Times New Roman" w:cs="Times New Roman"/>
                <w:sz w:val="18"/>
                <w:szCs w:val="18"/>
              </w:rPr>
              <w:t>тыс.руб.)</w:t>
            </w:r>
          </w:p>
        </w:tc>
        <w:tc>
          <w:tcPr>
            <w:tcW w:w="915" w:type="dxa"/>
            <w:gridSpan w:val="2"/>
          </w:tcPr>
          <w:p w:rsidR="00D6136A" w:rsidRDefault="00D6136A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36A" w:rsidRDefault="00D6136A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36A" w:rsidRPr="00D90E89" w:rsidRDefault="00D6136A" w:rsidP="007D6A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183,4</w:t>
            </w:r>
          </w:p>
        </w:tc>
        <w:tc>
          <w:tcPr>
            <w:tcW w:w="1170" w:type="dxa"/>
            <w:gridSpan w:val="2"/>
          </w:tcPr>
          <w:p w:rsidR="00D6136A" w:rsidRPr="00D90E89" w:rsidRDefault="00D6136A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D6136A" w:rsidRPr="00D90E89" w:rsidRDefault="00D6136A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D6136A" w:rsidRDefault="00D6136A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36A" w:rsidRDefault="00D6136A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36A" w:rsidRPr="00D90E89" w:rsidRDefault="00D6136A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183,4</w:t>
            </w:r>
          </w:p>
        </w:tc>
        <w:tc>
          <w:tcPr>
            <w:tcW w:w="994" w:type="dxa"/>
          </w:tcPr>
          <w:p w:rsidR="00D6136A" w:rsidRPr="00D90E89" w:rsidRDefault="00D6136A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D6136A" w:rsidRPr="00D90E89" w:rsidRDefault="00D6136A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5F0" w:rsidRPr="00D90E89" w:rsidTr="00F6742F">
        <w:tc>
          <w:tcPr>
            <w:tcW w:w="570" w:type="dxa"/>
            <w:vAlign w:val="center"/>
          </w:tcPr>
          <w:p w:rsidR="003A35F0" w:rsidRPr="00D90E89" w:rsidRDefault="003A35F0" w:rsidP="00D613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5" w:type="dxa"/>
            <w:gridSpan w:val="2"/>
            <w:vAlign w:val="center"/>
          </w:tcPr>
          <w:p w:rsidR="003A35F0" w:rsidRPr="00D90E89" w:rsidRDefault="003A35F0" w:rsidP="00EA7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анализ возможности передачи муниципальных услуг   на исполнение в </w:t>
            </w:r>
            <w:proofErr w:type="gramStart"/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многофункцио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>нальном</w:t>
            </w:r>
            <w:proofErr w:type="gramEnd"/>
            <w:r w:rsidRPr="00D90E89">
              <w:rPr>
                <w:rFonts w:ascii="Times New Roman" w:hAnsi="Times New Roman" w:cs="Times New Roman"/>
                <w:sz w:val="20"/>
                <w:szCs w:val="20"/>
              </w:rPr>
              <w:t xml:space="preserve"> центре.</w:t>
            </w:r>
          </w:p>
        </w:tc>
        <w:tc>
          <w:tcPr>
            <w:tcW w:w="2262" w:type="dxa"/>
            <w:vAlign w:val="center"/>
          </w:tcPr>
          <w:p w:rsidR="003A35F0" w:rsidRPr="00D90E89" w:rsidRDefault="00993094" w:rsidP="009930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136A">
              <w:rPr>
                <w:rFonts w:ascii="Times New Roman" w:hAnsi="Times New Roman" w:cs="Times New Roman"/>
                <w:sz w:val="18"/>
                <w:szCs w:val="18"/>
              </w:rPr>
              <w:t xml:space="preserve">Проект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</w:t>
            </w:r>
            <w:r w:rsidRPr="00D6136A">
              <w:rPr>
                <w:rFonts w:ascii="Times New Roman" w:hAnsi="Times New Roman" w:cs="Times New Roman"/>
                <w:sz w:val="18"/>
                <w:szCs w:val="18"/>
              </w:rPr>
              <w:t>администрации городского поселения Мортка.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передаче муниципальных услуг на исполнение в многофункциональный центр.</w:t>
            </w:r>
          </w:p>
        </w:tc>
        <w:tc>
          <w:tcPr>
            <w:tcW w:w="1140" w:type="dxa"/>
            <w:vAlign w:val="center"/>
          </w:tcPr>
          <w:p w:rsidR="003A35F0" w:rsidRPr="00D90E89" w:rsidRDefault="003A35F0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 xml:space="preserve">до 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ноября</w:t>
            </w:r>
            <w:r w:rsidRPr="00D90E89">
              <w:rPr>
                <w:rFonts w:ascii="Times New Roman" w:hAnsi="Times New Roman" w:cs="Times New Roman"/>
                <w:sz w:val="20"/>
                <w:szCs w:val="20"/>
              </w:rPr>
              <w:t xml:space="preserve"> 2014 года</w:t>
            </w:r>
          </w:p>
        </w:tc>
        <w:tc>
          <w:tcPr>
            <w:tcW w:w="1276" w:type="dxa"/>
          </w:tcPr>
          <w:p w:rsidR="003A35F0" w:rsidRPr="00D90E89" w:rsidRDefault="003A35F0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Мортка</w:t>
            </w:r>
          </w:p>
        </w:tc>
        <w:tc>
          <w:tcPr>
            <w:tcW w:w="1978" w:type="dxa"/>
            <w:vAlign w:val="center"/>
          </w:tcPr>
          <w:p w:rsidR="003A35F0" w:rsidRPr="00D90E89" w:rsidRDefault="006F1A9E" w:rsidP="00EA7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9E5">
              <w:rPr>
                <w:rFonts w:ascii="Times New Roman" w:eastAsia="Times New Roman" w:hAnsi="Times New Roman" w:cs="Times New Roman"/>
                <w:sz w:val="18"/>
                <w:szCs w:val="18"/>
              </w:rPr>
              <w:t>Сокращение расходов</w:t>
            </w:r>
            <w:r w:rsidR="009930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статьи 211 к уровню 2013 года</w:t>
            </w:r>
            <w:r w:rsidRPr="001129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(тыс.руб.)</w:t>
            </w:r>
          </w:p>
        </w:tc>
        <w:tc>
          <w:tcPr>
            <w:tcW w:w="915" w:type="dxa"/>
            <w:gridSpan w:val="2"/>
            <w:vAlign w:val="center"/>
          </w:tcPr>
          <w:p w:rsidR="003A35F0" w:rsidRPr="00FE5392" w:rsidRDefault="003A35F0" w:rsidP="002E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170" w:type="dxa"/>
            <w:gridSpan w:val="2"/>
            <w:vAlign w:val="center"/>
          </w:tcPr>
          <w:p w:rsidR="003A35F0" w:rsidRDefault="003A35F0" w:rsidP="002E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892" w:type="dxa"/>
            <w:vAlign w:val="center"/>
          </w:tcPr>
          <w:p w:rsidR="003A35F0" w:rsidRDefault="003A35F0" w:rsidP="002E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5" w:type="dxa"/>
            <w:vAlign w:val="center"/>
          </w:tcPr>
          <w:p w:rsidR="003A35F0" w:rsidRPr="00FE5392" w:rsidRDefault="003A35F0" w:rsidP="002E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4" w:type="dxa"/>
            <w:vAlign w:val="center"/>
          </w:tcPr>
          <w:p w:rsidR="003A35F0" w:rsidRDefault="003A35F0" w:rsidP="002E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852" w:type="dxa"/>
            <w:vAlign w:val="center"/>
          </w:tcPr>
          <w:p w:rsidR="003A35F0" w:rsidRDefault="003A35F0" w:rsidP="002E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</w:tr>
    </w:tbl>
    <w:p w:rsidR="00C23BD0" w:rsidRPr="00C23BD0" w:rsidRDefault="00C23BD0" w:rsidP="003C0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3BD0" w:rsidRPr="00C23BD0" w:rsidSect="00EA72B3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72468"/>
    <w:rsid w:val="001129E5"/>
    <w:rsid w:val="00152570"/>
    <w:rsid w:val="00184794"/>
    <w:rsid w:val="00227EE0"/>
    <w:rsid w:val="0023338D"/>
    <w:rsid w:val="00252414"/>
    <w:rsid w:val="00276007"/>
    <w:rsid w:val="003A35F0"/>
    <w:rsid w:val="003C0854"/>
    <w:rsid w:val="004115B5"/>
    <w:rsid w:val="00413E46"/>
    <w:rsid w:val="00472468"/>
    <w:rsid w:val="00476B12"/>
    <w:rsid w:val="00492E0B"/>
    <w:rsid w:val="00517B09"/>
    <w:rsid w:val="005824E8"/>
    <w:rsid w:val="005A443F"/>
    <w:rsid w:val="0065152B"/>
    <w:rsid w:val="006C1A70"/>
    <w:rsid w:val="006F1A9E"/>
    <w:rsid w:val="007D6A2C"/>
    <w:rsid w:val="0088235F"/>
    <w:rsid w:val="008C2110"/>
    <w:rsid w:val="00903B41"/>
    <w:rsid w:val="00914926"/>
    <w:rsid w:val="00977C2D"/>
    <w:rsid w:val="00990736"/>
    <w:rsid w:val="00993094"/>
    <w:rsid w:val="00A42BCE"/>
    <w:rsid w:val="00AC6E5A"/>
    <w:rsid w:val="00AD14B6"/>
    <w:rsid w:val="00AF6986"/>
    <w:rsid w:val="00B47607"/>
    <w:rsid w:val="00B61EA5"/>
    <w:rsid w:val="00B76765"/>
    <w:rsid w:val="00BE69D2"/>
    <w:rsid w:val="00C05515"/>
    <w:rsid w:val="00C05F38"/>
    <w:rsid w:val="00C063F4"/>
    <w:rsid w:val="00C23BD0"/>
    <w:rsid w:val="00C52992"/>
    <w:rsid w:val="00CC28FF"/>
    <w:rsid w:val="00CC2981"/>
    <w:rsid w:val="00CF1F72"/>
    <w:rsid w:val="00D42F5C"/>
    <w:rsid w:val="00D6136A"/>
    <w:rsid w:val="00D90E89"/>
    <w:rsid w:val="00E03D19"/>
    <w:rsid w:val="00E742CE"/>
    <w:rsid w:val="00E84D2C"/>
    <w:rsid w:val="00EA72B3"/>
    <w:rsid w:val="00ED23EB"/>
    <w:rsid w:val="00F5500A"/>
    <w:rsid w:val="00F6742F"/>
    <w:rsid w:val="00F77354"/>
    <w:rsid w:val="00FA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3B600-7244-4E32-96CA-255F3B8C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BCE"/>
  </w:style>
  <w:style w:type="paragraph" w:styleId="1">
    <w:name w:val="heading 1"/>
    <w:basedOn w:val="a"/>
    <w:link w:val="10"/>
    <w:uiPriority w:val="9"/>
    <w:qFormat/>
    <w:rsid w:val="00472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0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4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10">
    <w:name w:val="a1"/>
    <w:basedOn w:val="a"/>
    <w:rsid w:val="0047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a"/>
    <w:basedOn w:val="a0"/>
    <w:rsid w:val="00472468"/>
  </w:style>
  <w:style w:type="character" w:styleId="a4">
    <w:name w:val="Strong"/>
    <w:basedOn w:val="a0"/>
    <w:uiPriority w:val="22"/>
    <w:qFormat/>
    <w:rsid w:val="00472468"/>
    <w:rPr>
      <w:b/>
      <w:bCs/>
    </w:rPr>
  </w:style>
  <w:style w:type="character" w:customStyle="1" w:styleId="a00">
    <w:name w:val="a0"/>
    <w:basedOn w:val="a0"/>
    <w:rsid w:val="00472468"/>
  </w:style>
  <w:style w:type="paragraph" w:styleId="a5">
    <w:name w:val="Balloon Text"/>
    <w:basedOn w:val="a"/>
    <w:link w:val="a6"/>
    <w:uiPriority w:val="99"/>
    <w:semiHidden/>
    <w:unhideWhenUsed/>
    <w:rsid w:val="0047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46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550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ody Text Indent"/>
    <w:basedOn w:val="a"/>
    <w:link w:val="a8"/>
    <w:uiPriority w:val="99"/>
    <w:semiHidden/>
    <w:rsid w:val="00F5500A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5500A"/>
    <w:rPr>
      <w:rFonts w:ascii="Calibri" w:eastAsia="Times New Roman" w:hAnsi="Calibri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AC6E5A"/>
    <w:pPr>
      <w:ind w:left="720"/>
      <w:contextualSpacing/>
    </w:pPr>
  </w:style>
  <w:style w:type="table" w:customStyle="1" w:styleId="Calendar2">
    <w:name w:val="Calendar 2"/>
    <w:basedOn w:val="a1"/>
    <w:uiPriority w:val="99"/>
    <w:qFormat/>
    <w:rsid w:val="003C0854"/>
    <w:pPr>
      <w:spacing w:after="0" w:line="240" w:lineRule="auto"/>
      <w:jc w:val="center"/>
    </w:pPr>
    <w:rPr>
      <w:sz w:val="28"/>
      <w:szCs w:val="28"/>
      <w:lang w:eastAsia="en-US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356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5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14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7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10</cp:revision>
  <cp:lastPrinted>2014-11-05T05:17:00Z</cp:lastPrinted>
  <dcterms:created xsi:type="dcterms:W3CDTF">2014-10-02T10:56:00Z</dcterms:created>
  <dcterms:modified xsi:type="dcterms:W3CDTF">2014-11-05T05:17:00Z</dcterms:modified>
</cp:coreProperties>
</file>