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B2" w:rsidRDefault="00791BB2" w:rsidP="00791BB2">
      <w:pPr>
        <w:pStyle w:val="FR3"/>
        <w:tabs>
          <w:tab w:val="left" w:pos="9632"/>
        </w:tabs>
        <w:ind w:left="0" w:right="-7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</w:p>
    <w:p w:rsidR="00791BB2" w:rsidRDefault="00791BB2" w:rsidP="00791BB2">
      <w:pPr>
        <w:pStyle w:val="FR3"/>
        <w:tabs>
          <w:tab w:val="left" w:pos="9632"/>
        </w:tabs>
        <w:ind w:left="0" w:right="-7"/>
        <w:rPr>
          <w:b/>
          <w:bCs/>
          <w:sz w:val="28"/>
        </w:rPr>
      </w:pPr>
      <w:r>
        <w:rPr>
          <w:b/>
          <w:bCs/>
          <w:sz w:val="28"/>
        </w:rPr>
        <w:t>СЕЛЬСКОГО ПОСЕЛЕНИЯ ЛЕУШИ</w:t>
      </w:r>
    </w:p>
    <w:p w:rsidR="00791BB2" w:rsidRDefault="00791BB2" w:rsidP="00791BB2">
      <w:pPr>
        <w:pStyle w:val="FR3"/>
        <w:tabs>
          <w:tab w:val="left" w:pos="9632"/>
        </w:tabs>
        <w:ind w:left="0" w:right="-7"/>
        <w:rPr>
          <w:sz w:val="28"/>
        </w:rPr>
      </w:pPr>
      <w:r>
        <w:rPr>
          <w:sz w:val="28"/>
        </w:rPr>
        <w:t>Кондинского района</w:t>
      </w:r>
    </w:p>
    <w:p w:rsidR="00791BB2" w:rsidRDefault="00791BB2" w:rsidP="00791BB2">
      <w:pPr>
        <w:pStyle w:val="FR3"/>
        <w:tabs>
          <w:tab w:val="left" w:pos="9632"/>
        </w:tabs>
        <w:ind w:left="0" w:right="-7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– Югры</w:t>
      </w:r>
    </w:p>
    <w:p w:rsidR="00791BB2" w:rsidRDefault="00791BB2" w:rsidP="00791BB2">
      <w:pPr>
        <w:pStyle w:val="FR3"/>
        <w:tabs>
          <w:tab w:val="left" w:pos="9632"/>
        </w:tabs>
        <w:ind w:left="0" w:right="-7"/>
        <w:rPr>
          <w:b/>
          <w:bCs/>
          <w:sz w:val="28"/>
        </w:rPr>
      </w:pPr>
    </w:p>
    <w:p w:rsidR="00BC7EE3" w:rsidRDefault="00791BB2" w:rsidP="00BC7EE3">
      <w:pPr>
        <w:pStyle w:val="FR1"/>
        <w:tabs>
          <w:tab w:val="left" w:pos="9632"/>
        </w:tabs>
        <w:ind w:right="-7"/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791BB2" w:rsidRPr="00BC7EE3" w:rsidRDefault="00791BB2" w:rsidP="00BC7EE3">
      <w:pPr>
        <w:pStyle w:val="FR1"/>
        <w:tabs>
          <w:tab w:val="left" w:pos="9632"/>
        </w:tabs>
        <w:ind w:right="-7"/>
        <w:jc w:val="center"/>
        <w:rPr>
          <w:b/>
          <w:bCs/>
        </w:rPr>
      </w:pPr>
      <w:r>
        <w:rPr>
          <w:sz w:val="28"/>
        </w:rPr>
        <w:t xml:space="preserve">от </w:t>
      </w:r>
      <w:r w:rsidR="006D286F">
        <w:rPr>
          <w:sz w:val="28"/>
        </w:rPr>
        <w:t>10</w:t>
      </w:r>
      <w:r>
        <w:rPr>
          <w:sz w:val="28"/>
        </w:rPr>
        <w:t xml:space="preserve"> </w:t>
      </w:r>
      <w:r w:rsidR="006D286F">
        <w:rPr>
          <w:sz w:val="28"/>
        </w:rPr>
        <w:t>марта</w:t>
      </w:r>
      <w:r>
        <w:rPr>
          <w:sz w:val="28"/>
        </w:rPr>
        <w:t xml:space="preserve"> 201</w:t>
      </w:r>
      <w:r w:rsidR="006D286F">
        <w:rPr>
          <w:sz w:val="28"/>
        </w:rPr>
        <w:t>5</w:t>
      </w:r>
      <w:r>
        <w:rPr>
          <w:sz w:val="28"/>
        </w:rPr>
        <w:t xml:space="preserve"> года                                            </w:t>
      </w:r>
      <w:r w:rsidR="00BC7EE3">
        <w:rPr>
          <w:sz w:val="28"/>
        </w:rPr>
        <w:t xml:space="preserve">                       </w:t>
      </w:r>
      <w:r w:rsidR="006D286F">
        <w:rPr>
          <w:sz w:val="28"/>
        </w:rPr>
        <w:t xml:space="preserve">      </w:t>
      </w:r>
      <w:r w:rsidR="00BC7EE3">
        <w:rPr>
          <w:sz w:val="28"/>
        </w:rPr>
        <w:t xml:space="preserve">        </w:t>
      </w:r>
      <w:r>
        <w:rPr>
          <w:sz w:val="28"/>
        </w:rPr>
        <w:t xml:space="preserve">   № </w:t>
      </w:r>
      <w:r w:rsidR="006D286F">
        <w:rPr>
          <w:sz w:val="28"/>
        </w:rPr>
        <w:t>27</w:t>
      </w:r>
      <w:r>
        <w:rPr>
          <w:sz w:val="28"/>
        </w:rPr>
        <w:t>-р</w:t>
      </w:r>
    </w:p>
    <w:p w:rsidR="00BC7EE3" w:rsidRDefault="00BC7EE3" w:rsidP="00791BB2">
      <w:pPr>
        <w:pStyle w:val="FR1"/>
        <w:spacing w:before="0"/>
        <w:jc w:val="center"/>
        <w:rPr>
          <w:sz w:val="28"/>
        </w:rPr>
      </w:pPr>
    </w:p>
    <w:p w:rsidR="00791BB2" w:rsidRDefault="00791BB2" w:rsidP="00791BB2">
      <w:pPr>
        <w:pStyle w:val="FR1"/>
        <w:spacing w:before="0"/>
        <w:jc w:val="center"/>
        <w:rPr>
          <w:sz w:val="28"/>
        </w:rPr>
      </w:pPr>
      <w:r>
        <w:rPr>
          <w:sz w:val="28"/>
        </w:rPr>
        <w:t>с. Леуши</w:t>
      </w:r>
    </w:p>
    <w:p w:rsidR="00B21737" w:rsidRDefault="00B21737" w:rsidP="00567371">
      <w:pPr>
        <w:pStyle w:val="FR1"/>
        <w:spacing w:before="0"/>
        <w:jc w:val="left"/>
        <w:rPr>
          <w:sz w:val="28"/>
        </w:rPr>
      </w:pPr>
    </w:p>
    <w:p w:rsidR="00602B6D" w:rsidRDefault="006D143B" w:rsidP="006D143B">
      <w:pPr>
        <w:pStyle w:val="FR1"/>
        <w:spacing w:before="0"/>
        <w:jc w:val="both"/>
        <w:rPr>
          <w:sz w:val="28"/>
        </w:rPr>
      </w:pPr>
      <w:r>
        <w:rPr>
          <w:sz w:val="28"/>
        </w:rPr>
        <w:t xml:space="preserve">О </w:t>
      </w:r>
      <w:r w:rsidR="00602B6D">
        <w:rPr>
          <w:sz w:val="28"/>
        </w:rPr>
        <w:t>временном ограничении на</w:t>
      </w:r>
    </w:p>
    <w:p w:rsidR="006D143B" w:rsidRDefault="00602B6D" w:rsidP="006D143B">
      <w:pPr>
        <w:pStyle w:val="FR1"/>
        <w:spacing w:before="0"/>
        <w:jc w:val="both"/>
        <w:rPr>
          <w:sz w:val="28"/>
        </w:rPr>
      </w:pPr>
      <w:r>
        <w:rPr>
          <w:sz w:val="28"/>
        </w:rPr>
        <w:t xml:space="preserve">проведение митингов, пикетов </w:t>
      </w:r>
    </w:p>
    <w:p w:rsidR="00B21737" w:rsidRDefault="00B21737" w:rsidP="00567371">
      <w:pPr>
        <w:pStyle w:val="FR1"/>
        <w:spacing w:before="0"/>
        <w:jc w:val="left"/>
        <w:rPr>
          <w:sz w:val="28"/>
        </w:rPr>
      </w:pPr>
    </w:p>
    <w:p w:rsidR="001D2403" w:rsidRPr="006D286F" w:rsidRDefault="006D143B" w:rsidP="006D28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286F">
        <w:rPr>
          <w:rFonts w:ascii="Times New Roman" w:hAnsi="Times New Roman"/>
        </w:rPr>
        <w:tab/>
      </w:r>
      <w:r w:rsidRPr="006D286F">
        <w:rPr>
          <w:rFonts w:ascii="Times New Roman" w:hAnsi="Times New Roman"/>
          <w:sz w:val="28"/>
          <w:szCs w:val="28"/>
        </w:rPr>
        <w:t>В</w:t>
      </w:r>
      <w:r w:rsidR="00602B6D" w:rsidRPr="006D286F">
        <w:rPr>
          <w:rFonts w:ascii="Times New Roman" w:hAnsi="Times New Roman"/>
          <w:sz w:val="28"/>
          <w:szCs w:val="28"/>
        </w:rPr>
        <w:t xml:space="preserve">о исполнение протокола Антитеррористической комиссии и Оперативной группы в Кондинском районе от </w:t>
      </w:r>
      <w:r w:rsidR="006D286F" w:rsidRPr="006D286F">
        <w:rPr>
          <w:rFonts w:ascii="Times New Roman" w:hAnsi="Times New Roman"/>
          <w:sz w:val="28"/>
          <w:szCs w:val="28"/>
        </w:rPr>
        <w:t>26</w:t>
      </w:r>
      <w:r w:rsidR="00602B6D" w:rsidRPr="006D286F">
        <w:rPr>
          <w:rFonts w:ascii="Times New Roman" w:hAnsi="Times New Roman"/>
          <w:sz w:val="28"/>
          <w:szCs w:val="28"/>
        </w:rPr>
        <w:t>.</w:t>
      </w:r>
      <w:r w:rsidR="006D286F" w:rsidRPr="006D286F">
        <w:rPr>
          <w:rFonts w:ascii="Times New Roman" w:hAnsi="Times New Roman"/>
          <w:sz w:val="28"/>
          <w:szCs w:val="28"/>
        </w:rPr>
        <w:t>0</w:t>
      </w:r>
      <w:r w:rsidR="00602B6D" w:rsidRPr="006D286F">
        <w:rPr>
          <w:rFonts w:ascii="Times New Roman" w:hAnsi="Times New Roman"/>
          <w:sz w:val="28"/>
          <w:szCs w:val="28"/>
        </w:rPr>
        <w:t>2.201</w:t>
      </w:r>
      <w:r w:rsidR="006D286F" w:rsidRPr="006D286F">
        <w:rPr>
          <w:rFonts w:ascii="Times New Roman" w:hAnsi="Times New Roman"/>
          <w:sz w:val="28"/>
          <w:szCs w:val="28"/>
        </w:rPr>
        <w:t>5</w:t>
      </w:r>
      <w:r w:rsidR="00602B6D" w:rsidRPr="006D286F">
        <w:rPr>
          <w:rFonts w:ascii="Times New Roman" w:hAnsi="Times New Roman"/>
          <w:sz w:val="28"/>
          <w:szCs w:val="28"/>
        </w:rPr>
        <w:t xml:space="preserve"> г. № 2</w:t>
      </w:r>
      <w:r w:rsidR="006D286F" w:rsidRPr="006D286F">
        <w:rPr>
          <w:rFonts w:ascii="Times New Roman" w:hAnsi="Times New Roman"/>
          <w:sz w:val="28"/>
          <w:szCs w:val="28"/>
        </w:rPr>
        <w:t>7</w:t>
      </w:r>
      <w:r w:rsidR="00602B6D" w:rsidRPr="006D286F">
        <w:rPr>
          <w:rFonts w:ascii="Times New Roman" w:hAnsi="Times New Roman"/>
          <w:sz w:val="28"/>
          <w:szCs w:val="28"/>
        </w:rPr>
        <w:t>/1</w:t>
      </w:r>
      <w:r w:rsidR="006D286F" w:rsidRPr="006D286F">
        <w:rPr>
          <w:rFonts w:ascii="Times New Roman" w:hAnsi="Times New Roman"/>
          <w:sz w:val="28"/>
          <w:szCs w:val="28"/>
        </w:rPr>
        <w:t>3</w:t>
      </w:r>
      <w:r w:rsidR="001D2403" w:rsidRPr="006D286F">
        <w:rPr>
          <w:rFonts w:ascii="Times New Roman" w:hAnsi="Times New Roman"/>
          <w:sz w:val="28"/>
          <w:szCs w:val="28"/>
        </w:rPr>
        <w:t>,</w:t>
      </w:r>
      <w:r w:rsidR="006D286F" w:rsidRPr="006D286F">
        <w:rPr>
          <w:rFonts w:ascii="Times New Roman" w:hAnsi="Times New Roman"/>
          <w:sz w:val="28"/>
          <w:szCs w:val="28"/>
        </w:rPr>
        <w:t xml:space="preserve"> в соответствии с Федеральным законом от 19.06.2004 № 54-ФЗ </w:t>
      </w:r>
      <w:r w:rsidR="006D286F">
        <w:rPr>
          <w:rFonts w:ascii="Times New Roman" w:hAnsi="Times New Roman"/>
          <w:sz w:val="28"/>
          <w:szCs w:val="28"/>
        </w:rPr>
        <w:t>«</w:t>
      </w:r>
      <w:r w:rsidR="006D286F" w:rsidRPr="006D286F">
        <w:rPr>
          <w:rFonts w:ascii="Times New Roman" w:hAnsi="Times New Roman"/>
          <w:sz w:val="28"/>
          <w:szCs w:val="28"/>
        </w:rPr>
        <w:t>О собраниях, митингах, демонстрациях, шествиях и пикетированиях</w:t>
      </w:r>
      <w:r w:rsidR="006D286F">
        <w:rPr>
          <w:rFonts w:ascii="Times New Roman" w:hAnsi="Times New Roman"/>
          <w:sz w:val="28"/>
          <w:szCs w:val="28"/>
        </w:rPr>
        <w:t>»</w:t>
      </w:r>
      <w:r w:rsidR="006D286F" w:rsidRPr="006D286F">
        <w:rPr>
          <w:rFonts w:ascii="Times New Roman" w:hAnsi="Times New Roman"/>
          <w:sz w:val="28"/>
          <w:szCs w:val="28"/>
        </w:rPr>
        <w:t xml:space="preserve"> </w:t>
      </w:r>
      <w:r w:rsidR="001D2403" w:rsidRPr="006D286F">
        <w:rPr>
          <w:rFonts w:ascii="Times New Roman" w:hAnsi="Times New Roman"/>
          <w:sz w:val="28"/>
        </w:rPr>
        <w:t xml:space="preserve">в целях предупреждения возможных </w:t>
      </w:r>
      <w:r w:rsidR="001D2403" w:rsidRPr="006D286F">
        <w:rPr>
          <w:rFonts w:ascii="Times New Roman" w:hAnsi="Times New Roman"/>
          <w:sz w:val="28"/>
          <w:szCs w:val="28"/>
        </w:rPr>
        <w:t xml:space="preserve">террористических проявлений, снижения протестной активности в период подготовки и проведения </w:t>
      </w:r>
      <w:r w:rsidR="006D286F">
        <w:rPr>
          <w:rFonts w:ascii="Times New Roman" w:hAnsi="Times New Roman"/>
          <w:sz w:val="28"/>
          <w:szCs w:val="28"/>
        </w:rPr>
        <w:t xml:space="preserve">10-й сессии форума Шанхайской организации сотрудничества, 9-го Кубка мира по биатлону, </w:t>
      </w:r>
      <w:r w:rsidR="006D286F">
        <w:rPr>
          <w:rFonts w:ascii="Times New Roman" w:hAnsi="Times New Roman"/>
          <w:sz w:val="28"/>
          <w:szCs w:val="28"/>
          <w:lang w:val="en-US"/>
        </w:rPr>
        <w:t>XVIII</w:t>
      </w:r>
      <w:r w:rsidR="006D286F" w:rsidRPr="006D286F">
        <w:rPr>
          <w:rFonts w:ascii="Times New Roman" w:hAnsi="Times New Roman"/>
          <w:sz w:val="28"/>
          <w:szCs w:val="28"/>
        </w:rPr>
        <w:t xml:space="preserve"> </w:t>
      </w:r>
      <w:r w:rsidR="006D286F">
        <w:rPr>
          <w:rFonts w:ascii="Times New Roman" w:hAnsi="Times New Roman"/>
          <w:sz w:val="28"/>
          <w:szCs w:val="28"/>
        </w:rPr>
        <w:t xml:space="preserve">Зимних </w:t>
      </w:r>
      <w:bookmarkStart w:id="0" w:name="_GoBack"/>
      <w:r w:rsidR="006D286F">
        <w:rPr>
          <w:rFonts w:ascii="Times New Roman" w:hAnsi="Times New Roman"/>
          <w:sz w:val="28"/>
          <w:szCs w:val="28"/>
        </w:rPr>
        <w:t xml:space="preserve">Сурдлимпийских игр </w:t>
      </w:r>
      <w:bookmarkEnd w:id="0"/>
      <w:r w:rsidR="006D286F">
        <w:rPr>
          <w:rFonts w:ascii="Times New Roman" w:hAnsi="Times New Roman"/>
          <w:sz w:val="28"/>
          <w:szCs w:val="28"/>
        </w:rPr>
        <w:t xml:space="preserve">и </w:t>
      </w:r>
      <w:r w:rsidR="006D286F">
        <w:rPr>
          <w:rFonts w:ascii="Times New Roman" w:hAnsi="Times New Roman"/>
          <w:sz w:val="28"/>
          <w:szCs w:val="28"/>
          <w:lang w:val="en-US"/>
        </w:rPr>
        <w:t>III</w:t>
      </w:r>
      <w:r w:rsidR="006D286F" w:rsidRPr="006D286F">
        <w:rPr>
          <w:rFonts w:ascii="Times New Roman" w:hAnsi="Times New Roman"/>
          <w:sz w:val="28"/>
          <w:szCs w:val="28"/>
        </w:rPr>
        <w:t xml:space="preserve"> </w:t>
      </w:r>
      <w:r w:rsidR="006D286F">
        <w:rPr>
          <w:rFonts w:ascii="Times New Roman" w:hAnsi="Times New Roman"/>
          <w:sz w:val="28"/>
          <w:szCs w:val="28"/>
        </w:rPr>
        <w:t>Международного Югорского лыжного марафона «</w:t>
      </w:r>
      <w:r w:rsidR="006D286F">
        <w:rPr>
          <w:rFonts w:ascii="Times New Roman" w:hAnsi="Times New Roman"/>
          <w:sz w:val="28"/>
          <w:szCs w:val="28"/>
          <w:lang w:val="en-US"/>
        </w:rPr>
        <w:t>UGRA</w:t>
      </w:r>
      <w:r w:rsidR="006D286F" w:rsidRPr="006D28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86F">
        <w:rPr>
          <w:rFonts w:ascii="Times New Roman" w:hAnsi="Times New Roman"/>
          <w:sz w:val="28"/>
          <w:szCs w:val="28"/>
          <w:lang w:val="en-US"/>
        </w:rPr>
        <w:t>SK</w:t>
      </w:r>
      <w:r w:rsidR="00567371">
        <w:rPr>
          <w:rFonts w:ascii="Times New Roman" w:hAnsi="Times New Roman"/>
          <w:sz w:val="28"/>
          <w:szCs w:val="28"/>
          <w:lang w:val="en-US"/>
        </w:rPr>
        <w:t>Imarafon</w:t>
      </w:r>
      <w:proofErr w:type="spellEnd"/>
      <w:r w:rsidR="006D286F">
        <w:rPr>
          <w:rFonts w:ascii="Times New Roman" w:hAnsi="Times New Roman"/>
          <w:sz w:val="28"/>
          <w:szCs w:val="28"/>
        </w:rPr>
        <w:t>»</w:t>
      </w:r>
      <w:r w:rsidR="001D2403" w:rsidRPr="006D286F">
        <w:rPr>
          <w:rFonts w:ascii="Times New Roman" w:hAnsi="Times New Roman"/>
          <w:sz w:val="28"/>
          <w:szCs w:val="28"/>
        </w:rPr>
        <w:t>:</w:t>
      </w:r>
    </w:p>
    <w:p w:rsidR="001D2403" w:rsidRDefault="001D2403" w:rsidP="001357E5">
      <w:pPr>
        <w:pStyle w:val="FR1"/>
        <w:spacing w:before="0"/>
        <w:jc w:val="both"/>
        <w:rPr>
          <w:sz w:val="28"/>
          <w:szCs w:val="28"/>
        </w:rPr>
      </w:pPr>
    </w:p>
    <w:p w:rsidR="00567371" w:rsidRPr="00567371" w:rsidRDefault="001D2403" w:rsidP="001D2403">
      <w:pPr>
        <w:pStyle w:val="FR1"/>
        <w:numPr>
          <w:ilvl w:val="0"/>
          <w:numId w:val="11"/>
        </w:numPr>
        <w:spacing w:before="0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Ввести временное ограничение на проведение митингов и пикетов </w:t>
      </w:r>
      <w:r w:rsidRPr="00602B6D">
        <w:rPr>
          <w:sz w:val="28"/>
          <w:szCs w:val="28"/>
        </w:rPr>
        <w:t>способных повлечь осложнение межнациональных отношений и нарушение общественного порядка</w:t>
      </w:r>
      <w:r w:rsidR="00567371" w:rsidRPr="00567371">
        <w:rPr>
          <w:sz w:val="28"/>
          <w:szCs w:val="28"/>
        </w:rPr>
        <w:t xml:space="preserve"> </w:t>
      </w:r>
      <w:r w:rsidR="00567371">
        <w:rPr>
          <w:sz w:val="28"/>
          <w:szCs w:val="28"/>
        </w:rPr>
        <w:t>и дестабилизации общественно-политической обстановки</w:t>
      </w:r>
      <w:r>
        <w:rPr>
          <w:sz w:val="28"/>
          <w:szCs w:val="28"/>
        </w:rPr>
        <w:t xml:space="preserve"> в период</w:t>
      </w:r>
      <w:r w:rsidR="00567371">
        <w:rPr>
          <w:sz w:val="28"/>
          <w:szCs w:val="28"/>
        </w:rPr>
        <w:t>:</w:t>
      </w:r>
    </w:p>
    <w:p w:rsidR="001D2403" w:rsidRDefault="00567371" w:rsidP="00567371">
      <w:pPr>
        <w:pStyle w:val="FR1"/>
        <w:spacing w:before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2403">
        <w:rPr>
          <w:sz w:val="28"/>
          <w:szCs w:val="28"/>
        </w:rPr>
        <w:t xml:space="preserve">с </w:t>
      </w:r>
      <w:r>
        <w:rPr>
          <w:sz w:val="28"/>
          <w:szCs w:val="28"/>
        </w:rPr>
        <w:t>10 марта 2015</w:t>
      </w:r>
      <w:r w:rsidR="001D2403">
        <w:rPr>
          <w:sz w:val="28"/>
          <w:szCs w:val="28"/>
        </w:rPr>
        <w:t xml:space="preserve"> года по 1</w:t>
      </w:r>
      <w:r>
        <w:rPr>
          <w:sz w:val="28"/>
          <w:szCs w:val="28"/>
        </w:rPr>
        <w:t>2</w:t>
      </w:r>
      <w:r w:rsidR="001D2403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1D2403">
        <w:rPr>
          <w:sz w:val="28"/>
          <w:szCs w:val="28"/>
        </w:rPr>
        <w:t xml:space="preserve"> 2015 года</w:t>
      </w:r>
      <w:r>
        <w:rPr>
          <w:sz w:val="28"/>
          <w:szCs w:val="28"/>
        </w:rPr>
        <w:t>;</w:t>
      </w:r>
    </w:p>
    <w:p w:rsidR="00567371" w:rsidRDefault="00567371" w:rsidP="00567371">
      <w:pPr>
        <w:pStyle w:val="FR1"/>
        <w:spacing w:before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с 18 марта 2015 года по 23 марта 2015 года;</w:t>
      </w:r>
    </w:p>
    <w:p w:rsidR="00567371" w:rsidRDefault="00567371" w:rsidP="00567371">
      <w:pPr>
        <w:pStyle w:val="FR1"/>
        <w:spacing w:before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с 28 марта 2015 года по 06 апреля 2015 года;</w:t>
      </w:r>
    </w:p>
    <w:p w:rsidR="00567371" w:rsidRPr="001D2403" w:rsidRDefault="00567371" w:rsidP="00567371">
      <w:pPr>
        <w:pStyle w:val="FR1"/>
        <w:spacing w:before="0"/>
        <w:ind w:left="709"/>
        <w:jc w:val="both"/>
        <w:rPr>
          <w:sz w:val="28"/>
        </w:rPr>
      </w:pPr>
      <w:r>
        <w:rPr>
          <w:sz w:val="28"/>
          <w:szCs w:val="28"/>
        </w:rPr>
        <w:t>- с 10 апреля 2015 года по 12 апреля 2015 года.</w:t>
      </w:r>
    </w:p>
    <w:p w:rsidR="00B21737" w:rsidRDefault="00B21737" w:rsidP="001D2403">
      <w:pPr>
        <w:pStyle w:val="FR1"/>
        <w:numPr>
          <w:ilvl w:val="0"/>
          <w:numId w:val="11"/>
        </w:numPr>
        <w:spacing w:before="0"/>
        <w:ind w:left="0" w:firstLine="709"/>
        <w:jc w:val="both"/>
        <w:rPr>
          <w:sz w:val="28"/>
        </w:rPr>
      </w:pPr>
      <w:r>
        <w:rPr>
          <w:sz w:val="28"/>
        </w:rPr>
        <w:t>Организационному отделу (Е.А. Черкашиной) разместить настоящее распоряжение на информационных щитах и разместить на официальном сайте Кондинского района сети «Интернет».</w:t>
      </w:r>
    </w:p>
    <w:p w:rsidR="00B21737" w:rsidRDefault="00B21737" w:rsidP="001D2403">
      <w:pPr>
        <w:pStyle w:val="FR1"/>
        <w:numPr>
          <w:ilvl w:val="0"/>
          <w:numId w:val="11"/>
        </w:numPr>
        <w:spacing w:before="0"/>
        <w:ind w:left="0" w:firstLine="709"/>
        <w:jc w:val="both"/>
        <w:rPr>
          <w:sz w:val="28"/>
        </w:rPr>
      </w:pPr>
      <w:r>
        <w:rPr>
          <w:sz w:val="28"/>
        </w:rPr>
        <w:t>Настоящее распоряжения вступает в силу со дня его подписания.</w:t>
      </w:r>
    </w:p>
    <w:p w:rsidR="001D2403" w:rsidRDefault="00B21737" w:rsidP="001D2403">
      <w:pPr>
        <w:pStyle w:val="FR1"/>
        <w:numPr>
          <w:ilvl w:val="0"/>
          <w:numId w:val="11"/>
        </w:numPr>
        <w:spacing w:before="0"/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 xml:space="preserve">Контроль за исполнением распоряжения возложить на заместителя главы Е.А. Черкашину.  </w:t>
      </w:r>
    </w:p>
    <w:p w:rsidR="00B21737" w:rsidRDefault="00B21737" w:rsidP="001357E5">
      <w:pPr>
        <w:pStyle w:val="FR1"/>
        <w:spacing w:before="0"/>
        <w:jc w:val="both"/>
        <w:rPr>
          <w:sz w:val="28"/>
          <w:szCs w:val="28"/>
        </w:rPr>
      </w:pPr>
    </w:p>
    <w:p w:rsidR="00B21737" w:rsidRDefault="00B21737" w:rsidP="001357E5">
      <w:pPr>
        <w:pStyle w:val="FR1"/>
        <w:spacing w:before="0"/>
        <w:jc w:val="both"/>
        <w:rPr>
          <w:sz w:val="28"/>
          <w:szCs w:val="28"/>
        </w:rPr>
      </w:pPr>
    </w:p>
    <w:p w:rsidR="001A0286" w:rsidRDefault="001A0286" w:rsidP="001A0286">
      <w:pPr>
        <w:pStyle w:val="FR1"/>
        <w:spacing w:before="0"/>
        <w:jc w:val="left"/>
        <w:rPr>
          <w:sz w:val="28"/>
        </w:rPr>
      </w:pPr>
    </w:p>
    <w:p w:rsidR="001D2403" w:rsidRPr="00567371" w:rsidRDefault="001A0286" w:rsidP="00567371">
      <w:pPr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Леуши                                                В.К. Зольколин   </w:t>
      </w:r>
    </w:p>
    <w:sectPr w:rsidR="001D2403" w:rsidRPr="00567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56118"/>
    <w:multiLevelType w:val="hybridMultilevel"/>
    <w:tmpl w:val="9FD06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4026D"/>
    <w:multiLevelType w:val="hybridMultilevel"/>
    <w:tmpl w:val="342E27D0"/>
    <w:lvl w:ilvl="0" w:tplc="3D7AFF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622E32"/>
    <w:multiLevelType w:val="hybridMultilevel"/>
    <w:tmpl w:val="DDE0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B4E3D"/>
    <w:multiLevelType w:val="hybridMultilevel"/>
    <w:tmpl w:val="6CB24D72"/>
    <w:lvl w:ilvl="0" w:tplc="B32E86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6A94EAC"/>
    <w:multiLevelType w:val="multilevel"/>
    <w:tmpl w:val="C9CC2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283A6F"/>
    <w:multiLevelType w:val="multilevel"/>
    <w:tmpl w:val="C706B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895CDF"/>
    <w:multiLevelType w:val="multilevel"/>
    <w:tmpl w:val="288C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4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F94FAA"/>
    <w:multiLevelType w:val="hybridMultilevel"/>
    <w:tmpl w:val="342E27D0"/>
    <w:lvl w:ilvl="0" w:tplc="3D7AFF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CED0D45"/>
    <w:multiLevelType w:val="multilevel"/>
    <w:tmpl w:val="95E28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8B7A81"/>
    <w:multiLevelType w:val="multilevel"/>
    <w:tmpl w:val="FEE4F9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0">
    <w:nsid w:val="76974813"/>
    <w:multiLevelType w:val="multilevel"/>
    <w:tmpl w:val="7FA2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B2"/>
    <w:rsid w:val="000734EE"/>
    <w:rsid w:val="000B1AE0"/>
    <w:rsid w:val="00111A5C"/>
    <w:rsid w:val="001357E5"/>
    <w:rsid w:val="00157915"/>
    <w:rsid w:val="00197567"/>
    <w:rsid w:val="001A0286"/>
    <w:rsid w:val="001D2403"/>
    <w:rsid w:val="001F5CD2"/>
    <w:rsid w:val="00202476"/>
    <w:rsid w:val="00224D3F"/>
    <w:rsid w:val="00243441"/>
    <w:rsid w:val="00284F86"/>
    <w:rsid w:val="0030578E"/>
    <w:rsid w:val="00320769"/>
    <w:rsid w:val="00356576"/>
    <w:rsid w:val="0035773C"/>
    <w:rsid w:val="004A5B07"/>
    <w:rsid w:val="004B338D"/>
    <w:rsid w:val="00567371"/>
    <w:rsid w:val="00602B6D"/>
    <w:rsid w:val="0062431F"/>
    <w:rsid w:val="00677341"/>
    <w:rsid w:val="006B7139"/>
    <w:rsid w:val="006D143B"/>
    <w:rsid w:val="006D286F"/>
    <w:rsid w:val="006E5E72"/>
    <w:rsid w:val="0073340E"/>
    <w:rsid w:val="007517E4"/>
    <w:rsid w:val="00791BB2"/>
    <w:rsid w:val="008932E2"/>
    <w:rsid w:val="008955EB"/>
    <w:rsid w:val="008D4A39"/>
    <w:rsid w:val="00990CED"/>
    <w:rsid w:val="009C1D55"/>
    <w:rsid w:val="00A1780E"/>
    <w:rsid w:val="00A81ADD"/>
    <w:rsid w:val="00AD2E67"/>
    <w:rsid w:val="00B21737"/>
    <w:rsid w:val="00B900EC"/>
    <w:rsid w:val="00BC7EE3"/>
    <w:rsid w:val="00C072C3"/>
    <w:rsid w:val="00C628E5"/>
    <w:rsid w:val="00C65369"/>
    <w:rsid w:val="00D4403C"/>
    <w:rsid w:val="00D53EA1"/>
    <w:rsid w:val="00D708AA"/>
    <w:rsid w:val="00DD2313"/>
    <w:rsid w:val="00E13EE6"/>
    <w:rsid w:val="00E15B0A"/>
    <w:rsid w:val="00E94035"/>
    <w:rsid w:val="00EC0869"/>
    <w:rsid w:val="00EF4475"/>
    <w:rsid w:val="00FA1263"/>
    <w:rsid w:val="00FE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05C24-0A00-471E-A24D-73ECED32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BB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6D286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BB2"/>
    <w:pPr>
      <w:ind w:left="720"/>
      <w:contextualSpacing/>
    </w:pPr>
  </w:style>
  <w:style w:type="paragraph" w:customStyle="1" w:styleId="FR1">
    <w:name w:val="FR1"/>
    <w:rsid w:val="00791BB2"/>
    <w:pPr>
      <w:widowControl w:val="0"/>
      <w:snapToGrid w:val="0"/>
      <w:spacing w:before="3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FR3">
    <w:name w:val="FR3"/>
    <w:rsid w:val="00791BB2"/>
    <w:pPr>
      <w:widowControl w:val="0"/>
      <w:snapToGrid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"/>
    <w:basedOn w:val="a"/>
    <w:rsid w:val="001357E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Стиль1"/>
    <w:basedOn w:val="a"/>
    <w:rsid w:val="001357E5"/>
    <w:pPr>
      <w:spacing w:after="0" w:line="288" w:lineRule="auto"/>
    </w:pPr>
    <w:rPr>
      <w:rFonts w:ascii="Times New Roman" w:hAnsi="Times New Roman"/>
      <w:sz w:val="28"/>
      <w:szCs w:val="20"/>
    </w:rPr>
  </w:style>
  <w:style w:type="paragraph" w:styleId="a5">
    <w:name w:val="Normal (Web)"/>
    <w:basedOn w:val="a"/>
    <w:uiPriority w:val="99"/>
    <w:semiHidden/>
    <w:unhideWhenUsed/>
    <w:rsid w:val="00135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1357E5"/>
    <w:rPr>
      <w:b/>
      <w:bCs/>
    </w:rPr>
  </w:style>
  <w:style w:type="character" w:customStyle="1" w:styleId="apple-converted-space">
    <w:name w:val="apple-converted-space"/>
    <w:basedOn w:val="a0"/>
    <w:rsid w:val="001357E5"/>
  </w:style>
  <w:style w:type="paragraph" w:customStyle="1" w:styleId="justifyleft">
    <w:name w:val="justifyleft"/>
    <w:basedOn w:val="a"/>
    <w:rsid w:val="00135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D143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D28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uto-matches">
    <w:name w:val="auto-matches"/>
    <w:basedOn w:val="a0"/>
    <w:rsid w:val="006D2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Dogma</dc:creator>
  <cp:keywords/>
  <dc:description/>
  <cp:lastModifiedBy>Админ</cp:lastModifiedBy>
  <cp:revision>4</cp:revision>
  <dcterms:created xsi:type="dcterms:W3CDTF">2014-12-24T03:58:00Z</dcterms:created>
  <dcterms:modified xsi:type="dcterms:W3CDTF">2015-03-11T11:30:00Z</dcterms:modified>
</cp:coreProperties>
</file>