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7540">
        <w:rPr>
          <w:rFonts w:ascii="Times New Roman" w:hAnsi="Times New Roman" w:cs="Times New Roman"/>
          <w:b/>
        </w:rPr>
        <w:t>АДМИНИСТРАЦИЯ ГОРОДСКОГО ПОСЕЛЕНИЯ МОРТКА</w:t>
      </w: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7540">
        <w:rPr>
          <w:rFonts w:ascii="Times New Roman" w:hAnsi="Times New Roman" w:cs="Times New Roman"/>
        </w:rPr>
        <w:t xml:space="preserve">Кондинского района </w:t>
      </w: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7540">
        <w:rPr>
          <w:rFonts w:ascii="Times New Roman" w:hAnsi="Times New Roman" w:cs="Times New Roman"/>
        </w:rPr>
        <w:t>Ханты-Мансийского автономного округа-Югры</w:t>
      </w: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</w:rPr>
      </w:pPr>
      <w:r w:rsidRPr="00667540">
        <w:rPr>
          <w:rFonts w:ascii="Times New Roman" w:hAnsi="Times New Roman" w:cs="Times New Roman"/>
          <w:b/>
        </w:rPr>
        <w:t>ПОСТАНОВЛЕНИЕ</w:t>
      </w:r>
    </w:p>
    <w:p w:rsidR="00667540" w:rsidRPr="00667540" w:rsidRDefault="00667540" w:rsidP="0066754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67540">
        <w:rPr>
          <w:rFonts w:ascii="Times New Roman" w:hAnsi="Times New Roman" w:cs="Times New Roman"/>
          <w:b/>
        </w:rPr>
        <w:t xml:space="preserve">     </w:t>
      </w:r>
    </w:p>
    <w:p w:rsidR="00667540" w:rsidRPr="00667540" w:rsidRDefault="0011335E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335E">
        <w:rPr>
          <w:rFonts w:ascii="Times New Roman" w:hAnsi="Times New Roman" w:cs="Times New Roman"/>
          <w:noProof/>
          <w:spacing w:val="4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pt;margin-top:1.65pt;width:517.35pt;height:41.25pt;z-index:251660288" o:allowincell="f" stroked="f">
            <v:textbox style="mso-next-textbox:#_x0000_s1027">
              <w:txbxContent>
                <w:p w:rsidR="00D03AEE" w:rsidRPr="00667540" w:rsidRDefault="00D03AEE" w:rsidP="006675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29  декабря  2015 года    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№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290</w:t>
                  </w:r>
                </w:p>
                <w:p w:rsidR="00D03AEE" w:rsidRPr="00667540" w:rsidRDefault="00D03AEE" w:rsidP="006675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пгт. Мортка</w:t>
                  </w:r>
                </w:p>
                <w:p w:rsidR="00D03AEE" w:rsidRDefault="00D03AEE"/>
              </w:txbxContent>
            </v:textbox>
          </v:shape>
        </w:pict>
      </w:r>
    </w:p>
    <w:p w:rsidR="00667540" w:rsidRPr="00667540" w:rsidRDefault="00667540" w:rsidP="0066754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7540">
        <w:rPr>
          <w:rFonts w:ascii="Times New Roman" w:hAnsi="Times New Roman" w:cs="Times New Roman"/>
          <w:b/>
        </w:rPr>
        <w:t xml:space="preserve">      от  29  мая 2009 года </w:t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  <w:t xml:space="preserve">                              </w:t>
      </w:r>
    </w:p>
    <w:p w:rsidR="00667540" w:rsidRPr="00667540" w:rsidRDefault="00667540" w:rsidP="006675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540" w:rsidRDefault="00667540" w:rsidP="00667540">
      <w:pPr>
        <w:jc w:val="both"/>
      </w:pPr>
    </w:p>
    <w:tbl>
      <w:tblPr>
        <w:tblW w:w="0" w:type="auto"/>
        <w:tblLook w:val="04A0"/>
      </w:tblPr>
      <w:tblGrid>
        <w:gridCol w:w="5495"/>
      </w:tblGrid>
      <w:tr w:rsidR="00667540" w:rsidRPr="005C3F9D" w:rsidTr="00D03AEE">
        <w:trPr>
          <w:trHeight w:val="1236"/>
        </w:trPr>
        <w:tc>
          <w:tcPr>
            <w:tcW w:w="5495" w:type="dxa"/>
          </w:tcPr>
          <w:p w:rsidR="00667540" w:rsidRPr="00667540" w:rsidRDefault="00667540" w:rsidP="006675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муниципальной целевой программы «О привлечении </w:t>
            </w:r>
            <w:r w:rsidRPr="00667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 и их объединений к участию в обеспечении охраны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общественного порядка (</w:t>
            </w:r>
            <w:r w:rsidR="00D03A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добровольных народных дружинах) на </w:t>
            </w:r>
            <w:r w:rsidRPr="00667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территории городского поселения </w:t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Мортка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Кондинского 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2015 — 2020 годы</w:t>
            </w:r>
          </w:p>
          <w:p w:rsidR="00667540" w:rsidRPr="005C3F9D" w:rsidRDefault="00667540" w:rsidP="00D03AEE">
            <w:pPr>
              <w:jc w:val="both"/>
              <w:rPr>
                <w:color w:val="000000"/>
              </w:rPr>
            </w:pPr>
          </w:p>
        </w:tc>
      </w:tr>
    </w:tbl>
    <w:p w:rsidR="00667540" w:rsidRDefault="00761828" w:rsidP="00667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В соответствии с 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</w:t>
      </w:r>
      <w:r w:rsidR="00F97A1D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 02</w:t>
      </w:r>
      <w:r w:rsid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44-ФЗ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"Об участии граждан в охране общественного порядка", </w:t>
      </w:r>
      <w:r w:rsidR="004F5024" w:rsidRPr="00667540">
        <w:rPr>
          <w:rFonts w:ascii="Times New Roman" w:hAnsi="Times New Roman" w:cs="Times New Roman"/>
          <w:sz w:val="24"/>
          <w:szCs w:val="24"/>
        </w:rPr>
        <w:t xml:space="preserve">Законом Ханты-Мансийского </w:t>
      </w:r>
      <w:r w:rsidR="00667540">
        <w:rPr>
          <w:rFonts w:ascii="Times New Roman" w:hAnsi="Times New Roman" w:cs="Times New Roman"/>
          <w:sz w:val="24"/>
          <w:szCs w:val="24"/>
        </w:rPr>
        <w:t>автономного округа</w:t>
      </w:r>
      <w:r w:rsidR="004F5024" w:rsidRPr="00667540">
        <w:rPr>
          <w:rFonts w:ascii="Times New Roman" w:hAnsi="Times New Roman" w:cs="Times New Roman"/>
          <w:sz w:val="24"/>
          <w:szCs w:val="24"/>
        </w:rPr>
        <w:t xml:space="preserve"> - Югры от 19 ноября 2014 г</w:t>
      </w:r>
      <w:r w:rsidR="00667540">
        <w:rPr>
          <w:rFonts w:ascii="Times New Roman" w:hAnsi="Times New Roman" w:cs="Times New Roman"/>
          <w:sz w:val="24"/>
          <w:szCs w:val="24"/>
        </w:rPr>
        <w:t>ода</w:t>
      </w:r>
      <w:r w:rsidR="004F5024" w:rsidRPr="00667540">
        <w:rPr>
          <w:rFonts w:ascii="Times New Roman" w:hAnsi="Times New Roman" w:cs="Times New Roman"/>
          <w:sz w:val="24"/>
          <w:szCs w:val="24"/>
        </w:rPr>
        <w:t xml:space="preserve"> N 95-оз </w:t>
      </w:r>
      <w:r w:rsidR="004F5024" w:rsidRPr="00667540">
        <w:rPr>
          <w:rFonts w:ascii="Times New Roman" w:hAnsi="Times New Roman" w:cs="Times New Roman"/>
          <w:sz w:val="24"/>
          <w:szCs w:val="24"/>
        </w:rPr>
        <w:br/>
        <w:t>"О регулировании отдельных вопросов участия граждан в охране общественного порядка в Ханты-Мансийском автономном округе – Югре»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целью создания системы </w:t>
      </w:r>
      <w:r w:rsidR="00667540"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комплексных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по объединению усилий органов власти, структур гражданского общества по развитию широкой превентивной борьбы с преступностью</w:t>
      </w:r>
      <w:r w:rsidRPr="00667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A18E9" w:rsidRDefault="008A18E9" w:rsidP="00667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540" w:rsidRPr="00667540" w:rsidRDefault="00761828" w:rsidP="008A18E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муниципальную целевую программу «О привлечении граждан и их объединений к участию в обеспечении охраны общественного порядка (о добровольных народных дружинах) на территории </w:t>
      </w:r>
      <w:r w:rsidR="00667540"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667540"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Мортка </w:t>
      </w:r>
      <w:r w:rsidR="004142BC"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Кондинского 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667540"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201</w:t>
      </w:r>
      <w:r w:rsidR="004142BC"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4142BC"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  <w:r w:rsidR="008A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142BC"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7540" w:rsidRDefault="00761828" w:rsidP="008A18E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</w:t>
      </w:r>
      <w:r w:rsidR="00667540"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экономическому 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отделу администрации </w:t>
      </w:r>
      <w:r w:rsidR="00667540"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667540"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Мортка 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осуществить финансирование программы в период с 201</w:t>
      </w:r>
      <w:r w:rsidR="004142BC"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4142BC"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4142BC" w:rsidRDefault="004142BC" w:rsidP="008A18E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7540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газете «Кондинский вестник» и разместить на официальном сайте органов местного самоуправления </w:t>
      </w:r>
      <w:r w:rsidR="00667540" w:rsidRPr="00667540">
        <w:rPr>
          <w:rFonts w:ascii="Times New Roman" w:hAnsi="Times New Roman" w:cs="Times New Roman"/>
          <w:sz w:val="24"/>
          <w:szCs w:val="24"/>
        </w:rPr>
        <w:t xml:space="preserve"> Кондинского района</w:t>
      </w:r>
      <w:r w:rsidRPr="00667540">
        <w:rPr>
          <w:rFonts w:ascii="Times New Roman" w:hAnsi="Times New Roman" w:cs="Times New Roman"/>
          <w:sz w:val="24"/>
          <w:szCs w:val="24"/>
        </w:rPr>
        <w:t>.</w:t>
      </w:r>
    </w:p>
    <w:p w:rsidR="004142BC" w:rsidRDefault="004142BC" w:rsidP="008A18E9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18E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A18E9" w:rsidRPr="00667540" w:rsidRDefault="008A18E9" w:rsidP="008A18E9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настоящего постановления возложить на заместителя главы муниципального образования, курирующего вопросы обеспечения безопасности на территории городского поселения Мортка.</w:t>
      </w:r>
    </w:p>
    <w:p w:rsidR="008A18E9" w:rsidRPr="008A18E9" w:rsidRDefault="008A18E9" w:rsidP="008A18E9">
      <w:pPr>
        <w:pStyle w:val="a7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67540" w:rsidRDefault="00667540" w:rsidP="006675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540" w:rsidRPr="00667540" w:rsidRDefault="00667540" w:rsidP="006675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Мортка                                                              Р.А.Луканин</w:t>
      </w:r>
    </w:p>
    <w:p w:rsidR="00D03AEE" w:rsidRDefault="00761828" w:rsidP="00667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03AEE" w:rsidRDefault="00D03AEE" w:rsidP="00667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7540" w:rsidRDefault="00761828" w:rsidP="00667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761828" w:rsidRPr="008A18E9" w:rsidRDefault="00761828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761828" w:rsidRPr="008A18E9" w:rsidRDefault="00761828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761828" w:rsidRPr="008A18E9" w:rsidRDefault="00761828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A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18E9" w:rsidRPr="008A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</w:t>
      </w:r>
      <w:r w:rsidRPr="008A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8A18E9" w:rsidRPr="008A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Мортка</w:t>
      </w:r>
    </w:p>
    <w:p w:rsidR="00761828" w:rsidRPr="008A18E9" w:rsidRDefault="00761828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A18E9" w:rsidRPr="008A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 декабря 2015 года </w:t>
      </w:r>
      <w:r w:rsidRPr="008A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8A18E9" w:rsidRPr="008A1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290</w:t>
      </w:r>
    </w:p>
    <w:p w:rsidR="00761828" w:rsidRPr="008A18E9" w:rsidRDefault="00761828" w:rsidP="007618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A18E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8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61828" w:rsidRPr="008A18E9" w:rsidRDefault="00761828" w:rsidP="0076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  целевая  программа</w:t>
      </w:r>
    </w:p>
    <w:p w:rsidR="00761828" w:rsidRPr="008A18E9" w:rsidRDefault="00761828" w:rsidP="008A1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8A18E9" w:rsidRPr="008A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 привлечении граждан и их объединений к участию в обеспечении охраны общественного порядка (о добровольных народных дружинах) на территории городского поселения Мортка Кондинского  района  на 2015-2020 годы»</w:t>
      </w:r>
      <w:r w:rsidR="004142BC" w:rsidRPr="008A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A1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142BC" w:rsidRPr="00456E43" w:rsidRDefault="004142BC" w:rsidP="004142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1828" w:rsidRPr="00E968F4" w:rsidRDefault="00761828" w:rsidP="0076182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96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ПАСПОРТ   ПРОГРАММЫ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618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57"/>
        <w:gridCol w:w="6588"/>
      </w:tblGrid>
      <w:tr w:rsidR="00761828" w:rsidRPr="00761828" w:rsidTr="00761828">
        <w:trPr>
          <w:tblHeader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E968F4" w:rsidRDefault="00761828" w:rsidP="0045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E968F4" w:rsidRDefault="008A18E9" w:rsidP="00E96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привлечении граждан и их объединений к участию в обеспечении охраны общественного порядка (о добровольных народных дружинах) на территории городского поселения Мортка Кондинского  района  на 2015-2020 годы»</w:t>
            </w:r>
          </w:p>
        </w:tc>
      </w:tr>
      <w:tr w:rsidR="00761828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E968F4" w:rsidRDefault="00761828" w:rsidP="0045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E968F4" w:rsidRDefault="008A18E9" w:rsidP="00E9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02 апреля 2014 года N 44-ФЗ</w:t>
            </w: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 участии граждан в охране общественного порядка", </w:t>
            </w:r>
            <w:r w:rsidRPr="00E968F4">
              <w:rPr>
                <w:rFonts w:ascii="Times New Roman" w:hAnsi="Times New Roman" w:cs="Times New Roman"/>
                <w:sz w:val="24"/>
                <w:szCs w:val="24"/>
              </w:rPr>
              <w:t>Закон  Ханты-Мансийского автономного округа - Югры от 19 ноября 2014 года N 95-оз "О регулировании отдельных вопросов участия граждан в охране общественного порядка в Ханты-Мансийском автономном округе – Югре»</w:t>
            </w:r>
          </w:p>
        </w:tc>
      </w:tr>
      <w:tr w:rsidR="00761828" w:rsidRPr="00761828" w:rsidTr="00456E43">
        <w:trPr>
          <w:trHeight w:val="72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67"/>
            </w:tblGrid>
            <w:tr w:rsidR="00761828" w:rsidRPr="00E968F4" w:rsidTr="00456E43">
              <w:trPr>
                <w:trHeight w:val="398"/>
                <w:tblHeader/>
                <w:tblCellSpacing w:w="0" w:type="dxa"/>
              </w:trPr>
              <w:tc>
                <w:tcPr>
                  <w:tcW w:w="0" w:type="auto"/>
                  <w:hideMark/>
                </w:tcPr>
                <w:p w:rsidR="00761828" w:rsidRPr="00E968F4" w:rsidRDefault="00761828" w:rsidP="00456E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68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Основной разработчик программы</w:t>
                  </w:r>
                </w:p>
              </w:tc>
            </w:tr>
          </w:tbl>
          <w:p w:rsidR="00761828" w:rsidRPr="00E968F4" w:rsidRDefault="00761828" w:rsidP="0045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E968F4" w:rsidRDefault="004142BC" w:rsidP="00E9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r w:rsidR="008A18E9"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8A18E9"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</w:p>
        </w:tc>
      </w:tr>
      <w:tr w:rsidR="00761828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E968F4" w:rsidRDefault="00761828" w:rsidP="0045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56F43" w:rsidRDefault="00456F43" w:rsidP="0045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программы является развитие системы добровольных народных дружин по предупреждению нарушений общественного порядка, профилактике правонарушений в общественных местах, защите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6F43" w:rsidRDefault="00456F43" w:rsidP="00456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6F43" w:rsidRPr="00456F43" w:rsidRDefault="00456F43" w:rsidP="00456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456F43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в общественных местах, в том числе с участием граждан.</w:t>
            </w:r>
          </w:p>
          <w:p w:rsidR="00456F43" w:rsidRPr="00456F43" w:rsidRDefault="00456F43" w:rsidP="00456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F43">
              <w:rPr>
                <w:rFonts w:ascii="Times New Roman" w:eastAsia="Calibri" w:hAnsi="Times New Roman" w:cs="Times New Roman"/>
                <w:sz w:val="24"/>
                <w:szCs w:val="24"/>
              </w:rPr>
              <w:t>2. Развитие правовой поддержки и правовой грамотности граждан.</w:t>
            </w:r>
          </w:p>
          <w:p w:rsidR="00456F43" w:rsidRPr="00456F43" w:rsidRDefault="00456F43" w:rsidP="00456F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F43">
              <w:rPr>
                <w:rFonts w:ascii="Times New Roman" w:eastAsia="Calibri" w:hAnsi="Times New Roman" w:cs="Times New Roman"/>
                <w:sz w:val="24"/>
                <w:szCs w:val="24"/>
              </w:rPr>
              <w:t>3. Совершенствование информационного и методического обеспечения профилактики правонарушений, повышения правосознания граждан.</w:t>
            </w:r>
          </w:p>
          <w:p w:rsidR="00761828" w:rsidRPr="00456F43" w:rsidRDefault="00456F43" w:rsidP="0045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F43"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и совершенствование условий для обеспечения общественного порядка.</w:t>
            </w:r>
          </w:p>
        </w:tc>
      </w:tr>
      <w:tr w:rsidR="00761828" w:rsidRPr="00761828" w:rsidTr="0050171A">
        <w:trPr>
          <w:trHeight w:val="84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E968F4" w:rsidRDefault="00761828" w:rsidP="0045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E968F4" w:rsidRDefault="0050171A" w:rsidP="00E9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>1.Увеличение доли выявленных с участием общественности правонарушений в общем количестве правонарушений с 0,027 % до 0,055 %.</w:t>
            </w:r>
          </w:p>
        </w:tc>
      </w:tr>
      <w:tr w:rsidR="00761828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E968F4" w:rsidRDefault="00761828" w:rsidP="0045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Default="00761828" w:rsidP="00E9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142BC"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4142BC"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D03AEE" w:rsidRDefault="00D03AEE" w:rsidP="00E9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AEE" w:rsidRDefault="00D03AEE" w:rsidP="00E9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AEE" w:rsidRPr="00E968F4" w:rsidRDefault="00D03AEE" w:rsidP="00E9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828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E968F4" w:rsidRDefault="00761828" w:rsidP="0045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 программы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E968F4" w:rsidRDefault="00761828" w:rsidP="00E9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="008A18E9"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Ханты-Мансийского а</w:t>
            </w:r>
            <w:r w:rsidR="00DC726E"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втономного округа-Югры, бюджета Кондинского района, </w:t>
            </w:r>
            <w:r w:rsidR="008A18E9"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городского </w:t>
            </w: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8A18E9"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Мортка</w:t>
            </w: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1828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E968F4" w:rsidRDefault="00761828" w:rsidP="0045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</w:t>
            </w:r>
            <w:r w:rsidR="000E3F58"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A18E9" w:rsidRPr="00E968F4" w:rsidRDefault="008A18E9" w:rsidP="00E9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городского поселения Мортка</w:t>
            </w:r>
          </w:p>
          <w:p w:rsidR="00761828" w:rsidRPr="00E968F4" w:rsidRDefault="00761828" w:rsidP="00E9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F58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E3F58" w:rsidRPr="00E968F4" w:rsidRDefault="000E3F58" w:rsidP="0045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средств, выделяемых на реализацию программы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A18E9" w:rsidRPr="00E968F4" w:rsidRDefault="008A18E9" w:rsidP="00E9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городского поселения Мортка</w:t>
            </w:r>
          </w:p>
          <w:p w:rsidR="000E3F58" w:rsidRPr="00E968F4" w:rsidRDefault="000E3F58" w:rsidP="00E9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828" w:rsidRPr="00761828" w:rsidTr="0050171A">
        <w:trPr>
          <w:trHeight w:val="30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E968F4" w:rsidRDefault="0050171A" w:rsidP="0045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 xml:space="preserve">Общее финансирование муниципальной Программы: 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>плановое –</w:t>
            </w:r>
            <w:r w:rsidR="00456F43">
              <w:rPr>
                <w:rFonts w:ascii="Times New Roman" w:eastAsia="Calibri" w:hAnsi="Times New Roman"/>
                <w:sz w:val="24"/>
                <w:szCs w:val="24"/>
              </w:rPr>
              <w:t>13,9</w:t>
            </w:r>
            <w:r w:rsidRPr="00E968F4">
              <w:rPr>
                <w:rFonts w:ascii="Times New Roman" w:eastAsia="Calibri" w:hAnsi="Times New Roman"/>
                <w:sz w:val="24"/>
                <w:szCs w:val="24"/>
              </w:rPr>
              <w:t xml:space="preserve"> тыс. рублей,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 xml:space="preserve">утверждено в бюджете –  </w:t>
            </w:r>
            <w:r w:rsidR="00456F43">
              <w:rPr>
                <w:rFonts w:ascii="Times New Roman" w:eastAsia="Calibri" w:hAnsi="Times New Roman"/>
                <w:sz w:val="24"/>
                <w:szCs w:val="24"/>
              </w:rPr>
              <w:t xml:space="preserve">13,9 </w:t>
            </w:r>
            <w:r w:rsidRPr="00E968F4">
              <w:rPr>
                <w:rFonts w:ascii="Times New Roman" w:eastAsia="Calibri" w:hAnsi="Times New Roman"/>
                <w:sz w:val="24"/>
                <w:szCs w:val="24"/>
              </w:rPr>
              <w:t>тыс. рублей,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>2015 год: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 xml:space="preserve">плановое –  </w:t>
            </w:r>
            <w:r w:rsidR="00456F43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E968F4">
              <w:rPr>
                <w:rFonts w:ascii="Times New Roman" w:eastAsia="Calibri" w:hAnsi="Times New Roman"/>
                <w:sz w:val="24"/>
                <w:szCs w:val="24"/>
              </w:rPr>
              <w:t>тыс. рублей,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 xml:space="preserve">утверждено в бюджете –  </w:t>
            </w:r>
            <w:r w:rsidR="00456F43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E968F4">
              <w:rPr>
                <w:rFonts w:ascii="Times New Roman" w:eastAsia="Calibri" w:hAnsi="Times New Roman"/>
                <w:sz w:val="24"/>
                <w:szCs w:val="24"/>
              </w:rPr>
              <w:t>тыс. рублей.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>2016 год: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 xml:space="preserve">плановое – </w:t>
            </w:r>
            <w:r w:rsidR="00456F43">
              <w:rPr>
                <w:rFonts w:ascii="Times New Roman" w:eastAsia="Calibri" w:hAnsi="Times New Roman"/>
                <w:sz w:val="24"/>
                <w:szCs w:val="24"/>
              </w:rPr>
              <w:t xml:space="preserve"> 13,9 </w:t>
            </w:r>
            <w:r w:rsidRPr="00E968F4">
              <w:rPr>
                <w:rFonts w:ascii="Times New Roman" w:eastAsia="Calibri" w:hAnsi="Times New Roman"/>
                <w:sz w:val="24"/>
                <w:szCs w:val="24"/>
              </w:rPr>
              <w:t>тыс. рублей,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 xml:space="preserve">утверждено в бюджете –  </w:t>
            </w:r>
            <w:r w:rsidR="00456F43">
              <w:rPr>
                <w:rFonts w:ascii="Times New Roman" w:eastAsia="Calibri" w:hAnsi="Times New Roman"/>
                <w:sz w:val="24"/>
                <w:szCs w:val="24"/>
              </w:rPr>
              <w:t xml:space="preserve">13,9 </w:t>
            </w:r>
            <w:r w:rsidRPr="00E968F4">
              <w:rPr>
                <w:rFonts w:ascii="Times New Roman" w:eastAsia="Calibri" w:hAnsi="Times New Roman"/>
                <w:sz w:val="24"/>
                <w:szCs w:val="24"/>
              </w:rPr>
              <w:t>тыс. рублей.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>2017 год: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 xml:space="preserve">плановое –  </w:t>
            </w:r>
            <w:r w:rsidR="00456F43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E968F4">
              <w:rPr>
                <w:rFonts w:ascii="Times New Roman" w:eastAsia="Calibri" w:hAnsi="Times New Roman"/>
                <w:sz w:val="24"/>
                <w:szCs w:val="24"/>
              </w:rPr>
              <w:t>тыс. рублей,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 xml:space="preserve">утверждено в бюджете –  </w:t>
            </w:r>
            <w:r w:rsidR="00456F43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E968F4">
              <w:rPr>
                <w:rFonts w:ascii="Times New Roman" w:eastAsia="Calibri" w:hAnsi="Times New Roman"/>
                <w:sz w:val="24"/>
                <w:szCs w:val="24"/>
              </w:rPr>
              <w:t>тыс. рублей.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>2018 год: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 xml:space="preserve">плановое –  </w:t>
            </w:r>
            <w:r w:rsidR="00456F43"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 w:rsidRPr="00E968F4">
              <w:rPr>
                <w:rFonts w:ascii="Times New Roman" w:eastAsia="Calibri" w:hAnsi="Times New Roman"/>
                <w:sz w:val="24"/>
                <w:szCs w:val="24"/>
              </w:rPr>
              <w:t>тыс. рублей,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>утверждено в бюджете – 0 тыс. рублей.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>2019 год: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>плановое – тыс. рублей,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>утверждено в бюджете – 0 тыс. рублей.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>2020 год:</w:t>
            </w:r>
          </w:p>
          <w:p w:rsidR="00E968F4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>плановое –  тыс. рублей,</w:t>
            </w:r>
          </w:p>
          <w:p w:rsidR="008A18E9" w:rsidRPr="00E968F4" w:rsidRDefault="00E968F4" w:rsidP="00E96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8F4">
              <w:rPr>
                <w:rFonts w:ascii="Times New Roman" w:eastAsia="Calibri" w:hAnsi="Times New Roman"/>
                <w:sz w:val="24"/>
                <w:szCs w:val="24"/>
              </w:rPr>
              <w:t>утверждено в бюджете – 0 тыс. рублей.</w:t>
            </w:r>
            <w:r w:rsidRPr="00E9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61828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1828" w:rsidRPr="00761828" w:rsidRDefault="00761828" w:rsidP="00092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Содержание проблемы содействия, органам местного самоуправления,</w:t>
      </w:r>
    </w:p>
    <w:p w:rsidR="00761828" w:rsidRPr="00761828" w:rsidRDefault="00761828" w:rsidP="00092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правоохранительным органам, по обеспечению правопорядка</w:t>
      </w:r>
    </w:p>
    <w:p w:rsidR="00761828" w:rsidRPr="00761828" w:rsidRDefault="000925AB" w:rsidP="00092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защите личности</w:t>
      </w:r>
      <w:r w:rsidR="00761828" w:rsidRPr="0076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общества и государства от противоправных посягательств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1828" w:rsidRPr="00761828" w:rsidRDefault="00761828" w:rsidP="000925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События последнего времени свидетельствуют, что экономическая дезинтеграция, социальная дифференциация общества, </w:t>
      </w:r>
      <w:r w:rsidR="000925AB"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девальвация</w:t>
      </w: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духовных ценностей оказывают негативное влияние на общественное сознание большинства социальных и возрастных групп населения страны, что способствует росту числа совершаемых правонарушений и преступлений.</w:t>
      </w:r>
    </w:p>
    <w:p w:rsidR="00761828" w:rsidRPr="00761828" w:rsidRDefault="00761828" w:rsidP="000925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рыночной экономике и новым социально-экономическим условиям оставил в прошлом советскую систему профилактики правонарушений, куда были вовлечены все государственные органы и общественные организации, а также гражданское население.</w:t>
      </w:r>
    </w:p>
    <w:p w:rsidR="00761828" w:rsidRPr="00761828" w:rsidRDefault="00761828" w:rsidP="000925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условиях больших экономических и социальных преобразований в нашей стране все более важное значение приобретает  задача формирования сознательности и чувства высокой ответственности каждого гражданина  перед  обществом, обеспечения дисциплины и организованности, всемирного укрепления правопорядка и законности.</w:t>
      </w:r>
    </w:p>
    <w:p w:rsidR="00761828" w:rsidRPr="00761828" w:rsidRDefault="00761828" w:rsidP="000925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решении этой задачи наряду с государственными органами и общественными организациями важная роль принадлежит добровольным народным дружинам. Одним из наиболее важных условий успешной борьбы с правонарушениями, любыми отклонениями от норм нравственности является широкое и активное участие в ней общественности.</w:t>
      </w:r>
    </w:p>
    <w:p w:rsidR="00761828" w:rsidRPr="00761828" w:rsidRDefault="00761828" w:rsidP="000925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Созданные народные дружины могут активно </w:t>
      </w:r>
      <w:r w:rsidR="000925AB"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</w:t>
      </w: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по укреплению общественного порядка, вести борьбу с нарушениями правил </w:t>
      </w:r>
      <w:r w:rsidR="000925AB"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общежития</w:t>
      </w: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другими антиобщественными проявлениями.</w:t>
      </w:r>
    </w:p>
    <w:p w:rsidR="00761828" w:rsidRPr="00761828" w:rsidRDefault="00761828" w:rsidP="000925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Общественные органы содействия охране общественного порядка — добровольная народная дружина, создается муниципальным образованием по производственному, </w:t>
      </w:r>
      <w:r w:rsidR="000925AB"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территориальному</w:t>
      </w: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производственно-территориальному принципу.</w:t>
      </w:r>
    </w:p>
    <w:p w:rsidR="00761828" w:rsidRPr="00761828" w:rsidRDefault="00761828" w:rsidP="000925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многом укрепление дисциплины и правопорядка зависит от активизации деятельности общественных формирований, трудовых коллективов, отдельных граждан во взаимодействии с правоохранительными органами по обеспечению охраны общественного порядка.</w:t>
      </w:r>
    </w:p>
    <w:p w:rsidR="00761828" w:rsidRPr="00761828" w:rsidRDefault="00761828" w:rsidP="000925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призвана регулировать общественные отношения, связанные с привлечением граждан и их объединений к участию в обеспечении охраны общественного порядка путем создания добровольных народных дружин на территории </w:t>
      </w:r>
      <w:r w:rsidR="00092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Мортка </w:t>
      </w:r>
      <w:r w:rsidR="00531EC6" w:rsidRPr="0050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Кондинского</w:t>
      </w: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761828" w:rsidRPr="00761828" w:rsidRDefault="00761828" w:rsidP="000925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Добровольные народные дружины (далее ДНД) являются формой добровольного участия населения в осуществлении местного самоуправления по вопросам, связанным с охраной общественного порядка на территории </w:t>
      </w:r>
      <w:r w:rsidR="00531EC6" w:rsidRPr="0050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</w:t>
      </w: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092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Мортка</w:t>
      </w: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828" w:rsidRPr="00761828" w:rsidRDefault="00761828" w:rsidP="000925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Добровольные народные дружины создаются гражданами, проживающими на территории </w:t>
      </w:r>
      <w:r w:rsidR="00092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</w:t>
      </w: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092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Мортка</w:t>
      </w: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содействии органов местного самоуправления.</w:t>
      </w:r>
    </w:p>
    <w:p w:rsidR="00761828" w:rsidRPr="00761828" w:rsidRDefault="00761828" w:rsidP="000925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Добровольные народные дружины действуют  на основании </w:t>
      </w:r>
      <w:r w:rsidR="00531EC6" w:rsidRPr="0050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</w:t>
      </w: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добровольных народных дружинах на территории муниципального образования, утвержденного органами местного самоуправления.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Программы</w:t>
      </w:r>
    </w:p>
    <w:p w:rsidR="00761828" w:rsidRPr="00761828" w:rsidRDefault="00761828" w:rsidP="00E71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1828" w:rsidRPr="00761828" w:rsidRDefault="00761828" w:rsidP="00456F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программы является развитие системы добровольных народных дружин по предупреждению нарушений общественного порядка, профилактике правонарушений в общественных местах, защите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гражданина.</w:t>
      </w:r>
    </w:p>
    <w:p w:rsidR="00273337" w:rsidRPr="00E719A6" w:rsidRDefault="00761828" w:rsidP="00E719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1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73337" w:rsidRPr="00E719A6">
        <w:rPr>
          <w:rFonts w:ascii="Times New Roman" w:hAnsi="Times New Roman"/>
          <w:sz w:val="24"/>
          <w:szCs w:val="24"/>
        </w:rPr>
        <w:t>Достижение указанной цели планируется реализовать через выполнение  задачи:</w:t>
      </w:r>
    </w:p>
    <w:p w:rsidR="00456F43" w:rsidRPr="00456F43" w:rsidRDefault="00456F43" w:rsidP="00456F43">
      <w:pPr>
        <w:pStyle w:val="a7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456F43">
        <w:rPr>
          <w:rFonts w:ascii="Times New Roman" w:eastAsia="Calibri" w:hAnsi="Times New Roman" w:cs="Times New Roman"/>
          <w:sz w:val="24"/>
          <w:szCs w:val="24"/>
        </w:rPr>
        <w:t>Профилактика правонарушений в общественных местах, в том числе с участием граждан.</w:t>
      </w:r>
    </w:p>
    <w:p w:rsidR="00456F43" w:rsidRPr="00456F43" w:rsidRDefault="00456F43" w:rsidP="00456F43">
      <w:pPr>
        <w:pStyle w:val="a7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456F43">
        <w:rPr>
          <w:rFonts w:ascii="Times New Roman" w:eastAsia="Calibri" w:hAnsi="Times New Roman" w:cs="Times New Roman"/>
          <w:sz w:val="24"/>
          <w:szCs w:val="24"/>
        </w:rPr>
        <w:t xml:space="preserve"> Развитие правовой поддержки и правовой грамотности граждан.</w:t>
      </w:r>
    </w:p>
    <w:p w:rsidR="00456F43" w:rsidRPr="00456F43" w:rsidRDefault="00456F43" w:rsidP="00456F43">
      <w:pPr>
        <w:pStyle w:val="a7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456F43">
        <w:rPr>
          <w:rFonts w:ascii="Times New Roman" w:eastAsia="Calibri" w:hAnsi="Times New Roman" w:cs="Times New Roman"/>
          <w:sz w:val="24"/>
          <w:szCs w:val="24"/>
        </w:rPr>
        <w:t>Совершенствование информационного и методического обеспечения профилактики правонарушений, повышения правосознания граждан.</w:t>
      </w:r>
    </w:p>
    <w:p w:rsidR="00273337" w:rsidRPr="00456F43" w:rsidRDefault="00456F43" w:rsidP="00456F43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56F43">
        <w:rPr>
          <w:rFonts w:ascii="Times New Roman" w:eastAsia="Calibri" w:hAnsi="Times New Roman" w:cs="Times New Roman"/>
          <w:sz w:val="24"/>
          <w:szCs w:val="24"/>
        </w:rPr>
        <w:t>Создание и совершенствование условий для обеспечения общественного порядка.</w:t>
      </w:r>
    </w:p>
    <w:p w:rsidR="00273337" w:rsidRPr="00E719A6" w:rsidRDefault="00273337" w:rsidP="00E719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19A6">
        <w:rPr>
          <w:rFonts w:ascii="Times New Roman" w:hAnsi="Times New Roman"/>
          <w:sz w:val="24"/>
          <w:szCs w:val="24"/>
        </w:rPr>
        <w:t xml:space="preserve">Показателем непосредственного результата реализации данной задачи является доля выявленных с участием общественности правонарушений в общем количестве правонарушений. В связи с проведенной в системе Министерства внутренних дел России реформой, даже при высокой технической оснащенности, профессиональной подготовке и материальной обеспеченности, сложившаяся система правоохранительной деятельности в </w:t>
      </w:r>
      <w:r w:rsidRPr="00E719A6">
        <w:rPr>
          <w:rFonts w:ascii="Times New Roman" w:hAnsi="Times New Roman"/>
          <w:sz w:val="24"/>
          <w:szCs w:val="24"/>
        </w:rPr>
        <w:lastRenderedPageBreak/>
        <w:t xml:space="preserve">ряде случаев оказывается недостаточно эффективной и требует привлечения дополнительных общественных механизмов, в частности, путем вовлечения в деятельность по обеспечению правопорядка граждан, общественных структур. И, как показывает опыт ряда субъектов Российской Федерации, борьба с преступностью оказывается намного эффективнее, когда на помощь приходит общество. 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28" w:rsidRPr="00761828" w:rsidRDefault="00761828" w:rsidP="0076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Система  программных мероприятий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1828" w:rsidRPr="00761828" w:rsidRDefault="00761828" w:rsidP="00456F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формирования, уставные цели которых предусматривают оказание содействия правоохранительным органам в охране общественного порядка, в соответствии с законодательством Российской Федерации могут оказывать содействие органам местного самоуправления и правоохранительным органам в:</w:t>
      </w:r>
    </w:p>
    <w:p w:rsidR="00761828" w:rsidRPr="00761828" w:rsidRDefault="00761828" w:rsidP="00456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пропаганде правовых знаний;</w:t>
      </w:r>
    </w:p>
    <w:p w:rsidR="00761828" w:rsidRPr="00761828" w:rsidRDefault="00761828" w:rsidP="00456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защите жизни и здоровья граждан, общественной безопасности, охране общественного порядка, мероприятиях по предупреждению преступлений, пресечению административных правонарушений в форме участия в добровольных народных дружинах;</w:t>
      </w:r>
    </w:p>
    <w:p w:rsidR="00761828" w:rsidRPr="00761828" w:rsidRDefault="00761828" w:rsidP="00456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профилактической работе с лицами, склонными к совершению правонарушений несовершеннолетних;</w:t>
      </w:r>
    </w:p>
    <w:p w:rsidR="00761828" w:rsidRPr="00761828" w:rsidRDefault="00761828" w:rsidP="00456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  в других направлениях деятельности, не противоречащих законодательству Российской Федерации и законодательству </w:t>
      </w:r>
      <w:r w:rsidR="00092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Ханты-Мансийского автономного округа - Югры</w:t>
      </w: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7BBE" w:rsidRPr="008C4526" w:rsidRDefault="007561C1" w:rsidP="00456F43">
      <w:pPr>
        <w:spacing w:line="240" w:lineRule="auto"/>
        <w:ind w:firstLine="709"/>
        <w:jc w:val="both"/>
        <w:rPr>
          <w:rFonts w:ascii="Times New Roman" w:hAnsi="Times New Roman"/>
        </w:rPr>
      </w:pPr>
      <w:r w:rsidRPr="0050171A">
        <w:rPr>
          <w:rFonts w:ascii="Times New Roman" w:hAnsi="Times New Roman" w:cs="Times New Roman"/>
          <w:sz w:val="24"/>
          <w:szCs w:val="24"/>
        </w:rPr>
        <w:t xml:space="preserve">Предусмотрено материальное стимулирование граждан, участвующих в охране общественного порядка, пресечении преступлений и иных правонарушений, с ежегодно обеспеченным финансированием из бюджета </w:t>
      </w:r>
      <w:r w:rsidR="000925AB">
        <w:rPr>
          <w:rFonts w:ascii="Times New Roman" w:hAnsi="Times New Roman" w:cs="Times New Roman"/>
          <w:sz w:val="24"/>
          <w:szCs w:val="24"/>
        </w:rPr>
        <w:t xml:space="preserve">Кондинского </w:t>
      </w:r>
      <w:r w:rsidRPr="0050171A">
        <w:rPr>
          <w:rFonts w:ascii="Times New Roman" w:hAnsi="Times New Roman" w:cs="Times New Roman"/>
          <w:sz w:val="24"/>
          <w:szCs w:val="24"/>
        </w:rPr>
        <w:t>района</w:t>
      </w:r>
      <w:r w:rsidR="000925AB">
        <w:rPr>
          <w:rFonts w:ascii="Times New Roman" w:hAnsi="Times New Roman" w:cs="Times New Roman"/>
          <w:sz w:val="24"/>
          <w:szCs w:val="24"/>
        </w:rPr>
        <w:t>, бюджета городского поселения Мортка</w:t>
      </w:r>
      <w:r w:rsidRPr="005017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Ресурсное обеспечение  Программы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7585" w:rsidRPr="0050171A" w:rsidRDefault="00907585" w:rsidP="0009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71A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муниципальной Программы осуществляется в пределах средств, выделенных из  бюджета автономного округа, бюджета </w:t>
      </w:r>
      <w:r w:rsidR="000925AB">
        <w:rPr>
          <w:rFonts w:ascii="Times New Roman" w:hAnsi="Times New Roman" w:cs="Times New Roman"/>
          <w:bCs/>
          <w:sz w:val="24"/>
          <w:szCs w:val="24"/>
        </w:rPr>
        <w:t xml:space="preserve">Кондинского </w:t>
      </w:r>
      <w:r w:rsidRPr="0050171A">
        <w:rPr>
          <w:rFonts w:ascii="Times New Roman" w:hAnsi="Times New Roman" w:cs="Times New Roman"/>
          <w:bCs/>
          <w:sz w:val="24"/>
          <w:szCs w:val="24"/>
        </w:rPr>
        <w:t>района, средств бюджета</w:t>
      </w:r>
      <w:r w:rsidR="000925AB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Мортка</w:t>
      </w:r>
      <w:r w:rsidRPr="0050171A">
        <w:rPr>
          <w:rFonts w:ascii="Times New Roman" w:hAnsi="Times New Roman" w:cs="Times New Roman"/>
          <w:bCs/>
          <w:sz w:val="24"/>
          <w:szCs w:val="24"/>
        </w:rPr>
        <w:t>. Выделение средств бюджета  ответственному исполнителю и соисполнителям осуществляется в соответствии со сводной бюджетной росписью бюджета, в пределах лимитов бюджетных обязательств и объемов финансирования, предусмотренных по муниципальной Программе.</w:t>
      </w:r>
    </w:p>
    <w:p w:rsidR="0059031C" w:rsidRDefault="00907585" w:rsidP="0059031C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171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Условия софинансирования муниципальной Программы осуществляются в соответствии с условиями и порядком, установленными в приложениях 1 и 2 </w:t>
      </w:r>
      <w:r w:rsidRPr="0050171A">
        <w:rPr>
          <w:rFonts w:ascii="Times New Roman" w:hAnsi="Times New Roman" w:cs="Times New Roman"/>
          <w:b w:val="0"/>
          <w:sz w:val="24"/>
          <w:szCs w:val="24"/>
        </w:rPr>
        <w:t>Муниципальной программы Кондинского района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года».</w:t>
      </w:r>
      <w:r w:rsidR="000925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07585" w:rsidRDefault="00907585" w:rsidP="0059031C">
      <w:pPr>
        <w:pStyle w:val="Title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456E43">
        <w:rPr>
          <w:rFonts w:ascii="Times New Roman" w:hAnsi="Times New Roman" w:cs="Times New Roman"/>
          <w:b w:val="0"/>
          <w:bCs w:val="0"/>
          <w:sz w:val="24"/>
          <w:szCs w:val="24"/>
        </w:rPr>
        <w:t>Доля соф</w:t>
      </w:r>
      <w:r w:rsidR="000925AB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456E43">
        <w:rPr>
          <w:rFonts w:ascii="Times New Roman" w:hAnsi="Times New Roman" w:cs="Times New Roman"/>
          <w:b w:val="0"/>
          <w:bCs w:val="0"/>
          <w:sz w:val="24"/>
          <w:szCs w:val="24"/>
        </w:rPr>
        <w:t>нансирования средств бюджета</w:t>
      </w:r>
      <w:r w:rsidR="000925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городского поселения Мортка</w:t>
      </w:r>
      <w:r w:rsidRPr="00456E4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в реализации мероприятий</w:t>
      </w:r>
      <w:r w:rsidR="000925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0171A">
        <w:rPr>
          <w:rFonts w:ascii="Times New Roman" w:hAnsi="Times New Roman" w:cs="Times New Roman"/>
          <w:b w:val="0"/>
          <w:sz w:val="24"/>
          <w:szCs w:val="24"/>
        </w:rPr>
        <w:t>Муниципальной программы Кондинского района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года».</w:t>
      </w:r>
    </w:p>
    <w:p w:rsidR="0059031C" w:rsidRPr="0050171A" w:rsidRDefault="0059031C" w:rsidP="0059031C">
      <w:pPr>
        <w:pStyle w:val="Title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907585" w:rsidRPr="0050171A" w:rsidRDefault="00907585" w:rsidP="00590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71A">
        <w:rPr>
          <w:rFonts w:ascii="Times New Roman" w:hAnsi="Times New Roman" w:cs="Times New Roman"/>
          <w:bCs/>
          <w:sz w:val="24"/>
          <w:szCs w:val="24"/>
        </w:rPr>
        <w:t xml:space="preserve">1. Средства бюджета района в порядке софинансирования мероприятий, направленных на решение </w:t>
      </w:r>
      <w:r w:rsidRPr="00456F43">
        <w:rPr>
          <w:rFonts w:ascii="Times New Roman" w:hAnsi="Times New Roman" w:cs="Times New Roman"/>
          <w:bCs/>
          <w:sz w:val="24"/>
          <w:szCs w:val="24"/>
        </w:rPr>
        <w:t>задачи 1 задачи 2</w:t>
      </w:r>
      <w:r w:rsidR="00456F43" w:rsidRPr="00456F43">
        <w:rPr>
          <w:rFonts w:ascii="Times New Roman" w:hAnsi="Times New Roman" w:cs="Times New Roman"/>
          <w:bCs/>
          <w:sz w:val="24"/>
          <w:szCs w:val="24"/>
        </w:rPr>
        <w:t>, задачи 3, задачи 4</w:t>
      </w:r>
      <w:r w:rsidRPr="00456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F43" w:rsidRPr="00456F43">
        <w:rPr>
          <w:rFonts w:ascii="Times New Roman" w:hAnsi="Times New Roman" w:cs="Times New Roman"/>
          <w:sz w:val="24"/>
          <w:szCs w:val="24"/>
        </w:rPr>
        <w:t>Муниципальной</w:t>
      </w:r>
      <w:r w:rsidR="00456F43" w:rsidRPr="0050171A">
        <w:rPr>
          <w:rFonts w:ascii="Times New Roman" w:hAnsi="Times New Roman" w:cs="Times New Roman"/>
          <w:sz w:val="24"/>
          <w:szCs w:val="24"/>
        </w:rPr>
        <w:t xml:space="preserve"> программы Кондинского района «Профилактика правонарушений в сфере общественного порядка, безопасности дорожного движения, незаконного оборота и злоупотребления наркотиками в Кондинском районе на 2014-2016 годы и на период до 2020 года»</w:t>
      </w:r>
      <w:r w:rsidR="00456F43">
        <w:rPr>
          <w:rFonts w:ascii="Times New Roman" w:hAnsi="Times New Roman" w:cs="Times New Roman"/>
          <w:sz w:val="24"/>
          <w:szCs w:val="24"/>
        </w:rPr>
        <w:t xml:space="preserve"> </w:t>
      </w:r>
      <w:r w:rsidRPr="0050171A">
        <w:rPr>
          <w:rFonts w:ascii="Times New Roman" w:hAnsi="Times New Roman" w:cs="Times New Roman"/>
          <w:bCs/>
          <w:sz w:val="24"/>
          <w:szCs w:val="24"/>
        </w:rPr>
        <w:lastRenderedPageBreak/>
        <w:t>предоставляются в порядке софинансирования в виде субсидий (далее – субсидия) при соблюдении следующих условий:</w:t>
      </w:r>
    </w:p>
    <w:p w:rsidR="00907585" w:rsidRPr="0050171A" w:rsidRDefault="00907585" w:rsidP="00590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71A">
        <w:rPr>
          <w:rFonts w:ascii="Times New Roman" w:hAnsi="Times New Roman" w:cs="Times New Roman"/>
          <w:bCs/>
          <w:sz w:val="24"/>
          <w:szCs w:val="24"/>
        </w:rPr>
        <w:t xml:space="preserve">2. Администрация </w:t>
      </w:r>
      <w:r w:rsidR="0059031C">
        <w:rPr>
          <w:rFonts w:ascii="Times New Roman" w:hAnsi="Times New Roman" w:cs="Times New Roman"/>
          <w:bCs/>
          <w:sz w:val="24"/>
          <w:szCs w:val="24"/>
        </w:rPr>
        <w:t xml:space="preserve">городского </w:t>
      </w:r>
      <w:r w:rsidRPr="0050171A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59031C">
        <w:rPr>
          <w:rFonts w:ascii="Times New Roman" w:hAnsi="Times New Roman" w:cs="Times New Roman"/>
          <w:bCs/>
          <w:sz w:val="24"/>
          <w:szCs w:val="24"/>
        </w:rPr>
        <w:t xml:space="preserve"> Мортка</w:t>
      </w:r>
      <w:r w:rsidRPr="0050171A">
        <w:rPr>
          <w:rFonts w:ascii="Times New Roman" w:hAnsi="Times New Roman" w:cs="Times New Roman"/>
          <w:bCs/>
          <w:sz w:val="24"/>
          <w:szCs w:val="24"/>
        </w:rPr>
        <w:t xml:space="preserve"> вправе увеличивать долю финансирования муниципальной Программы за счет средств собственн</w:t>
      </w:r>
      <w:r w:rsidR="0059031C">
        <w:rPr>
          <w:rFonts w:ascii="Times New Roman" w:hAnsi="Times New Roman" w:cs="Times New Roman"/>
          <w:bCs/>
          <w:sz w:val="24"/>
          <w:szCs w:val="24"/>
        </w:rPr>
        <w:t>ого</w:t>
      </w:r>
      <w:r w:rsidRPr="0050171A">
        <w:rPr>
          <w:rFonts w:ascii="Times New Roman" w:hAnsi="Times New Roman" w:cs="Times New Roman"/>
          <w:bCs/>
          <w:sz w:val="24"/>
          <w:szCs w:val="24"/>
        </w:rPr>
        <w:t xml:space="preserve"> бюджет</w:t>
      </w:r>
      <w:r w:rsidR="0059031C">
        <w:rPr>
          <w:rFonts w:ascii="Times New Roman" w:hAnsi="Times New Roman" w:cs="Times New Roman"/>
          <w:bCs/>
          <w:sz w:val="24"/>
          <w:szCs w:val="24"/>
        </w:rPr>
        <w:t>а</w:t>
      </w:r>
      <w:r w:rsidRPr="0050171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07585" w:rsidRPr="0050171A" w:rsidRDefault="00907585" w:rsidP="00590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71A">
        <w:rPr>
          <w:rFonts w:ascii="Times New Roman" w:hAnsi="Times New Roman" w:cs="Times New Roman"/>
          <w:bCs/>
          <w:sz w:val="24"/>
          <w:szCs w:val="24"/>
        </w:rPr>
        <w:t xml:space="preserve">3. Объем софинансирования мероприятия по созданию общественных формирований правоохранительной направленности (общественные формирования, добровольные народные дружины, родительские патрули, молодежные отряды и т.д.), материальному стимулированию граждан, участвующих в охране общественного порядка, пресечении преступлений и иных правонарушений, за счет средств бюджета автономного округа и бюджетов муниципальных образований устанавливается в соотношении 90 % и 10 % соответственно. </w:t>
      </w:r>
    </w:p>
    <w:p w:rsidR="00761828" w:rsidRDefault="00761828" w:rsidP="00590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Ежегодные объемы финансирования мероприятий Программы  за счет средств местного бюджета будут уточняться исходя из возможностей  бюджетов на соответствующий год.</w:t>
      </w:r>
    </w:p>
    <w:p w:rsidR="0059031C" w:rsidRPr="00761828" w:rsidRDefault="0059031C" w:rsidP="005903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28" w:rsidRPr="00761828" w:rsidRDefault="00761828" w:rsidP="0076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Механизм реализации Программы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61C1" w:rsidRPr="0050171A" w:rsidRDefault="00761828" w:rsidP="00590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реализации программы определяется муниципальным статусом и учитывает сложившиеся к настоящему времени тенденции, связанные с консолидацией общества, сложившиеся оперативной обстановки в районе.</w:t>
      </w:r>
    </w:p>
    <w:p w:rsidR="00761828" w:rsidRPr="00761828" w:rsidRDefault="0059031C" w:rsidP="00590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561C1" w:rsidRPr="0050171A">
        <w:rPr>
          <w:rFonts w:ascii="Times New Roman" w:hAnsi="Times New Roman" w:cs="Times New Roman"/>
          <w:sz w:val="24"/>
          <w:szCs w:val="24"/>
        </w:rPr>
        <w:t>еализация мероприятий муниципальной Программы осуществляется на основе муниципальных контрактов на материально-техническое обеспечение деятельности народных дружин и меры поддержки и стимулирования деятельности народных дружин</w:t>
      </w:r>
      <w:r w:rsidR="005E18C1" w:rsidRPr="0050171A">
        <w:rPr>
          <w:rFonts w:ascii="Times New Roman" w:hAnsi="Times New Roman" w:cs="Times New Roman"/>
          <w:sz w:val="24"/>
          <w:szCs w:val="24"/>
        </w:rPr>
        <w:t>,</w:t>
      </w:r>
      <w:r w:rsidR="007561C1" w:rsidRPr="0050171A">
        <w:rPr>
          <w:rFonts w:ascii="Times New Roman" w:hAnsi="Times New Roman" w:cs="Times New Roman"/>
          <w:bCs/>
          <w:sz w:val="24"/>
          <w:szCs w:val="24"/>
        </w:rPr>
        <w:t xml:space="preserve"> а также на основе соглашений о софинансировании и реализации ее мероприятий.</w:t>
      </w:r>
    </w:p>
    <w:p w:rsidR="00761828" w:rsidRPr="00456F43" w:rsidRDefault="00761828" w:rsidP="00590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Головными исполнителями мероприятий Программы являются:</w:t>
      </w:r>
    </w:p>
    <w:p w:rsidR="00761828" w:rsidRPr="00456F43" w:rsidRDefault="00761828" w:rsidP="00590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43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штаб добровольных дружин поселения.</w:t>
      </w:r>
    </w:p>
    <w:p w:rsidR="00761828" w:rsidRPr="00761828" w:rsidRDefault="00761828" w:rsidP="00590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</w:t>
      </w:r>
      <w:r w:rsidR="0059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31EC6" w:rsidRPr="0050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</w:t>
      </w:r>
      <w:r w:rsidR="0059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городского поселения Мортка</w:t>
      </w:r>
    </w:p>
    <w:p w:rsidR="00761828" w:rsidRPr="00761828" w:rsidRDefault="00761828" w:rsidP="00590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Головные исполнители:</w:t>
      </w:r>
    </w:p>
    <w:p w:rsidR="00761828" w:rsidRPr="00761828" w:rsidRDefault="00761828" w:rsidP="00590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разрабатывают планы с определением конкретных работ, необходимых затрат по каждому мероприятию (с расчетами-основаниями);</w:t>
      </w:r>
    </w:p>
    <w:p w:rsidR="00761828" w:rsidRPr="00761828" w:rsidRDefault="00761828" w:rsidP="00590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обеспечивают реализацию указанных планов;</w:t>
      </w:r>
    </w:p>
    <w:p w:rsidR="00761828" w:rsidRPr="00761828" w:rsidRDefault="00761828" w:rsidP="00590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</w:t>
      </w:r>
      <w:r w:rsidR="0059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городского поселения Мортка</w:t>
      </w: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</w:t>
      </w:r>
      <w:r w:rsidR="0059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финансирование мероприятий муниципальной целевой Программы за счет собственных средств;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Оценка эффективности реализации Программы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1828" w:rsidRPr="00761828" w:rsidRDefault="00761828" w:rsidP="00590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осуществления Программы ожидается:</w:t>
      </w:r>
    </w:p>
    <w:p w:rsidR="00761828" w:rsidRPr="00761828" w:rsidRDefault="00761828" w:rsidP="00590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Широкое прив</w:t>
      </w:r>
      <w:r w:rsidR="005E18C1" w:rsidRPr="00501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ечение населения и общественности к участию в работе добровольных народных дружин;</w:t>
      </w:r>
    </w:p>
    <w:p w:rsidR="00761828" w:rsidRPr="00761828" w:rsidRDefault="00761828" w:rsidP="00590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Оздоровление оперативной обстановки в поселении;</w:t>
      </w:r>
    </w:p>
    <w:p w:rsidR="00761828" w:rsidRPr="00761828" w:rsidRDefault="00761828" w:rsidP="00590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Сокращение числа совершаемых преступлений и правонарушений на территории поселения;</w:t>
      </w:r>
    </w:p>
    <w:p w:rsidR="00761828" w:rsidRPr="00761828" w:rsidRDefault="00761828" w:rsidP="00590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Улучшение качества проводимой профилактической работы;</w:t>
      </w:r>
    </w:p>
    <w:p w:rsidR="00761828" w:rsidRPr="00761828" w:rsidRDefault="00761828" w:rsidP="005903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 результатом реализации Программы должна стать высокая духовность, гражданская позиция, патриотическое сознание граждан муниципального образования, которые будут в огромной степени способствовать успешному решению задач по охране общественного порядка, профилактике, предупреждению и пресечению правонарушений и преступлений.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 Критерии выполнения  Программы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1828" w:rsidRPr="00761828" w:rsidRDefault="00761828" w:rsidP="005903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 эффективности и социально-идеологических последствий реализации Программы будет проводиться на основе системы индикаторов, которые представляют собой не только количественные показатели, но и качественные характеристики проводимых мероприятий.</w:t>
      </w:r>
    </w:p>
    <w:p w:rsidR="00761828" w:rsidRPr="00761828" w:rsidRDefault="00761828" w:rsidP="005903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индикаторов обеспечит мониторинг реальной динамики изменений оперативной обстановки в поселении, проводимой профилактической работы за оцениваемый период с целью уточнения или корректировки поставленных задач.</w:t>
      </w:r>
    </w:p>
    <w:p w:rsidR="00761828" w:rsidRPr="00761828" w:rsidRDefault="00761828" w:rsidP="005903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реализации Программы будет производиться заказчиком, исполнители ежеквартально предоставляют информацию о достигнутых результатах координатору Программы.</w:t>
      </w:r>
    </w:p>
    <w:p w:rsidR="00761828" w:rsidRPr="0067798C" w:rsidRDefault="00761828" w:rsidP="005903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индикаторов оценки реализации Программы приведена </w:t>
      </w:r>
      <w:r w:rsidRPr="006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№ 2.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Организация управления Программой и контроль за ее реализацией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1828" w:rsidRPr="00761828" w:rsidRDefault="00761828" w:rsidP="005903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ходом реализации Программы осуществляет администрация </w:t>
      </w:r>
      <w:r w:rsidR="00D0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</w:t>
      </w: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D0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Мортка</w:t>
      </w: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Конкретные формы и методы управления реализацией Программы  определяются администрацией </w:t>
      </w:r>
      <w:r w:rsidR="00D0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Мортка</w:t>
      </w: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структуры  программы.</w:t>
      </w:r>
    </w:p>
    <w:p w:rsidR="00761828" w:rsidRPr="00761828" w:rsidRDefault="00761828" w:rsidP="005903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деятельности исполнителей Программы осуществляется  </w:t>
      </w:r>
      <w:r w:rsidR="00D0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городского поселения Мортка</w:t>
      </w: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828" w:rsidRDefault="00761828" w:rsidP="005903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Исполнители мероприятий Программы  осуществляют ежеквартальный мониторинг их выполнения и при выявлении случаев неисполнения принимают соответствующие меры.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Мероприятия</w:t>
      </w:r>
    </w:p>
    <w:p w:rsidR="00761828" w:rsidRPr="00761828" w:rsidRDefault="00761828" w:rsidP="00C941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реализации муниципальной 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"/>
        <w:gridCol w:w="4652"/>
        <w:gridCol w:w="2001"/>
        <w:gridCol w:w="2354"/>
      </w:tblGrid>
      <w:tr w:rsidR="00C9410D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C9410D" w:rsidRPr="00761828" w:rsidTr="00456E43">
        <w:trPr>
          <w:trHeight w:val="1506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постановлений администрации  поселения:</w:t>
            </w:r>
          </w:p>
          <w:p w:rsidR="00761828" w:rsidRPr="00761828" w:rsidRDefault="00761828" w:rsidP="0045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обеспечении охраны общественного порядка в дни проведения праздничных мероприятий»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61828" w:rsidRPr="00761828" w:rsidRDefault="00C9410D" w:rsidP="0045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3ED9" w:rsidRDefault="00D03ED9" w:rsidP="00D0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городского поселения Мортка</w:t>
            </w:r>
          </w:p>
          <w:p w:rsidR="00761828" w:rsidRPr="00761828" w:rsidRDefault="00761828" w:rsidP="00C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0D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соглашений</w:t>
            </w:r>
            <w:r w:rsidR="00C9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графиков дежурств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61828" w:rsidRPr="00761828" w:rsidRDefault="00761828" w:rsidP="00C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созданными добровольными  дружинами и отделом внутренних дел по </w:t>
            </w:r>
            <w:r w:rsidR="00C9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Кондинскому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по вопросам обеспечения охраны общественного порядка.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D03ED9" w:rsidP="00C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C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ОВД по </w:t>
            </w:r>
            <w:r w:rsidR="00C9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Кондинскому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</w:t>
            </w:r>
            <w:r w:rsidR="00C9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(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штаба</w:t>
            </w:r>
            <w:r w:rsidR="00C9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добровольных народных дружин</w:t>
            </w:r>
          </w:p>
        </w:tc>
      </w:tr>
      <w:tr w:rsidR="00C9410D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о взаимодействии </w:t>
            </w:r>
            <w:r w:rsidR="00D03ED9"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правоохранительных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и ДНД в вопросах обеспечения охраны общественного порядка.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D03ED9" w:rsidP="00C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3ED9" w:rsidRDefault="00D03ED9" w:rsidP="00D0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городского поселения Мортка</w:t>
            </w:r>
          </w:p>
          <w:p w:rsidR="00761828" w:rsidRPr="00761828" w:rsidRDefault="00761828" w:rsidP="00C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0D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меры к обеспечению добровольных народных дружин и их штабов помещениями, телефонами, соответствующей документацией, а также к выделению при необходимости транспортных средств  на период дежурств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C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9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9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3ED9" w:rsidRDefault="00D03ED9" w:rsidP="00D0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городского поселения Мортка</w:t>
            </w:r>
          </w:p>
          <w:p w:rsidR="00761828" w:rsidRPr="00761828" w:rsidRDefault="00761828" w:rsidP="00C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0D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C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изучение всеми дружинниками </w:t>
            </w:r>
            <w:r w:rsidR="00C9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 законодательства, Устава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добровольных народных дружинах по охране общественного порядка.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C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9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9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C9410D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(</w:t>
            </w:r>
            <w:r w:rsidR="00761828"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штаба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61828"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добровольных народных дружин поселения.</w:t>
            </w:r>
          </w:p>
        </w:tc>
      </w:tr>
      <w:tr w:rsidR="00C9410D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содействие в поддержке деятельности добровольных народных дружин в охране </w:t>
            </w:r>
            <w:r w:rsidR="00D03ED9"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C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9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9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3ED9" w:rsidRDefault="00D03ED9" w:rsidP="00D0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городского поселения Мортка</w:t>
            </w:r>
          </w:p>
          <w:p w:rsidR="00761828" w:rsidRPr="00761828" w:rsidRDefault="00761828" w:rsidP="00C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0D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Предусмотреть расходы на содержание служебных помещений  опорных пунктов охраны общественного порядка, приобретение мебели, инвентаря, специальной литературы, спецсредств, наглядных пособий, бланков удостоверений и повязок дружинника, а также телефонные, почтовые и другие расходы, необходимые для обеспечения деятельности дружин.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утверждении бюджета на очередной финансовый год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3ED9" w:rsidRDefault="00D03ED9" w:rsidP="00D0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городского поселения Мортка</w:t>
            </w:r>
          </w:p>
          <w:p w:rsidR="00761828" w:rsidRPr="00761828" w:rsidRDefault="00761828" w:rsidP="00C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0D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 организовать подведение результатов работы добровольных народных дружин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полугодия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3ED9" w:rsidRDefault="00D03ED9" w:rsidP="00D0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(Начальник штаба) добровольных народных дружин поселения.</w:t>
            </w:r>
          </w:p>
          <w:p w:rsidR="00761828" w:rsidRPr="00761828" w:rsidRDefault="00761828" w:rsidP="00C94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10D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45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стимулирования работы добровольной народной дружины </w:t>
            </w:r>
            <w:r w:rsidR="00C9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предусмотреть расходы на оплату дружинникам из расчета </w:t>
            </w:r>
            <w:r w:rsidR="00C9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</w:t>
            </w:r>
            <w:r w:rsidR="0045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выход-каждому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утверждении бюджета на очередной финансовый год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03ED9" w:rsidRDefault="00D03ED9" w:rsidP="00D0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городского поселения Мортка</w:t>
            </w:r>
          </w:p>
          <w:p w:rsidR="00761828" w:rsidRPr="00761828" w:rsidRDefault="00761828" w:rsidP="0045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1828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19A6" w:rsidRDefault="00E719A6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9A6" w:rsidRDefault="00E719A6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9A6" w:rsidRDefault="00E719A6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9A6" w:rsidRDefault="00E719A6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9A6" w:rsidRDefault="00E719A6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D4D" w:rsidRDefault="00C61D4D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61D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1828" w:rsidRPr="00761828" w:rsidRDefault="00877B30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</w:t>
      </w:r>
      <w:r w:rsidR="00761828"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целевой программе</w:t>
      </w:r>
    </w:p>
    <w:p w:rsidR="00877B30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918" w:type="dxa"/>
        <w:jc w:val="center"/>
        <w:tblInd w:w="-567" w:type="dxa"/>
        <w:tblLayout w:type="fixed"/>
        <w:tblLook w:val="04A0"/>
      </w:tblPr>
      <w:tblGrid>
        <w:gridCol w:w="426"/>
        <w:gridCol w:w="2410"/>
        <w:gridCol w:w="1138"/>
        <w:gridCol w:w="1357"/>
        <w:gridCol w:w="872"/>
        <w:gridCol w:w="992"/>
        <w:gridCol w:w="793"/>
        <w:gridCol w:w="57"/>
        <w:gridCol w:w="851"/>
        <w:gridCol w:w="850"/>
        <w:gridCol w:w="709"/>
        <w:gridCol w:w="709"/>
        <w:gridCol w:w="709"/>
        <w:gridCol w:w="708"/>
        <w:gridCol w:w="709"/>
        <w:gridCol w:w="709"/>
        <w:gridCol w:w="567"/>
        <w:gridCol w:w="567"/>
        <w:gridCol w:w="752"/>
        <w:gridCol w:w="33"/>
      </w:tblGrid>
      <w:tr w:rsidR="00877B30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877B30" w:rsidP="00D03AEE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5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7B30" w:rsidRPr="00020334" w:rsidRDefault="00877B30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04D5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</w:tr>
      <w:tr w:rsidR="000004D5" w:rsidRPr="00020334" w:rsidTr="000004D5">
        <w:trPr>
          <w:gridAfter w:val="1"/>
          <w:wAfter w:w="33" w:type="dxa"/>
          <w:trHeight w:val="60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</w:tr>
      <w:tr w:rsidR="000004D5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877B30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158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7B30" w:rsidRPr="00020334" w:rsidRDefault="00877B30" w:rsidP="00000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I. </w:t>
            </w:r>
            <w:r w:rsidR="000004D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0004D5" w:rsidRPr="0076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системы добровольных народных дружин по предупреждению нарушений общественного порядка</w:t>
            </w:r>
          </w:p>
        </w:tc>
      </w:tr>
      <w:tr w:rsidR="00877B30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158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Задача 1. Профилактика правонарушений в общественных местах, в том числе с участием граждан</w:t>
            </w:r>
          </w:p>
        </w:tc>
      </w:tr>
      <w:tr w:rsidR="00D03AEE" w:rsidRPr="00020334" w:rsidTr="0067798C">
        <w:trPr>
          <w:trHeight w:val="84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EE" w:rsidRPr="00F23509" w:rsidRDefault="00D03AEE" w:rsidP="00D03E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муниципальным образованиям для создания общественных формирований правоохранительной направленности (общественные формирования, добровольные народные дружины, родительские патрули, молодежные отряды и т.д.), материального стимулирования граждан, участвующих в охране общественного </w:t>
            </w:r>
            <w:r w:rsidRPr="00F235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порядка, пресечения преступлений и иных правонарушений: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AEE" w:rsidRPr="00F23509" w:rsidRDefault="00D03AEE" w:rsidP="00333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5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54D13" w:rsidRPr="00020334" w:rsidTr="00F23509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D13" w:rsidRPr="00020334" w:rsidRDefault="00654D13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13" w:rsidRPr="00F23509" w:rsidRDefault="00654D13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D13" w:rsidRPr="00F23509" w:rsidRDefault="00654D13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2545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2545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F23509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AEE" w:rsidRPr="00020334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F23509">
        <w:trPr>
          <w:trHeight w:val="213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AEE" w:rsidRPr="00020334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EE" w:rsidRPr="00020334" w:rsidRDefault="00D03AEE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5122CD">
        <w:trPr>
          <w:trHeight w:val="53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020334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добровольных народных дружин и их штабов помещением, связью, необходимой документацией, а также выделение при необходимости транспортных средств на период дежурства (бензин)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9345DC">
        <w:trPr>
          <w:trHeight w:val="5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F23509" w:rsidRDefault="00D03AEE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9345DC">
        <w:trPr>
          <w:trHeight w:val="166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3AEE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5122CD">
        <w:trPr>
          <w:trHeight w:val="53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020334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333673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нарукавных  повязок, значков, бланков, удостоверений, канцтоваров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020334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D03AEE">
        <w:trPr>
          <w:trHeight w:val="56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333673" w:rsidRDefault="00D03AEE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020334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D03AEE">
        <w:trPr>
          <w:trHeight w:val="656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3AEE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3AEE" w:rsidRPr="00333673" w:rsidRDefault="00D03AEE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727468">
        <w:trPr>
          <w:trHeight w:val="703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020334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333673" w:rsidRDefault="00D03AEE" w:rsidP="007274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целях стимулирования работы ДНД  выплата денежных средств дружинникам  из расчета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r w:rsidRPr="00333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333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каждый выход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020334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D03AEE">
        <w:trPr>
          <w:trHeight w:val="54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333673" w:rsidRDefault="00D03AEE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EE" w:rsidRPr="00020334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EE" w:rsidRDefault="00D03AEE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778C5" w:rsidRPr="00020334" w:rsidTr="00DD48CF">
        <w:trPr>
          <w:trHeight w:val="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C5" w:rsidRPr="00020334" w:rsidRDefault="001778C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778C5" w:rsidRPr="00333673" w:rsidRDefault="001778C5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78C5" w:rsidRPr="00020334" w:rsidRDefault="001778C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8C5" w:rsidRDefault="001778C5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C5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C5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C5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C5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C5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C5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C5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C5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C5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C5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C5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C5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C5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8C5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D48CF" w:rsidRPr="00020334" w:rsidTr="00DD48CF">
        <w:trPr>
          <w:trHeight w:val="7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8CF" w:rsidRPr="00020334" w:rsidRDefault="00DD48C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D48CF" w:rsidRPr="00333673" w:rsidRDefault="00DD48CF" w:rsidP="00152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 страхование народных дружинников на период их участия в мероприятиях по</w:t>
            </w:r>
            <w:r w:rsidR="00D03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52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 общественного порядка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48CF" w:rsidRPr="00020334" w:rsidRDefault="00DD48C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8CF" w:rsidRDefault="00DD48CF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D48CF" w:rsidRPr="00020334" w:rsidTr="00DD48CF">
        <w:trPr>
          <w:trHeight w:val="44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CF" w:rsidRPr="00020334" w:rsidRDefault="00DD48C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CF" w:rsidRPr="00333673" w:rsidRDefault="00DD48CF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48CF" w:rsidRPr="00020334" w:rsidRDefault="00DD48C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8CF" w:rsidRDefault="00DD48CF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D48CF" w:rsidRPr="00020334" w:rsidTr="00DD48CF">
        <w:trPr>
          <w:trHeight w:val="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CF" w:rsidRPr="00020334" w:rsidRDefault="00DD48C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8CF" w:rsidRPr="00333673" w:rsidRDefault="00DD48CF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48CF" w:rsidRPr="00020334" w:rsidRDefault="00DD48C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8CF" w:rsidRDefault="00DD48CF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8CF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6B5355">
        <w:trPr>
          <w:trHeight w:val="300"/>
          <w:jc w:val="center"/>
        </w:trPr>
        <w:tc>
          <w:tcPr>
            <w:tcW w:w="3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54D13" w:rsidRPr="00020334" w:rsidTr="006B5355">
        <w:trPr>
          <w:trHeight w:val="3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54D13" w:rsidRPr="00020334" w:rsidRDefault="00654D13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2545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2545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2545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2545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6B5355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03AEE" w:rsidRPr="00020334" w:rsidRDefault="00D03AEE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6B5355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EE" w:rsidRPr="00020334" w:rsidRDefault="00D03AEE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D03AEE">
        <w:trPr>
          <w:trHeight w:val="300"/>
          <w:jc w:val="center"/>
        </w:trPr>
        <w:tc>
          <w:tcPr>
            <w:tcW w:w="3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3AEE" w:rsidRPr="00020334" w:rsidRDefault="00D03AEE" w:rsidP="00DD48C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54D13" w:rsidRPr="00020334" w:rsidTr="00D03AEE">
        <w:trPr>
          <w:trHeight w:val="3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54D13" w:rsidRPr="00020334" w:rsidRDefault="00654D13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2545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2545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2545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25451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D13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D03AEE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03AEE" w:rsidRPr="00020334" w:rsidRDefault="00D03AEE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D03AEE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3AEE" w:rsidRPr="00020334" w:rsidRDefault="00D03AEE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761828" w:rsidRPr="00761828" w:rsidRDefault="00761828" w:rsidP="0076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19A6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19A6" w:rsidRDefault="00E719A6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9A6" w:rsidRDefault="00E719A6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9A6" w:rsidRDefault="00E719A6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D4D" w:rsidRDefault="00C61D4D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61D4D" w:rsidSect="00C61D4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61828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28" w:rsidRPr="00761828" w:rsidRDefault="00761828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муниципальной целевой программе</w:t>
      </w:r>
    </w:p>
    <w:p w:rsidR="00761828" w:rsidRPr="00761828" w:rsidRDefault="00761828" w:rsidP="007274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1828" w:rsidRPr="003649BC" w:rsidRDefault="00761828" w:rsidP="0076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  ИНДИКАТОРОВ</w:t>
      </w:r>
    </w:p>
    <w:p w:rsidR="00761828" w:rsidRPr="003649BC" w:rsidRDefault="00761828" w:rsidP="0076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 реализации муниципальной целевой программы «О привлечении граждан</w:t>
      </w:r>
    </w:p>
    <w:p w:rsidR="00761828" w:rsidRPr="003649BC" w:rsidRDefault="00761828" w:rsidP="0076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их объединений к участию в обеспечении охраны общественного порядка</w:t>
      </w:r>
    </w:p>
    <w:p w:rsidR="00761828" w:rsidRPr="003649BC" w:rsidRDefault="00761828" w:rsidP="0076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(о добровольных народных дружинах) на территории </w:t>
      </w:r>
      <w:r w:rsidR="00D03ED9" w:rsidRPr="0036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городского </w:t>
      </w:r>
      <w:r w:rsidRPr="0036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поселения</w:t>
      </w:r>
      <w:r w:rsidR="00D03ED9" w:rsidRPr="0036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Мортка</w:t>
      </w:r>
    </w:p>
    <w:p w:rsidR="00761828" w:rsidRPr="003649BC" w:rsidRDefault="00456E43" w:rsidP="0076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Кондинского</w:t>
      </w:r>
      <w:r w:rsidR="00761828" w:rsidRPr="0036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на 201</w:t>
      </w:r>
      <w:r w:rsidRPr="0036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761828" w:rsidRPr="0036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Pr="0036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761828" w:rsidRPr="0036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годы»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9"/>
        <w:gridCol w:w="4596"/>
        <w:gridCol w:w="4400"/>
      </w:tblGrid>
      <w:tr w:rsidR="00456E43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оценки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</w:tr>
      <w:tr w:rsidR="00456E43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функционирования добровольных народных дружин в сельском поселении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проводимой работы</w:t>
            </w:r>
          </w:p>
        </w:tc>
      </w:tr>
      <w:tr w:rsidR="00456E43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45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администрации поселения, отделу внутренних дел по </w:t>
            </w:r>
            <w:r w:rsidR="0045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Кондинскому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в их деятельности по обеспечению общественного порядка, предупреждению и пресечению правонарушений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правонарушений</w:t>
            </w:r>
          </w:p>
        </w:tc>
      </w:tr>
      <w:tr w:rsidR="00456E43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45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отделу внутренних дел по </w:t>
            </w:r>
            <w:r w:rsidR="0045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Кондинскому 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в его деятельности по пресечению, раскрытию и расследованию преступлений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раскрытых преступлений с участием членов добровольной народной дружины</w:t>
            </w:r>
          </w:p>
        </w:tc>
      </w:tr>
      <w:tr w:rsidR="00456E43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взаимодействии с правоохранительными органами участие в проводимой профилактической работе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45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бесед с правонарушителями</w:t>
            </w:r>
          </w:p>
        </w:tc>
      </w:tr>
      <w:tr w:rsidR="00456E43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совместных, с органами внутренних дел, рейдовых мероприятий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1828" w:rsidRPr="00761828" w:rsidRDefault="00761828" w:rsidP="00456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доставленных правонарушителей в дежурную часть ОВД по </w:t>
            </w:r>
            <w:r w:rsidR="00456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Кондинскому</w:t>
            </w:r>
            <w:r w:rsidRPr="007618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452241" w:rsidRPr="00761828" w:rsidTr="0076182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241" w:rsidRPr="00761828" w:rsidRDefault="00452241" w:rsidP="0076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241" w:rsidRPr="003649BC" w:rsidRDefault="003649BC" w:rsidP="00D03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49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выявленных с участием </w:t>
            </w:r>
            <w:r w:rsidRPr="0036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общественности </w:t>
            </w:r>
            <w:r w:rsidRPr="003649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правонарушений</w:t>
            </w:r>
            <w:r w:rsidRPr="003649B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,</w:t>
            </w:r>
            <w:r w:rsidRPr="003649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общем количестве правонарушений, % (Базовый 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9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начало реализации Программы/ Целевое значение показателя на год)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241" w:rsidRPr="00761828" w:rsidRDefault="003649BC" w:rsidP="00364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BC"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с участием </w:t>
            </w:r>
            <w:r w:rsidRPr="00364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общественности </w:t>
            </w:r>
            <w:r w:rsidRPr="003649BC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Pr="003649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3649BC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правонарушений, % (Базовый 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9BC">
              <w:rPr>
                <w:rFonts w:ascii="Times New Roman" w:hAnsi="Times New Roman" w:cs="Times New Roman"/>
                <w:sz w:val="24"/>
                <w:szCs w:val="24"/>
              </w:rPr>
              <w:t>на начало реализации Программы/ Целевое значение показателя на год)</w:t>
            </w:r>
          </w:p>
        </w:tc>
      </w:tr>
    </w:tbl>
    <w:p w:rsidR="00761828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789F" w:rsidRPr="0050171A" w:rsidRDefault="0033789F">
      <w:pPr>
        <w:rPr>
          <w:rFonts w:ascii="Times New Roman" w:hAnsi="Times New Roman" w:cs="Times New Roman"/>
          <w:sz w:val="24"/>
          <w:szCs w:val="24"/>
        </w:rPr>
      </w:pPr>
    </w:p>
    <w:sectPr w:rsidR="0033789F" w:rsidRPr="0050171A" w:rsidSect="00C6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971" w:rsidRDefault="00253971" w:rsidP="00C61D4D">
      <w:pPr>
        <w:spacing w:after="0" w:line="240" w:lineRule="auto"/>
      </w:pPr>
      <w:r>
        <w:separator/>
      </w:r>
    </w:p>
  </w:endnote>
  <w:endnote w:type="continuationSeparator" w:id="1">
    <w:p w:rsidR="00253971" w:rsidRDefault="00253971" w:rsidP="00C6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971" w:rsidRDefault="00253971" w:rsidP="00C61D4D">
      <w:pPr>
        <w:spacing w:after="0" w:line="240" w:lineRule="auto"/>
      </w:pPr>
      <w:r>
        <w:separator/>
      </w:r>
    </w:p>
  </w:footnote>
  <w:footnote w:type="continuationSeparator" w:id="1">
    <w:p w:rsidR="00253971" w:rsidRDefault="00253971" w:rsidP="00C61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7B87"/>
    <w:multiLevelType w:val="hybridMultilevel"/>
    <w:tmpl w:val="695EA43A"/>
    <w:lvl w:ilvl="0" w:tplc="E0A01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117C"/>
    <w:multiLevelType w:val="hybridMultilevel"/>
    <w:tmpl w:val="7F6E1A22"/>
    <w:lvl w:ilvl="0" w:tplc="0228270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F016DA9"/>
    <w:multiLevelType w:val="hybridMultilevel"/>
    <w:tmpl w:val="D2882298"/>
    <w:lvl w:ilvl="0" w:tplc="EAD0B96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FE3"/>
    <w:rsid w:val="000004D5"/>
    <w:rsid w:val="00007A5F"/>
    <w:rsid w:val="000745A6"/>
    <w:rsid w:val="000925AB"/>
    <w:rsid w:val="000E3F58"/>
    <w:rsid w:val="0011335E"/>
    <w:rsid w:val="001271E9"/>
    <w:rsid w:val="00131F8B"/>
    <w:rsid w:val="001523C8"/>
    <w:rsid w:val="001778C5"/>
    <w:rsid w:val="00253971"/>
    <w:rsid w:val="00273337"/>
    <w:rsid w:val="00290E88"/>
    <w:rsid w:val="00333673"/>
    <w:rsid w:val="0033789F"/>
    <w:rsid w:val="003649BC"/>
    <w:rsid w:val="003C0669"/>
    <w:rsid w:val="003F3FE3"/>
    <w:rsid w:val="004142BC"/>
    <w:rsid w:val="004238CD"/>
    <w:rsid w:val="00452241"/>
    <w:rsid w:val="00456E43"/>
    <w:rsid w:val="00456F43"/>
    <w:rsid w:val="00457724"/>
    <w:rsid w:val="004C361E"/>
    <w:rsid w:val="004F5024"/>
    <w:rsid w:val="0050171A"/>
    <w:rsid w:val="005122CD"/>
    <w:rsid w:val="00531EC6"/>
    <w:rsid w:val="0059031C"/>
    <w:rsid w:val="005A7D4B"/>
    <w:rsid w:val="005E18C1"/>
    <w:rsid w:val="00647BBE"/>
    <w:rsid w:val="00654D13"/>
    <w:rsid w:val="00667540"/>
    <w:rsid w:val="0067798C"/>
    <w:rsid w:val="006B5355"/>
    <w:rsid w:val="00727468"/>
    <w:rsid w:val="007561C1"/>
    <w:rsid w:val="00761828"/>
    <w:rsid w:val="00795F3B"/>
    <w:rsid w:val="00877B30"/>
    <w:rsid w:val="008A18E9"/>
    <w:rsid w:val="00907585"/>
    <w:rsid w:val="009345DC"/>
    <w:rsid w:val="00AC5B5D"/>
    <w:rsid w:val="00B5129E"/>
    <w:rsid w:val="00B87F4D"/>
    <w:rsid w:val="00BB31F2"/>
    <w:rsid w:val="00C61D4D"/>
    <w:rsid w:val="00C9410D"/>
    <w:rsid w:val="00D03AEE"/>
    <w:rsid w:val="00D03ED9"/>
    <w:rsid w:val="00DC726E"/>
    <w:rsid w:val="00DD48CF"/>
    <w:rsid w:val="00E719A6"/>
    <w:rsid w:val="00E968F4"/>
    <w:rsid w:val="00F23509"/>
    <w:rsid w:val="00F9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1828"/>
  </w:style>
  <w:style w:type="paragraph" w:styleId="a3">
    <w:name w:val="Normal (Web)"/>
    <w:basedOn w:val="a"/>
    <w:uiPriority w:val="99"/>
    <w:unhideWhenUsed/>
    <w:rsid w:val="0076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907585"/>
    <w:rPr>
      <w:color w:val="0000FF"/>
      <w:u w:val="none"/>
    </w:rPr>
  </w:style>
  <w:style w:type="paragraph" w:customStyle="1" w:styleId="Title">
    <w:name w:val="Title!Название НПА"/>
    <w:basedOn w:val="a"/>
    <w:rsid w:val="0090758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7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333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1D4D"/>
  </w:style>
  <w:style w:type="paragraph" w:styleId="aa">
    <w:name w:val="footer"/>
    <w:basedOn w:val="a"/>
    <w:link w:val="ab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1D4D"/>
  </w:style>
  <w:style w:type="paragraph" w:customStyle="1" w:styleId="ConsPlusCell">
    <w:name w:val="ConsPlusCell"/>
    <w:uiPriority w:val="99"/>
    <w:rsid w:val="004522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1828"/>
  </w:style>
  <w:style w:type="paragraph" w:styleId="a3">
    <w:name w:val="Normal (Web)"/>
    <w:basedOn w:val="a"/>
    <w:uiPriority w:val="99"/>
    <w:unhideWhenUsed/>
    <w:rsid w:val="0076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907585"/>
    <w:rPr>
      <w:color w:val="0000FF"/>
      <w:u w:val="none"/>
    </w:rPr>
  </w:style>
  <w:style w:type="paragraph" w:customStyle="1" w:styleId="Title">
    <w:name w:val="Title!Название НПА"/>
    <w:basedOn w:val="a"/>
    <w:rsid w:val="0090758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7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333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1D4D"/>
  </w:style>
  <w:style w:type="paragraph" w:styleId="aa">
    <w:name w:val="footer"/>
    <w:basedOn w:val="a"/>
    <w:link w:val="ab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1D4D"/>
  </w:style>
  <w:style w:type="paragraph" w:customStyle="1" w:styleId="ConsPlusCell">
    <w:name w:val="ConsPlusCell"/>
    <w:uiPriority w:val="99"/>
    <w:rsid w:val="004522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Карповских Ольга Анатольевна</dc:creator>
  <cp:keywords/>
  <dc:description/>
  <cp:lastModifiedBy>Admin</cp:lastModifiedBy>
  <cp:revision>29</cp:revision>
  <cp:lastPrinted>2015-12-31T04:41:00Z</cp:lastPrinted>
  <dcterms:created xsi:type="dcterms:W3CDTF">2015-07-31T05:40:00Z</dcterms:created>
  <dcterms:modified xsi:type="dcterms:W3CDTF">2015-12-31T04:41:00Z</dcterms:modified>
</cp:coreProperties>
</file>