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B5" w:rsidRPr="00000DB5" w:rsidRDefault="00000DB5" w:rsidP="003046C8"/>
    <w:p w:rsidR="003C0A87" w:rsidRPr="00911A9B" w:rsidRDefault="003C0A87" w:rsidP="00911A9B">
      <w:pPr>
        <w:jc w:val="center"/>
      </w:pPr>
      <w:r w:rsidRPr="003C0A87">
        <w:rPr>
          <w:b/>
        </w:rPr>
        <w:t>СОВЕТ ДЕПУТАТОВ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ГОРОДСКОГО ПОСЕЛЕНИЯ МОРТКА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Кондинского района</w:t>
      </w:r>
    </w:p>
    <w:p w:rsidR="003C0A87" w:rsidRPr="003C0A87" w:rsidRDefault="003C0A87" w:rsidP="003C0A87">
      <w:pPr>
        <w:jc w:val="center"/>
        <w:rPr>
          <w:b/>
        </w:rPr>
      </w:pPr>
      <w:r w:rsidRPr="003C0A87">
        <w:rPr>
          <w:b/>
        </w:rPr>
        <w:t>Ханты-Мансийского автономного округа-Югры</w:t>
      </w:r>
    </w:p>
    <w:p w:rsidR="003C0A87" w:rsidRPr="003C0A87" w:rsidRDefault="003C0A87" w:rsidP="003C0A87">
      <w:pPr>
        <w:jc w:val="center"/>
        <w:rPr>
          <w:b/>
        </w:rPr>
      </w:pPr>
    </w:p>
    <w:p w:rsidR="003C0A87" w:rsidRPr="003C0A87" w:rsidRDefault="00911A9B" w:rsidP="00911A9B">
      <w:pPr>
        <w:jc w:val="center"/>
        <w:rPr>
          <w:b/>
        </w:rPr>
      </w:pPr>
      <w:r>
        <w:rPr>
          <w:b/>
        </w:rPr>
        <w:t>РЕШЕНИЕ</w:t>
      </w:r>
    </w:p>
    <w:p w:rsidR="008C49F3" w:rsidRDefault="008C49F3" w:rsidP="003C0A87">
      <w:pPr>
        <w:jc w:val="center"/>
        <w:rPr>
          <w:b/>
        </w:rPr>
      </w:pPr>
    </w:p>
    <w:p w:rsidR="00B159B2" w:rsidRDefault="00F37EAD" w:rsidP="003C0A87">
      <w:pPr>
        <w:jc w:val="center"/>
        <w:rPr>
          <w:b/>
        </w:rPr>
      </w:pPr>
      <w:r w:rsidRPr="008C49F3">
        <w:rPr>
          <w:b/>
        </w:rPr>
        <w:t>О внесении</w:t>
      </w:r>
      <w:r w:rsidR="00D7216E" w:rsidRPr="008C49F3">
        <w:rPr>
          <w:b/>
        </w:rPr>
        <w:t xml:space="preserve"> </w:t>
      </w:r>
      <w:r w:rsidR="007C2ADB" w:rsidRPr="008C49F3">
        <w:rPr>
          <w:b/>
        </w:rPr>
        <w:t xml:space="preserve">изменений </w:t>
      </w:r>
      <w:r w:rsidR="007965B4" w:rsidRPr="008C49F3">
        <w:rPr>
          <w:b/>
        </w:rPr>
        <w:t>в решение Совета депутатов г</w:t>
      </w:r>
      <w:r w:rsidR="007C2ADB" w:rsidRPr="008C49F3">
        <w:rPr>
          <w:b/>
        </w:rPr>
        <w:t xml:space="preserve">ородского поселения Мортка </w:t>
      </w:r>
    </w:p>
    <w:p w:rsidR="003C0A87" w:rsidRPr="003C0A87" w:rsidRDefault="007C2ADB" w:rsidP="00B159B2">
      <w:pPr>
        <w:jc w:val="center"/>
        <w:rPr>
          <w:b/>
        </w:rPr>
      </w:pPr>
      <w:r w:rsidRPr="008C49F3">
        <w:rPr>
          <w:b/>
        </w:rPr>
        <w:t>от 16 сентября 2013</w:t>
      </w:r>
      <w:r w:rsidR="007965B4" w:rsidRPr="008C49F3">
        <w:rPr>
          <w:b/>
        </w:rPr>
        <w:t xml:space="preserve"> года</w:t>
      </w:r>
      <w:r w:rsidRPr="008C49F3">
        <w:rPr>
          <w:b/>
        </w:rPr>
        <w:t xml:space="preserve"> № 4</w:t>
      </w:r>
      <w:r w:rsidR="007965B4" w:rsidRPr="008C49F3">
        <w:rPr>
          <w:b/>
        </w:rPr>
        <w:t xml:space="preserve"> </w:t>
      </w:r>
    </w:p>
    <w:p w:rsidR="003C0A87" w:rsidRDefault="003C0A87" w:rsidP="003C0A87">
      <w:pPr>
        <w:jc w:val="both"/>
      </w:pPr>
    </w:p>
    <w:p w:rsidR="007C2ADB" w:rsidRPr="007C2ADB" w:rsidRDefault="003C0A87" w:rsidP="007C2ADB">
      <w:pPr>
        <w:jc w:val="both"/>
      </w:pPr>
      <w:r>
        <w:t xml:space="preserve"> </w:t>
      </w:r>
      <w:r>
        <w:tab/>
      </w:r>
      <w:r w:rsidR="007C2ADB" w:rsidRPr="007C2ADB">
        <w:t xml:space="preserve">В соответствии с главой </w:t>
      </w:r>
      <w:r w:rsidR="007C2ADB" w:rsidRPr="007C2ADB">
        <w:rPr>
          <w:lang w:val="en-US"/>
        </w:rPr>
        <w:t>III</w:t>
      </w:r>
      <w:r w:rsidR="007C2ADB" w:rsidRPr="007C2ADB">
        <w:t xml:space="preserve"> Регламента работы Совета депутатов городского поселения Мортка, </w:t>
      </w:r>
      <w:r w:rsidR="00B159B2">
        <w:t>утвержденного решением Совета депутатов городского поселения Мо</w:t>
      </w:r>
      <w:r w:rsidR="00D24646">
        <w:t xml:space="preserve">ртка от 28 июля 2011 года № 26, </w:t>
      </w:r>
      <w:r w:rsidR="007C2ADB" w:rsidRPr="007C2ADB">
        <w:t xml:space="preserve">Совет депутатов городского поселения Мортка </w:t>
      </w:r>
      <w:r w:rsidR="007C2ADB" w:rsidRPr="007C2ADB">
        <w:rPr>
          <w:b/>
        </w:rPr>
        <w:t>решил</w:t>
      </w:r>
      <w:r w:rsidR="007C2ADB" w:rsidRPr="007C2ADB">
        <w:t xml:space="preserve">: </w:t>
      </w:r>
    </w:p>
    <w:p w:rsidR="00742675" w:rsidRDefault="00AC52A8" w:rsidP="00B159B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</w:t>
      </w:r>
      <w:r w:rsidR="0026722D">
        <w:t>Внести</w:t>
      </w:r>
      <w:r w:rsidR="00A67D3D">
        <w:t xml:space="preserve"> </w:t>
      </w:r>
      <w:r w:rsidR="007C2ADB">
        <w:t xml:space="preserve"> </w:t>
      </w:r>
      <w:r w:rsidR="003C0A87">
        <w:t>в</w:t>
      </w:r>
      <w:r w:rsidR="00CE6827" w:rsidRPr="00CE6827">
        <w:rPr>
          <w:b/>
        </w:rPr>
        <w:t xml:space="preserve"> </w:t>
      </w:r>
      <w:r w:rsidR="00CE6827" w:rsidRPr="00CE6827">
        <w:t>решение Совета депутатов городского поселения Мортка от</w:t>
      </w:r>
      <w:r w:rsidR="007C2ADB" w:rsidRPr="007C2ADB">
        <w:rPr>
          <w:b/>
        </w:rPr>
        <w:t xml:space="preserve"> </w:t>
      </w:r>
      <w:r w:rsidR="007C2ADB" w:rsidRPr="007C2ADB">
        <w:t xml:space="preserve">16 сентября 2013 года № 4 «Об образовании постоянных комиссий Совета депутатов муниципального образования городское поселение Мортка третьего созыва и избрании их составов» </w:t>
      </w:r>
      <w:r w:rsidR="00B159B2">
        <w:t>следующие изменения:</w:t>
      </w:r>
    </w:p>
    <w:p w:rsidR="00B159B2" w:rsidRDefault="00B159B2" w:rsidP="00B159B2">
      <w:pPr>
        <w:pStyle w:val="af1"/>
        <w:numPr>
          <w:ilvl w:val="1"/>
          <w:numId w:val="1"/>
        </w:numPr>
        <w:tabs>
          <w:tab w:val="left" w:pos="993"/>
        </w:tabs>
        <w:jc w:val="both"/>
      </w:pPr>
      <w:r>
        <w:t>Подпункт 4.2. пункта 4 изложить в следующей редакции:</w:t>
      </w:r>
    </w:p>
    <w:p w:rsidR="00B159B2" w:rsidRDefault="00B159B2" w:rsidP="00B159B2">
      <w:pPr>
        <w:tabs>
          <w:tab w:val="left" w:pos="993"/>
        </w:tabs>
        <w:ind w:left="780"/>
        <w:jc w:val="both"/>
      </w:pPr>
      <w:r>
        <w:t>«4.2. Постоянная планово-бюджетная комиссия:</w:t>
      </w:r>
    </w:p>
    <w:p w:rsidR="00B159B2" w:rsidRDefault="00B159B2" w:rsidP="00D24646">
      <w:pPr>
        <w:tabs>
          <w:tab w:val="left" w:pos="993"/>
        </w:tabs>
        <w:ind w:firstLine="780"/>
        <w:jc w:val="both"/>
      </w:pPr>
      <w:proofErr w:type="spellStart"/>
      <w:r>
        <w:t>Тагильцев</w:t>
      </w:r>
      <w:proofErr w:type="spellEnd"/>
      <w:r>
        <w:t xml:space="preserve"> Александр Александрович – депутат по избирательному округу                           № 4 – председатель комиссии;</w:t>
      </w:r>
    </w:p>
    <w:p w:rsidR="00EB35D3" w:rsidRPr="00B159B2" w:rsidRDefault="00EB35D3" w:rsidP="00EB35D3">
      <w:pPr>
        <w:ind w:left="780"/>
        <w:jc w:val="both"/>
      </w:pPr>
      <w:r w:rsidRPr="00B159B2">
        <w:t>Бурков Михаил Сергеевич – депутат</w:t>
      </w:r>
      <w:r w:rsidR="00975DD8">
        <w:t xml:space="preserve"> </w:t>
      </w:r>
      <w:r w:rsidRPr="00B159B2">
        <w:t>по избирательному округу № 7</w:t>
      </w:r>
      <w:r w:rsidR="00B159B2">
        <w:t>;</w:t>
      </w:r>
    </w:p>
    <w:p w:rsidR="00EB35D3" w:rsidRDefault="00EB35D3" w:rsidP="00EB35D3">
      <w:pPr>
        <w:ind w:left="780"/>
        <w:jc w:val="both"/>
      </w:pPr>
      <w:r w:rsidRPr="00B159B2">
        <w:t xml:space="preserve">Лихачев Александр Владимирович </w:t>
      </w:r>
      <w:r w:rsidR="00975DD8">
        <w:t>–</w:t>
      </w:r>
      <w:r w:rsidRPr="00B159B2">
        <w:t xml:space="preserve"> депутат</w:t>
      </w:r>
      <w:r w:rsidR="00975DD8">
        <w:t xml:space="preserve"> </w:t>
      </w:r>
      <w:r w:rsidRPr="00B159B2">
        <w:t>по избирательному округу № 2</w:t>
      </w:r>
      <w:r w:rsidR="00B159B2">
        <w:t>.».</w:t>
      </w:r>
    </w:p>
    <w:p w:rsidR="00D62242" w:rsidRDefault="00D62242" w:rsidP="0059475B">
      <w:pPr>
        <w:tabs>
          <w:tab w:val="left" w:pos="1134"/>
        </w:tabs>
        <w:ind w:firstLine="709"/>
        <w:jc w:val="both"/>
      </w:pPr>
      <w:r>
        <w:t>2</w:t>
      </w:r>
      <w:r w:rsidR="00B159B2">
        <w:t xml:space="preserve">. </w:t>
      </w:r>
      <w:r w:rsidR="0059475B">
        <w:t xml:space="preserve">   </w:t>
      </w:r>
      <w:r w:rsidR="00B159B2">
        <w:t xml:space="preserve">Настоящее решение вступает в силу </w:t>
      </w:r>
      <w:r w:rsidR="00991C8A">
        <w:t xml:space="preserve">после </w:t>
      </w:r>
      <w:r w:rsidR="00C64733">
        <w:t>его подписания</w:t>
      </w:r>
      <w:r w:rsidR="00B159B2">
        <w:t>.</w:t>
      </w:r>
      <w:r w:rsidRPr="00D62242">
        <w:t xml:space="preserve"> </w:t>
      </w:r>
    </w:p>
    <w:p w:rsidR="00D62242" w:rsidRDefault="00D62242" w:rsidP="00D62242">
      <w:pPr>
        <w:ind w:firstLine="709"/>
        <w:jc w:val="both"/>
      </w:pPr>
      <w:r>
        <w:t xml:space="preserve">3. </w:t>
      </w:r>
      <w:r w:rsidRPr="00CE6827">
        <w:t>Настоящее решение обнародовать в соответствии с</w:t>
      </w:r>
      <w:r>
        <w:t>о статьей 37 Устава муниципального образования городское поселение Мортка</w:t>
      </w:r>
      <w:r w:rsidRPr="00CE6827">
        <w:t>.</w:t>
      </w:r>
    </w:p>
    <w:p w:rsidR="00B159B2" w:rsidRDefault="00B159B2" w:rsidP="00B159B2">
      <w:pPr>
        <w:ind w:firstLine="709"/>
        <w:jc w:val="both"/>
      </w:pPr>
    </w:p>
    <w:p w:rsidR="004E66B5" w:rsidRDefault="004E66B5" w:rsidP="00B159B2">
      <w:pPr>
        <w:ind w:firstLine="709"/>
        <w:jc w:val="both"/>
      </w:pPr>
    </w:p>
    <w:p w:rsidR="00B159B2" w:rsidRDefault="00B159B2" w:rsidP="003C0A87">
      <w:pPr>
        <w:jc w:val="both"/>
      </w:pPr>
    </w:p>
    <w:p w:rsidR="003C0A87" w:rsidRDefault="003C0A87" w:rsidP="003C0A87">
      <w:pPr>
        <w:jc w:val="both"/>
      </w:pPr>
      <w:r>
        <w:t xml:space="preserve">Председатель Совета депутатов  </w:t>
      </w:r>
    </w:p>
    <w:p w:rsidR="003C0A87" w:rsidRDefault="003C0A87" w:rsidP="003C0A87">
      <w:pPr>
        <w:jc w:val="both"/>
      </w:pPr>
      <w:r>
        <w:t xml:space="preserve">городского поселения Мортка                                                                             </w:t>
      </w:r>
      <w:r w:rsidR="00B159B2">
        <w:t xml:space="preserve">         </w:t>
      </w:r>
      <w:r>
        <w:t>И.В.Карякин</w:t>
      </w:r>
    </w:p>
    <w:p w:rsidR="003C0A87" w:rsidRDefault="003C0A87" w:rsidP="003C0A87">
      <w:pPr>
        <w:jc w:val="both"/>
      </w:pPr>
    </w:p>
    <w:p w:rsidR="003C0A87" w:rsidRDefault="003C0A87" w:rsidP="003C0A87">
      <w:pPr>
        <w:jc w:val="both"/>
      </w:pPr>
    </w:p>
    <w:p w:rsidR="00422D76" w:rsidRDefault="00422D76" w:rsidP="003C0A87">
      <w:pPr>
        <w:jc w:val="both"/>
      </w:pPr>
    </w:p>
    <w:p w:rsidR="00422D76" w:rsidRDefault="00422D76" w:rsidP="003C0A87">
      <w:pPr>
        <w:jc w:val="both"/>
      </w:pPr>
    </w:p>
    <w:p w:rsidR="00B159B2" w:rsidRDefault="00B159B2" w:rsidP="003C0A87">
      <w:pPr>
        <w:jc w:val="both"/>
      </w:pPr>
    </w:p>
    <w:p w:rsidR="00B159B2" w:rsidRDefault="00B159B2" w:rsidP="003C0A87">
      <w:pPr>
        <w:jc w:val="both"/>
      </w:pPr>
    </w:p>
    <w:p w:rsidR="00B159B2" w:rsidRDefault="00B159B2" w:rsidP="003C0A87">
      <w:pPr>
        <w:jc w:val="both"/>
      </w:pPr>
    </w:p>
    <w:p w:rsidR="00B159B2" w:rsidRDefault="00B159B2" w:rsidP="003C0A87">
      <w:pPr>
        <w:jc w:val="both"/>
      </w:pPr>
    </w:p>
    <w:p w:rsidR="00C64733" w:rsidRDefault="00C64733" w:rsidP="003C0A87">
      <w:pPr>
        <w:jc w:val="both"/>
      </w:pPr>
    </w:p>
    <w:p w:rsidR="00C64733" w:rsidRDefault="00C64733" w:rsidP="003C0A87">
      <w:pPr>
        <w:jc w:val="both"/>
      </w:pPr>
    </w:p>
    <w:p w:rsidR="00C64733" w:rsidRDefault="00C64733" w:rsidP="003C0A87">
      <w:pPr>
        <w:jc w:val="both"/>
      </w:pPr>
    </w:p>
    <w:p w:rsidR="00C64733" w:rsidRDefault="00C64733" w:rsidP="003C0A87">
      <w:pPr>
        <w:jc w:val="both"/>
      </w:pPr>
    </w:p>
    <w:p w:rsidR="00B159B2" w:rsidRDefault="00B159B2" w:rsidP="003C0A87">
      <w:pPr>
        <w:jc w:val="both"/>
      </w:pPr>
    </w:p>
    <w:p w:rsidR="003C0A87" w:rsidRDefault="003C0A87" w:rsidP="003C0A87">
      <w:pPr>
        <w:jc w:val="both"/>
      </w:pPr>
      <w:proofErr w:type="spellStart"/>
      <w:r>
        <w:t>п</w:t>
      </w:r>
      <w:r w:rsidR="00B159B2">
        <w:t>гт</w:t>
      </w:r>
      <w:proofErr w:type="spellEnd"/>
      <w:r>
        <w:t>. Мортка</w:t>
      </w:r>
    </w:p>
    <w:p w:rsidR="003C0A87" w:rsidRDefault="00CE6827" w:rsidP="003C0A87">
      <w:pPr>
        <w:jc w:val="both"/>
      </w:pPr>
      <w:r>
        <w:t>«30</w:t>
      </w:r>
      <w:r w:rsidR="00496B71">
        <w:t>»</w:t>
      </w:r>
      <w:r w:rsidR="007C2ADB">
        <w:t xml:space="preserve"> апреля</w:t>
      </w:r>
      <w:r w:rsidR="004213A0">
        <w:t xml:space="preserve"> 201</w:t>
      </w:r>
      <w:r w:rsidR="007C2ADB">
        <w:t>5</w:t>
      </w:r>
      <w:r w:rsidR="003C0A87">
        <w:t xml:space="preserve"> года</w:t>
      </w:r>
    </w:p>
    <w:p w:rsidR="00E1027F" w:rsidRDefault="000B458D" w:rsidP="00975DD8">
      <w:pPr>
        <w:jc w:val="both"/>
      </w:pPr>
      <w:r>
        <w:t xml:space="preserve">№ </w:t>
      </w:r>
      <w:r w:rsidR="00010DFC">
        <w:t xml:space="preserve"> </w:t>
      </w:r>
      <w:r w:rsidR="003046C8">
        <w:t>65</w:t>
      </w:r>
      <w:bookmarkStart w:id="0" w:name="_GoBack"/>
      <w:bookmarkEnd w:id="0"/>
      <w:r w:rsidR="00010DFC">
        <w:t xml:space="preserve">                             </w:t>
      </w:r>
    </w:p>
    <w:sectPr w:rsidR="00E1027F" w:rsidSect="003046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5D97"/>
    <w:multiLevelType w:val="multilevel"/>
    <w:tmpl w:val="63262114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C1"/>
    <w:rsid w:val="00000DB5"/>
    <w:rsid w:val="000043E7"/>
    <w:rsid w:val="00010DFC"/>
    <w:rsid w:val="00025DAB"/>
    <w:rsid w:val="00040778"/>
    <w:rsid w:val="00045F31"/>
    <w:rsid w:val="000507CE"/>
    <w:rsid w:val="00050BB0"/>
    <w:rsid w:val="00054F81"/>
    <w:rsid w:val="000628C8"/>
    <w:rsid w:val="000B37E6"/>
    <w:rsid w:val="000B447D"/>
    <w:rsid w:val="000B458D"/>
    <w:rsid w:val="000C7A50"/>
    <w:rsid w:val="000F7C1D"/>
    <w:rsid w:val="00107D6D"/>
    <w:rsid w:val="00141B2D"/>
    <w:rsid w:val="001834BD"/>
    <w:rsid w:val="00184ABB"/>
    <w:rsid w:val="001B3735"/>
    <w:rsid w:val="001D6C2E"/>
    <w:rsid w:val="001E4A53"/>
    <w:rsid w:val="00210561"/>
    <w:rsid w:val="00216B79"/>
    <w:rsid w:val="0025247B"/>
    <w:rsid w:val="002557B7"/>
    <w:rsid w:val="0026722D"/>
    <w:rsid w:val="00284A77"/>
    <w:rsid w:val="002B3863"/>
    <w:rsid w:val="002B4A9D"/>
    <w:rsid w:val="002D186B"/>
    <w:rsid w:val="002F3CCF"/>
    <w:rsid w:val="002F4A86"/>
    <w:rsid w:val="003046C8"/>
    <w:rsid w:val="00322960"/>
    <w:rsid w:val="00337686"/>
    <w:rsid w:val="00377ADC"/>
    <w:rsid w:val="00386535"/>
    <w:rsid w:val="00394FC8"/>
    <w:rsid w:val="003C0A87"/>
    <w:rsid w:val="003D4F3A"/>
    <w:rsid w:val="003E4638"/>
    <w:rsid w:val="003E736D"/>
    <w:rsid w:val="003F7B33"/>
    <w:rsid w:val="00414BB8"/>
    <w:rsid w:val="00415249"/>
    <w:rsid w:val="004213A0"/>
    <w:rsid w:val="00422D76"/>
    <w:rsid w:val="00446B43"/>
    <w:rsid w:val="00446DC4"/>
    <w:rsid w:val="00447945"/>
    <w:rsid w:val="00454B4B"/>
    <w:rsid w:val="00473877"/>
    <w:rsid w:val="004816C5"/>
    <w:rsid w:val="0049037A"/>
    <w:rsid w:val="00494186"/>
    <w:rsid w:val="00496B71"/>
    <w:rsid w:val="004C3FFB"/>
    <w:rsid w:val="004C7FFE"/>
    <w:rsid w:val="004E4C6B"/>
    <w:rsid w:val="004E66B5"/>
    <w:rsid w:val="00502D9F"/>
    <w:rsid w:val="00503C97"/>
    <w:rsid w:val="005348EC"/>
    <w:rsid w:val="005619E9"/>
    <w:rsid w:val="00593DB8"/>
    <w:rsid w:val="0059475B"/>
    <w:rsid w:val="005C324B"/>
    <w:rsid w:val="005D2267"/>
    <w:rsid w:val="005E5C6A"/>
    <w:rsid w:val="00611ED4"/>
    <w:rsid w:val="0063053F"/>
    <w:rsid w:val="00630B49"/>
    <w:rsid w:val="006316FB"/>
    <w:rsid w:val="00645086"/>
    <w:rsid w:val="00676BBB"/>
    <w:rsid w:val="006A09F5"/>
    <w:rsid w:val="006B5368"/>
    <w:rsid w:val="006D14D9"/>
    <w:rsid w:val="006D662B"/>
    <w:rsid w:val="006F5BC6"/>
    <w:rsid w:val="00706AF9"/>
    <w:rsid w:val="00741ACB"/>
    <w:rsid w:val="00742675"/>
    <w:rsid w:val="007504E0"/>
    <w:rsid w:val="00751271"/>
    <w:rsid w:val="00752AB7"/>
    <w:rsid w:val="007744F3"/>
    <w:rsid w:val="007961AD"/>
    <w:rsid w:val="007965B4"/>
    <w:rsid w:val="007B28D4"/>
    <w:rsid w:val="007B355E"/>
    <w:rsid w:val="007B49CF"/>
    <w:rsid w:val="007C2ADB"/>
    <w:rsid w:val="007E17C6"/>
    <w:rsid w:val="007F1134"/>
    <w:rsid w:val="007F394F"/>
    <w:rsid w:val="00872416"/>
    <w:rsid w:val="00874230"/>
    <w:rsid w:val="0088223E"/>
    <w:rsid w:val="008A3D58"/>
    <w:rsid w:val="008B5E91"/>
    <w:rsid w:val="008C30DA"/>
    <w:rsid w:val="008C49F3"/>
    <w:rsid w:val="008D1333"/>
    <w:rsid w:val="008F62D0"/>
    <w:rsid w:val="00911A9B"/>
    <w:rsid w:val="009334C8"/>
    <w:rsid w:val="00970A83"/>
    <w:rsid w:val="00975DD8"/>
    <w:rsid w:val="00991C8A"/>
    <w:rsid w:val="009B5D65"/>
    <w:rsid w:val="009E4B3B"/>
    <w:rsid w:val="00A055FC"/>
    <w:rsid w:val="00A150ED"/>
    <w:rsid w:val="00A21A66"/>
    <w:rsid w:val="00A473A3"/>
    <w:rsid w:val="00A5156C"/>
    <w:rsid w:val="00A64374"/>
    <w:rsid w:val="00A66099"/>
    <w:rsid w:val="00A67D3D"/>
    <w:rsid w:val="00A74257"/>
    <w:rsid w:val="00A8600E"/>
    <w:rsid w:val="00A94227"/>
    <w:rsid w:val="00AA23C1"/>
    <w:rsid w:val="00AA5F28"/>
    <w:rsid w:val="00AB48F7"/>
    <w:rsid w:val="00AC52A8"/>
    <w:rsid w:val="00AD72C9"/>
    <w:rsid w:val="00B02B20"/>
    <w:rsid w:val="00B06299"/>
    <w:rsid w:val="00B12D6C"/>
    <w:rsid w:val="00B159B2"/>
    <w:rsid w:val="00B2124C"/>
    <w:rsid w:val="00B23BCF"/>
    <w:rsid w:val="00B27E4F"/>
    <w:rsid w:val="00B4308C"/>
    <w:rsid w:val="00B51081"/>
    <w:rsid w:val="00B577B9"/>
    <w:rsid w:val="00B62B9D"/>
    <w:rsid w:val="00B7194C"/>
    <w:rsid w:val="00B771D5"/>
    <w:rsid w:val="00BA3A8E"/>
    <w:rsid w:val="00BA70E9"/>
    <w:rsid w:val="00BB1A6F"/>
    <w:rsid w:val="00BB48F4"/>
    <w:rsid w:val="00BC343E"/>
    <w:rsid w:val="00BC540F"/>
    <w:rsid w:val="00BE1D46"/>
    <w:rsid w:val="00C07528"/>
    <w:rsid w:val="00C135BD"/>
    <w:rsid w:val="00C14B6B"/>
    <w:rsid w:val="00C26051"/>
    <w:rsid w:val="00C30A5E"/>
    <w:rsid w:val="00C363B9"/>
    <w:rsid w:val="00C44FDE"/>
    <w:rsid w:val="00C50BEF"/>
    <w:rsid w:val="00C55FAE"/>
    <w:rsid w:val="00C64733"/>
    <w:rsid w:val="00C81A18"/>
    <w:rsid w:val="00C82C39"/>
    <w:rsid w:val="00C86DF4"/>
    <w:rsid w:val="00CB3F89"/>
    <w:rsid w:val="00CC2283"/>
    <w:rsid w:val="00CE6131"/>
    <w:rsid w:val="00CE6827"/>
    <w:rsid w:val="00CF30EB"/>
    <w:rsid w:val="00D044AA"/>
    <w:rsid w:val="00D04D69"/>
    <w:rsid w:val="00D24646"/>
    <w:rsid w:val="00D62242"/>
    <w:rsid w:val="00D7216E"/>
    <w:rsid w:val="00D773BC"/>
    <w:rsid w:val="00DD4E31"/>
    <w:rsid w:val="00DE6E88"/>
    <w:rsid w:val="00E072DE"/>
    <w:rsid w:val="00E1027F"/>
    <w:rsid w:val="00E21F57"/>
    <w:rsid w:val="00E25C56"/>
    <w:rsid w:val="00E30699"/>
    <w:rsid w:val="00E56634"/>
    <w:rsid w:val="00E652B2"/>
    <w:rsid w:val="00E70561"/>
    <w:rsid w:val="00E73E76"/>
    <w:rsid w:val="00E863E2"/>
    <w:rsid w:val="00EB0496"/>
    <w:rsid w:val="00EB1AF4"/>
    <w:rsid w:val="00EB35D3"/>
    <w:rsid w:val="00EC5B6C"/>
    <w:rsid w:val="00ED3EDA"/>
    <w:rsid w:val="00ED5AED"/>
    <w:rsid w:val="00EE6362"/>
    <w:rsid w:val="00EE7453"/>
    <w:rsid w:val="00F14530"/>
    <w:rsid w:val="00F30709"/>
    <w:rsid w:val="00F34AAC"/>
    <w:rsid w:val="00F34C53"/>
    <w:rsid w:val="00F37EAD"/>
    <w:rsid w:val="00F6289E"/>
    <w:rsid w:val="00F879A8"/>
    <w:rsid w:val="00FA1360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13F42D-A648-45D9-97C3-8188382B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662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30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7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07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B1A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B1A6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B1A6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B1A6F"/>
    <w:rPr>
      <w:rFonts w:asciiTheme="minorHAnsi" w:eastAsiaTheme="minorEastAsia" w:hAnsiTheme="minorHAnsi" w:cs="Times New Roman"/>
      <w:b/>
      <w:bCs/>
    </w:rPr>
  </w:style>
  <w:style w:type="table" w:styleId="a3">
    <w:name w:val="Table Grid"/>
    <w:basedOn w:val="a1"/>
    <w:uiPriority w:val="99"/>
    <w:rsid w:val="000043E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473A3"/>
    <w:rPr>
      <w:b/>
      <w:color w:val="000080"/>
    </w:rPr>
  </w:style>
  <w:style w:type="paragraph" w:styleId="a5">
    <w:name w:val="Body Text Indent"/>
    <w:basedOn w:val="a"/>
    <w:link w:val="a6"/>
    <w:uiPriority w:val="99"/>
    <w:rsid w:val="00F30709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B1A6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3070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B1A6F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F30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B1A6F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F30709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B1A6F"/>
    <w:rPr>
      <w:rFonts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uiPriority w:val="99"/>
    <w:locked/>
    <w:rsid w:val="00F3070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F3070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F30709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F30709"/>
    <w:rPr>
      <w:rFonts w:cs="Times New Roman"/>
      <w:color w:val="0000FF"/>
      <w:u w:val="single"/>
    </w:rPr>
  </w:style>
  <w:style w:type="character" w:customStyle="1" w:styleId="a8">
    <w:name w:val="Гипертекстовая ссылка"/>
    <w:basedOn w:val="a4"/>
    <w:uiPriority w:val="99"/>
    <w:rsid w:val="00322960"/>
    <w:rPr>
      <w:rFonts w:cs="Times New Roman"/>
      <w:b/>
      <w:color w:val="008000"/>
    </w:rPr>
  </w:style>
  <w:style w:type="paragraph" w:styleId="a9">
    <w:name w:val="Balloon Text"/>
    <w:basedOn w:val="a"/>
    <w:link w:val="aa"/>
    <w:uiPriority w:val="99"/>
    <w:semiHidden/>
    <w:rsid w:val="00CE61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B1A6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B02B20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02B20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B02B20"/>
    <w:rPr>
      <w:rFonts w:cs="Times New Roman"/>
    </w:rPr>
  </w:style>
  <w:style w:type="paragraph" w:styleId="ae">
    <w:name w:val="header"/>
    <w:basedOn w:val="a"/>
    <w:link w:val="af"/>
    <w:uiPriority w:val="99"/>
    <w:rsid w:val="00B02B20"/>
    <w:pPr>
      <w:tabs>
        <w:tab w:val="center" w:pos="4677"/>
        <w:tab w:val="right" w:pos="9355"/>
      </w:tabs>
    </w:pPr>
    <w:rPr>
      <w:sz w:val="28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02B20"/>
    <w:rPr>
      <w:rFonts w:cs="Times New Roman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B02B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1">
    <w:name w:val="Обычный (веб)1"/>
    <w:basedOn w:val="a"/>
    <w:uiPriority w:val="99"/>
    <w:rsid w:val="00B02B20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12">
    <w:name w:val="Обычный1"/>
    <w:basedOn w:val="a"/>
    <w:uiPriority w:val="99"/>
    <w:rsid w:val="00B02B20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B1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1A8F-A21A-45F4-85A9-FE93AE96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new</dc:creator>
  <cp:lastModifiedBy>User</cp:lastModifiedBy>
  <cp:revision>6</cp:revision>
  <cp:lastPrinted>2015-05-05T08:33:00Z</cp:lastPrinted>
  <dcterms:created xsi:type="dcterms:W3CDTF">2015-04-23T04:40:00Z</dcterms:created>
  <dcterms:modified xsi:type="dcterms:W3CDTF">2015-05-05T08:33:00Z</dcterms:modified>
</cp:coreProperties>
</file>