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279" w:rsidRDefault="00232279" w:rsidP="00232279">
      <w:pPr>
        <w:pStyle w:val="1"/>
        <w:jc w:val="both"/>
        <w:rPr>
          <w:rFonts w:ascii="Times New Roman" w:hAnsi="Times New Roman"/>
        </w:rPr>
      </w:pPr>
      <w:r>
        <w:rPr>
          <w:rFonts w:ascii="Times New Roman" w:hAnsi="Times New Roman"/>
        </w:rPr>
        <w:t xml:space="preserve">  </w:t>
      </w:r>
    </w:p>
    <w:p w:rsidR="00232279" w:rsidRPr="00230DA4" w:rsidRDefault="00232279" w:rsidP="00232279">
      <w:pPr>
        <w:pStyle w:val="1"/>
        <w:rPr>
          <w:rFonts w:ascii="Times New Roman" w:hAnsi="Times New Roman"/>
          <w:b/>
          <w:szCs w:val="28"/>
        </w:rPr>
      </w:pPr>
      <w:r w:rsidRPr="00230DA4">
        <w:rPr>
          <w:rFonts w:ascii="Times New Roman" w:hAnsi="Times New Roman"/>
          <w:b/>
          <w:szCs w:val="28"/>
        </w:rPr>
        <w:t xml:space="preserve">АДМИНИСТРАЦИЯ </w:t>
      </w:r>
    </w:p>
    <w:p w:rsidR="00232279" w:rsidRPr="00230DA4" w:rsidRDefault="00232279" w:rsidP="00232279">
      <w:pPr>
        <w:jc w:val="center"/>
        <w:rPr>
          <w:b/>
          <w:sz w:val="28"/>
          <w:szCs w:val="28"/>
        </w:rPr>
      </w:pPr>
      <w:r w:rsidRPr="00230DA4">
        <w:rPr>
          <w:b/>
          <w:sz w:val="28"/>
          <w:szCs w:val="28"/>
        </w:rPr>
        <w:t xml:space="preserve">ГОРОДСКОГО ПОСЕЛЕНИЯ  </w:t>
      </w:r>
      <w:proofErr w:type="gramStart"/>
      <w:r w:rsidRPr="00230DA4">
        <w:rPr>
          <w:b/>
          <w:sz w:val="28"/>
          <w:szCs w:val="28"/>
        </w:rPr>
        <w:t>МЕЖДУРЕЧЕНСКИЙ</w:t>
      </w:r>
      <w:proofErr w:type="gramEnd"/>
    </w:p>
    <w:p w:rsidR="00232279" w:rsidRPr="00230DA4" w:rsidRDefault="00232279" w:rsidP="00232279">
      <w:pPr>
        <w:jc w:val="center"/>
        <w:rPr>
          <w:b/>
          <w:sz w:val="28"/>
          <w:szCs w:val="28"/>
        </w:rPr>
      </w:pPr>
      <w:proofErr w:type="spellStart"/>
      <w:r w:rsidRPr="00230DA4">
        <w:rPr>
          <w:b/>
          <w:sz w:val="28"/>
          <w:szCs w:val="28"/>
        </w:rPr>
        <w:t>Кондинского</w:t>
      </w:r>
      <w:proofErr w:type="spellEnd"/>
      <w:r w:rsidRPr="00230DA4">
        <w:rPr>
          <w:b/>
          <w:sz w:val="28"/>
          <w:szCs w:val="28"/>
        </w:rPr>
        <w:t xml:space="preserve"> района</w:t>
      </w:r>
    </w:p>
    <w:p w:rsidR="00232279" w:rsidRPr="00230DA4" w:rsidRDefault="00232279" w:rsidP="00232279">
      <w:pPr>
        <w:jc w:val="center"/>
        <w:rPr>
          <w:b/>
          <w:sz w:val="28"/>
          <w:szCs w:val="28"/>
        </w:rPr>
      </w:pPr>
      <w:r w:rsidRPr="00230DA4">
        <w:rPr>
          <w:b/>
          <w:sz w:val="28"/>
          <w:szCs w:val="28"/>
        </w:rPr>
        <w:t xml:space="preserve">Ханты-Мансийского автономного округа - </w:t>
      </w:r>
      <w:proofErr w:type="spellStart"/>
      <w:r w:rsidRPr="00230DA4">
        <w:rPr>
          <w:b/>
          <w:sz w:val="28"/>
          <w:szCs w:val="28"/>
        </w:rPr>
        <w:t>Югры</w:t>
      </w:r>
      <w:proofErr w:type="spellEnd"/>
    </w:p>
    <w:p w:rsidR="00232279" w:rsidRPr="00230DA4" w:rsidRDefault="00232279" w:rsidP="00232279">
      <w:pPr>
        <w:jc w:val="center"/>
        <w:rPr>
          <w:b/>
          <w:sz w:val="28"/>
          <w:szCs w:val="28"/>
        </w:rPr>
      </w:pPr>
    </w:p>
    <w:p w:rsidR="00232279" w:rsidRPr="00230DA4" w:rsidRDefault="00232279" w:rsidP="00232279">
      <w:pPr>
        <w:jc w:val="center"/>
        <w:rPr>
          <w:b/>
          <w:sz w:val="28"/>
          <w:szCs w:val="28"/>
        </w:rPr>
      </w:pPr>
      <w:r w:rsidRPr="00230DA4">
        <w:rPr>
          <w:b/>
          <w:sz w:val="28"/>
          <w:szCs w:val="28"/>
        </w:rPr>
        <w:t>ПОСТАНОВЛЕНИЕ</w:t>
      </w:r>
    </w:p>
    <w:p w:rsidR="006F6619" w:rsidRDefault="006F6619" w:rsidP="00232279">
      <w:pPr>
        <w:rPr>
          <w:sz w:val="26"/>
          <w:szCs w:val="26"/>
        </w:rPr>
      </w:pPr>
    </w:p>
    <w:p w:rsidR="00232279" w:rsidRPr="006F6619" w:rsidRDefault="00232279" w:rsidP="00232279">
      <w:pPr>
        <w:rPr>
          <w:sz w:val="28"/>
          <w:szCs w:val="28"/>
        </w:rPr>
      </w:pPr>
      <w:r w:rsidRPr="006F6619">
        <w:rPr>
          <w:sz w:val="28"/>
          <w:szCs w:val="28"/>
        </w:rPr>
        <w:t xml:space="preserve">от </w:t>
      </w:r>
      <w:r w:rsidR="006F6619" w:rsidRPr="006F6619">
        <w:rPr>
          <w:sz w:val="28"/>
          <w:szCs w:val="28"/>
        </w:rPr>
        <w:t xml:space="preserve">21 </w:t>
      </w:r>
      <w:r w:rsidRPr="006F6619">
        <w:rPr>
          <w:sz w:val="28"/>
          <w:szCs w:val="28"/>
        </w:rPr>
        <w:t>март</w:t>
      </w:r>
      <w:r w:rsidR="006F6619" w:rsidRPr="006F6619">
        <w:rPr>
          <w:sz w:val="28"/>
          <w:szCs w:val="28"/>
        </w:rPr>
        <w:t>а</w:t>
      </w:r>
      <w:r w:rsidRPr="006F6619">
        <w:rPr>
          <w:sz w:val="28"/>
          <w:szCs w:val="28"/>
        </w:rPr>
        <w:t xml:space="preserve"> 2016 года</w:t>
      </w:r>
      <w:r w:rsidR="006F6619">
        <w:rPr>
          <w:sz w:val="28"/>
          <w:szCs w:val="28"/>
        </w:rPr>
        <w:t xml:space="preserve">                                                                                       </w:t>
      </w:r>
      <w:r w:rsidR="006F6619" w:rsidRPr="006F6619">
        <w:rPr>
          <w:sz w:val="28"/>
          <w:szCs w:val="28"/>
        </w:rPr>
        <w:t>№</w:t>
      </w:r>
      <w:r w:rsidR="006F6619">
        <w:rPr>
          <w:sz w:val="28"/>
          <w:szCs w:val="28"/>
        </w:rPr>
        <w:t>120-п</w:t>
      </w:r>
    </w:p>
    <w:p w:rsidR="00232279" w:rsidRPr="006F6619" w:rsidRDefault="00232279" w:rsidP="00232279">
      <w:pPr>
        <w:rPr>
          <w:sz w:val="28"/>
          <w:szCs w:val="28"/>
        </w:rPr>
      </w:pPr>
      <w:proofErr w:type="spellStart"/>
      <w:r w:rsidRPr="006F6619">
        <w:rPr>
          <w:sz w:val="28"/>
          <w:szCs w:val="28"/>
        </w:rPr>
        <w:t>пгт</w:t>
      </w:r>
      <w:proofErr w:type="gramStart"/>
      <w:r w:rsidRPr="006F6619">
        <w:rPr>
          <w:sz w:val="28"/>
          <w:szCs w:val="28"/>
        </w:rPr>
        <w:t>.М</w:t>
      </w:r>
      <w:proofErr w:type="gramEnd"/>
      <w:r w:rsidRPr="006F6619">
        <w:rPr>
          <w:sz w:val="28"/>
          <w:szCs w:val="28"/>
        </w:rPr>
        <w:t>еждуреченский</w:t>
      </w:r>
      <w:proofErr w:type="spellEnd"/>
      <w:r w:rsidRPr="006F6619">
        <w:rPr>
          <w:sz w:val="28"/>
          <w:szCs w:val="28"/>
        </w:rPr>
        <w:t xml:space="preserve">                                                                                   </w:t>
      </w:r>
    </w:p>
    <w:p w:rsidR="00232279" w:rsidRPr="006F6619" w:rsidRDefault="00232279" w:rsidP="00232279">
      <w:pPr>
        <w:jc w:val="center"/>
        <w:rPr>
          <w:sz w:val="28"/>
          <w:szCs w:val="28"/>
        </w:rPr>
      </w:pPr>
    </w:p>
    <w:tbl>
      <w:tblPr>
        <w:tblW w:w="0" w:type="auto"/>
        <w:tblLook w:val="04A0"/>
      </w:tblPr>
      <w:tblGrid>
        <w:gridCol w:w="6204"/>
      </w:tblGrid>
      <w:tr w:rsidR="00232279" w:rsidRPr="006F6619" w:rsidTr="00B20749">
        <w:tc>
          <w:tcPr>
            <w:tcW w:w="6204" w:type="dxa"/>
          </w:tcPr>
          <w:p w:rsidR="00232279" w:rsidRPr="006F6619" w:rsidRDefault="00232279" w:rsidP="00B20749">
            <w:pPr>
              <w:shd w:val="clear" w:color="auto" w:fill="FFFFFF"/>
              <w:autoSpaceDE w:val="0"/>
              <w:autoSpaceDN w:val="0"/>
              <w:adjustRightInd w:val="0"/>
              <w:rPr>
                <w:sz w:val="28"/>
                <w:szCs w:val="28"/>
              </w:rPr>
            </w:pPr>
            <w:r w:rsidRPr="006F6619">
              <w:rPr>
                <w:sz w:val="28"/>
                <w:szCs w:val="28"/>
              </w:rPr>
              <w:t xml:space="preserve">Об утверждении актуализированной схемы теплоснабжения городского поселения </w:t>
            </w:r>
            <w:proofErr w:type="gramStart"/>
            <w:r w:rsidRPr="006F6619">
              <w:rPr>
                <w:sz w:val="28"/>
                <w:szCs w:val="28"/>
              </w:rPr>
              <w:t>Междуреченский</w:t>
            </w:r>
            <w:proofErr w:type="gramEnd"/>
            <w:r w:rsidRPr="006F6619">
              <w:rPr>
                <w:sz w:val="28"/>
                <w:szCs w:val="28"/>
              </w:rPr>
              <w:t xml:space="preserve"> </w:t>
            </w:r>
            <w:proofErr w:type="spellStart"/>
            <w:r w:rsidRPr="006F6619">
              <w:rPr>
                <w:sz w:val="28"/>
                <w:szCs w:val="28"/>
              </w:rPr>
              <w:t>Кондинского</w:t>
            </w:r>
            <w:proofErr w:type="spellEnd"/>
            <w:r w:rsidRPr="006F6619">
              <w:rPr>
                <w:sz w:val="28"/>
                <w:szCs w:val="28"/>
              </w:rPr>
              <w:t xml:space="preserve"> района </w:t>
            </w:r>
          </w:p>
          <w:p w:rsidR="00232279" w:rsidRPr="006F6619" w:rsidRDefault="00232279" w:rsidP="00B20749">
            <w:pPr>
              <w:shd w:val="clear" w:color="auto" w:fill="FFFFFF"/>
              <w:autoSpaceDE w:val="0"/>
              <w:autoSpaceDN w:val="0"/>
              <w:adjustRightInd w:val="0"/>
              <w:rPr>
                <w:sz w:val="28"/>
                <w:szCs w:val="28"/>
              </w:rPr>
            </w:pPr>
            <w:r w:rsidRPr="006F6619">
              <w:rPr>
                <w:sz w:val="28"/>
                <w:szCs w:val="28"/>
              </w:rPr>
              <w:t xml:space="preserve">Ханты-Мансийского автономного округа - </w:t>
            </w:r>
            <w:proofErr w:type="spellStart"/>
            <w:r w:rsidRPr="006F6619">
              <w:rPr>
                <w:sz w:val="28"/>
                <w:szCs w:val="28"/>
              </w:rPr>
              <w:t>Югры</w:t>
            </w:r>
            <w:proofErr w:type="spellEnd"/>
          </w:p>
        </w:tc>
      </w:tr>
    </w:tbl>
    <w:p w:rsidR="00232279" w:rsidRPr="006F6619" w:rsidRDefault="00232279" w:rsidP="00232279">
      <w:pPr>
        <w:pStyle w:val="ConsPlusTitle"/>
        <w:widowControl/>
        <w:rPr>
          <w:rFonts w:ascii="Times New Roman" w:hAnsi="Times New Roman" w:cs="Times New Roman"/>
          <w:b w:val="0"/>
          <w:sz w:val="28"/>
          <w:szCs w:val="28"/>
        </w:rPr>
      </w:pPr>
    </w:p>
    <w:p w:rsidR="00232279" w:rsidRPr="006F6619" w:rsidRDefault="00232279" w:rsidP="006F6619">
      <w:pPr>
        <w:shd w:val="clear" w:color="auto" w:fill="FFFFFF"/>
        <w:autoSpaceDE w:val="0"/>
        <w:autoSpaceDN w:val="0"/>
        <w:adjustRightInd w:val="0"/>
        <w:ind w:firstLine="284"/>
        <w:jc w:val="both"/>
        <w:rPr>
          <w:sz w:val="28"/>
          <w:szCs w:val="28"/>
        </w:rPr>
      </w:pPr>
      <w:proofErr w:type="gramStart"/>
      <w:r w:rsidRPr="006F6619">
        <w:rPr>
          <w:sz w:val="28"/>
          <w:szCs w:val="28"/>
        </w:rPr>
        <w:t>Во исполнение Федерального закона от 27</w:t>
      </w:r>
      <w:r w:rsidR="006F6619">
        <w:rPr>
          <w:sz w:val="28"/>
          <w:szCs w:val="28"/>
        </w:rPr>
        <w:t>.07.</w:t>
      </w:r>
      <w:r w:rsidRPr="006F6619">
        <w:rPr>
          <w:sz w:val="28"/>
          <w:szCs w:val="28"/>
        </w:rPr>
        <w:t>2010 № 190-ФЗ «О теплоснабжении», в соответствии с требованиями к порядку разработки и утверждения схем теплоснабжения, утвержденных постановлением Правительства Российской Федерации от 2</w:t>
      </w:r>
      <w:r w:rsidR="003C6CB2" w:rsidRPr="006F6619">
        <w:rPr>
          <w:sz w:val="28"/>
          <w:szCs w:val="28"/>
        </w:rPr>
        <w:t>2</w:t>
      </w:r>
      <w:r w:rsidR="006F6619">
        <w:rPr>
          <w:sz w:val="28"/>
          <w:szCs w:val="28"/>
        </w:rPr>
        <w:t xml:space="preserve">.02.2012 </w:t>
      </w:r>
      <w:r w:rsidR="003C6CB2" w:rsidRPr="006F6619">
        <w:rPr>
          <w:sz w:val="28"/>
          <w:szCs w:val="28"/>
        </w:rPr>
        <w:t xml:space="preserve">№ 154 </w:t>
      </w:r>
      <w:r w:rsidRPr="006F6619">
        <w:rPr>
          <w:sz w:val="28"/>
          <w:szCs w:val="28"/>
        </w:rPr>
        <w:t>«О требованиях к схемам теплоснабжения, порядку их разработки», на основании протокола публичных слушаний по актуализации схемы теплоснабжения городског</w:t>
      </w:r>
      <w:r w:rsidR="003C6CB2" w:rsidRPr="006F6619">
        <w:rPr>
          <w:sz w:val="28"/>
          <w:szCs w:val="28"/>
        </w:rPr>
        <w:t>о поселения Междуреченский от 15</w:t>
      </w:r>
      <w:r w:rsidRPr="006F6619">
        <w:rPr>
          <w:sz w:val="28"/>
          <w:szCs w:val="28"/>
        </w:rPr>
        <w:t xml:space="preserve"> марта 201</w:t>
      </w:r>
      <w:r w:rsidR="003C6CB2" w:rsidRPr="006F6619">
        <w:rPr>
          <w:sz w:val="28"/>
          <w:szCs w:val="28"/>
        </w:rPr>
        <w:t>6 года</w:t>
      </w:r>
      <w:r w:rsidRPr="006F6619">
        <w:rPr>
          <w:sz w:val="28"/>
          <w:szCs w:val="28"/>
        </w:rPr>
        <w:t>, заключени</w:t>
      </w:r>
      <w:r w:rsidR="006F6619">
        <w:rPr>
          <w:sz w:val="28"/>
          <w:szCs w:val="28"/>
        </w:rPr>
        <w:t>я</w:t>
      </w:r>
      <w:r w:rsidRPr="006F6619">
        <w:rPr>
          <w:sz w:val="28"/>
          <w:szCs w:val="28"/>
        </w:rPr>
        <w:t xml:space="preserve"> о результатах публичных слушаний от 1</w:t>
      </w:r>
      <w:r w:rsidR="003C6CB2" w:rsidRPr="006F6619">
        <w:rPr>
          <w:sz w:val="28"/>
          <w:szCs w:val="28"/>
        </w:rPr>
        <w:t>5</w:t>
      </w:r>
      <w:proofErr w:type="gramEnd"/>
      <w:r w:rsidRPr="006F6619">
        <w:rPr>
          <w:sz w:val="28"/>
          <w:szCs w:val="28"/>
        </w:rPr>
        <w:t xml:space="preserve"> марта 201</w:t>
      </w:r>
      <w:r w:rsidR="003C6CB2" w:rsidRPr="006F6619">
        <w:rPr>
          <w:sz w:val="28"/>
          <w:szCs w:val="28"/>
        </w:rPr>
        <w:t>6 года:</w:t>
      </w:r>
      <w:r w:rsidRPr="006F6619">
        <w:rPr>
          <w:sz w:val="28"/>
          <w:szCs w:val="28"/>
        </w:rPr>
        <w:t xml:space="preserve">                                                                                   </w:t>
      </w:r>
    </w:p>
    <w:p w:rsidR="00232279" w:rsidRPr="006F6619" w:rsidRDefault="003C6CB2" w:rsidP="006F6619">
      <w:pPr>
        <w:shd w:val="clear" w:color="auto" w:fill="FFFFFF"/>
        <w:autoSpaceDE w:val="0"/>
        <w:autoSpaceDN w:val="0"/>
        <w:adjustRightInd w:val="0"/>
        <w:ind w:firstLine="284"/>
        <w:jc w:val="both"/>
        <w:rPr>
          <w:sz w:val="28"/>
          <w:szCs w:val="28"/>
        </w:rPr>
      </w:pPr>
      <w:r w:rsidRPr="006F6619">
        <w:rPr>
          <w:sz w:val="28"/>
          <w:szCs w:val="28"/>
        </w:rPr>
        <w:t>1</w:t>
      </w:r>
      <w:r w:rsidR="00232279" w:rsidRPr="006F6619">
        <w:rPr>
          <w:sz w:val="28"/>
          <w:szCs w:val="28"/>
        </w:rPr>
        <w:t>.</w:t>
      </w:r>
      <w:r w:rsidR="006F6619">
        <w:rPr>
          <w:sz w:val="28"/>
          <w:szCs w:val="28"/>
        </w:rPr>
        <w:t xml:space="preserve"> </w:t>
      </w:r>
      <w:r w:rsidR="00232279" w:rsidRPr="006F6619">
        <w:rPr>
          <w:sz w:val="28"/>
          <w:szCs w:val="28"/>
        </w:rPr>
        <w:t xml:space="preserve">Утвердить актуализированную схему теплоснабжения городского поселения </w:t>
      </w:r>
      <w:proofErr w:type="gramStart"/>
      <w:r w:rsidR="00232279" w:rsidRPr="006F6619">
        <w:rPr>
          <w:sz w:val="28"/>
          <w:szCs w:val="28"/>
        </w:rPr>
        <w:t>Междуреченский</w:t>
      </w:r>
      <w:proofErr w:type="gramEnd"/>
      <w:r w:rsidR="00232279" w:rsidRPr="006F6619">
        <w:rPr>
          <w:sz w:val="28"/>
          <w:szCs w:val="28"/>
        </w:rPr>
        <w:t xml:space="preserve"> </w:t>
      </w:r>
      <w:proofErr w:type="spellStart"/>
      <w:r w:rsidR="00232279" w:rsidRPr="006F6619">
        <w:rPr>
          <w:sz w:val="28"/>
          <w:szCs w:val="28"/>
        </w:rPr>
        <w:t>Кондинского</w:t>
      </w:r>
      <w:proofErr w:type="spellEnd"/>
      <w:r w:rsidR="00232279" w:rsidRPr="006F6619">
        <w:rPr>
          <w:sz w:val="28"/>
          <w:szCs w:val="28"/>
        </w:rPr>
        <w:t xml:space="preserve"> района Ханты-Мансийского автономного округа - </w:t>
      </w:r>
      <w:proofErr w:type="spellStart"/>
      <w:r w:rsidR="00232279" w:rsidRPr="006F6619">
        <w:rPr>
          <w:sz w:val="28"/>
          <w:szCs w:val="28"/>
        </w:rPr>
        <w:t>Югры</w:t>
      </w:r>
      <w:proofErr w:type="spellEnd"/>
      <w:r w:rsidR="00232279" w:rsidRPr="006F6619">
        <w:rPr>
          <w:sz w:val="28"/>
          <w:szCs w:val="28"/>
        </w:rPr>
        <w:t xml:space="preserve"> (приложение).</w:t>
      </w:r>
    </w:p>
    <w:p w:rsidR="00232279" w:rsidRPr="006F6619" w:rsidRDefault="00232279" w:rsidP="006F6619">
      <w:pPr>
        <w:pStyle w:val="ConsPlusTitle"/>
        <w:widowControl/>
        <w:ind w:firstLine="284"/>
        <w:jc w:val="both"/>
        <w:rPr>
          <w:rFonts w:ascii="Times New Roman" w:hAnsi="Times New Roman" w:cs="Times New Roman"/>
          <w:b w:val="0"/>
          <w:sz w:val="28"/>
          <w:szCs w:val="28"/>
          <w:u w:val="single"/>
        </w:rPr>
      </w:pPr>
      <w:r w:rsidRPr="006F6619">
        <w:rPr>
          <w:rFonts w:ascii="Times New Roman" w:hAnsi="Times New Roman" w:cs="Times New Roman"/>
          <w:b w:val="0"/>
          <w:sz w:val="28"/>
          <w:szCs w:val="28"/>
        </w:rPr>
        <w:t>2.</w:t>
      </w:r>
      <w:r w:rsidR="006F6619">
        <w:rPr>
          <w:rFonts w:ascii="Times New Roman" w:hAnsi="Times New Roman" w:cs="Times New Roman"/>
          <w:b w:val="0"/>
          <w:sz w:val="28"/>
          <w:szCs w:val="28"/>
        </w:rPr>
        <w:t xml:space="preserve"> Настоящее постановление</w:t>
      </w:r>
      <w:r w:rsidRPr="006F6619">
        <w:rPr>
          <w:rFonts w:ascii="Times New Roman" w:hAnsi="Times New Roman" w:cs="Times New Roman"/>
          <w:b w:val="0"/>
          <w:sz w:val="28"/>
          <w:szCs w:val="28"/>
        </w:rPr>
        <w:t xml:space="preserve"> по</w:t>
      </w:r>
      <w:r w:rsidR="006F6619">
        <w:rPr>
          <w:rFonts w:ascii="Times New Roman" w:hAnsi="Times New Roman" w:cs="Times New Roman"/>
          <w:b w:val="0"/>
          <w:sz w:val="28"/>
          <w:szCs w:val="28"/>
        </w:rPr>
        <w:t xml:space="preserve">длежит </w:t>
      </w:r>
      <w:r w:rsidR="00E043F8" w:rsidRPr="00E93ED7">
        <w:rPr>
          <w:rFonts w:ascii="Times New Roman" w:hAnsi="Times New Roman" w:cs="Times New Roman"/>
          <w:b w:val="0"/>
          <w:sz w:val="28"/>
          <w:szCs w:val="28"/>
        </w:rPr>
        <w:t>размещению</w:t>
      </w:r>
      <w:r w:rsidR="00E043F8" w:rsidRPr="00E043F8">
        <w:rPr>
          <w:rFonts w:ascii="Times New Roman" w:hAnsi="Times New Roman" w:cs="Times New Roman"/>
          <w:b w:val="0"/>
          <w:color w:val="FF0000"/>
          <w:sz w:val="28"/>
          <w:szCs w:val="28"/>
        </w:rPr>
        <w:t xml:space="preserve"> </w:t>
      </w:r>
      <w:r w:rsidRPr="006F6619">
        <w:rPr>
          <w:rFonts w:ascii="Times New Roman" w:hAnsi="Times New Roman" w:cs="Times New Roman"/>
          <w:b w:val="0"/>
          <w:sz w:val="28"/>
          <w:szCs w:val="28"/>
        </w:rPr>
        <w:t xml:space="preserve">на официальном сайте органа местного самоуправления администрации городского поселения </w:t>
      </w:r>
      <w:proofErr w:type="gramStart"/>
      <w:r w:rsidRPr="006F6619">
        <w:rPr>
          <w:rFonts w:ascii="Times New Roman" w:hAnsi="Times New Roman" w:cs="Times New Roman"/>
          <w:b w:val="0"/>
          <w:sz w:val="28"/>
          <w:szCs w:val="28"/>
        </w:rPr>
        <w:t>Междуреченский</w:t>
      </w:r>
      <w:proofErr w:type="gramEnd"/>
      <w:r w:rsidRPr="006F6619">
        <w:rPr>
          <w:rFonts w:ascii="Times New Roman" w:hAnsi="Times New Roman" w:cs="Times New Roman"/>
          <w:b w:val="0"/>
          <w:sz w:val="28"/>
          <w:szCs w:val="28"/>
        </w:rPr>
        <w:t xml:space="preserve"> </w:t>
      </w:r>
      <w:hyperlink r:id="rId4" w:history="1">
        <w:r w:rsidRPr="006F6619">
          <w:rPr>
            <w:rStyle w:val="a3"/>
            <w:rFonts w:ascii="Times New Roman" w:hAnsi="Times New Roman" w:cs="Times New Roman"/>
            <w:b w:val="0"/>
            <w:sz w:val="28"/>
            <w:szCs w:val="28"/>
            <w:lang w:val="en-US"/>
          </w:rPr>
          <w:t>http</w:t>
        </w:r>
        <w:r w:rsidRPr="006F6619">
          <w:rPr>
            <w:rStyle w:val="a3"/>
            <w:rFonts w:ascii="Times New Roman" w:hAnsi="Times New Roman" w:cs="Times New Roman"/>
            <w:b w:val="0"/>
            <w:sz w:val="28"/>
            <w:szCs w:val="28"/>
          </w:rPr>
          <w:t>://междуреченский.</w:t>
        </w:r>
        <w:r w:rsidRPr="006F6619">
          <w:rPr>
            <w:rStyle w:val="a3"/>
            <w:rFonts w:ascii="Times New Roman" w:hAnsi="Times New Roman" w:cs="Times New Roman"/>
            <w:b w:val="0"/>
            <w:sz w:val="28"/>
            <w:szCs w:val="28"/>
            <w:lang w:val="en-US"/>
          </w:rPr>
          <w:t>com</w:t>
        </w:r>
      </w:hyperlink>
      <w:r w:rsidRPr="006F6619">
        <w:rPr>
          <w:rFonts w:ascii="Times New Roman" w:hAnsi="Times New Roman" w:cs="Times New Roman"/>
          <w:b w:val="0"/>
          <w:sz w:val="28"/>
          <w:szCs w:val="28"/>
          <w:u w:val="single"/>
        </w:rPr>
        <w:t>.</w:t>
      </w:r>
    </w:p>
    <w:p w:rsidR="00232279" w:rsidRPr="006F6619" w:rsidRDefault="00E043F8" w:rsidP="006F6619">
      <w:pPr>
        <w:pStyle w:val="ConsPlusTitle"/>
        <w:widowControl/>
        <w:ind w:firstLine="284"/>
        <w:jc w:val="both"/>
        <w:rPr>
          <w:rFonts w:ascii="Times New Roman" w:hAnsi="Times New Roman" w:cs="Times New Roman"/>
          <w:b w:val="0"/>
          <w:sz w:val="28"/>
          <w:szCs w:val="28"/>
        </w:rPr>
      </w:pPr>
      <w:r>
        <w:rPr>
          <w:rFonts w:ascii="Times New Roman" w:hAnsi="Times New Roman" w:cs="Times New Roman"/>
          <w:b w:val="0"/>
          <w:sz w:val="28"/>
          <w:szCs w:val="28"/>
        </w:rPr>
        <w:t>3</w:t>
      </w:r>
      <w:r w:rsidR="00232279" w:rsidRPr="006F6619">
        <w:rPr>
          <w:rFonts w:ascii="Times New Roman" w:hAnsi="Times New Roman" w:cs="Times New Roman"/>
          <w:b w:val="0"/>
          <w:sz w:val="28"/>
          <w:szCs w:val="28"/>
        </w:rPr>
        <w:t>.</w:t>
      </w:r>
      <w:proofErr w:type="gramStart"/>
      <w:r w:rsidR="00232279" w:rsidRPr="006F6619">
        <w:rPr>
          <w:rFonts w:ascii="Times New Roman" w:hAnsi="Times New Roman" w:cs="Times New Roman"/>
          <w:b w:val="0"/>
          <w:sz w:val="28"/>
          <w:szCs w:val="28"/>
        </w:rPr>
        <w:t>Контроль за</w:t>
      </w:r>
      <w:proofErr w:type="gramEnd"/>
      <w:r w:rsidR="00232279" w:rsidRPr="006F6619">
        <w:rPr>
          <w:rFonts w:ascii="Times New Roman" w:hAnsi="Times New Roman" w:cs="Times New Roman"/>
          <w:b w:val="0"/>
          <w:sz w:val="28"/>
          <w:szCs w:val="28"/>
        </w:rPr>
        <w:t xml:space="preserve"> исполнением настоящего постановления возложить на заместителя главы поселения </w:t>
      </w:r>
      <w:proofErr w:type="spellStart"/>
      <w:r w:rsidR="00232279" w:rsidRPr="006F6619">
        <w:rPr>
          <w:rFonts w:ascii="Times New Roman" w:hAnsi="Times New Roman" w:cs="Times New Roman"/>
          <w:b w:val="0"/>
          <w:sz w:val="28"/>
          <w:szCs w:val="28"/>
        </w:rPr>
        <w:t>А.Н.Осенчугов</w:t>
      </w:r>
      <w:r>
        <w:rPr>
          <w:rFonts w:ascii="Times New Roman" w:hAnsi="Times New Roman" w:cs="Times New Roman"/>
          <w:b w:val="0"/>
          <w:sz w:val="28"/>
          <w:szCs w:val="28"/>
        </w:rPr>
        <w:t>а</w:t>
      </w:r>
      <w:proofErr w:type="spellEnd"/>
      <w:r w:rsidR="00232279" w:rsidRPr="006F6619">
        <w:rPr>
          <w:rFonts w:ascii="Times New Roman" w:hAnsi="Times New Roman" w:cs="Times New Roman"/>
          <w:b w:val="0"/>
          <w:sz w:val="28"/>
          <w:szCs w:val="28"/>
        </w:rPr>
        <w:t>.</w:t>
      </w:r>
    </w:p>
    <w:p w:rsidR="00232279" w:rsidRDefault="00232279" w:rsidP="00232279">
      <w:pPr>
        <w:pStyle w:val="ConsPlusTitle"/>
        <w:widowControl/>
        <w:jc w:val="both"/>
        <w:rPr>
          <w:rFonts w:ascii="Times New Roman" w:hAnsi="Times New Roman" w:cs="Times New Roman"/>
          <w:b w:val="0"/>
          <w:sz w:val="28"/>
          <w:szCs w:val="28"/>
        </w:rPr>
      </w:pPr>
    </w:p>
    <w:p w:rsidR="00E043F8" w:rsidRDefault="00E043F8" w:rsidP="00232279">
      <w:pPr>
        <w:pStyle w:val="ConsPlusTitle"/>
        <w:widowControl/>
        <w:jc w:val="both"/>
        <w:rPr>
          <w:rFonts w:ascii="Times New Roman" w:hAnsi="Times New Roman" w:cs="Times New Roman"/>
          <w:b w:val="0"/>
          <w:sz w:val="28"/>
          <w:szCs w:val="28"/>
        </w:rPr>
      </w:pPr>
    </w:p>
    <w:p w:rsidR="00E043F8" w:rsidRPr="006F6619" w:rsidRDefault="00E043F8" w:rsidP="00232279">
      <w:pPr>
        <w:pStyle w:val="ConsPlusTitle"/>
        <w:widowControl/>
        <w:jc w:val="both"/>
        <w:rPr>
          <w:rFonts w:ascii="Times New Roman" w:hAnsi="Times New Roman" w:cs="Times New Roman"/>
          <w:b w:val="0"/>
          <w:sz w:val="28"/>
          <w:szCs w:val="28"/>
        </w:rPr>
      </w:pPr>
    </w:p>
    <w:p w:rsidR="003C6CB2" w:rsidRPr="006F6619" w:rsidRDefault="003C6CB2" w:rsidP="00232279">
      <w:pPr>
        <w:pStyle w:val="ConsPlusTitle"/>
        <w:widowControl/>
        <w:jc w:val="both"/>
        <w:rPr>
          <w:rFonts w:ascii="Times New Roman" w:hAnsi="Times New Roman" w:cs="Times New Roman"/>
          <w:b w:val="0"/>
          <w:sz w:val="28"/>
          <w:szCs w:val="28"/>
        </w:rPr>
      </w:pPr>
      <w:proofErr w:type="gramStart"/>
      <w:r w:rsidRPr="006F6619">
        <w:rPr>
          <w:rFonts w:ascii="Times New Roman" w:hAnsi="Times New Roman" w:cs="Times New Roman"/>
          <w:b w:val="0"/>
          <w:sz w:val="28"/>
          <w:szCs w:val="28"/>
        </w:rPr>
        <w:t>Исполняющий</w:t>
      </w:r>
      <w:proofErr w:type="gramEnd"/>
      <w:r w:rsidRPr="006F6619">
        <w:rPr>
          <w:rFonts w:ascii="Times New Roman" w:hAnsi="Times New Roman" w:cs="Times New Roman"/>
          <w:b w:val="0"/>
          <w:sz w:val="28"/>
          <w:szCs w:val="28"/>
        </w:rPr>
        <w:t xml:space="preserve"> обязанности</w:t>
      </w:r>
    </w:p>
    <w:p w:rsidR="00E043F8" w:rsidRDefault="003C6CB2" w:rsidP="00232279">
      <w:pPr>
        <w:pStyle w:val="ConsPlusTitle"/>
        <w:widowControl/>
        <w:jc w:val="both"/>
        <w:rPr>
          <w:rFonts w:ascii="Times New Roman" w:hAnsi="Times New Roman" w:cs="Times New Roman"/>
          <w:b w:val="0"/>
          <w:sz w:val="28"/>
          <w:szCs w:val="28"/>
        </w:rPr>
      </w:pPr>
      <w:r w:rsidRPr="006F6619">
        <w:rPr>
          <w:rFonts w:ascii="Times New Roman" w:hAnsi="Times New Roman" w:cs="Times New Roman"/>
          <w:b w:val="0"/>
          <w:sz w:val="28"/>
          <w:szCs w:val="28"/>
        </w:rPr>
        <w:t>главы</w:t>
      </w:r>
      <w:r w:rsidR="00232279" w:rsidRPr="006F6619">
        <w:rPr>
          <w:rFonts w:ascii="Times New Roman" w:hAnsi="Times New Roman" w:cs="Times New Roman"/>
          <w:b w:val="0"/>
          <w:sz w:val="28"/>
          <w:szCs w:val="28"/>
        </w:rPr>
        <w:t xml:space="preserve"> городского поселения</w:t>
      </w:r>
      <w:r w:rsidRPr="006F6619">
        <w:rPr>
          <w:rFonts w:ascii="Times New Roman" w:hAnsi="Times New Roman" w:cs="Times New Roman"/>
          <w:b w:val="0"/>
          <w:sz w:val="28"/>
          <w:szCs w:val="28"/>
        </w:rPr>
        <w:t xml:space="preserve">  </w:t>
      </w:r>
      <w:r w:rsidR="00E043F8">
        <w:rPr>
          <w:rFonts w:ascii="Times New Roman" w:hAnsi="Times New Roman" w:cs="Times New Roman"/>
          <w:b w:val="0"/>
          <w:sz w:val="28"/>
          <w:szCs w:val="28"/>
        </w:rPr>
        <w:t xml:space="preserve">                                                        </w:t>
      </w:r>
      <w:proofErr w:type="spellStart"/>
      <w:r w:rsidR="00E043F8" w:rsidRPr="006F6619">
        <w:rPr>
          <w:rFonts w:ascii="Times New Roman" w:hAnsi="Times New Roman" w:cs="Times New Roman"/>
          <w:b w:val="0"/>
          <w:sz w:val="28"/>
          <w:szCs w:val="28"/>
        </w:rPr>
        <w:t>А.Н.Осенчугов</w:t>
      </w:r>
      <w:proofErr w:type="spellEnd"/>
      <w:r w:rsidRPr="006F6619">
        <w:rPr>
          <w:rFonts w:ascii="Times New Roman" w:hAnsi="Times New Roman" w:cs="Times New Roman"/>
          <w:b w:val="0"/>
          <w:sz w:val="28"/>
          <w:szCs w:val="28"/>
        </w:rPr>
        <w:t xml:space="preserve">                                                              </w:t>
      </w:r>
    </w:p>
    <w:p w:rsidR="00232279" w:rsidRPr="006F6619" w:rsidRDefault="00E043F8" w:rsidP="00232279">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Междуреченский                                                                     </w:t>
      </w:r>
    </w:p>
    <w:p w:rsidR="00232279" w:rsidRPr="003C6CB2" w:rsidRDefault="003C6CB2" w:rsidP="00232279">
      <w:pPr>
        <w:pStyle w:val="ConsPlusTitle"/>
        <w:widowControl/>
        <w:jc w:val="both"/>
        <w:rPr>
          <w:rFonts w:ascii="Times New Roman" w:hAnsi="Times New Roman" w:cs="Times New Roman"/>
          <w:b w:val="0"/>
          <w:sz w:val="26"/>
          <w:szCs w:val="26"/>
        </w:rPr>
      </w:pPr>
      <w:r>
        <w:rPr>
          <w:rFonts w:ascii="Times New Roman" w:hAnsi="Times New Roman" w:cs="Times New Roman"/>
          <w:b w:val="0"/>
          <w:sz w:val="26"/>
          <w:szCs w:val="26"/>
        </w:rPr>
        <w:t xml:space="preserve"> </w:t>
      </w:r>
    </w:p>
    <w:p w:rsidR="00232279" w:rsidRPr="00232279" w:rsidRDefault="00232279" w:rsidP="00232279">
      <w:pPr>
        <w:pStyle w:val="ConsPlusTitle"/>
        <w:widowControl/>
        <w:jc w:val="both"/>
        <w:rPr>
          <w:rFonts w:ascii="Times New Roman" w:hAnsi="Times New Roman" w:cs="Times New Roman"/>
          <w:b w:val="0"/>
          <w:sz w:val="24"/>
          <w:szCs w:val="24"/>
        </w:rPr>
      </w:pPr>
    </w:p>
    <w:p w:rsidR="005B13B0" w:rsidRDefault="005B13B0"/>
    <w:sectPr w:rsidR="005B13B0" w:rsidSect="00230DA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32279"/>
    <w:rsid w:val="00005680"/>
    <w:rsid w:val="00032C6D"/>
    <w:rsid w:val="00084473"/>
    <w:rsid w:val="00086811"/>
    <w:rsid w:val="000C214A"/>
    <w:rsid w:val="000D36D4"/>
    <w:rsid w:val="00103AC4"/>
    <w:rsid w:val="00127169"/>
    <w:rsid w:val="00143C91"/>
    <w:rsid w:val="00174617"/>
    <w:rsid w:val="001A2D3B"/>
    <w:rsid w:val="00216BF0"/>
    <w:rsid w:val="00230DA4"/>
    <w:rsid w:val="00232279"/>
    <w:rsid w:val="00294326"/>
    <w:rsid w:val="002B0CE4"/>
    <w:rsid w:val="00343845"/>
    <w:rsid w:val="00391E0E"/>
    <w:rsid w:val="003C6CB2"/>
    <w:rsid w:val="003F557A"/>
    <w:rsid w:val="00483139"/>
    <w:rsid w:val="004E1341"/>
    <w:rsid w:val="005143A1"/>
    <w:rsid w:val="005365F6"/>
    <w:rsid w:val="00570E30"/>
    <w:rsid w:val="005A3058"/>
    <w:rsid w:val="005B13B0"/>
    <w:rsid w:val="005C47F6"/>
    <w:rsid w:val="0061120E"/>
    <w:rsid w:val="00660E2E"/>
    <w:rsid w:val="006B1E8C"/>
    <w:rsid w:val="006D6E26"/>
    <w:rsid w:val="006F6619"/>
    <w:rsid w:val="0073388C"/>
    <w:rsid w:val="00743FBD"/>
    <w:rsid w:val="00747865"/>
    <w:rsid w:val="007A453B"/>
    <w:rsid w:val="007C49EF"/>
    <w:rsid w:val="00802EA8"/>
    <w:rsid w:val="008117DD"/>
    <w:rsid w:val="008219C6"/>
    <w:rsid w:val="00827B1F"/>
    <w:rsid w:val="008679C6"/>
    <w:rsid w:val="00920B14"/>
    <w:rsid w:val="00960B8D"/>
    <w:rsid w:val="009711C0"/>
    <w:rsid w:val="00976F6D"/>
    <w:rsid w:val="00A31F98"/>
    <w:rsid w:val="00A45BD3"/>
    <w:rsid w:val="00AE6D46"/>
    <w:rsid w:val="00B253B1"/>
    <w:rsid w:val="00B32351"/>
    <w:rsid w:val="00B358E8"/>
    <w:rsid w:val="00BC4806"/>
    <w:rsid w:val="00BD7C1B"/>
    <w:rsid w:val="00C41D54"/>
    <w:rsid w:val="00C729AD"/>
    <w:rsid w:val="00CF5F9C"/>
    <w:rsid w:val="00D17CF7"/>
    <w:rsid w:val="00D25680"/>
    <w:rsid w:val="00D83F73"/>
    <w:rsid w:val="00DD1C02"/>
    <w:rsid w:val="00E043F8"/>
    <w:rsid w:val="00E70E7D"/>
    <w:rsid w:val="00E718E6"/>
    <w:rsid w:val="00E93ED7"/>
    <w:rsid w:val="00F012E6"/>
    <w:rsid w:val="00F91AA2"/>
    <w:rsid w:val="00FA3825"/>
    <w:rsid w:val="00FC4035"/>
    <w:rsid w:val="00FF5B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279"/>
    <w:pPr>
      <w:spacing w:after="0" w:line="240" w:lineRule="auto"/>
    </w:pPr>
    <w:rPr>
      <w:rFonts w:ascii="Times New Roman" w:eastAsia="Times New Roman" w:hAnsi="Times New Roman" w:cs="Times New Roman"/>
      <w:sz w:val="24"/>
      <w:szCs w:val="24"/>
      <w:lang w:eastAsia="ru-RU"/>
    </w:rPr>
  </w:style>
  <w:style w:type="paragraph" w:styleId="1">
    <w:name w:val="heading 1"/>
    <w:aliases w:val="Heading_eng 1,Head 1,H1,1,Naglowek 1,Naglowek 11,Naglówek 1,Naglówek 11,Heading 1 Char,Heading 1 Char2 Char,Heading 1 Char1 Char1 Char,Heading 1 Char Char Char1 Char,Heading 1 Char1 Char Char Char Char,Heading 1 Char Char Char Char Char Char"/>
    <w:basedOn w:val="a"/>
    <w:next w:val="a"/>
    <w:link w:val="10"/>
    <w:qFormat/>
    <w:rsid w:val="00232279"/>
    <w:pPr>
      <w:keepNext/>
      <w:suppressAutoHyphens/>
      <w:jc w:val="center"/>
      <w:outlineLvl w:val="0"/>
    </w:pPr>
    <w:rPr>
      <w:rFonts w:ascii="TimesET" w:hAnsi="TimesET"/>
      <w:sz w:val="28"/>
    </w:rPr>
  </w:style>
  <w:style w:type="paragraph" w:styleId="3">
    <w:name w:val="heading 3"/>
    <w:aliases w:val=" Знак3, Знак3 Знак,Знак3, Знак1, Знак31, Знак3 Знак2,Знак31, Знак4, Знак32, Знак3 Знак3,Знак32, Знак29 Знак Знак,Знак29 Знак Знак Знак, Знак29 Знак Знак1,Знак29 Знак Знак,Знак29 Знак Знак1, Знак29 Знак Знак2,Знак29 Знак Знак2,Знак3 Зна"/>
    <w:basedOn w:val="a"/>
    <w:next w:val="a"/>
    <w:link w:val="30"/>
    <w:uiPriority w:val="99"/>
    <w:qFormat/>
    <w:rsid w:val="00232279"/>
    <w:pPr>
      <w:keepNext/>
      <w:suppressAutoHyphens/>
      <w:jc w:val="center"/>
      <w:outlineLvl w:val="2"/>
    </w:pPr>
    <w:rPr>
      <w:rFonts w:ascii="TimesET" w:hAnsi="TimesET"/>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_eng 1 Знак,Head 1 Знак,H1 Знак,1 Знак,Naglowek 1 Знак,Naglowek 11 Знак,Naglówek 1 Знак,Naglówek 11 Знак,Heading 1 Char Знак,Heading 1 Char2 Char Знак,Heading 1 Char1 Char1 Char Знак,Heading 1 Char Char Char1 Char Знак"/>
    <w:basedOn w:val="a0"/>
    <w:link w:val="1"/>
    <w:rsid w:val="00232279"/>
    <w:rPr>
      <w:rFonts w:ascii="TimesET" w:eastAsia="Times New Roman" w:hAnsi="TimesET" w:cs="Times New Roman"/>
      <w:sz w:val="28"/>
      <w:szCs w:val="24"/>
      <w:lang w:eastAsia="ru-RU"/>
    </w:rPr>
  </w:style>
  <w:style w:type="character" w:customStyle="1" w:styleId="30">
    <w:name w:val="Заголовок 3 Знак"/>
    <w:aliases w:val=" Знак3 Знак1, Знак3 Знак Знак,Знак3 Знак, Знак1 Знак, Знак31 Знак, Знак3 Знак2 Знак,Знак31 Знак, Знак4 Знак, Знак32 Знак, Знак3 Знак3 Знак,Знак32 Знак, Знак29 Знак Знак Знак,Знак29 Знак Знак Знак Знак, Знак29 Знак Знак1 Знак"/>
    <w:basedOn w:val="a0"/>
    <w:link w:val="3"/>
    <w:uiPriority w:val="99"/>
    <w:rsid w:val="00232279"/>
    <w:rPr>
      <w:rFonts w:ascii="TimesET" w:eastAsia="Times New Roman" w:hAnsi="TimesET" w:cs="Times New Roman"/>
      <w:sz w:val="36"/>
      <w:szCs w:val="24"/>
      <w:lang w:eastAsia="ru-RU"/>
    </w:rPr>
  </w:style>
  <w:style w:type="paragraph" w:customStyle="1" w:styleId="ConsPlusTitle">
    <w:name w:val="ConsPlusTitle"/>
    <w:rsid w:val="0023227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basedOn w:val="a0"/>
    <w:rsid w:val="00232279"/>
    <w:rPr>
      <w:color w:val="0000FF"/>
      <w:u w:val="single"/>
    </w:rPr>
  </w:style>
  <w:style w:type="paragraph" w:styleId="a4">
    <w:name w:val="Balloon Text"/>
    <w:basedOn w:val="a"/>
    <w:link w:val="a5"/>
    <w:uiPriority w:val="99"/>
    <w:semiHidden/>
    <w:unhideWhenUsed/>
    <w:rsid w:val="00E93ED7"/>
    <w:rPr>
      <w:rFonts w:ascii="Tahoma" w:hAnsi="Tahoma" w:cs="Tahoma"/>
      <w:sz w:val="16"/>
      <w:szCs w:val="16"/>
    </w:rPr>
  </w:style>
  <w:style w:type="character" w:customStyle="1" w:styleId="a5">
    <w:name w:val="Текст выноски Знак"/>
    <w:basedOn w:val="a0"/>
    <w:link w:val="a4"/>
    <w:uiPriority w:val="99"/>
    <w:semiHidden/>
    <w:rsid w:val="00E93ED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84;&#1077;&#1078;&#1076;&#1091;&#1088;&#1077;&#1095;&#1077;&#1085;&#1089;&#1082;&#1080;&#108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Княжева</cp:lastModifiedBy>
  <cp:revision>4</cp:revision>
  <cp:lastPrinted>2016-03-23T06:50:00Z</cp:lastPrinted>
  <dcterms:created xsi:type="dcterms:W3CDTF">2016-03-23T06:32:00Z</dcterms:created>
  <dcterms:modified xsi:type="dcterms:W3CDTF">2016-03-23T06:50:00Z</dcterms:modified>
</cp:coreProperties>
</file>