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 xml:space="preserve">ХАНТЫ-МАНСИЙСКИЙ АВТОНОМНЫЙ ОКРУГ– </w:t>
      </w:r>
      <w:proofErr w:type="gramStart"/>
      <w:r w:rsidRPr="00550419">
        <w:rPr>
          <w:b/>
          <w:bCs/>
        </w:rPr>
        <w:t>ЮГ</w:t>
      </w:r>
      <w:proofErr w:type="gramEnd"/>
      <w:r w:rsidRPr="00550419">
        <w:rPr>
          <w:b/>
          <w:bCs/>
        </w:rPr>
        <w:t xml:space="preserve">РА </w:t>
      </w:r>
    </w:p>
    <w:p w:rsidR="009171F4" w:rsidRPr="00550419" w:rsidRDefault="009171F4" w:rsidP="00820DE4">
      <w:pPr>
        <w:jc w:val="center"/>
      </w:pPr>
      <w:r w:rsidRPr="00550419">
        <w:t>(Тюменская область)</w:t>
      </w:r>
    </w:p>
    <w:p w:rsidR="009171F4" w:rsidRPr="00550419" w:rsidRDefault="009171F4" w:rsidP="00820DE4">
      <w:pPr>
        <w:jc w:val="center"/>
        <w:rPr>
          <w:b/>
          <w:bCs/>
        </w:rPr>
      </w:pP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ИЗБИРАТЕЛЬНАЯ КОМИССИЯ</w:t>
      </w:r>
    </w:p>
    <w:p w:rsidR="009171F4" w:rsidRPr="00550419" w:rsidRDefault="009171F4" w:rsidP="00820DE4">
      <w:pPr>
        <w:jc w:val="center"/>
        <w:rPr>
          <w:b/>
          <w:bCs/>
        </w:rPr>
      </w:pPr>
      <w:r w:rsidRPr="00550419">
        <w:rPr>
          <w:b/>
          <w:bCs/>
        </w:rPr>
        <w:t>МУНИЦИПАЛЬНОГО ОБРАЗОВАНИЯ</w:t>
      </w:r>
    </w:p>
    <w:p w:rsidR="009171F4" w:rsidRPr="00550419" w:rsidRDefault="00B51B82" w:rsidP="00820DE4">
      <w:pPr>
        <w:jc w:val="center"/>
        <w:rPr>
          <w:b/>
          <w:bCs/>
        </w:rPr>
      </w:pPr>
      <w:r w:rsidRPr="00550419">
        <w:rPr>
          <w:b/>
          <w:bCs/>
        </w:rPr>
        <w:t>ГОРОДСКОЕ ПОСЕЛЕНИЕ МОРТКА</w:t>
      </w:r>
    </w:p>
    <w:p w:rsidR="009171F4" w:rsidRPr="00550419" w:rsidRDefault="009171F4" w:rsidP="00E17703">
      <w:pPr>
        <w:jc w:val="center"/>
      </w:pPr>
      <w:r w:rsidRPr="00550419">
        <w:t xml:space="preserve"> </w:t>
      </w:r>
    </w:p>
    <w:p w:rsidR="009171F4" w:rsidRPr="00550419" w:rsidRDefault="009171F4" w:rsidP="00820DE4">
      <w:pPr>
        <w:jc w:val="center"/>
        <w:rPr>
          <w:b/>
          <w:bCs/>
          <w:spacing w:val="40"/>
        </w:rPr>
      </w:pPr>
      <w:r w:rsidRPr="00550419">
        <w:rPr>
          <w:b/>
          <w:bCs/>
          <w:spacing w:val="40"/>
        </w:rPr>
        <w:t>ПОСТАНОВЛЕНИЕ</w:t>
      </w:r>
    </w:p>
    <w:p w:rsidR="009171F4" w:rsidRPr="00550419" w:rsidRDefault="009171F4" w:rsidP="00820DE4">
      <w:pPr>
        <w:jc w:val="right"/>
      </w:pPr>
    </w:p>
    <w:p w:rsidR="009171F4" w:rsidRPr="00550419" w:rsidRDefault="00164ADC" w:rsidP="00820DE4">
      <w:pPr>
        <w:jc w:val="both"/>
      </w:pPr>
      <w:r w:rsidRPr="00550419">
        <w:t xml:space="preserve">20 </w:t>
      </w:r>
      <w:r w:rsidR="006A5FD6">
        <w:t>апреля</w:t>
      </w:r>
      <w:r w:rsidRPr="00550419">
        <w:t xml:space="preserve"> </w:t>
      </w:r>
      <w:r w:rsidR="006A5FD6">
        <w:t>2016</w:t>
      </w:r>
      <w:r w:rsidR="009171F4" w:rsidRPr="00550419">
        <w:t xml:space="preserve"> года</w:t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</w:r>
      <w:r w:rsidR="009171F4" w:rsidRPr="00550419">
        <w:tab/>
        <w:t xml:space="preserve">    </w:t>
      </w:r>
      <w:r w:rsidR="00820DE4" w:rsidRPr="00550419">
        <w:tab/>
      </w:r>
      <w:r w:rsidR="00820DE4" w:rsidRPr="00550419">
        <w:tab/>
      </w:r>
      <w:r w:rsidR="00550419">
        <w:tab/>
      </w:r>
      <w:r w:rsidR="009171F4" w:rsidRPr="00550419">
        <w:t xml:space="preserve">№  </w:t>
      </w:r>
      <w:r w:rsidR="006A5FD6">
        <w:t>1</w:t>
      </w:r>
    </w:p>
    <w:p w:rsidR="009171F4" w:rsidRPr="00550419" w:rsidRDefault="009171F4" w:rsidP="00820DE4">
      <w:pPr>
        <w:jc w:val="center"/>
      </w:pPr>
      <w:r w:rsidRPr="00550419">
        <w:t>г.</w:t>
      </w:r>
      <w:r w:rsidR="00876A70" w:rsidRPr="00550419">
        <w:t>п. Мортка</w:t>
      </w:r>
    </w:p>
    <w:p w:rsidR="005A13FF" w:rsidRPr="00550419" w:rsidRDefault="005A13FF" w:rsidP="00820DE4">
      <w:pPr>
        <w:pStyle w:val="a3"/>
        <w:spacing w:after="0"/>
        <w:jc w:val="both"/>
        <w:rPr>
          <w:b/>
          <w:bCs/>
        </w:rPr>
      </w:pPr>
    </w:p>
    <w:p w:rsidR="0036299D" w:rsidRPr="00550419" w:rsidRDefault="0036299D" w:rsidP="00820DE4">
      <w:pPr>
        <w:pStyle w:val="a3"/>
        <w:spacing w:after="0"/>
        <w:jc w:val="both"/>
        <w:rPr>
          <w:b/>
          <w:bCs/>
        </w:rPr>
      </w:pPr>
    </w:p>
    <w:p w:rsidR="00C67B1C" w:rsidRPr="00550419" w:rsidRDefault="00C67B1C" w:rsidP="00820DE4">
      <w:pPr>
        <w:pStyle w:val="a3"/>
        <w:spacing w:after="0"/>
        <w:jc w:val="center"/>
        <w:rPr>
          <w:b/>
          <w:bCs/>
        </w:rPr>
      </w:pPr>
      <w:r w:rsidRPr="00550419">
        <w:rPr>
          <w:b/>
          <w:bCs/>
        </w:rPr>
        <w:t>О</w:t>
      </w:r>
      <w:r w:rsidR="000D7FF1">
        <w:rPr>
          <w:b/>
          <w:bCs/>
        </w:rPr>
        <w:t>б утверждении</w:t>
      </w:r>
      <w:r w:rsidRPr="00550419">
        <w:rPr>
          <w:b/>
          <w:bCs/>
        </w:rPr>
        <w:t xml:space="preserve"> календарн</w:t>
      </w:r>
      <w:r w:rsidR="000D7FF1">
        <w:rPr>
          <w:b/>
          <w:bCs/>
        </w:rPr>
        <w:t>ого плана</w:t>
      </w:r>
    </w:p>
    <w:p w:rsidR="006A5FD6" w:rsidRDefault="00C67B1C" w:rsidP="00820DE4">
      <w:pPr>
        <w:pStyle w:val="a3"/>
        <w:spacing w:after="0"/>
        <w:jc w:val="center"/>
        <w:rPr>
          <w:b/>
          <w:bCs/>
        </w:rPr>
      </w:pPr>
      <w:r w:rsidRPr="00550419">
        <w:rPr>
          <w:b/>
          <w:bCs/>
        </w:rPr>
        <w:t xml:space="preserve">мероприятий по подготовке и проведению </w:t>
      </w:r>
      <w:r w:rsidR="009171F4" w:rsidRPr="00550419">
        <w:rPr>
          <w:b/>
          <w:bCs/>
        </w:rPr>
        <w:t xml:space="preserve">выборов </w:t>
      </w:r>
    </w:p>
    <w:p w:rsidR="00E43DDC" w:rsidRPr="00550419" w:rsidRDefault="006A5FD6" w:rsidP="00820DE4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главы </w:t>
      </w:r>
      <w:r>
        <w:rPr>
          <w:b/>
        </w:rPr>
        <w:t>городского поселения Мортка</w:t>
      </w:r>
    </w:p>
    <w:p w:rsidR="00E43DDC" w:rsidRDefault="00E43DDC" w:rsidP="00820DE4">
      <w:pPr>
        <w:pStyle w:val="a3"/>
        <w:spacing w:after="0"/>
        <w:ind w:firstLine="397"/>
        <w:jc w:val="both"/>
        <w:rPr>
          <w:bCs/>
        </w:rPr>
      </w:pPr>
    </w:p>
    <w:p w:rsidR="00550419" w:rsidRPr="00550419" w:rsidRDefault="00550419" w:rsidP="00820DE4">
      <w:pPr>
        <w:pStyle w:val="a3"/>
        <w:spacing w:after="0"/>
        <w:ind w:firstLine="397"/>
        <w:jc w:val="both"/>
        <w:rPr>
          <w:bCs/>
        </w:rPr>
      </w:pPr>
    </w:p>
    <w:p w:rsidR="009171F4" w:rsidRDefault="009171F4" w:rsidP="00820DE4">
      <w:pPr>
        <w:pStyle w:val="a3"/>
        <w:spacing w:after="0"/>
        <w:ind w:firstLine="567"/>
        <w:jc w:val="both"/>
        <w:rPr>
          <w:bCs/>
        </w:rPr>
      </w:pPr>
      <w:r w:rsidRPr="00550419">
        <w:t>На основании подпункта «в» пункта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в связи с назначением на 1</w:t>
      </w:r>
      <w:r w:rsidR="006A5FD6">
        <w:t>8</w:t>
      </w:r>
      <w:r w:rsidRPr="00550419">
        <w:t xml:space="preserve"> сентября 201</w:t>
      </w:r>
      <w:r w:rsidR="006A5FD6">
        <w:t>6</w:t>
      </w:r>
      <w:r w:rsidRPr="00550419">
        <w:t xml:space="preserve"> года выборов</w:t>
      </w:r>
      <w:r w:rsidR="0036299D" w:rsidRPr="00550419">
        <w:t xml:space="preserve"> </w:t>
      </w:r>
      <w:r w:rsidR="006A5FD6">
        <w:t xml:space="preserve">главы </w:t>
      </w:r>
      <w:r w:rsidR="0036299D" w:rsidRPr="00550419">
        <w:t>городск</w:t>
      </w:r>
      <w:r w:rsidR="006A5FD6">
        <w:t>ого</w:t>
      </w:r>
      <w:r w:rsidR="0036299D" w:rsidRPr="00550419">
        <w:t xml:space="preserve"> поселени</w:t>
      </w:r>
      <w:r w:rsidR="006A5FD6">
        <w:t>я</w:t>
      </w:r>
      <w:r w:rsidR="0036299D" w:rsidRPr="00550419">
        <w:t xml:space="preserve"> Мортка </w:t>
      </w:r>
      <w:r w:rsidR="00E43DDC" w:rsidRPr="00550419">
        <w:rPr>
          <w:bCs/>
        </w:rPr>
        <w:t xml:space="preserve">избирательная комиссия </w:t>
      </w:r>
      <w:r w:rsidRPr="00550419">
        <w:rPr>
          <w:bCs/>
        </w:rPr>
        <w:t xml:space="preserve">муниципального образования </w:t>
      </w:r>
      <w:r w:rsidR="00565FCA">
        <w:rPr>
          <w:bCs/>
        </w:rPr>
        <w:t xml:space="preserve">городское поселение Мортка </w:t>
      </w:r>
      <w:proofErr w:type="spellStart"/>
      <w:proofErr w:type="gramStart"/>
      <w:r w:rsidRPr="00550419">
        <w:rPr>
          <w:bCs/>
        </w:rPr>
        <w:t>п</w:t>
      </w:r>
      <w:proofErr w:type="spellEnd"/>
      <w:proofErr w:type="gramEnd"/>
      <w:r w:rsidRPr="00550419">
        <w:rPr>
          <w:bCs/>
        </w:rPr>
        <w:t xml:space="preserve"> о с т а н о в л я е т</w:t>
      </w:r>
      <w:r w:rsidR="00E43DDC" w:rsidRPr="00550419">
        <w:rPr>
          <w:bCs/>
        </w:rPr>
        <w:t>:</w:t>
      </w:r>
    </w:p>
    <w:p w:rsidR="00EB7FAC" w:rsidRPr="00550419" w:rsidRDefault="00EB7FAC" w:rsidP="00820DE4">
      <w:pPr>
        <w:pStyle w:val="a3"/>
        <w:spacing w:after="0"/>
        <w:ind w:firstLine="567"/>
        <w:jc w:val="both"/>
        <w:rPr>
          <w:bCs/>
        </w:rPr>
      </w:pPr>
    </w:p>
    <w:p w:rsidR="009171F4" w:rsidRPr="00550419" w:rsidRDefault="009171F4" w:rsidP="00820DE4">
      <w:pPr>
        <w:pStyle w:val="a3"/>
        <w:spacing w:after="0"/>
        <w:ind w:firstLine="426"/>
        <w:jc w:val="both"/>
        <w:rPr>
          <w:bCs/>
        </w:rPr>
      </w:pPr>
      <w:r w:rsidRPr="00550419">
        <w:rPr>
          <w:bCs/>
        </w:rPr>
        <w:t xml:space="preserve">1. </w:t>
      </w:r>
      <w:r w:rsidRPr="00550419">
        <w:t xml:space="preserve">Утвердить календарный план мероприятий по подготовке и проведению выборов </w:t>
      </w:r>
      <w:r w:rsidR="0036299D" w:rsidRPr="00550419">
        <w:t>городск</w:t>
      </w:r>
      <w:r w:rsidR="006A5FD6">
        <w:t xml:space="preserve">ого </w:t>
      </w:r>
      <w:r w:rsidR="0036299D" w:rsidRPr="00550419">
        <w:t>поселени</w:t>
      </w:r>
      <w:r w:rsidR="006A5FD6">
        <w:t>я</w:t>
      </w:r>
      <w:r w:rsidR="0036299D" w:rsidRPr="00550419">
        <w:t xml:space="preserve"> Мортка</w:t>
      </w:r>
      <w:r w:rsidRPr="00550419">
        <w:t>, дата выборов -  1</w:t>
      </w:r>
      <w:r w:rsidR="006A5FD6">
        <w:t xml:space="preserve">8 </w:t>
      </w:r>
      <w:r w:rsidRPr="00550419">
        <w:t>сентября 201</w:t>
      </w:r>
      <w:r w:rsidR="006A5FD6">
        <w:t>6</w:t>
      </w:r>
      <w:r w:rsidRPr="00550419">
        <w:t xml:space="preserve"> года, согласно приложению.</w:t>
      </w:r>
    </w:p>
    <w:p w:rsidR="006A7100" w:rsidRPr="00565FCA" w:rsidRDefault="000E47E5" w:rsidP="005D0235">
      <w:pPr>
        <w:pStyle w:val="a9"/>
        <w:ind w:firstLine="397"/>
        <w:jc w:val="both"/>
      </w:pPr>
      <w:r w:rsidRPr="00550419">
        <w:rPr>
          <w:bCs/>
        </w:rPr>
        <w:t xml:space="preserve">2. </w:t>
      </w:r>
      <w:proofErr w:type="gramStart"/>
      <w:r w:rsidR="00EB7FAC" w:rsidRPr="00635CDF">
        <w:t>Разместить</w:t>
      </w:r>
      <w:proofErr w:type="gramEnd"/>
      <w:r w:rsidR="00EB7FAC" w:rsidRPr="00635CDF">
        <w:t xml:space="preserve"> настоящее постановление </w:t>
      </w:r>
      <w:r w:rsidR="00EB7FAC" w:rsidRPr="00635CDF">
        <w:rPr>
          <w:bCs/>
        </w:rPr>
        <w:t xml:space="preserve">на </w:t>
      </w:r>
      <w:r w:rsidR="00EB7FAC" w:rsidRPr="00635CDF">
        <w:t>официальном сайте органов местного самоуправления муниципального образования Кондинский район</w:t>
      </w:r>
      <w:r w:rsidR="00EB7FAC">
        <w:t>.</w:t>
      </w:r>
    </w:p>
    <w:p w:rsidR="007864A8" w:rsidRPr="00550419" w:rsidRDefault="004372AF" w:rsidP="00820DE4">
      <w:pPr>
        <w:pStyle w:val="a3"/>
        <w:spacing w:after="0"/>
        <w:ind w:firstLine="397"/>
        <w:jc w:val="both"/>
      </w:pPr>
      <w:r w:rsidRPr="00550419">
        <w:t>3</w:t>
      </w:r>
      <w:r w:rsidR="007864A8" w:rsidRPr="00550419">
        <w:t>. </w:t>
      </w:r>
      <w:r w:rsidR="00EB22CC" w:rsidRPr="00550419">
        <w:t xml:space="preserve"> </w:t>
      </w:r>
      <w:r w:rsidR="007864A8" w:rsidRPr="00550419">
        <w:t xml:space="preserve">Контроль за исполнением настоящего </w:t>
      </w:r>
      <w:r w:rsidR="000E47E5" w:rsidRPr="00550419">
        <w:t xml:space="preserve">постановления возложить </w:t>
      </w:r>
      <w:r w:rsidR="007864A8" w:rsidRPr="00550419">
        <w:t xml:space="preserve">на </w:t>
      </w:r>
      <w:r w:rsidR="00876A70" w:rsidRPr="00550419">
        <w:t xml:space="preserve">председателя избирательной комиссии муниципального образования </w:t>
      </w:r>
      <w:proofErr w:type="gramStart"/>
      <w:r w:rsidR="00876A70" w:rsidRPr="00550419">
        <w:t>г</w:t>
      </w:r>
      <w:proofErr w:type="gramEnd"/>
      <w:r w:rsidR="00876A70" w:rsidRPr="00550419">
        <w:t xml:space="preserve">.п. Мортка Л.Н. </w:t>
      </w:r>
      <w:proofErr w:type="spellStart"/>
      <w:r w:rsidR="00876A70" w:rsidRPr="00550419">
        <w:t>Тройнину</w:t>
      </w:r>
      <w:proofErr w:type="spellEnd"/>
      <w:r w:rsidR="005A13FF" w:rsidRPr="00550419">
        <w:t>.</w:t>
      </w:r>
    </w:p>
    <w:p w:rsidR="00354C7E" w:rsidRPr="00550419" w:rsidRDefault="00354C7E" w:rsidP="00820DE4">
      <w:pPr>
        <w:pStyle w:val="a3"/>
        <w:spacing w:after="0"/>
        <w:ind w:firstLine="397"/>
        <w:jc w:val="both"/>
      </w:pPr>
    </w:p>
    <w:p w:rsidR="000E47E5" w:rsidRPr="00550419" w:rsidRDefault="000E47E5" w:rsidP="00E17703">
      <w:pPr>
        <w:pStyle w:val="a3"/>
        <w:spacing w:after="0"/>
        <w:jc w:val="both"/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9953"/>
      </w:tblGrid>
      <w:tr w:rsidR="009171F4" w:rsidRPr="00550419" w:rsidTr="00315D14">
        <w:trPr>
          <w:trHeight w:val="920"/>
        </w:trPr>
        <w:tc>
          <w:tcPr>
            <w:tcW w:w="5000" w:type="pct"/>
          </w:tcPr>
          <w:tbl>
            <w:tblPr>
              <w:tblW w:w="4987" w:type="pct"/>
              <w:tblLook w:val="0000"/>
            </w:tblPr>
            <w:tblGrid>
              <w:gridCol w:w="5431"/>
              <w:gridCol w:w="4281"/>
            </w:tblGrid>
            <w:tr w:rsidR="009171F4" w:rsidRPr="00550419" w:rsidTr="009E2241">
              <w:tc>
                <w:tcPr>
                  <w:tcW w:w="2796" w:type="pct"/>
                </w:tcPr>
                <w:p w:rsidR="009171F4" w:rsidRPr="00550419" w:rsidRDefault="009171F4" w:rsidP="00820DE4">
                  <w:pPr>
                    <w:jc w:val="center"/>
                  </w:pP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Председатель</w:t>
                  </w:r>
                  <w:r w:rsidRPr="00550419">
                    <w:br/>
                    <w:t xml:space="preserve">избирательной комиссии муниципального образования </w:t>
                  </w:r>
                  <w:proofErr w:type="gramStart"/>
                  <w:r w:rsidR="00876A70" w:rsidRPr="00550419">
                    <w:t>г</w:t>
                  </w:r>
                  <w:proofErr w:type="gramEnd"/>
                  <w:r w:rsidR="00876A70" w:rsidRPr="00550419">
                    <w:t>.п. Мортка</w:t>
                  </w:r>
                  <w:r w:rsidRPr="00550419">
                    <w:br/>
                  </w:r>
                </w:p>
              </w:tc>
              <w:tc>
                <w:tcPr>
                  <w:tcW w:w="2204" w:type="pct"/>
                </w:tcPr>
                <w:p w:rsidR="009171F4" w:rsidRPr="00550419" w:rsidRDefault="009171F4" w:rsidP="00820DE4">
                  <w:pPr>
                    <w:jc w:val="right"/>
                  </w:pPr>
                  <w:r w:rsidRPr="00550419">
                    <w:br/>
                  </w:r>
                  <w:r w:rsidRPr="00550419">
                    <w:br/>
                  </w:r>
                  <w:r w:rsidR="00876A70" w:rsidRPr="00550419">
                    <w:t xml:space="preserve">Л.Н. </w:t>
                  </w:r>
                  <w:proofErr w:type="spellStart"/>
                  <w:r w:rsidR="00876A70" w:rsidRPr="00550419">
                    <w:t>Тройнина</w:t>
                  </w:r>
                  <w:proofErr w:type="spellEnd"/>
                  <w:r w:rsidR="00876A70" w:rsidRPr="00550419">
                    <w:t xml:space="preserve"> </w:t>
                  </w:r>
                </w:p>
              </w:tc>
            </w:tr>
            <w:tr w:rsidR="009171F4" w:rsidRPr="00550419" w:rsidTr="009E2241">
              <w:tc>
                <w:tcPr>
                  <w:tcW w:w="2796" w:type="pct"/>
                </w:tcPr>
                <w:p w:rsidR="00565FCA" w:rsidRDefault="00565FCA" w:rsidP="00820DE4">
                  <w:pPr>
                    <w:jc w:val="center"/>
                  </w:pP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Секретарь</w:t>
                  </w:r>
                </w:p>
                <w:p w:rsidR="009171F4" w:rsidRPr="00550419" w:rsidRDefault="009171F4" w:rsidP="00820DE4">
                  <w:pPr>
                    <w:jc w:val="center"/>
                  </w:pPr>
                  <w:r w:rsidRPr="00550419">
                    <w:t>избирательной комиссии муниципального обра</w:t>
                  </w:r>
                  <w:r w:rsidR="00354C7E" w:rsidRPr="00550419">
                    <w:t>з</w:t>
                  </w:r>
                  <w:r w:rsidRPr="00550419">
                    <w:t xml:space="preserve">ования </w:t>
                  </w:r>
                  <w:proofErr w:type="gramStart"/>
                  <w:r w:rsidR="00B51B82" w:rsidRPr="00550419">
                    <w:t>г</w:t>
                  </w:r>
                  <w:proofErr w:type="gramEnd"/>
                  <w:r w:rsidR="00B51B82" w:rsidRPr="00550419">
                    <w:t xml:space="preserve">.п. Мортка </w:t>
                  </w:r>
                  <w:r w:rsidRPr="00550419">
                    <w:br/>
                  </w:r>
                </w:p>
              </w:tc>
              <w:tc>
                <w:tcPr>
                  <w:tcW w:w="2204" w:type="pct"/>
                </w:tcPr>
                <w:p w:rsidR="009171F4" w:rsidRPr="00550419" w:rsidRDefault="009171F4" w:rsidP="003851BC">
                  <w:pPr>
                    <w:jc w:val="right"/>
                  </w:pPr>
                  <w:r w:rsidRPr="00550419">
                    <w:br/>
                  </w:r>
                  <w:r w:rsidRPr="00550419">
                    <w:br/>
                  </w:r>
                  <w:proofErr w:type="spellStart"/>
                  <w:r w:rsidR="003851BC">
                    <w:t>О.В.Хромова</w:t>
                  </w:r>
                  <w:proofErr w:type="spellEnd"/>
                </w:p>
              </w:tc>
            </w:tr>
          </w:tbl>
          <w:p w:rsidR="009171F4" w:rsidRPr="00550419" w:rsidRDefault="009171F4" w:rsidP="00820DE4"/>
        </w:tc>
      </w:tr>
    </w:tbl>
    <w:p w:rsidR="0036299D" w:rsidRDefault="0036299D" w:rsidP="00820DE4">
      <w:pPr>
        <w:rPr>
          <w:sz w:val="26"/>
          <w:szCs w:val="26"/>
        </w:rPr>
      </w:pPr>
    </w:p>
    <w:p w:rsidR="0036299D" w:rsidRDefault="0036299D" w:rsidP="00820DE4">
      <w:pPr>
        <w:rPr>
          <w:sz w:val="26"/>
          <w:szCs w:val="26"/>
        </w:rPr>
      </w:pPr>
    </w:p>
    <w:p w:rsidR="0036299D" w:rsidRDefault="0036299D" w:rsidP="00820DE4">
      <w:pPr>
        <w:rPr>
          <w:sz w:val="26"/>
          <w:szCs w:val="26"/>
        </w:rPr>
      </w:pPr>
    </w:p>
    <w:p w:rsidR="00EB7FAC" w:rsidRDefault="00EB7FAC" w:rsidP="00820DE4">
      <w:pPr>
        <w:rPr>
          <w:sz w:val="26"/>
          <w:szCs w:val="26"/>
        </w:rPr>
      </w:pPr>
    </w:p>
    <w:p w:rsidR="00EB7FAC" w:rsidRDefault="00EB7FAC" w:rsidP="00820DE4">
      <w:pPr>
        <w:rPr>
          <w:sz w:val="26"/>
          <w:szCs w:val="26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6A5FD6" w:rsidRDefault="006A5FD6" w:rsidP="009922A5">
      <w:pPr>
        <w:ind w:left="4290"/>
        <w:jc w:val="right"/>
        <w:rPr>
          <w:sz w:val="20"/>
          <w:szCs w:val="20"/>
        </w:rPr>
      </w:pPr>
    </w:p>
    <w:p w:rsidR="009922A5" w:rsidRPr="00DB1492" w:rsidRDefault="009922A5" w:rsidP="009922A5">
      <w:pPr>
        <w:ind w:left="4290"/>
        <w:jc w:val="right"/>
        <w:rPr>
          <w:sz w:val="20"/>
          <w:szCs w:val="20"/>
        </w:rPr>
      </w:pPr>
      <w:r w:rsidRPr="00DB1492">
        <w:rPr>
          <w:sz w:val="20"/>
          <w:szCs w:val="20"/>
        </w:rPr>
        <w:lastRenderedPageBreak/>
        <w:t>Приложение 1</w:t>
      </w:r>
    </w:p>
    <w:p w:rsidR="009922A5" w:rsidRPr="00DB1492" w:rsidRDefault="009922A5" w:rsidP="009922A5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 xml:space="preserve">к постановлению </w:t>
      </w:r>
      <w:proofErr w:type="gramStart"/>
      <w:r w:rsidRPr="00DB1492">
        <w:rPr>
          <w:sz w:val="20"/>
          <w:szCs w:val="20"/>
        </w:rPr>
        <w:t>избирательной</w:t>
      </w:r>
      <w:proofErr w:type="gramEnd"/>
      <w:r w:rsidRPr="00DB1492">
        <w:rPr>
          <w:sz w:val="20"/>
          <w:szCs w:val="20"/>
        </w:rPr>
        <w:t xml:space="preserve"> </w:t>
      </w:r>
    </w:p>
    <w:p w:rsidR="009922A5" w:rsidRDefault="009922A5" w:rsidP="009922A5">
      <w:pPr>
        <w:jc w:val="right"/>
        <w:rPr>
          <w:sz w:val="20"/>
          <w:szCs w:val="20"/>
        </w:rPr>
      </w:pPr>
      <w:r w:rsidRPr="00DB1492">
        <w:rPr>
          <w:sz w:val="20"/>
          <w:szCs w:val="20"/>
        </w:rPr>
        <w:t>комиссии муниципального образования</w:t>
      </w:r>
    </w:p>
    <w:p w:rsidR="009922A5" w:rsidRPr="00DB1492" w:rsidRDefault="009922A5" w:rsidP="009922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городское поселение Мортка </w:t>
      </w:r>
    </w:p>
    <w:p w:rsidR="00EB7FAC" w:rsidRDefault="009922A5" w:rsidP="009922A5">
      <w:pPr>
        <w:ind w:firstLine="709"/>
        <w:rPr>
          <w:sz w:val="20"/>
          <w:szCs w:val="20"/>
          <w:lang w:eastAsia="en-US"/>
        </w:rPr>
      </w:pPr>
      <w:r w:rsidRPr="00DB149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DB1492">
        <w:rPr>
          <w:sz w:val="20"/>
          <w:szCs w:val="20"/>
        </w:rPr>
        <w:t xml:space="preserve">от </w:t>
      </w:r>
      <w:r w:rsidR="003851BC">
        <w:rPr>
          <w:sz w:val="20"/>
          <w:szCs w:val="20"/>
        </w:rPr>
        <w:t>20.04.2016</w:t>
      </w:r>
      <w:r w:rsidRPr="00DB1492">
        <w:rPr>
          <w:sz w:val="20"/>
          <w:szCs w:val="20"/>
        </w:rPr>
        <w:t xml:space="preserve"> года № </w:t>
      </w:r>
      <w:r w:rsidR="003851BC">
        <w:rPr>
          <w:sz w:val="20"/>
          <w:szCs w:val="20"/>
        </w:rPr>
        <w:t>1</w:t>
      </w:r>
    </w:p>
    <w:p w:rsidR="00EB7FAC" w:rsidRPr="00FA1378" w:rsidRDefault="00EB7FAC" w:rsidP="00EB7FAC">
      <w:pPr>
        <w:ind w:firstLine="709"/>
        <w:rPr>
          <w:sz w:val="20"/>
          <w:szCs w:val="20"/>
          <w:u w:val="single"/>
          <w:lang w:eastAsia="en-US"/>
        </w:rPr>
      </w:pPr>
    </w:p>
    <w:p w:rsidR="006A5FD6" w:rsidRDefault="006A5FD6" w:rsidP="006A5FD6">
      <w:pPr>
        <w:pStyle w:val="a3"/>
        <w:jc w:val="center"/>
        <w:rPr>
          <w:b/>
        </w:rPr>
      </w:pPr>
      <w:r>
        <w:rPr>
          <w:b/>
        </w:rPr>
        <w:t>КАЛЕНДАРНЫЙ ПЛАН</w:t>
      </w:r>
    </w:p>
    <w:p w:rsidR="006A5FD6" w:rsidRDefault="006A5FD6" w:rsidP="006A5FD6">
      <w:pPr>
        <w:pStyle w:val="a3"/>
        <w:jc w:val="center"/>
        <w:rPr>
          <w:rFonts w:ascii="Times New Roman CYR" w:hAnsi="Times New Roman CYR" w:cs="Times New Roman CYR"/>
          <w:b/>
          <w:highlight w:val="white"/>
        </w:rPr>
      </w:pPr>
      <w:r w:rsidRPr="00F462B1">
        <w:rPr>
          <w:b/>
        </w:rPr>
        <w:t xml:space="preserve"> мероприятий </w:t>
      </w:r>
      <w:r w:rsidRPr="00DE290C">
        <w:rPr>
          <w:b/>
        </w:rPr>
        <w:t xml:space="preserve">по подготовке и проведению </w:t>
      </w:r>
      <w:r w:rsidRPr="00DE290C">
        <w:rPr>
          <w:rFonts w:ascii="Times New Roman CYR" w:hAnsi="Times New Roman CYR" w:cs="Times New Roman CYR"/>
          <w:b/>
          <w:highlight w:val="white"/>
        </w:rPr>
        <w:t xml:space="preserve">выборов </w:t>
      </w:r>
    </w:p>
    <w:p w:rsidR="006A5FD6" w:rsidRPr="00DE290C" w:rsidRDefault="006A5FD6" w:rsidP="006A5FD6">
      <w:pPr>
        <w:pStyle w:val="a3"/>
        <w:jc w:val="center"/>
        <w:rPr>
          <w:b/>
        </w:rPr>
      </w:pPr>
      <w:r>
        <w:rPr>
          <w:rFonts w:ascii="Times New Roman CYR" w:hAnsi="Times New Roman CYR" w:cs="Times New Roman CYR"/>
          <w:b/>
          <w:highlight w:val="white"/>
        </w:rPr>
        <w:t>главы</w:t>
      </w:r>
      <w:r w:rsidRPr="00DE290C">
        <w:rPr>
          <w:rFonts w:ascii="Times New Roman CYR" w:hAnsi="Times New Roman CYR" w:cs="Times New Roman CYR"/>
          <w:b/>
          <w:highlight w:val="white"/>
        </w:rPr>
        <w:t xml:space="preserve"> </w:t>
      </w:r>
      <w:r w:rsidRPr="00DE290C">
        <w:rPr>
          <w:b/>
        </w:rPr>
        <w:t>городского поселения Мортка</w:t>
      </w:r>
    </w:p>
    <w:p w:rsidR="006A5FD6" w:rsidRDefault="006A5FD6" w:rsidP="006A5FD6">
      <w:pPr>
        <w:jc w:val="center"/>
        <w:rPr>
          <w:sz w:val="16"/>
          <w:szCs w:val="16"/>
        </w:rPr>
      </w:pPr>
      <w:r>
        <w:rPr>
          <w:rFonts w:ascii="Times New Roman CYR" w:hAnsi="Times New Roman CYR" w:cs="Times New Roman CYR"/>
          <w:b/>
        </w:rPr>
        <w:t xml:space="preserve"> </w:t>
      </w:r>
    </w:p>
    <w:p w:rsidR="006A5FD6" w:rsidRDefault="006A5FD6" w:rsidP="006A5FD6">
      <w:pPr>
        <w:pStyle w:val="2"/>
        <w:jc w:val="center"/>
      </w:pPr>
      <w:r>
        <w:t>День голосования – 18 сентября 2016 года</w:t>
      </w:r>
    </w:p>
    <w:p w:rsidR="006A5FD6" w:rsidRPr="002F743E" w:rsidRDefault="006A5FD6" w:rsidP="006A5FD6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710"/>
        <w:gridCol w:w="1664"/>
        <w:gridCol w:w="2684"/>
        <w:gridCol w:w="74"/>
        <w:gridCol w:w="2194"/>
      </w:tblGrid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675430" w:rsidRDefault="006A5FD6" w:rsidP="005A4F1B">
            <w:pPr>
              <w:ind w:left="-107"/>
              <w:jc w:val="center"/>
              <w:rPr>
                <w:b/>
              </w:rPr>
            </w:pPr>
            <w:r w:rsidRPr="0067543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543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75430">
              <w:rPr>
                <w:b/>
                <w:sz w:val="22"/>
                <w:szCs w:val="22"/>
              </w:rPr>
              <w:t>/</w:t>
            </w:r>
            <w:proofErr w:type="spellStart"/>
            <w:r w:rsidRPr="006754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0" w:type="dxa"/>
          </w:tcPr>
          <w:p w:rsidR="006A5FD6" w:rsidRPr="00675430" w:rsidRDefault="006A5FD6" w:rsidP="005A4F1B">
            <w:pPr>
              <w:snapToGrid w:val="0"/>
              <w:jc w:val="center"/>
              <w:rPr>
                <w:rStyle w:val="iiianoaieou"/>
                <w:b/>
                <w:sz w:val="22"/>
              </w:rPr>
            </w:pPr>
            <w:r w:rsidRPr="00675430">
              <w:rPr>
                <w:rStyle w:val="iiianoaieou"/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664" w:type="dxa"/>
          </w:tcPr>
          <w:p w:rsidR="006A5FD6" w:rsidRPr="00675430" w:rsidRDefault="006A5FD6" w:rsidP="005A4F1B">
            <w:pPr>
              <w:jc w:val="center"/>
              <w:rPr>
                <w:b/>
              </w:rPr>
            </w:pPr>
            <w:r w:rsidRPr="00675430">
              <w:rPr>
                <w:b/>
                <w:sz w:val="22"/>
                <w:szCs w:val="22"/>
              </w:rPr>
              <w:t>НПА</w:t>
            </w:r>
          </w:p>
        </w:tc>
        <w:tc>
          <w:tcPr>
            <w:tcW w:w="2684" w:type="dxa"/>
          </w:tcPr>
          <w:p w:rsidR="006A5FD6" w:rsidRPr="00675430" w:rsidRDefault="006A5FD6" w:rsidP="005A4F1B">
            <w:pPr>
              <w:snapToGrid w:val="0"/>
              <w:jc w:val="center"/>
              <w:rPr>
                <w:b/>
              </w:rPr>
            </w:pPr>
            <w:r w:rsidRPr="00675430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268" w:type="dxa"/>
            <w:gridSpan w:val="2"/>
          </w:tcPr>
          <w:p w:rsidR="006A5FD6" w:rsidRPr="00C1786B" w:rsidRDefault="006A5FD6" w:rsidP="005A4F1B">
            <w:pPr>
              <w:pStyle w:val="1"/>
              <w:snapToGrid w:val="0"/>
              <w:spacing w:line="240" w:lineRule="auto"/>
              <w:rPr>
                <w:bCs w:val="0"/>
              </w:rPr>
            </w:pPr>
            <w:r w:rsidRPr="00C1786B">
              <w:rPr>
                <w:bCs w:val="0"/>
                <w:sz w:val="22"/>
                <w:szCs w:val="22"/>
              </w:rPr>
              <w:t>Исполнители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675430" w:rsidRDefault="006A5FD6" w:rsidP="005A4F1B">
            <w:pPr>
              <w:ind w:left="-10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10" w:type="dxa"/>
          </w:tcPr>
          <w:p w:rsidR="006A5FD6" w:rsidRPr="00675430" w:rsidRDefault="006A5FD6" w:rsidP="005A4F1B">
            <w:pPr>
              <w:snapToGrid w:val="0"/>
              <w:jc w:val="center"/>
              <w:rPr>
                <w:rStyle w:val="iiianoaieou"/>
                <w:b/>
                <w:sz w:val="22"/>
              </w:rPr>
            </w:pPr>
            <w:r>
              <w:rPr>
                <w:rStyle w:val="iiianoaieou"/>
                <w:b/>
                <w:sz w:val="22"/>
                <w:szCs w:val="22"/>
              </w:rPr>
              <w:t>2</w:t>
            </w:r>
          </w:p>
        </w:tc>
        <w:tc>
          <w:tcPr>
            <w:tcW w:w="1664" w:type="dxa"/>
          </w:tcPr>
          <w:p w:rsidR="006A5FD6" w:rsidRPr="00675430" w:rsidRDefault="006A5FD6" w:rsidP="005A4F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84" w:type="dxa"/>
          </w:tcPr>
          <w:p w:rsidR="006A5FD6" w:rsidRPr="00675430" w:rsidRDefault="006A5FD6" w:rsidP="005A4F1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:rsidR="006A5FD6" w:rsidRPr="00C1786B" w:rsidRDefault="006A5FD6" w:rsidP="005A4F1B">
            <w:pPr>
              <w:pStyle w:val="1"/>
              <w:snapToGrid w:val="0"/>
              <w:spacing w:line="240" w:lineRule="auto"/>
              <w:rPr>
                <w:bCs w:val="0"/>
              </w:rPr>
            </w:pPr>
            <w:r w:rsidRPr="00C1786B">
              <w:rPr>
                <w:bCs w:val="0"/>
                <w:sz w:val="22"/>
                <w:szCs w:val="22"/>
              </w:rPr>
              <w:t>5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bCs/>
                <w:sz w:val="22"/>
                <w:szCs w:val="22"/>
              </w:rPr>
              <w:t>НАЗНАЧЕНИЕ ВЫБОРОВ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Назначение</w:t>
            </w:r>
            <w:r w:rsidRPr="0005258A">
              <w:rPr>
                <w:sz w:val="22"/>
                <w:szCs w:val="22"/>
              </w:rPr>
              <w:t xml:space="preserve"> выборов </w:t>
            </w:r>
          </w:p>
        </w:tc>
        <w:tc>
          <w:tcPr>
            <w:tcW w:w="1664" w:type="dxa"/>
          </w:tcPr>
          <w:p w:rsidR="006A5FD6" w:rsidRPr="00C1786B" w:rsidRDefault="006A5FD6" w:rsidP="005A4F1B">
            <w:pPr>
              <w:pStyle w:val="1"/>
              <w:rPr>
                <w:b w:val="0"/>
              </w:rPr>
            </w:pPr>
            <w:r w:rsidRPr="00C1786B">
              <w:rPr>
                <w:b w:val="0"/>
                <w:sz w:val="22"/>
                <w:szCs w:val="22"/>
              </w:rPr>
              <w:t xml:space="preserve">п.7 ст.10 Федерального закона от 12.06.2002 </w:t>
            </w:r>
          </w:p>
          <w:p w:rsidR="006A5FD6" w:rsidRPr="00C1786B" w:rsidRDefault="006A5FD6" w:rsidP="005A4F1B">
            <w:pPr>
              <w:pStyle w:val="1"/>
              <w:rPr>
                <w:b w:val="0"/>
              </w:rPr>
            </w:pPr>
            <w:r w:rsidRPr="00C1786B">
              <w:rPr>
                <w:b w:val="0"/>
                <w:sz w:val="22"/>
                <w:szCs w:val="22"/>
              </w:rPr>
              <w:t>№ 67-ФЗ,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ст.2 Закона </w:t>
            </w: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Не ранее чем за 90 дней и не </w:t>
            </w:r>
            <w:proofErr w:type="gramStart"/>
            <w:r w:rsidRPr="0005258A">
              <w:rPr>
                <w:sz w:val="22"/>
                <w:szCs w:val="22"/>
              </w:rPr>
              <w:t>позднее</w:t>
            </w:r>
            <w:proofErr w:type="gramEnd"/>
            <w:r w:rsidRPr="0005258A">
              <w:rPr>
                <w:sz w:val="22"/>
                <w:szCs w:val="22"/>
              </w:rPr>
              <w:t xml:space="preserve"> чем за 80 дней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 xml:space="preserve">Не ранее 19.06.2016 </w:t>
            </w:r>
          </w:p>
          <w:p w:rsidR="006A5FD6" w:rsidRPr="00D74847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>и не позднее 29.06.2016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Совет депутатов городского поселения Мортка (далее – Совет депутатов поселения)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  <w:rPr>
                <w:bCs/>
              </w:rPr>
            </w:pPr>
            <w:r w:rsidRPr="0005258A">
              <w:rPr>
                <w:sz w:val="22"/>
                <w:szCs w:val="22"/>
              </w:rPr>
              <w:t xml:space="preserve">Официальное опубликование в </w:t>
            </w:r>
            <w:r>
              <w:rPr>
                <w:sz w:val="22"/>
                <w:szCs w:val="22"/>
              </w:rPr>
              <w:t xml:space="preserve">средствах массовой информации </w:t>
            </w:r>
            <w:r w:rsidRPr="0005258A">
              <w:rPr>
                <w:sz w:val="22"/>
                <w:szCs w:val="22"/>
              </w:rPr>
              <w:t>решения о назначении выборов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п.7 ст.10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Не позднее чем через пять дней со дня его принятия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Администрация городского поселения Мортка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Default="006A5FD6" w:rsidP="005A4F1B">
            <w:pPr>
              <w:jc w:val="center"/>
              <w:rPr>
                <w:b/>
                <w:bCs/>
              </w:rPr>
            </w:pPr>
            <w:r w:rsidRPr="00675430">
              <w:rPr>
                <w:rStyle w:val="iiianoaieou"/>
                <w:b/>
                <w:sz w:val="22"/>
                <w:szCs w:val="22"/>
              </w:rPr>
              <w:t>ОБРАЗОВАНИЕ ИЗБИРАТЕЛЬНЫХ УЧАСТКОВ,</w:t>
            </w:r>
          </w:p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bCs/>
                <w:sz w:val="22"/>
                <w:szCs w:val="22"/>
              </w:rPr>
              <w:t xml:space="preserve">ФОРМИРОВАНИЕ УЧАСТКОВЫХ </w:t>
            </w:r>
            <w:r>
              <w:rPr>
                <w:b/>
                <w:bCs/>
                <w:sz w:val="22"/>
                <w:szCs w:val="22"/>
              </w:rPr>
              <w:t xml:space="preserve">ИЗБИРАТЕЛЬНЫХ </w:t>
            </w:r>
            <w:r w:rsidRPr="0005258A">
              <w:rPr>
                <w:b/>
                <w:bCs/>
                <w:sz w:val="22"/>
                <w:szCs w:val="22"/>
              </w:rPr>
              <w:t>КОМИССИЙ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Образование избирательных участков (сроком на 5 лет)</w:t>
            </w:r>
          </w:p>
        </w:tc>
        <w:tc>
          <w:tcPr>
            <w:tcW w:w="1664" w:type="dxa"/>
          </w:tcPr>
          <w:p w:rsidR="006A5FD6" w:rsidRPr="00C1786B" w:rsidRDefault="006A5FD6" w:rsidP="005A4F1B">
            <w:pPr>
              <w:pStyle w:val="1"/>
              <w:rPr>
                <w:b w:val="0"/>
              </w:rPr>
            </w:pPr>
            <w:r w:rsidRPr="00C1786B">
              <w:rPr>
                <w:b w:val="0"/>
                <w:sz w:val="22"/>
                <w:szCs w:val="22"/>
              </w:rPr>
              <w:t xml:space="preserve">п.2 ст.19 Федерального закона от 12.06.2002 </w:t>
            </w:r>
          </w:p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AE24C0">
              <w:rPr>
                <w:sz w:val="22"/>
                <w:szCs w:val="22"/>
              </w:rPr>
              <w:t>№ 67-ФЗ</w:t>
            </w:r>
          </w:p>
        </w:tc>
        <w:tc>
          <w:tcPr>
            <w:tcW w:w="275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Образованы</w:t>
            </w:r>
          </w:p>
          <w:p w:rsidR="006A5FD6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 4 </w:t>
            </w:r>
            <w:proofErr w:type="gramStart"/>
            <w:r w:rsidRPr="0005258A">
              <w:rPr>
                <w:sz w:val="22"/>
                <w:szCs w:val="22"/>
              </w:rPr>
              <w:t>избирательных</w:t>
            </w:r>
            <w:proofErr w:type="gramEnd"/>
            <w:r w:rsidRPr="0005258A">
              <w:rPr>
                <w:sz w:val="22"/>
                <w:szCs w:val="22"/>
              </w:rPr>
              <w:t xml:space="preserve"> участка постановлением администрации Кондинского района </w:t>
            </w:r>
          </w:p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от 16.01.2014 № 40</w:t>
            </w:r>
          </w:p>
        </w:tc>
        <w:tc>
          <w:tcPr>
            <w:tcW w:w="219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Глава муниципального образования Кондинский район (далее – глава района) по согласованию с территориальной избирательной комиссией Кондинского района (далее – ТИК) 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Опубликование списков избирательных участков с указанием их границ либо перечня населенных пунктов, номеров, мест нахождения участковых избирательных комиссий и помещений для голосования </w:t>
            </w:r>
          </w:p>
        </w:tc>
        <w:tc>
          <w:tcPr>
            <w:tcW w:w="1664" w:type="dxa"/>
          </w:tcPr>
          <w:p w:rsidR="006A5FD6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п.7 ст.19 Федерального закона</w:t>
            </w:r>
            <w:r>
              <w:rPr>
                <w:sz w:val="22"/>
                <w:szCs w:val="22"/>
              </w:rPr>
              <w:t xml:space="preserve"> от 12.06.2002 </w:t>
            </w:r>
          </w:p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 67-ФЗ</w:t>
            </w:r>
          </w:p>
        </w:tc>
        <w:tc>
          <w:tcPr>
            <w:tcW w:w="275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Не </w:t>
            </w:r>
            <w:proofErr w:type="gramStart"/>
            <w:r w:rsidRPr="0005258A">
              <w:rPr>
                <w:sz w:val="22"/>
                <w:szCs w:val="22"/>
              </w:rPr>
              <w:t>позднее</w:t>
            </w:r>
            <w:proofErr w:type="gramEnd"/>
            <w:r w:rsidRPr="0005258A">
              <w:rPr>
                <w:sz w:val="22"/>
                <w:szCs w:val="22"/>
              </w:rPr>
              <w:t xml:space="preserve"> чем за 40 дней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AE24C0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>Не позднее 08.08.2016</w:t>
            </w:r>
          </w:p>
          <w:p w:rsidR="006A5FD6" w:rsidRPr="00D74847" w:rsidRDefault="006A5FD6" w:rsidP="005A4F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9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Глава городского поселения Мортка (далее – глава поселения)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Формирование УИК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 xml:space="preserve">п.8 ст.4 Федерального закона от 02.10.2012 </w:t>
            </w:r>
          </w:p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№ 157-ФЗ</w:t>
            </w:r>
          </w:p>
        </w:tc>
        <w:tc>
          <w:tcPr>
            <w:tcW w:w="275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05258A">
              <w:rPr>
                <w:sz w:val="22"/>
                <w:szCs w:val="22"/>
              </w:rPr>
              <w:t>Сформированы</w:t>
            </w:r>
            <w:proofErr w:type="gramEnd"/>
            <w:r w:rsidRPr="0005258A">
              <w:rPr>
                <w:sz w:val="22"/>
                <w:szCs w:val="22"/>
              </w:rPr>
              <w:t xml:space="preserve"> постановлением ТИК 24.04.2013 № 24/1</w:t>
            </w:r>
          </w:p>
        </w:tc>
        <w:tc>
          <w:tcPr>
            <w:tcW w:w="219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ТИК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sz w:val="22"/>
                <w:szCs w:val="22"/>
              </w:rPr>
              <w:lastRenderedPageBreak/>
              <w:t>СПИСКИ ИЗБИРАТЕЛЕЙ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Представление в ТИК сведений об избирателях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 6 ст.17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Сразу после назначения дня голосования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  <w:outlineLvl w:val="2"/>
            </w:pPr>
            <w:r w:rsidRPr="0005258A">
              <w:rPr>
                <w:sz w:val="22"/>
                <w:szCs w:val="22"/>
              </w:rPr>
              <w:t>Глава района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 xml:space="preserve">Составление двух экземпляров списка избирателей 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п.7, 11 ст.17 Федерального закона от 12.06.2002</w:t>
            </w:r>
          </w:p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pStyle w:val="ConsPlusNorma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4847">
              <w:rPr>
                <w:rFonts w:ascii="Times New Roman" w:hAnsi="Times New Roman" w:cs="Times New Roman"/>
                <w:sz w:val="22"/>
                <w:szCs w:val="22"/>
              </w:rPr>
              <w:t xml:space="preserve">ТИК 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Передача по акту участковым избирательным комиссиям первого экземпляра списка избирателей </w:t>
            </w:r>
            <w:r>
              <w:rPr>
                <w:sz w:val="22"/>
                <w:szCs w:val="22"/>
              </w:rPr>
              <w:t>конкретного избирательного участка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п.13 ст.17 Федерального закона от 12.06.2002</w:t>
            </w:r>
          </w:p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 xml:space="preserve"> 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Не </w:t>
            </w:r>
            <w:proofErr w:type="gramStart"/>
            <w:r w:rsidRPr="0005258A">
              <w:rPr>
                <w:sz w:val="22"/>
                <w:szCs w:val="22"/>
              </w:rPr>
              <w:t>позднее</w:t>
            </w:r>
            <w:proofErr w:type="gramEnd"/>
            <w:r w:rsidRPr="0005258A">
              <w:rPr>
                <w:sz w:val="22"/>
                <w:szCs w:val="22"/>
              </w:rPr>
              <w:t xml:space="preserve"> чем за 10 дней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AE24C0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>Не позднее 07.09.2016</w:t>
            </w: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ТИК 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Представление списка избирателей для ознакомления избирателей и его дополнительного уточнения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п.15 ст.17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За 10 дней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AE24C0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>С 07.09.2016</w:t>
            </w: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5258A">
              <w:rPr>
                <w:sz w:val="22"/>
                <w:szCs w:val="22"/>
              </w:rPr>
              <w:t xml:space="preserve">Уточнение списка избирателей </w:t>
            </w:r>
            <w:r w:rsidRPr="0005258A">
              <w:rPr>
                <w:rFonts w:eastAsia="Calibri"/>
                <w:sz w:val="22"/>
                <w:szCs w:val="22"/>
              </w:rPr>
              <w:t>в соответствии с установленным порядком организации взаимодействия комиссий с органами местного самоуправления, учреждениями и организациями, осуществляющими регистрацию (учет) избирателей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п.14 ст.17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>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 дня, предшествующего дню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2D4920" w:rsidRDefault="006A5FD6" w:rsidP="005A4F1B">
            <w:pPr>
              <w:jc w:val="center"/>
            </w:pPr>
            <w:r w:rsidRPr="002D4920">
              <w:rPr>
                <w:sz w:val="22"/>
                <w:szCs w:val="22"/>
              </w:rPr>
              <w:t>Не позднее 16.09.2016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Рассмотрение  заявлений граждан о включении их в список избирателей, либо об ошибках или неточностях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п.16 ст.17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Включение граждан в список и исключение граждан из списка избирателей</w:t>
            </w:r>
          </w:p>
          <w:p w:rsidR="006A5FD6" w:rsidRPr="00D74847" w:rsidRDefault="006A5FD6" w:rsidP="005A4F1B"/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п.16, 18 ст.17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 окончания голосования и начала подсчета голосов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(не позднее 20.00 часов 18.09.2016)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Назначение в состав ИКМО по одному члену комиссии с правом совещательного голоса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  <w:r w:rsidRPr="00D74847">
              <w:rPr>
                <w:sz w:val="22"/>
                <w:szCs w:val="22"/>
              </w:rPr>
              <w:t xml:space="preserve">Назначение в состав </w:t>
            </w:r>
            <w:r w:rsidRPr="0005258A">
              <w:rPr>
                <w:sz w:val="22"/>
                <w:szCs w:val="22"/>
              </w:rPr>
              <w:t>УИК по одному члену комиссии с правом совещательного голоса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п.20 ст.29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Со дня представления документов для регистрации кандидата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Со  дня регистрации кандидата, списка кандидатов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lastRenderedPageBreak/>
              <w:t>Кандидат, избирательное объединение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sz w:val="22"/>
                <w:szCs w:val="22"/>
              </w:rPr>
              <w:lastRenderedPageBreak/>
              <w:t>ВЫДВИЖЕНИЕ И РЕГИСТРАЦИЯ КАНДИДАТОВ, СТАТУС КАНДИДАТА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Утверждение форм справок (подтверждений), о приеме документ</w:t>
            </w:r>
            <w:r>
              <w:rPr>
                <w:sz w:val="22"/>
                <w:szCs w:val="22"/>
              </w:rPr>
              <w:t>ов для выдвижения кандидатов</w:t>
            </w:r>
          </w:p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 xml:space="preserve">п.9.ст.3 Закона </w:t>
            </w: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 № 33-оз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keepNext/>
              <w:tabs>
                <w:tab w:val="left" w:pos="14570"/>
              </w:tabs>
              <w:jc w:val="center"/>
              <w:outlineLvl w:val="1"/>
            </w:pPr>
            <w:r w:rsidRPr="00D74847">
              <w:rPr>
                <w:sz w:val="22"/>
                <w:szCs w:val="22"/>
              </w:rPr>
              <w:t>ИКМО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</w:t>
            </w:r>
            <w:r w:rsidRPr="0005258A">
              <w:rPr>
                <w:sz w:val="22"/>
                <w:szCs w:val="22"/>
              </w:rPr>
              <w:t xml:space="preserve">ыдвижение </w:t>
            </w:r>
            <w:r>
              <w:rPr>
                <w:sz w:val="22"/>
                <w:szCs w:val="22"/>
              </w:rPr>
              <w:t xml:space="preserve">(самовыдвижение) </w:t>
            </w:r>
            <w:r w:rsidRPr="0005258A">
              <w:rPr>
                <w:sz w:val="22"/>
                <w:szCs w:val="22"/>
              </w:rPr>
              <w:t xml:space="preserve">кандидатов 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 xml:space="preserve">п.3.ст.3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Не ранее чем за 65</w:t>
            </w:r>
            <w:r w:rsidRPr="00D74847">
              <w:rPr>
                <w:sz w:val="22"/>
                <w:szCs w:val="22"/>
              </w:rPr>
              <w:t xml:space="preserve"> дней и заканчивается за 4</w:t>
            </w:r>
            <w:r>
              <w:rPr>
                <w:sz w:val="22"/>
                <w:szCs w:val="22"/>
              </w:rPr>
              <w:t>5</w:t>
            </w:r>
            <w:r w:rsidRPr="00D74847">
              <w:rPr>
                <w:sz w:val="22"/>
                <w:szCs w:val="22"/>
              </w:rPr>
              <w:t xml:space="preserve"> дней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AE24C0" w:rsidRDefault="006A5FD6" w:rsidP="005A4F1B">
            <w:pPr>
              <w:jc w:val="center"/>
            </w:pPr>
            <w:r w:rsidRPr="00AE24C0">
              <w:rPr>
                <w:sz w:val="22"/>
                <w:szCs w:val="22"/>
              </w:rPr>
              <w:t>С 14.07.2016 и не позднее 18:00 03.08.2016</w:t>
            </w:r>
          </w:p>
        </w:tc>
        <w:tc>
          <w:tcPr>
            <w:tcW w:w="2268" w:type="dxa"/>
            <w:gridSpan w:val="2"/>
          </w:tcPr>
          <w:p w:rsidR="006A5FD6" w:rsidRPr="00B77661" w:rsidRDefault="006A5FD6" w:rsidP="005A4F1B">
            <w:pPr>
              <w:jc w:val="center"/>
            </w:pPr>
            <w:r w:rsidRPr="00B77661">
              <w:rPr>
                <w:sz w:val="22"/>
                <w:szCs w:val="22"/>
              </w:rPr>
              <w:t xml:space="preserve">Граждане </w:t>
            </w:r>
            <w:proofErr w:type="gramStart"/>
            <w:r w:rsidRPr="00B77661">
              <w:rPr>
                <w:sz w:val="22"/>
                <w:szCs w:val="22"/>
              </w:rPr>
              <w:t>Российской</w:t>
            </w:r>
            <w:proofErr w:type="gramEnd"/>
          </w:p>
          <w:p w:rsidR="006A5FD6" w:rsidRPr="00B77661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Федерации,</w:t>
            </w:r>
          </w:p>
          <w:p w:rsidR="006A5FD6" w:rsidRPr="00B77661" w:rsidRDefault="006A5FD6" w:rsidP="005A4F1B">
            <w:pPr>
              <w:jc w:val="center"/>
            </w:pPr>
            <w:r w:rsidRPr="00B77661">
              <w:rPr>
                <w:sz w:val="22"/>
                <w:szCs w:val="22"/>
              </w:rPr>
              <w:t>обладающие пассивным</w:t>
            </w:r>
          </w:p>
          <w:p w:rsidR="006A5FD6" w:rsidRPr="00B77661" w:rsidRDefault="006A5FD6" w:rsidP="005A4F1B">
            <w:pPr>
              <w:jc w:val="center"/>
            </w:pPr>
            <w:r w:rsidRPr="00B77661">
              <w:rPr>
                <w:sz w:val="22"/>
                <w:szCs w:val="22"/>
              </w:rPr>
              <w:t xml:space="preserve">избирательным </w:t>
            </w:r>
            <w:r>
              <w:rPr>
                <w:sz w:val="22"/>
                <w:szCs w:val="22"/>
              </w:rPr>
              <w:t>правом;</w:t>
            </w:r>
          </w:p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политическая партия, ее региональное отделение или иным структурным подразделением (если выдвижение кандидата региональным или иным структурным подразделением предусмотрено уставом политической партии)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>Оформление</w:t>
            </w:r>
            <w:r w:rsidRPr="0005258A">
              <w:rPr>
                <w:sz w:val="22"/>
                <w:szCs w:val="22"/>
              </w:rPr>
              <w:t xml:space="preserve"> справки (подтверждения) о приеме</w:t>
            </w:r>
            <w:r>
              <w:rPr>
                <w:sz w:val="22"/>
                <w:szCs w:val="22"/>
              </w:rPr>
              <w:t xml:space="preserve"> документов для выдвижения кандидата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 xml:space="preserve">п.9.ст.3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Незамедлительно  при принятии документов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keepNext/>
              <w:tabs>
                <w:tab w:val="left" w:pos="14570"/>
              </w:tabs>
              <w:jc w:val="center"/>
              <w:outlineLvl w:val="1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 xml:space="preserve">Создание собственного избирательного фонда </w:t>
            </w:r>
            <w:r w:rsidRPr="0005258A">
              <w:rPr>
                <w:sz w:val="22"/>
                <w:szCs w:val="22"/>
              </w:rPr>
              <w:t>кандидатом для финансирования своей избирательной кампании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 xml:space="preserve">п.1.1 ст.9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После пи</w:t>
            </w:r>
            <w:r>
              <w:rPr>
                <w:sz w:val="22"/>
                <w:szCs w:val="22"/>
              </w:rPr>
              <w:t>сьменного уведомления соответствующей избирательной комиссии о выдвижении (самовыдвижении)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 xml:space="preserve">Кандидат 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Обращение в соответствующие органы с представлением о проверке достоверности сведений</w:t>
            </w:r>
            <w:r>
              <w:rPr>
                <w:sz w:val="22"/>
                <w:szCs w:val="22"/>
              </w:rPr>
              <w:t xml:space="preserve"> о кандидатах</w:t>
            </w:r>
            <w:r w:rsidRPr="0005258A">
              <w:rPr>
                <w:sz w:val="22"/>
                <w:szCs w:val="22"/>
              </w:rPr>
              <w:t>, предоставляемых в соответствии с пунктами 2, 2.1, 3  ст.33 Федерального закона от 12.06.2002 № 67-ФЗ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п.6 ст.</w:t>
            </w:r>
            <w:r w:rsidRPr="0005258A">
              <w:rPr>
                <w:sz w:val="22"/>
                <w:szCs w:val="22"/>
              </w:rPr>
              <w:t xml:space="preserve">33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  <w:r w:rsidRPr="00D74847" w:rsidDel="00BA24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После поступления в комиссию соответствующих документов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Сообщение в избирательную комиссию о результатах проверки достоверности указанных сведений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 xml:space="preserve">п.6 ст.33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  <w:r w:rsidRPr="00D74847" w:rsidDel="00BA24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4" w:type="dxa"/>
          </w:tcPr>
          <w:p w:rsidR="006A5FD6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 п.2, 2.1 ст.33 Федерального закона от 12.06.2002 № 67-ФЗ</w:t>
            </w:r>
            <w:r w:rsidRPr="0005258A">
              <w:rPr>
                <w:sz w:val="22"/>
                <w:szCs w:val="22"/>
              </w:rPr>
              <w:t xml:space="preserve">  в десятидневный срок, по п.3 ст.33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  в двадцатидневный срок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Соответствующие органы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Установление объема сведений о кандидатах, </w:t>
            </w:r>
            <w:r w:rsidRPr="0005258A">
              <w:rPr>
                <w:sz w:val="22"/>
                <w:szCs w:val="22"/>
              </w:rPr>
              <w:lastRenderedPageBreak/>
              <w:t>представленных при их выдвижении, доводимых до сведения избирателей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lastRenderedPageBreak/>
              <w:t xml:space="preserve">п.7 ст.33 Федерального </w:t>
            </w:r>
            <w:r w:rsidRPr="00D74847">
              <w:rPr>
                <w:sz w:val="22"/>
                <w:szCs w:val="22"/>
              </w:rPr>
              <w:lastRenderedPageBreak/>
              <w:t xml:space="preserve">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color w:val="FF0000"/>
              </w:rPr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Направление в средства массовой информации о выявленных фактах недостоверности представленных кандидатами сведений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п.8 ст.33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По мере поступления соответствующей информации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Сбор подписей в поддержку кандидата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с.3.1 Закона </w:t>
            </w:r>
            <w:proofErr w:type="spellStart"/>
            <w:r>
              <w:rPr>
                <w:sz w:val="22"/>
                <w:szCs w:val="22"/>
              </w:rPr>
              <w:t>ХМАО-Югры</w:t>
            </w:r>
            <w:proofErr w:type="spellEnd"/>
            <w:r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Со дня, следующего за днем </w:t>
            </w:r>
            <w:r>
              <w:rPr>
                <w:sz w:val="22"/>
                <w:szCs w:val="22"/>
              </w:rPr>
              <w:t>получения избирательной комиссией соответствующих документов</w:t>
            </w:r>
          </w:p>
        </w:tc>
        <w:tc>
          <w:tcPr>
            <w:tcW w:w="2268" w:type="dxa"/>
            <w:gridSpan w:val="2"/>
          </w:tcPr>
          <w:p w:rsidR="006A5FD6" w:rsidRPr="003A7130" w:rsidRDefault="006A5FD6" w:rsidP="005A4F1B">
            <w:pPr>
              <w:jc w:val="center"/>
            </w:pPr>
            <w:r w:rsidRPr="003A7130">
              <w:rPr>
                <w:sz w:val="22"/>
                <w:szCs w:val="22"/>
              </w:rPr>
              <w:t>Дееспособные граждане</w:t>
            </w:r>
          </w:p>
          <w:p w:rsidR="006A5FD6" w:rsidRPr="003A7130" w:rsidRDefault="006A5FD6" w:rsidP="005A4F1B">
            <w:pPr>
              <w:jc w:val="center"/>
            </w:pPr>
            <w:r w:rsidRPr="003A7130">
              <w:rPr>
                <w:sz w:val="22"/>
                <w:szCs w:val="22"/>
              </w:rPr>
              <w:t>Российской Федерации,</w:t>
            </w:r>
          </w:p>
          <w:p w:rsidR="006A5FD6" w:rsidRPr="0005258A" w:rsidRDefault="006A5FD6" w:rsidP="005A4F1B">
            <w:pPr>
              <w:jc w:val="center"/>
            </w:pPr>
            <w:proofErr w:type="gramStart"/>
            <w:r w:rsidRPr="003A7130">
              <w:rPr>
                <w:sz w:val="22"/>
                <w:szCs w:val="22"/>
              </w:rPr>
              <w:t>достигшие</w:t>
            </w:r>
            <w:proofErr w:type="gramEnd"/>
            <w:r w:rsidRPr="003A7130">
              <w:rPr>
                <w:sz w:val="22"/>
                <w:szCs w:val="22"/>
              </w:rPr>
              <w:t xml:space="preserve"> к моменту сбора</w:t>
            </w:r>
            <w:r>
              <w:rPr>
                <w:sz w:val="22"/>
                <w:szCs w:val="22"/>
              </w:rPr>
              <w:t xml:space="preserve"> </w:t>
            </w:r>
            <w:r w:rsidRPr="003A7130">
              <w:rPr>
                <w:sz w:val="22"/>
                <w:szCs w:val="22"/>
              </w:rPr>
              <w:t>подписей возраста 18 лет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Создание рабочей группы избирательной комиссии муниципального образования по проверке порядка сбора подписей избирателей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п.3 ст.5 Закона </w:t>
            </w:r>
            <w:proofErr w:type="spellStart"/>
            <w:r w:rsidRPr="0005258A">
              <w:rPr>
                <w:sz w:val="22"/>
                <w:szCs w:val="22"/>
              </w:rPr>
              <w:t>ХМАО</w:t>
            </w:r>
            <w:r w:rsidRPr="00D74847">
              <w:rPr>
                <w:sz w:val="22"/>
                <w:szCs w:val="22"/>
              </w:rPr>
              <w:t>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До приема документов на регистрацию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Представление </w:t>
            </w:r>
            <w:r>
              <w:rPr>
                <w:sz w:val="22"/>
                <w:szCs w:val="22"/>
              </w:rPr>
              <w:t xml:space="preserve">избирательных </w:t>
            </w:r>
            <w:r w:rsidRPr="0005258A">
              <w:rPr>
                <w:sz w:val="22"/>
                <w:szCs w:val="22"/>
              </w:rPr>
              <w:t xml:space="preserve">документов </w:t>
            </w:r>
          </w:p>
          <w:p w:rsidR="006A5FD6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>для регистрации кандидата в ИКМО</w:t>
            </w:r>
          </w:p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ст.4 Закона </w:t>
            </w: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Не позднее, чем за 45</w:t>
            </w:r>
            <w:r w:rsidRPr="0005258A">
              <w:rPr>
                <w:sz w:val="22"/>
                <w:szCs w:val="22"/>
              </w:rPr>
              <w:t xml:space="preserve"> дней до дня голосования до 18 часов по местному времени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8B5366" w:rsidRDefault="006A5FD6" w:rsidP="005A4F1B">
            <w:pPr>
              <w:jc w:val="center"/>
            </w:pPr>
            <w:r w:rsidRPr="008B5366">
              <w:rPr>
                <w:sz w:val="22"/>
                <w:szCs w:val="22"/>
              </w:rPr>
              <w:t>До 18.00 часов местного времени 03.08.2016</w:t>
            </w:r>
          </w:p>
        </w:tc>
        <w:tc>
          <w:tcPr>
            <w:tcW w:w="2268" w:type="dxa"/>
            <w:gridSpan w:val="2"/>
          </w:tcPr>
          <w:p w:rsidR="006A5FD6" w:rsidRPr="002C528B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2C528B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Проверка документов, представленных для регистрации кандидата и принятие решения о регистрации </w:t>
            </w:r>
            <w:r>
              <w:rPr>
                <w:sz w:val="22"/>
                <w:szCs w:val="22"/>
              </w:rPr>
              <w:t xml:space="preserve">кандидата, либо мотивированного решения об </w:t>
            </w:r>
            <w:r w:rsidRPr="0005258A">
              <w:rPr>
                <w:sz w:val="22"/>
                <w:szCs w:val="22"/>
              </w:rPr>
              <w:t>отказ</w:t>
            </w:r>
            <w:r>
              <w:rPr>
                <w:sz w:val="22"/>
                <w:szCs w:val="22"/>
              </w:rPr>
              <w:t>е</w:t>
            </w:r>
            <w:r w:rsidRPr="0005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 </w:t>
            </w:r>
            <w:r w:rsidRPr="0005258A">
              <w:rPr>
                <w:sz w:val="22"/>
                <w:szCs w:val="22"/>
              </w:rPr>
              <w:t>в регистрации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п</w:t>
            </w:r>
            <w:r w:rsidRPr="00D74847">
              <w:rPr>
                <w:sz w:val="22"/>
                <w:szCs w:val="22"/>
              </w:rPr>
              <w:t xml:space="preserve">.18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№ 67-ФЗ,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п.1 ст.6 Закона </w:t>
            </w:r>
            <w:proofErr w:type="spellStart"/>
            <w:r w:rsidRPr="0005258A">
              <w:rPr>
                <w:sz w:val="22"/>
                <w:szCs w:val="22"/>
              </w:rPr>
              <w:t>ХМАО</w:t>
            </w:r>
            <w:r w:rsidRPr="00D74847">
              <w:rPr>
                <w:sz w:val="22"/>
                <w:szCs w:val="22"/>
              </w:rPr>
              <w:t>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В течение 10 дней со дня приема необходимых для регистрации кандидата документов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Извещение кандидата о результатах проверки представленных документов, передача копии итогового протокола проверки подписных листов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п.7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Извещение кандидата о неполноте сведений о кандидате или несоблюдении требований закона к оформлению документов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 1.1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Внесение уточнений и дополнений в документы (за исключением подписных листов с подписями избирателей), представленные в избирательную комиссию для уведомления о </w:t>
            </w:r>
            <w:r w:rsidRPr="0005258A">
              <w:rPr>
                <w:sz w:val="22"/>
                <w:szCs w:val="22"/>
              </w:rPr>
              <w:lastRenderedPageBreak/>
              <w:t>выдвижении кандидата и его регистрации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lastRenderedPageBreak/>
              <w:t xml:space="preserve">п. 1.1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позднее, чем за один день до дня заседания избирательной комиссии муниципального образования по вопросу регистрации кандидата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color w:val="000000"/>
                <w:sz w:val="22"/>
                <w:szCs w:val="22"/>
              </w:rPr>
              <w:t xml:space="preserve">Выдача </w:t>
            </w:r>
            <w:r>
              <w:rPr>
                <w:color w:val="000000"/>
                <w:sz w:val="22"/>
                <w:szCs w:val="22"/>
              </w:rPr>
              <w:t xml:space="preserve">копии </w:t>
            </w:r>
            <w:r w:rsidRPr="0005258A">
              <w:rPr>
                <w:color w:val="000000"/>
                <w:sz w:val="22"/>
                <w:szCs w:val="22"/>
              </w:rPr>
              <w:t>решения избирательной комиссии об отказе в регистрации с изложением оснований отказа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color w:val="000000"/>
                <w:sz w:val="22"/>
                <w:szCs w:val="22"/>
              </w:rPr>
              <w:t xml:space="preserve">п.23 </w:t>
            </w:r>
            <w:r w:rsidRPr="00D74847">
              <w:rPr>
                <w:sz w:val="22"/>
                <w:szCs w:val="22"/>
              </w:rPr>
              <w:t xml:space="preserve">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Предоставление в ИКМО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п.2 ст.40 </w:t>
            </w:r>
            <w:proofErr w:type="spellStart"/>
            <w:r w:rsidRPr="0005258A">
              <w:rPr>
                <w:sz w:val="22"/>
                <w:szCs w:val="22"/>
              </w:rPr>
              <w:t>Федерльного</w:t>
            </w:r>
            <w:proofErr w:type="spellEnd"/>
            <w:r w:rsidRPr="0005258A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 чем через 5 дней со дня регистрации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Реализация права кандидата на снятие своей кандидатуры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п.30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Не </w:t>
            </w:r>
            <w:proofErr w:type="gramStart"/>
            <w:r w:rsidRPr="0005258A">
              <w:rPr>
                <w:sz w:val="22"/>
                <w:szCs w:val="22"/>
              </w:rPr>
              <w:t>позднее</w:t>
            </w:r>
            <w:proofErr w:type="gramEnd"/>
            <w:r w:rsidRPr="0005258A">
              <w:rPr>
                <w:sz w:val="22"/>
                <w:szCs w:val="22"/>
              </w:rPr>
              <w:t xml:space="preserve"> чем за 5 дней до дня голосования</w:t>
            </w:r>
          </w:p>
          <w:p w:rsidR="006A5FD6" w:rsidRPr="0005258A" w:rsidRDefault="006A5FD6" w:rsidP="005A4F1B">
            <w:pPr>
              <w:jc w:val="center"/>
              <w:rPr>
                <w:color w:val="FF0000"/>
              </w:rPr>
            </w:pPr>
          </w:p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>Не позднее 12.09.2016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</w:t>
            </w:r>
            <w:r w:rsidRPr="0005258A">
              <w:rPr>
                <w:sz w:val="22"/>
                <w:szCs w:val="22"/>
              </w:rPr>
              <w:t>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710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Подача письменного заявления о снятии своей кандидатуры при вынуждающих обстоятельствах 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 xml:space="preserve">п.30 ст.38 </w:t>
            </w:r>
            <w:proofErr w:type="spellStart"/>
            <w:r w:rsidRPr="00D74847">
              <w:rPr>
                <w:sz w:val="22"/>
                <w:szCs w:val="22"/>
              </w:rPr>
              <w:t>Федерльного</w:t>
            </w:r>
            <w:proofErr w:type="spellEnd"/>
            <w:r w:rsidRPr="00D74847">
              <w:rPr>
                <w:sz w:val="22"/>
                <w:szCs w:val="22"/>
              </w:rPr>
              <w:t xml:space="preserve"> закона от 12.06.2002 </w:t>
            </w:r>
          </w:p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>чем за 1 день до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>Не позднее 16.09.2016</w:t>
            </w: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</w:t>
            </w:r>
            <w:r w:rsidRPr="00D74847">
              <w:rPr>
                <w:sz w:val="22"/>
                <w:szCs w:val="22"/>
              </w:rPr>
              <w:t>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Назначение доверенных лиц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п.1 ст.43 Федерального закона от 12.06.2002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 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После уведомления соответствующей избирательной комиссии о выдвижении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Кандидаты, избирательные объединения, выдвинувшие кандидатов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Регистрация доверенных лиц кандидатов и выдача им удостоверений</w:t>
            </w:r>
          </w:p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п.1 ст.43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№ 67-ФЗ 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В течение пяти</w:t>
            </w:r>
            <w:r w:rsidRPr="0005258A">
              <w:rPr>
                <w:sz w:val="22"/>
                <w:szCs w:val="22"/>
              </w:rPr>
              <w:t xml:space="preserve">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Назначение наблюдателей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</w:t>
            </w:r>
            <w:r w:rsidRPr="0005258A">
              <w:rPr>
                <w:sz w:val="22"/>
                <w:szCs w:val="22"/>
              </w:rPr>
              <w:t xml:space="preserve">3 ст.30 </w:t>
            </w:r>
            <w:r w:rsidRPr="00D74847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избирателей, предварительное уведомление не требуется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Зарегистрированный кандидат, избирательное объединение, выдвинувшее зарегистрированного кандидата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color w:val="000000"/>
                <w:sz w:val="22"/>
                <w:szCs w:val="22"/>
              </w:rPr>
              <w:t xml:space="preserve">Реализация кандидатом права на назначение </w:t>
            </w:r>
            <w:r>
              <w:rPr>
                <w:color w:val="000000"/>
                <w:sz w:val="22"/>
                <w:szCs w:val="22"/>
              </w:rPr>
              <w:t xml:space="preserve">не более двух </w:t>
            </w:r>
            <w:r w:rsidRPr="0005258A">
              <w:rPr>
                <w:color w:val="000000"/>
                <w:sz w:val="22"/>
                <w:szCs w:val="22"/>
              </w:rPr>
              <w:lastRenderedPageBreak/>
              <w:t>представителей по финансовым вопросам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color w:val="000000"/>
                <w:sz w:val="22"/>
                <w:szCs w:val="22"/>
              </w:rPr>
              <w:lastRenderedPageBreak/>
              <w:t>п</w:t>
            </w:r>
            <w:r>
              <w:rPr>
                <w:color w:val="000000"/>
                <w:sz w:val="22"/>
                <w:szCs w:val="22"/>
              </w:rPr>
              <w:t>.1</w:t>
            </w:r>
            <w:r w:rsidRPr="0005258A">
              <w:rPr>
                <w:color w:val="000000"/>
                <w:sz w:val="22"/>
                <w:szCs w:val="22"/>
              </w:rPr>
              <w:t xml:space="preserve"> ст. 6.1 </w:t>
            </w:r>
            <w:r w:rsidRPr="00D74847">
              <w:rPr>
                <w:sz w:val="22"/>
                <w:szCs w:val="22"/>
              </w:rPr>
              <w:t xml:space="preserve">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</w:t>
            </w:r>
            <w:r w:rsidRPr="00D74847">
              <w:rPr>
                <w:sz w:val="22"/>
                <w:szCs w:val="22"/>
              </w:rPr>
              <w:lastRenderedPageBreak/>
              <w:t xml:space="preserve">18.06.2003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Регистрация уполномоченного представителя</w:t>
            </w:r>
            <w:r w:rsidRPr="0005258A">
              <w:rPr>
                <w:color w:val="000000"/>
                <w:sz w:val="22"/>
                <w:szCs w:val="22"/>
              </w:rPr>
              <w:t xml:space="preserve"> по финансовым вопросам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color w:val="000000"/>
                <w:sz w:val="22"/>
                <w:szCs w:val="22"/>
              </w:rPr>
              <w:t xml:space="preserve">п.3. ст.6.1 </w:t>
            </w:r>
            <w:r w:rsidRPr="00D74847">
              <w:rPr>
                <w:sz w:val="22"/>
                <w:szCs w:val="22"/>
              </w:rPr>
              <w:t xml:space="preserve">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33-оз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color w:val="000000"/>
                <w:sz w:val="22"/>
                <w:szCs w:val="22"/>
              </w:rPr>
              <w:t xml:space="preserve">В течение трех дней после поступления в </w:t>
            </w:r>
            <w:r>
              <w:rPr>
                <w:color w:val="000000"/>
                <w:sz w:val="22"/>
                <w:szCs w:val="22"/>
              </w:rPr>
              <w:t xml:space="preserve">избирательную </w:t>
            </w:r>
            <w:r w:rsidRPr="0005258A">
              <w:rPr>
                <w:color w:val="000000"/>
                <w:sz w:val="22"/>
                <w:szCs w:val="22"/>
              </w:rPr>
              <w:t>комиссию заявления кандидата о назначении уполномоченного представителя по финансовым вопросам вместе с необходимыми документами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Реализация права </w:t>
            </w:r>
            <w:proofErr w:type="gramStart"/>
            <w:r>
              <w:rPr>
                <w:color w:val="000000"/>
                <w:sz w:val="22"/>
                <w:szCs w:val="22"/>
              </w:rPr>
              <w:t>кандидата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</w:t>
            </w:r>
            <w:r w:rsidRPr="0005258A">
              <w:rPr>
                <w:color w:val="000000"/>
                <w:sz w:val="22"/>
                <w:szCs w:val="22"/>
              </w:rPr>
              <w:t xml:space="preserve"> прекраще</w:t>
            </w:r>
            <w:r>
              <w:rPr>
                <w:color w:val="000000"/>
                <w:sz w:val="22"/>
                <w:szCs w:val="22"/>
              </w:rPr>
              <w:t xml:space="preserve">ние полномочий назначенного им </w:t>
            </w:r>
            <w:r w:rsidRPr="0005258A">
              <w:rPr>
                <w:color w:val="000000"/>
                <w:sz w:val="22"/>
                <w:szCs w:val="22"/>
              </w:rPr>
              <w:t>уполномоченного представите</w:t>
            </w:r>
            <w:r>
              <w:rPr>
                <w:color w:val="000000"/>
                <w:sz w:val="22"/>
                <w:szCs w:val="22"/>
              </w:rPr>
              <w:t>ля</w:t>
            </w:r>
            <w:r w:rsidRPr="0005258A">
              <w:rPr>
                <w:color w:val="000000"/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>п.4</w:t>
            </w:r>
            <w:r w:rsidRPr="0005258A">
              <w:rPr>
                <w:color w:val="000000"/>
                <w:sz w:val="22"/>
                <w:szCs w:val="22"/>
              </w:rPr>
              <w:t xml:space="preserve"> ст.6.1 </w:t>
            </w:r>
            <w:r w:rsidRPr="00D74847">
              <w:rPr>
                <w:sz w:val="22"/>
                <w:szCs w:val="22"/>
              </w:rPr>
              <w:t xml:space="preserve">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33-оз</w:t>
            </w:r>
          </w:p>
          <w:p w:rsidR="006A5FD6" w:rsidRPr="00D74847" w:rsidRDefault="006A5FD6" w:rsidP="005A4F1B">
            <w:pPr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color w:val="000000"/>
                <w:sz w:val="22"/>
                <w:szCs w:val="22"/>
              </w:rPr>
              <w:t>В любое время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05258A">
              <w:rPr>
                <w:sz w:val="22"/>
                <w:szCs w:val="22"/>
              </w:rPr>
              <w:t>Утрата прав и обязанностей зарегистрированного кандидата (за исключением обязанностей, предусмотренных пунктом 9 статьи 59 Федерального закона от 12.06.2002 № 67-ФЗ)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п.5 ст. 41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С момента официального опубликования (обнародования) общих данных о результатах выборов, а при досрочном выбытии – </w:t>
            </w:r>
            <w:proofErr w:type="gramStart"/>
            <w:r w:rsidRPr="0005258A">
              <w:rPr>
                <w:sz w:val="22"/>
                <w:szCs w:val="22"/>
              </w:rPr>
              <w:t>с даты выбытия</w:t>
            </w:r>
            <w:proofErr w:type="gramEnd"/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</w:t>
            </w:r>
            <w:r w:rsidRPr="0005258A">
              <w:rPr>
                <w:sz w:val="22"/>
                <w:szCs w:val="22"/>
              </w:rPr>
              <w:t>андида</w:t>
            </w:r>
            <w:r>
              <w:rPr>
                <w:sz w:val="22"/>
                <w:szCs w:val="22"/>
              </w:rPr>
              <w:t>т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b/>
                <w:sz w:val="22"/>
                <w:szCs w:val="22"/>
              </w:rPr>
              <w:t>ИНФОРМИРОВАНИЕ ИЗБИРАТЕЛЕЙ И ПРЕДВЫБОРНАЯ АГИТАЦИЯ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Оповещение избирателей о дате, времени и месте голосования через средства массовой информации или иным способом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п.2 ст.64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 xml:space="preserve">Не </w:t>
            </w:r>
            <w:proofErr w:type="gramStart"/>
            <w:r w:rsidRPr="00D74847">
              <w:rPr>
                <w:sz w:val="22"/>
                <w:szCs w:val="22"/>
              </w:rPr>
              <w:t>позднее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10 дней до дня голосования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  <w:p w:rsidR="006A5FD6" w:rsidRPr="00FA39D4" w:rsidRDefault="006A5FD6" w:rsidP="005A4F1B">
            <w:pPr>
              <w:tabs>
                <w:tab w:val="left" w:pos="14570"/>
              </w:tabs>
              <w:jc w:val="center"/>
            </w:pPr>
            <w:r w:rsidRPr="00FA39D4">
              <w:rPr>
                <w:sz w:val="22"/>
                <w:szCs w:val="22"/>
              </w:rPr>
              <w:t>Не позднее 07.09.2015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 xml:space="preserve">Направление в средства массовой информации </w:t>
            </w:r>
            <w:proofErr w:type="gramStart"/>
            <w:r w:rsidRPr="0005258A">
              <w:rPr>
                <w:sz w:val="22"/>
                <w:szCs w:val="22"/>
              </w:rPr>
              <w:t>сведений</w:t>
            </w:r>
            <w:proofErr w:type="gramEnd"/>
            <w:r w:rsidRPr="0005258A">
              <w:rPr>
                <w:sz w:val="22"/>
                <w:szCs w:val="22"/>
              </w:rPr>
              <w:t xml:space="preserve"> о выявленных фактах недостоверности  представленных кандидатами сведений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п.8 ст.</w:t>
            </w:r>
            <w:r w:rsidRPr="00D74847">
              <w:rPr>
                <w:sz w:val="22"/>
                <w:szCs w:val="22"/>
              </w:rPr>
              <w:t xml:space="preserve">33 Федерального закона от 12.06.2002 </w:t>
            </w:r>
          </w:p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>По мере поступления соответствующей информации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tabs>
                <w:tab w:val="left" w:pos="14570"/>
              </w:tabs>
              <w:jc w:val="center"/>
            </w:pPr>
            <w:r>
              <w:rPr>
                <w:sz w:val="22"/>
                <w:szCs w:val="22"/>
              </w:rPr>
              <w:t>Агитационный период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п.1 ст.49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D74847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44AC9" w:rsidRDefault="006A5FD6" w:rsidP="005A4F1B">
            <w:pPr>
              <w:tabs>
                <w:tab w:val="left" w:pos="14570"/>
              </w:tabs>
              <w:jc w:val="center"/>
            </w:pPr>
            <w:r w:rsidRPr="00D44AC9">
              <w:rPr>
                <w:sz w:val="22"/>
                <w:szCs w:val="22"/>
              </w:rPr>
              <w:t xml:space="preserve">Агитационный период для избирательного объединения начинается со дня принятия им решения о выдвижении кандидата, кандидатов, списка кандидатов. Агитационный период для кандидата, выдвинутого в составе списка кандидатов, начинается со дня представления в соответствующую избирательную комиссию списка кандидатов. Агитационный период </w:t>
            </w:r>
            <w:r w:rsidRPr="00D44AC9">
              <w:rPr>
                <w:sz w:val="22"/>
                <w:szCs w:val="22"/>
              </w:rPr>
              <w:lastRenderedPageBreak/>
              <w:t xml:space="preserve">для кандидата, выдвинутого непосредственно, начинается со дня представления кандидатом в избирательную комиссию заявления о согласии баллотироваться, а в случае, предусмотренном </w:t>
            </w:r>
            <w:hyperlink w:anchor="sub_35143" w:history="1">
              <w:r w:rsidRPr="003851BC">
                <w:rPr>
                  <w:rStyle w:val="aa"/>
                  <w:rFonts w:cs="Arial"/>
                  <w:color w:val="auto"/>
                  <w:sz w:val="22"/>
                  <w:szCs w:val="22"/>
                </w:rPr>
                <w:t>пунктом 14.3 статьи 35</w:t>
              </w:r>
            </w:hyperlink>
            <w:r w:rsidRPr="00D44AC9">
              <w:rPr>
                <w:sz w:val="22"/>
                <w:szCs w:val="22"/>
              </w:rPr>
              <w:t xml:space="preserve"> Федерального закона</w:t>
            </w:r>
            <w:r>
              <w:rPr>
                <w:sz w:val="22"/>
                <w:szCs w:val="22"/>
              </w:rPr>
              <w:t xml:space="preserve"> от 12.02.2006 № 67-ФЗ</w:t>
            </w:r>
            <w:r w:rsidRPr="00D44AC9">
              <w:rPr>
                <w:sz w:val="22"/>
                <w:szCs w:val="22"/>
              </w:rPr>
              <w:t>, - со дня представления в избирательную комиссию документов, предусмотренных в указанном пункте</w:t>
            </w: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tabs>
                <w:tab w:val="left" w:pos="14570"/>
              </w:tabs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43.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Начало предвыборной агитации на каналах</w:t>
            </w:r>
            <w:r>
              <w:rPr>
                <w:sz w:val="22"/>
                <w:szCs w:val="22"/>
              </w:rPr>
              <w:t xml:space="preserve"> организаций телерадиовещания, </w:t>
            </w:r>
            <w:r w:rsidRPr="0005258A">
              <w:rPr>
                <w:sz w:val="22"/>
                <w:szCs w:val="22"/>
              </w:rPr>
              <w:t>в периодических печатных изданиях</w:t>
            </w:r>
            <w:r>
              <w:rPr>
                <w:sz w:val="22"/>
                <w:szCs w:val="22"/>
              </w:rPr>
              <w:t xml:space="preserve"> и в сетевых изданиях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п.2 ст.49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>Начинается за 28 дней до дня голосования и прекращается в ноль часов по местному времени дня, предшествующего дню голосования</w:t>
            </w:r>
          </w:p>
          <w:p w:rsidR="006A5FD6" w:rsidRPr="00FA39D4" w:rsidRDefault="006A5FD6" w:rsidP="005A4F1B">
            <w:pPr>
              <w:jc w:val="center"/>
            </w:pPr>
          </w:p>
          <w:p w:rsidR="006A5FD6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 xml:space="preserve">С 20.08.2016 </w:t>
            </w:r>
          </w:p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>до 00.00 часов 16.09.2016</w:t>
            </w:r>
          </w:p>
        </w:tc>
        <w:tc>
          <w:tcPr>
            <w:tcW w:w="2268" w:type="dxa"/>
            <w:gridSpan w:val="2"/>
          </w:tcPr>
          <w:p w:rsidR="006A5FD6" w:rsidRPr="0077758D" w:rsidRDefault="006A5FD6" w:rsidP="005A4F1B">
            <w:pPr>
              <w:jc w:val="center"/>
            </w:pPr>
            <w:r w:rsidRPr="0077758D">
              <w:rPr>
                <w:sz w:val="22"/>
                <w:szCs w:val="22"/>
              </w:rPr>
              <w:t>Зарегистрированный кандидат,</w:t>
            </w:r>
          </w:p>
          <w:p w:rsidR="006A5FD6" w:rsidRPr="0077758D" w:rsidRDefault="006A5FD6" w:rsidP="005A4F1B">
            <w:pPr>
              <w:jc w:val="center"/>
            </w:pPr>
            <w:r w:rsidRPr="0077758D">
              <w:rPr>
                <w:sz w:val="22"/>
                <w:szCs w:val="22"/>
              </w:rPr>
              <w:t>избирательное объединение,</w:t>
            </w:r>
          </w:p>
          <w:p w:rsidR="006A5FD6" w:rsidRPr="0005258A" w:rsidRDefault="006A5FD6" w:rsidP="005A4F1B">
            <w:pPr>
              <w:jc w:val="center"/>
            </w:pPr>
            <w:proofErr w:type="gramStart"/>
            <w:r w:rsidRPr="0077758D">
              <w:rPr>
                <w:sz w:val="22"/>
                <w:szCs w:val="22"/>
              </w:rPr>
              <w:t>зарегистрировавшие</w:t>
            </w:r>
            <w:proofErr w:type="gramEnd"/>
            <w:r w:rsidRPr="0077758D">
              <w:rPr>
                <w:sz w:val="22"/>
                <w:szCs w:val="22"/>
              </w:rPr>
              <w:t xml:space="preserve"> список</w:t>
            </w:r>
            <w:r>
              <w:rPr>
                <w:sz w:val="22"/>
                <w:szCs w:val="22"/>
              </w:rPr>
              <w:t xml:space="preserve"> </w:t>
            </w:r>
            <w:r w:rsidRPr="0077758D">
              <w:rPr>
                <w:sz w:val="22"/>
                <w:szCs w:val="22"/>
              </w:rPr>
              <w:t>кандидатов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Прекращение агитационного периода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п.1 ст.49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 xml:space="preserve">В ноль часов по местному времени дня, предшествующего дню голосования </w:t>
            </w:r>
          </w:p>
          <w:p w:rsidR="006A5FD6" w:rsidRPr="00FA39D4" w:rsidRDefault="006A5FD6" w:rsidP="005A4F1B">
            <w:pPr>
              <w:jc w:val="center"/>
            </w:pPr>
          </w:p>
          <w:p w:rsidR="006A5FD6" w:rsidRPr="00FA39D4" w:rsidRDefault="006A5FD6" w:rsidP="005A4F1B">
            <w:pPr>
              <w:jc w:val="center"/>
            </w:pPr>
            <w:r w:rsidRPr="00FA39D4">
              <w:rPr>
                <w:sz w:val="22"/>
                <w:szCs w:val="22"/>
              </w:rPr>
              <w:t>В 00.00 часов 16.09.2016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 xml:space="preserve">Представление перечня  муниципальных организаций телерадиовещания и муниципальных </w:t>
            </w:r>
            <w:r>
              <w:rPr>
                <w:sz w:val="22"/>
                <w:szCs w:val="22"/>
              </w:rPr>
              <w:t>периодических печатных  изданий</w:t>
            </w:r>
            <w:r w:rsidRPr="0005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соответствующую комиссию 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.8 ст.</w:t>
            </w:r>
            <w:r w:rsidRPr="00D74847">
              <w:rPr>
                <w:sz w:val="22"/>
                <w:szCs w:val="22"/>
              </w:rPr>
              <w:t xml:space="preserve">47 Федерального закона от 12.06.2002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 позд</w:t>
            </w:r>
            <w:r>
              <w:rPr>
                <w:sz w:val="22"/>
                <w:szCs w:val="22"/>
              </w:rPr>
              <w:t>нее, чем на десятый</w:t>
            </w:r>
            <w:r w:rsidRPr="00D74847">
              <w:rPr>
                <w:sz w:val="22"/>
                <w:szCs w:val="22"/>
              </w:rPr>
              <w:t xml:space="preserve"> день после официального опубликования (публикации)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Органы исполнительной власти уполномоченный на осуществление функций по регистрации </w:t>
            </w:r>
            <w:r w:rsidRPr="00D74847">
              <w:rPr>
                <w:sz w:val="22"/>
                <w:szCs w:val="22"/>
              </w:rPr>
              <w:t xml:space="preserve">средств массовой информации 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Опубликование представленного перечня муниципальных организаций телерадиовещания и муниципальных периодичес</w:t>
            </w:r>
            <w:r>
              <w:rPr>
                <w:sz w:val="22"/>
                <w:szCs w:val="22"/>
              </w:rPr>
              <w:t>ких печатных изданий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п.</w:t>
            </w:r>
            <w:r w:rsidRPr="00D74847">
              <w:rPr>
                <w:sz w:val="22"/>
                <w:szCs w:val="22"/>
              </w:rPr>
              <w:t xml:space="preserve">7 ст.47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>
              <w:rPr>
                <w:color w:val="000000"/>
                <w:sz w:val="22"/>
                <w:szCs w:val="22"/>
              </w:rPr>
              <w:t>позднее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чем на 15 день после официального опубликования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keepNext/>
              <w:tabs>
                <w:tab w:val="left" w:pos="14570"/>
              </w:tabs>
              <w:jc w:val="center"/>
              <w:outlineLvl w:val="1"/>
            </w:pPr>
            <w:r w:rsidRPr="00D74847">
              <w:rPr>
                <w:sz w:val="22"/>
                <w:szCs w:val="22"/>
              </w:rPr>
              <w:t>ИКМО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5258A">
              <w:rPr>
                <w:sz w:val="22"/>
                <w:szCs w:val="22"/>
              </w:rPr>
              <w:lastRenderedPageBreak/>
              <w:t>с проводимыми выборами, в том числе их размещение в информационно – телекоммуникационных сетях общего пользования (включая «Интернет»)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lastRenderedPageBreak/>
              <w:t xml:space="preserve">п.3 ст.46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В течение 5-ти дней до дня голосования, а также в день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Default="006A5FD6" w:rsidP="005A4F1B">
            <w:pPr>
              <w:jc w:val="center"/>
            </w:pPr>
            <w:r w:rsidRPr="00BC4437">
              <w:rPr>
                <w:sz w:val="22"/>
                <w:szCs w:val="22"/>
              </w:rPr>
              <w:t xml:space="preserve">С 13.09.2015 </w:t>
            </w:r>
          </w:p>
          <w:p w:rsidR="006A5FD6" w:rsidRPr="00BC4437" w:rsidRDefault="006A5FD6" w:rsidP="005A4F1B">
            <w:pPr>
              <w:jc w:val="center"/>
            </w:pPr>
            <w:r w:rsidRPr="00BC4437">
              <w:rPr>
                <w:sz w:val="22"/>
                <w:szCs w:val="22"/>
              </w:rPr>
              <w:t>по 18.09.2015</w:t>
            </w:r>
          </w:p>
        </w:tc>
        <w:tc>
          <w:tcPr>
            <w:tcW w:w="2268" w:type="dxa"/>
            <w:gridSpan w:val="2"/>
          </w:tcPr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Граждане, организации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телерадиовещания, редакции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периодических печатных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 xml:space="preserve">изданий, </w:t>
            </w:r>
            <w:r w:rsidRPr="002F743E">
              <w:rPr>
                <w:sz w:val="22"/>
                <w:szCs w:val="22"/>
              </w:rPr>
              <w:lastRenderedPageBreak/>
              <w:t>организации,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публикующие (</w:t>
            </w:r>
            <w:proofErr w:type="spellStart"/>
            <w:r w:rsidRPr="002F743E">
              <w:rPr>
                <w:sz w:val="22"/>
                <w:szCs w:val="22"/>
              </w:rPr>
              <w:t>обнародующие</w:t>
            </w:r>
            <w:proofErr w:type="spellEnd"/>
            <w:r w:rsidRPr="002F743E">
              <w:rPr>
                <w:sz w:val="22"/>
                <w:szCs w:val="22"/>
              </w:rPr>
              <w:t>)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результаты опросов и прогнозы</w:t>
            </w:r>
          </w:p>
          <w:p w:rsidR="006A5FD6" w:rsidRPr="002F743E" w:rsidRDefault="006A5FD6" w:rsidP="005A4F1B">
            <w:pPr>
              <w:jc w:val="center"/>
            </w:pPr>
            <w:r w:rsidRPr="002F743E">
              <w:rPr>
                <w:sz w:val="22"/>
                <w:szCs w:val="22"/>
              </w:rPr>
              <w:t>результатов выборов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Опубликование информации об общем объеме печатной площади, которую муниципальное периодическое печатное издание еженедельно бесплатно предоставляет для целей предвыборной агитации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proofErr w:type="spellStart"/>
            <w:proofErr w:type="gramStart"/>
            <w:r w:rsidRPr="00D7484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74847">
              <w:rPr>
                <w:sz w:val="22"/>
                <w:szCs w:val="22"/>
              </w:rPr>
              <w:t xml:space="preserve"> 2 ст.8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 позднее чем через 30 дней со дня  официального опубликования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Редакция муниципального периодического издания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05258A">
              <w:rPr>
                <w:sz w:val="22"/>
                <w:szCs w:val="22"/>
              </w:rPr>
              <w:t>Опубликование соответствующей организацией телерадиовещания, редакцией п</w:t>
            </w:r>
            <w:r>
              <w:rPr>
                <w:sz w:val="22"/>
                <w:szCs w:val="22"/>
              </w:rPr>
              <w:t xml:space="preserve">ериодического печатного издания, редакцией сетевого издания </w:t>
            </w:r>
            <w:r w:rsidRPr="0005258A">
              <w:rPr>
                <w:sz w:val="22"/>
                <w:szCs w:val="22"/>
              </w:rPr>
              <w:t>сведений о размере (в валюте Российской Федерации) и других условиях оплаты эфи</w:t>
            </w:r>
            <w:r>
              <w:rPr>
                <w:sz w:val="22"/>
                <w:szCs w:val="22"/>
              </w:rPr>
              <w:t xml:space="preserve">рного времени, печатной площади, услуг по размещению агитационных материалов </w:t>
            </w:r>
            <w:r w:rsidRPr="0005258A">
              <w:rPr>
                <w:sz w:val="22"/>
                <w:szCs w:val="22"/>
              </w:rPr>
              <w:t>и предоставление данных сведений в соответствующую избирательную комиссию вместе с уведомлением о готовности предоставить эфирное время, печатную площадь для проведения предвыборной агитации</w:t>
            </w:r>
            <w:r>
              <w:rPr>
                <w:sz w:val="22"/>
                <w:szCs w:val="22"/>
              </w:rPr>
              <w:t>, услуги по размещению агитационных материалов в сетевом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издании</w:t>
            </w:r>
            <w:proofErr w:type="gramEnd"/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п.6 ст.50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Соответствующая организация телерадиовещания, редакция</w:t>
            </w:r>
            <w:r w:rsidRPr="0005258A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ериодического печатного издания, редакция сетевого издания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 xml:space="preserve">п.4 ст.8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 xml:space="preserve">Не </w:t>
            </w:r>
            <w:proofErr w:type="gramStart"/>
            <w:r w:rsidRPr="00BD07D2">
              <w:rPr>
                <w:sz w:val="22"/>
                <w:szCs w:val="22"/>
              </w:rPr>
              <w:t>позднее</w:t>
            </w:r>
            <w:proofErr w:type="gramEnd"/>
            <w:r w:rsidRPr="00BD07D2">
              <w:rPr>
                <w:sz w:val="22"/>
                <w:szCs w:val="22"/>
              </w:rPr>
              <w:t xml:space="preserve"> чем за 30 дней до дня голосования</w:t>
            </w:r>
          </w:p>
          <w:p w:rsidR="006A5FD6" w:rsidRPr="00BD07D2" w:rsidRDefault="006A5FD6" w:rsidP="005A4F1B">
            <w:pPr>
              <w:jc w:val="center"/>
            </w:pPr>
          </w:p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>Не позднее 18.08.2016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Редакция муниципаль</w:t>
            </w:r>
            <w:r w:rsidRPr="00D74847">
              <w:rPr>
                <w:sz w:val="22"/>
                <w:szCs w:val="22"/>
              </w:rPr>
              <w:t>ного периодического печатног</w:t>
            </w:r>
            <w:r>
              <w:rPr>
                <w:sz w:val="22"/>
                <w:szCs w:val="22"/>
              </w:rPr>
              <w:t>о издания с участием заинтересо</w:t>
            </w:r>
            <w:r w:rsidRPr="00D74847">
              <w:rPr>
                <w:sz w:val="22"/>
                <w:szCs w:val="22"/>
              </w:rPr>
              <w:t>ванных лиц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Утверждение графика предоставления бесплатной печатной площади по результатам жеребьевки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trike/>
                <w:color w:val="FF0000"/>
              </w:rPr>
            </w:pPr>
            <w:r w:rsidRPr="00D74847">
              <w:rPr>
                <w:sz w:val="22"/>
                <w:szCs w:val="22"/>
              </w:rPr>
              <w:t xml:space="preserve">п.4 ст.8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>Не позднее, чем за 30 дней до дня голосования</w:t>
            </w:r>
          </w:p>
          <w:p w:rsidR="006A5FD6" w:rsidRPr="00BD07D2" w:rsidRDefault="006A5FD6" w:rsidP="005A4F1B">
            <w:pPr>
              <w:jc w:val="center"/>
            </w:pPr>
          </w:p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>Не позднее 18.08.2016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keepNext/>
              <w:tabs>
                <w:tab w:val="left" w:pos="14570"/>
              </w:tabs>
              <w:jc w:val="center"/>
              <w:outlineLvl w:val="1"/>
            </w:pPr>
            <w:r w:rsidRPr="00D74847">
              <w:rPr>
                <w:sz w:val="22"/>
                <w:szCs w:val="22"/>
              </w:rPr>
              <w:t>ИКМО</w:t>
            </w:r>
          </w:p>
          <w:p w:rsidR="006A5FD6" w:rsidRPr="0005258A" w:rsidRDefault="006A5FD6" w:rsidP="005A4F1B">
            <w:pPr>
              <w:jc w:val="center"/>
              <w:rPr>
                <w:strike/>
              </w:rPr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258A">
              <w:rPr>
                <w:color w:val="000000"/>
                <w:sz w:val="22"/>
                <w:szCs w:val="22"/>
              </w:rPr>
              <w:t xml:space="preserve">Проведение жеребьевки в целях определения дат </w:t>
            </w:r>
            <w:r w:rsidRPr="0005258A">
              <w:rPr>
                <w:color w:val="000000"/>
                <w:sz w:val="22"/>
                <w:szCs w:val="22"/>
              </w:rPr>
              <w:lastRenderedPageBreak/>
              <w:t>опубликования предвыборной агитационных мат</w:t>
            </w:r>
            <w:r>
              <w:rPr>
                <w:color w:val="000000"/>
                <w:sz w:val="22"/>
                <w:szCs w:val="22"/>
              </w:rPr>
              <w:t xml:space="preserve">ериалов 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4847">
              <w:rPr>
                <w:sz w:val="22"/>
                <w:szCs w:val="22"/>
              </w:rPr>
              <w:lastRenderedPageBreak/>
              <w:t xml:space="preserve">п.6 ст.8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</w:t>
            </w:r>
            <w:r w:rsidRPr="00D74847">
              <w:rPr>
                <w:sz w:val="22"/>
                <w:szCs w:val="22"/>
              </w:rPr>
              <w:lastRenderedPageBreak/>
              <w:t>от 18.06.2003 № 33-оз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BD07D2">
              <w:rPr>
                <w:sz w:val="22"/>
                <w:szCs w:val="22"/>
              </w:rPr>
              <w:t>позднее</w:t>
            </w:r>
            <w:proofErr w:type="gramEnd"/>
            <w:r w:rsidRPr="00BD07D2">
              <w:rPr>
                <w:sz w:val="22"/>
                <w:szCs w:val="22"/>
              </w:rPr>
              <w:t xml:space="preserve"> чем за 30 дней</w:t>
            </w:r>
            <w:r>
              <w:rPr>
                <w:sz w:val="22"/>
                <w:szCs w:val="22"/>
              </w:rPr>
              <w:t xml:space="preserve"> </w:t>
            </w:r>
            <w:r w:rsidRPr="00BD07D2">
              <w:rPr>
                <w:sz w:val="22"/>
                <w:szCs w:val="22"/>
              </w:rPr>
              <w:t>до дня голосования</w:t>
            </w:r>
          </w:p>
          <w:p w:rsidR="006A5FD6" w:rsidRPr="00BD07D2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6A5FD6" w:rsidRPr="00BD07D2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t>Не позднее 18.08.2016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lastRenderedPageBreak/>
              <w:t xml:space="preserve">Редакция периодического </w:t>
            </w:r>
            <w:r w:rsidRPr="00D74847">
              <w:rPr>
                <w:sz w:val="22"/>
                <w:szCs w:val="22"/>
              </w:rPr>
              <w:lastRenderedPageBreak/>
              <w:t>печатного издания с участием заинтересованных лиц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Реализация права кандидата после проведения жеребьевки отказа от использования печ</w:t>
            </w:r>
            <w:r>
              <w:rPr>
                <w:sz w:val="22"/>
                <w:szCs w:val="22"/>
              </w:rPr>
              <w:t>атной площади</w:t>
            </w:r>
            <w:r w:rsidRPr="0005258A">
              <w:rPr>
                <w:sz w:val="22"/>
                <w:szCs w:val="22"/>
              </w:rPr>
              <w:t xml:space="preserve"> и направление сообщения в письменной форме в соо</w:t>
            </w:r>
            <w:r>
              <w:rPr>
                <w:sz w:val="22"/>
                <w:szCs w:val="22"/>
              </w:rPr>
              <w:t>тветствующую редакцию</w:t>
            </w:r>
            <w:r w:rsidRPr="0005258A">
              <w:rPr>
                <w:sz w:val="22"/>
                <w:szCs w:val="22"/>
              </w:rPr>
              <w:t xml:space="preserve"> периодического</w:t>
            </w:r>
            <w:r>
              <w:rPr>
                <w:sz w:val="22"/>
                <w:szCs w:val="22"/>
              </w:rPr>
              <w:t xml:space="preserve"> печатного издания,</w:t>
            </w:r>
            <w:r w:rsidRPr="0005258A">
              <w:rPr>
                <w:sz w:val="22"/>
                <w:szCs w:val="22"/>
              </w:rPr>
              <w:t xml:space="preserve"> телерадиовещания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 xml:space="preserve">п.12 ст.8, п.11 ст.8.1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847">
              <w:rPr>
                <w:sz w:val="22"/>
                <w:szCs w:val="22"/>
              </w:rPr>
              <w:t xml:space="preserve">Не </w:t>
            </w:r>
            <w:proofErr w:type="gramStart"/>
            <w:r w:rsidRPr="00D74847">
              <w:rPr>
                <w:sz w:val="22"/>
                <w:szCs w:val="22"/>
              </w:rPr>
              <w:t>позднее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пять дней</w:t>
            </w:r>
            <w:r>
              <w:rPr>
                <w:sz w:val="22"/>
                <w:szCs w:val="22"/>
              </w:rPr>
              <w:t xml:space="preserve"> </w:t>
            </w:r>
            <w:r w:rsidRPr="00D74847">
              <w:rPr>
                <w:sz w:val="22"/>
                <w:szCs w:val="22"/>
              </w:rPr>
              <w:t>до дня опубликования предвыборного агитационного материала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4847">
              <w:rPr>
                <w:color w:val="000000"/>
                <w:sz w:val="22"/>
                <w:szCs w:val="22"/>
              </w:rPr>
              <w:t>Зарегистрированный 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Представление копии платежного документа с отметкой кредитной организации, в которой открыт специальный избирательный счет, в редакцию периодического печатного издания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spacing w:line="260" w:lineRule="exact"/>
              <w:jc w:val="center"/>
            </w:pPr>
            <w:r w:rsidRPr="00D74847">
              <w:rPr>
                <w:sz w:val="22"/>
                <w:szCs w:val="22"/>
              </w:rPr>
              <w:t xml:space="preserve">п.13 ст.8, п.9 ст.8.1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До предоставления печатной площади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Зарегистрированный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Установление времени предоставления зарегистрированным кандидатам, доверенным лицам кандидатов,  помещений, находящихся в государственной или муниципальной собственности для проведения агитационных публичных мероприятий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п.3 ст.53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п.5 ст.53 Федерального закона от 12.06.2002 </w:t>
            </w:r>
          </w:p>
          <w:p w:rsidR="006A5FD6" w:rsidRPr="0005258A" w:rsidRDefault="006A5FD6" w:rsidP="005A4F1B">
            <w:pPr>
              <w:jc w:val="center"/>
              <w:rPr>
                <w:color w:val="000000"/>
              </w:rPr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>В течение трех дней со дня подачи заявки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 xml:space="preserve">Собственники, </w:t>
            </w:r>
            <w:r w:rsidRPr="0005258A">
              <w:rPr>
                <w:color w:val="000000"/>
                <w:sz w:val="22"/>
                <w:szCs w:val="22"/>
              </w:rPr>
              <w:t xml:space="preserve">владельцы данных помещений, </w:t>
            </w:r>
            <w:r w:rsidRPr="0005258A">
              <w:rPr>
                <w:sz w:val="22"/>
                <w:szCs w:val="22"/>
              </w:rPr>
              <w:t>находящихся в государственной или муниципальной собственности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Безвозмездное предоставление помещений, пригодных для проведения публичных мероприятий в форме собраний, находящихся в государственной или муниципальной собственности по заявке зарегистрированного кандидата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 xml:space="preserve">п.3 ст.53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На время, установленное соответствующей избирательной комиссией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Собственник, владелец помещения, </w:t>
            </w:r>
            <w:proofErr w:type="gramStart"/>
            <w:r w:rsidRPr="00D74847">
              <w:rPr>
                <w:sz w:val="22"/>
                <w:szCs w:val="22"/>
              </w:rPr>
              <w:t>находящихся</w:t>
            </w:r>
            <w:proofErr w:type="gramEnd"/>
            <w:r w:rsidRPr="00D74847">
              <w:rPr>
                <w:sz w:val="22"/>
                <w:szCs w:val="22"/>
              </w:rPr>
              <w:t xml:space="preserve"> в государственной или муниципальной собственности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 xml:space="preserve">Уведомление в письменной форме соответствующей избирательной комиссии о факте предоставления </w:t>
            </w:r>
            <w:r w:rsidRPr="0005258A">
              <w:rPr>
                <w:sz w:val="22"/>
                <w:szCs w:val="22"/>
              </w:rPr>
              <w:lastRenderedPageBreak/>
              <w:t>помещения,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lastRenderedPageBreak/>
              <w:t xml:space="preserve">п.4 ст.53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 позднее дня, следующего за днем предоставления помещения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Собственник, владелец помещения, </w:t>
            </w:r>
            <w:proofErr w:type="gramStart"/>
            <w:r w:rsidRPr="00D74847">
              <w:rPr>
                <w:sz w:val="22"/>
                <w:szCs w:val="22"/>
              </w:rPr>
              <w:t>находящихся</w:t>
            </w:r>
            <w:proofErr w:type="gramEnd"/>
            <w:r w:rsidRPr="00D74847">
              <w:rPr>
                <w:sz w:val="22"/>
                <w:szCs w:val="22"/>
              </w:rPr>
              <w:t xml:space="preserve"> в государственной или муниципальной </w:t>
            </w:r>
            <w:r w:rsidRPr="00D74847">
              <w:rPr>
                <w:sz w:val="22"/>
                <w:szCs w:val="22"/>
              </w:rPr>
              <w:lastRenderedPageBreak/>
              <w:t>собственности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п.4.1 ст.53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В течение двух суток с момента получения уведомления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ИКМО, </w:t>
            </w:r>
            <w:proofErr w:type="gramStart"/>
            <w:r w:rsidRPr="00D74847">
              <w:rPr>
                <w:sz w:val="22"/>
                <w:szCs w:val="22"/>
              </w:rPr>
              <w:t>получившая</w:t>
            </w:r>
            <w:proofErr w:type="gramEnd"/>
            <w:r w:rsidRPr="00D74847">
              <w:rPr>
                <w:sz w:val="22"/>
                <w:szCs w:val="22"/>
              </w:rPr>
              <w:t xml:space="preserve"> уведомление о факте предоставления помещения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 и предоставление данных сведений в соответствующую избирательную комиссию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п.1.1 ст.54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  <w:r w:rsidRPr="0005258A">
              <w:rPr>
                <w:color w:val="000000"/>
                <w:sz w:val="22"/>
                <w:szCs w:val="22"/>
              </w:rPr>
              <w:t>Начало изготовления агитационных материалов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п.1, 2, 5 ст.54</w:t>
            </w:r>
            <w:r w:rsidRPr="00D74847">
              <w:rPr>
                <w:b/>
                <w:sz w:val="22"/>
                <w:szCs w:val="22"/>
              </w:rPr>
              <w:t xml:space="preserve">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>После предварительной оплаты за счет средств соответствующего избирательного фонда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Кандидат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Начало распространения агитационных материалов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>п.3 ст.54</w:t>
            </w:r>
            <w:r w:rsidRPr="00D74847">
              <w:rPr>
                <w:sz w:val="22"/>
                <w:szCs w:val="22"/>
              </w:rPr>
              <w:t xml:space="preserve">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После предоставления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экземпляров в соответствующую избирательную комиссию, предоставление сведений об изготовителе и заказчике этих материалов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Кандидат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>п.7 ст.54</w:t>
            </w:r>
            <w:r w:rsidRPr="00D74847">
              <w:rPr>
                <w:sz w:val="22"/>
                <w:szCs w:val="22"/>
              </w:rPr>
              <w:t xml:space="preserve">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>Не позднее, чем за 30 дней до дня голосования</w:t>
            </w:r>
          </w:p>
          <w:p w:rsidR="006A5FD6" w:rsidRPr="00BD07D2" w:rsidRDefault="006A5FD6" w:rsidP="005A4F1B">
            <w:pPr>
              <w:jc w:val="center"/>
            </w:pPr>
          </w:p>
          <w:p w:rsidR="006A5FD6" w:rsidRPr="00BD07D2" w:rsidRDefault="006A5FD6" w:rsidP="005A4F1B">
            <w:pPr>
              <w:jc w:val="center"/>
            </w:pPr>
            <w:r w:rsidRPr="00BD07D2">
              <w:rPr>
                <w:sz w:val="22"/>
                <w:szCs w:val="22"/>
              </w:rPr>
              <w:t>Не позднее 18.08.2016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Органы местного самоуправления по предложению 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258A">
              <w:rPr>
                <w:color w:val="000000"/>
                <w:sz w:val="22"/>
                <w:szCs w:val="22"/>
              </w:rPr>
              <w:t>Публикация п</w:t>
            </w:r>
            <w:r>
              <w:rPr>
                <w:color w:val="000000"/>
                <w:sz w:val="22"/>
                <w:szCs w:val="22"/>
              </w:rPr>
              <w:t>олитической партией, выдвинувшая</w:t>
            </w:r>
            <w:r w:rsidRPr="0005258A">
              <w:rPr>
                <w:color w:val="000000"/>
                <w:sz w:val="22"/>
                <w:szCs w:val="22"/>
              </w:rPr>
              <w:t xml:space="preserve"> кандидатов, своей предвыборной программы, размещение ее в сети Интернет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t xml:space="preserve">п.10 ст.48 </w:t>
            </w:r>
            <w:r w:rsidRPr="0005258A">
              <w:rPr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t xml:space="preserve">Не </w:t>
            </w:r>
            <w:proofErr w:type="gramStart"/>
            <w:r w:rsidRPr="00BD07D2">
              <w:rPr>
                <w:sz w:val="22"/>
                <w:szCs w:val="22"/>
              </w:rPr>
              <w:t>позднее</w:t>
            </w:r>
            <w:proofErr w:type="gramEnd"/>
            <w:r w:rsidRPr="00BD07D2">
              <w:rPr>
                <w:sz w:val="22"/>
                <w:szCs w:val="22"/>
              </w:rPr>
              <w:t xml:space="preserve"> чем за 10 дней до дня голосования</w:t>
            </w:r>
          </w:p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t>Не позднее 07.09.2016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Политическая партия, выдвинувшая </w:t>
            </w:r>
            <w:r w:rsidRPr="00D74847">
              <w:rPr>
                <w:color w:val="000000"/>
                <w:sz w:val="22"/>
                <w:szCs w:val="22"/>
              </w:rPr>
              <w:t xml:space="preserve"> кандидатов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Представление в комиссию </w:t>
            </w:r>
            <w:r w:rsidRPr="0005258A">
              <w:rPr>
                <w:color w:val="000000"/>
                <w:sz w:val="22"/>
                <w:szCs w:val="22"/>
              </w:rPr>
              <w:t xml:space="preserve">данных учета </w:t>
            </w:r>
            <w:r w:rsidRPr="0005258A">
              <w:rPr>
                <w:color w:val="000000"/>
                <w:sz w:val="22"/>
                <w:szCs w:val="22"/>
              </w:rPr>
              <w:lastRenderedPageBreak/>
              <w:t>объемов и стоимости печатной площади  и эфирного времени, предостав</w:t>
            </w:r>
            <w:r>
              <w:rPr>
                <w:color w:val="000000"/>
                <w:sz w:val="22"/>
                <w:szCs w:val="22"/>
              </w:rPr>
              <w:t xml:space="preserve">ленных </w:t>
            </w:r>
            <w:r w:rsidRPr="0005258A">
              <w:rPr>
                <w:color w:val="000000"/>
                <w:sz w:val="22"/>
                <w:szCs w:val="22"/>
              </w:rPr>
              <w:t>для проведения предвыборной агитации</w:t>
            </w:r>
            <w:r>
              <w:rPr>
                <w:color w:val="000000"/>
                <w:sz w:val="22"/>
                <w:szCs w:val="22"/>
              </w:rPr>
              <w:t>, объемов и стоимости услуг по размещению агитационных материалов в сетевых изданиях в соответствии с формами такого учета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color w:val="000000"/>
                <w:sz w:val="22"/>
                <w:szCs w:val="22"/>
              </w:rPr>
              <w:lastRenderedPageBreak/>
              <w:t xml:space="preserve">п.8 ст.50 </w:t>
            </w:r>
            <w:r w:rsidRPr="0005258A">
              <w:rPr>
                <w:sz w:val="22"/>
                <w:szCs w:val="22"/>
              </w:rPr>
              <w:t xml:space="preserve">Федерального </w:t>
            </w:r>
            <w:r w:rsidRPr="0005258A">
              <w:rPr>
                <w:sz w:val="22"/>
                <w:szCs w:val="22"/>
              </w:rPr>
              <w:lastRenderedPageBreak/>
              <w:t xml:space="preserve">закона от 12.06.2002 </w:t>
            </w:r>
          </w:p>
          <w:p w:rsidR="006A5FD6" w:rsidRPr="0005258A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lastRenderedPageBreak/>
              <w:t>Не позднее чем через 10 дней со дня голосования</w:t>
            </w:r>
          </w:p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A5FD6" w:rsidRPr="00BD07D2" w:rsidRDefault="006A5FD6" w:rsidP="005A4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7D2">
              <w:rPr>
                <w:sz w:val="22"/>
                <w:szCs w:val="22"/>
              </w:rPr>
              <w:t>Не позднее  29.09.2016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lastRenderedPageBreak/>
              <w:t xml:space="preserve">Организации, осуществляющие </w:t>
            </w:r>
            <w:r w:rsidRPr="00D74847">
              <w:rPr>
                <w:color w:val="000000"/>
                <w:sz w:val="22"/>
                <w:szCs w:val="22"/>
              </w:rPr>
              <w:lastRenderedPageBreak/>
              <w:t>выпуск средств массовой информации</w:t>
            </w:r>
            <w:r>
              <w:rPr>
                <w:color w:val="000000"/>
                <w:sz w:val="22"/>
                <w:szCs w:val="22"/>
              </w:rPr>
              <w:t>, редакции сетевых изданий независимо от формы собственности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Запрет на проведение предвыборной агитации</w:t>
            </w:r>
          </w:p>
        </w:tc>
        <w:tc>
          <w:tcPr>
            <w:tcW w:w="1664" w:type="dxa"/>
          </w:tcPr>
          <w:p w:rsidR="006A5FD6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п.3 ст.49</w:t>
            </w:r>
            <w:r>
              <w:rPr>
                <w:sz w:val="22"/>
                <w:szCs w:val="22"/>
              </w:rPr>
              <w:t xml:space="preserve">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В день голосования и в предшествующий ему день</w:t>
            </w:r>
          </w:p>
          <w:p w:rsidR="006A5FD6" w:rsidRPr="00D74847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17.09.2016 и 18.09.2016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Кандидаты,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избирательные объединения,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иные физические и юридические лица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sz w:val="22"/>
                <w:szCs w:val="22"/>
              </w:rPr>
              <w:t>ФИНАНСИРОВАНИЕ ВЫБОРОВ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Финансирование расходов, связанных с подготовкой и проведением выборов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ст.57 Федерального закона от 12.06.2002 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Не позднее чем в десятидневный срок </w:t>
            </w:r>
            <w:r w:rsidRPr="0005258A">
              <w:rPr>
                <w:sz w:val="22"/>
                <w:szCs w:val="22"/>
              </w:rPr>
              <w:t>со дня официального опубликовании решения о назначении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поселения и Совет депутатов пос</w:t>
            </w:r>
            <w:r w:rsidRPr="0005258A">
              <w:rPr>
                <w:sz w:val="22"/>
                <w:szCs w:val="22"/>
              </w:rPr>
              <w:t>еления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Направление в средства массовой информации сведений о поступлении и расходовании средств избирательных фондов кандидатов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п.8 ст.59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05258A">
              <w:rPr>
                <w:sz w:val="22"/>
                <w:szCs w:val="22"/>
              </w:rPr>
              <w:t>о дня голосования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Публикация сведений, передаваемых ИКМО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п.8 ст.59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ечение 3 дней со дня получения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Редакция муниципальных периодических печатных изданий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9326" w:type="dxa"/>
            <w:gridSpan w:val="5"/>
          </w:tcPr>
          <w:p w:rsidR="006A5FD6" w:rsidRPr="0005258A" w:rsidRDefault="006A5FD6" w:rsidP="005A4F1B">
            <w:pPr>
              <w:snapToGrid w:val="0"/>
              <w:jc w:val="center"/>
            </w:pPr>
            <w:bookmarkStart w:id="0" w:name="_Toc177541293"/>
            <w:r w:rsidRPr="0005258A">
              <w:rPr>
                <w:sz w:val="22"/>
                <w:szCs w:val="22"/>
              </w:rPr>
              <w:t>Избирательный фонд</w:t>
            </w:r>
            <w:bookmarkEnd w:id="0"/>
          </w:p>
        </w:tc>
      </w:tr>
      <w:tr w:rsidR="006A5FD6" w:rsidRPr="0005258A" w:rsidTr="005A4F1B">
        <w:trPr>
          <w:trHeight w:val="1429"/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Создание кандидатом собственного избирательного фонда для финансирования своей избирательной кампании</w:t>
            </w:r>
          </w:p>
        </w:tc>
        <w:tc>
          <w:tcPr>
            <w:tcW w:w="1664" w:type="dxa"/>
          </w:tcPr>
          <w:p w:rsidR="006A5FD6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п.1.1 </w:t>
            </w:r>
            <w:r w:rsidRPr="0005258A">
              <w:rPr>
                <w:sz w:val="22"/>
                <w:szCs w:val="22"/>
              </w:rPr>
              <w:t xml:space="preserve">ст.9 Закона </w:t>
            </w:r>
          </w:p>
          <w:p w:rsidR="006A5FD6" w:rsidRPr="0005258A" w:rsidRDefault="006A5FD6" w:rsidP="005A4F1B">
            <w:pPr>
              <w:jc w:val="center"/>
            </w:pP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В период после письменного уведомления ИКМО о выдвижении (самовыдвижении) до представления документов для их регистрации ИКМО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Кандидаты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Представление кандидатом в ИКМО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первого финансового отчета</w:t>
            </w:r>
          </w:p>
        </w:tc>
        <w:tc>
          <w:tcPr>
            <w:tcW w:w="1664" w:type="dxa"/>
            <w:vMerge w:val="restart"/>
          </w:tcPr>
          <w:p w:rsidR="006A5FD6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п.2 </w:t>
            </w:r>
            <w:r w:rsidRPr="0005258A">
              <w:rPr>
                <w:sz w:val="22"/>
                <w:szCs w:val="22"/>
              </w:rPr>
              <w:t xml:space="preserve">ст.9.1 Закона </w:t>
            </w: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 № 33-оз 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Кандидаты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Представление кандидатом в ИКМО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итогового финансового отчета</w:t>
            </w:r>
          </w:p>
        </w:tc>
        <w:tc>
          <w:tcPr>
            <w:tcW w:w="1664" w:type="dxa"/>
            <w:vMerge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 чем через 30 дней после  официального опубликования результатов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Кандидаты</w:t>
            </w:r>
          </w:p>
          <w:p w:rsidR="006A5FD6" w:rsidRPr="0005258A" w:rsidRDefault="006A5FD6" w:rsidP="005A4F1B">
            <w:pPr>
              <w:snapToGrid w:val="0"/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napToGrid w:val="0"/>
              <w:jc w:val="center"/>
            </w:pPr>
            <w:r>
              <w:rPr>
                <w:sz w:val="22"/>
                <w:szCs w:val="22"/>
              </w:rPr>
              <w:t>Передача копии финансовых отчетов в средства массовой информации для опубликования</w:t>
            </w:r>
          </w:p>
        </w:tc>
        <w:tc>
          <w:tcPr>
            <w:tcW w:w="1664" w:type="dxa"/>
          </w:tcPr>
          <w:p w:rsidR="006A5FD6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п.2 </w:t>
            </w:r>
            <w:r w:rsidRPr="0005258A">
              <w:rPr>
                <w:sz w:val="22"/>
                <w:szCs w:val="22"/>
              </w:rPr>
              <w:t xml:space="preserve">ст.9.1 Закона </w:t>
            </w:r>
          </w:p>
          <w:p w:rsidR="006A5FD6" w:rsidRDefault="006A5FD6" w:rsidP="005A4F1B">
            <w:pPr>
              <w:jc w:val="center"/>
            </w:pP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 № 33-оз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Не позднее чем через 5 дней со дня получения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napToGrid w:val="0"/>
              <w:jc w:val="center"/>
            </w:pPr>
            <w:r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710" w:type="dxa"/>
          </w:tcPr>
          <w:p w:rsidR="006A5FD6" w:rsidRDefault="006A5FD6" w:rsidP="005A4F1B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Опубликование </w:t>
            </w:r>
            <w:r>
              <w:rPr>
                <w:sz w:val="22"/>
                <w:szCs w:val="22"/>
              </w:rPr>
              <w:lastRenderedPageBreak/>
              <w:t>переданных ИКМО копии финансовых отчетов</w:t>
            </w:r>
          </w:p>
        </w:tc>
        <w:tc>
          <w:tcPr>
            <w:tcW w:w="1664" w:type="dxa"/>
          </w:tcPr>
          <w:p w:rsidR="006A5FD6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п.2 </w:t>
            </w:r>
            <w:r w:rsidRPr="0005258A">
              <w:rPr>
                <w:sz w:val="22"/>
                <w:szCs w:val="22"/>
              </w:rPr>
              <w:t xml:space="preserve">ст.9.1 </w:t>
            </w:r>
            <w:r w:rsidRPr="0005258A">
              <w:rPr>
                <w:sz w:val="22"/>
                <w:szCs w:val="22"/>
              </w:rPr>
              <w:lastRenderedPageBreak/>
              <w:t xml:space="preserve">Закона </w:t>
            </w:r>
          </w:p>
          <w:p w:rsidR="006A5FD6" w:rsidRDefault="006A5FD6" w:rsidP="005A4F1B">
            <w:pPr>
              <w:jc w:val="center"/>
            </w:pP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 № 33-оз</w:t>
            </w:r>
          </w:p>
        </w:tc>
        <w:tc>
          <w:tcPr>
            <w:tcW w:w="2684" w:type="dxa"/>
          </w:tcPr>
          <w:p w:rsidR="006A5FD6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В течение трех дней со </w:t>
            </w:r>
            <w:r>
              <w:rPr>
                <w:sz w:val="22"/>
                <w:szCs w:val="22"/>
              </w:rPr>
              <w:lastRenderedPageBreak/>
              <w:t>дня их получения</w:t>
            </w:r>
          </w:p>
        </w:tc>
        <w:tc>
          <w:tcPr>
            <w:tcW w:w="2268" w:type="dxa"/>
            <w:gridSpan w:val="2"/>
          </w:tcPr>
          <w:p w:rsidR="006A5FD6" w:rsidRDefault="006A5FD6" w:rsidP="005A4F1B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Редакции </w:t>
            </w:r>
            <w:r>
              <w:rPr>
                <w:sz w:val="22"/>
                <w:szCs w:val="22"/>
              </w:rPr>
              <w:lastRenderedPageBreak/>
              <w:t>муниципальных периодических изданий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lastRenderedPageBreak/>
              <w:t>Отчетность избирательных комиссий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710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Представление в ИКМО отчета о поступлении и расходовании средств местного бюджета, выделенных участковым комиссиям на подготовку и проведение выборов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п.2 ст.19.1 Закона </w:t>
            </w:r>
            <w:proofErr w:type="spellStart"/>
            <w:r w:rsidRPr="0005258A">
              <w:rPr>
                <w:sz w:val="22"/>
                <w:szCs w:val="22"/>
              </w:rPr>
              <w:t>ХМАО-Югры</w:t>
            </w:r>
            <w:proofErr w:type="spellEnd"/>
            <w:r w:rsidRPr="0005258A">
              <w:rPr>
                <w:sz w:val="22"/>
                <w:szCs w:val="22"/>
              </w:rPr>
              <w:t xml:space="preserve"> от 18.06.2003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36-оз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 позднее чем через 10 дней со дня голосования</w:t>
            </w:r>
          </w:p>
          <w:p w:rsidR="006A5FD6" w:rsidRPr="0004282D" w:rsidRDefault="006A5FD6" w:rsidP="005A4F1B">
            <w:pPr>
              <w:jc w:val="center"/>
            </w:pPr>
          </w:p>
          <w:p w:rsidR="006A5FD6" w:rsidRPr="0004282D" w:rsidRDefault="006A5FD6" w:rsidP="005A4F1B">
            <w:pPr>
              <w:jc w:val="center"/>
            </w:pPr>
            <w:r w:rsidRPr="0004282D">
              <w:rPr>
                <w:sz w:val="22"/>
                <w:szCs w:val="22"/>
              </w:rPr>
              <w:t xml:space="preserve">Не позднее 29.09.2016 </w:t>
            </w:r>
          </w:p>
          <w:p w:rsidR="006A5FD6" w:rsidRPr="00D74847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napToGrid w:val="0"/>
              <w:jc w:val="center"/>
            </w:pP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Представление в представительный орган муниципального образования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п.4 ст.19.1</w:t>
            </w:r>
            <w:r w:rsidRPr="00D74847">
              <w:rPr>
                <w:sz w:val="22"/>
                <w:szCs w:val="22"/>
              </w:rPr>
              <w:t xml:space="preserve">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>№ 36-оз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Не позднее чем через 2 месяца со дня официального опубликования </w:t>
            </w:r>
            <w:proofErr w:type="gramStart"/>
            <w:r w:rsidRPr="00D74847">
              <w:rPr>
                <w:sz w:val="22"/>
                <w:szCs w:val="22"/>
              </w:rPr>
              <w:t>общих</w:t>
            </w:r>
            <w:proofErr w:type="gramEnd"/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результатов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Default="006A5FD6" w:rsidP="005A4F1B">
            <w:pPr>
              <w:jc w:val="center"/>
              <w:rPr>
                <w:b/>
              </w:rPr>
            </w:pPr>
            <w:bookmarkStart w:id="1" w:name="_Toc177541294"/>
            <w:r w:rsidRPr="0005258A">
              <w:rPr>
                <w:b/>
                <w:sz w:val="22"/>
                <w:szCs w:val="22"/>
              </w:rPr>
              <w:t>ПРОВЕДЕНИЕ ГОЛОСОВАНИЯ, ОПРЕДЕЛЕНИЕ ЕГО ИТОГОВ</w:t>
            </w:r>
          </w:p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sz w:val="22"/>
                <w:szCs w:val="22"/>
              </w:rPr>
              <w:t xml:space="preserve">И РЕЗУЛЬТАТОВ </w:t>
            </w:r>
            <w:r>
              <w:rPr>
                <w:b/>
                <w:sz w:val="22"/>
                <w:szCs w:val="22"/>
              </w:rPr>
              <w:t>В</w:t>
            </w:r>
            <w:r w:rsidRPr="0005258A">
              <w:rPr>
                <w:b/>
                <w:sz w:val="22"/>
                <w:szCs w:val="22"/>
              </w:rPr>
              <w:t>ЫБОРОВ</w:t>
            </w:r>
            <w:bookmarkEnd w:id="1"/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keepNext/>
              <w:shd w:val="clear" w:color="auto" w:fill="FFFFFF"/>
              <w:jc w:val="center"/>
              <w:outlineLvl w:val="7"/>
            </w:pPr>
            <w:r w:rsidRPr="0005258A">
              <w:rPr>
                <w:sz w:val="22"/>
                <w:szCs w:val="22"/>
              </w:rPr>
              <w:t>Предоставление помещения для голосования</w:t>
            </w:r>
          </w:p>
          <w:p w:rsidR="006A5FD6" w:rsidRPr="0005258A" w:rsidRDefault="006A5FD6" w:rsidP="005A4F1B">
            <w:pPr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>п.1 ст.61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both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Глава поселения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Оборудование стенда с информационными материалами</w:t>
            </w:r>
            <w:r>
              <w:rPr>
                <w:sz w:val="22"/>
                <w:szCs w:val="22"/>
              </w:rPr>
              <w:t xml:space="preserve"> обо все </w:t>
            </w:r>
            <w:proofErr w:type="gramStart"/>
            <w:r>
              <w:rPr>
                <w:sz w:val="22"/>
                <w:szCs w:val="22"/>
              </w:rPr>
              <w:t>кандидатах</w:t>
            </w:r>
            <w:proofErr w:type="gramEnd"/>
            <w:r w:rsidRPr="0005258A">
              <w:rPr>
                <w:sz w:val="22"/>
                <w:szCs w:val="22"/>
              </w:rPr>
              <w:t>, образцами заполненных избирательных бюллетеней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>п.3,4,7,8,9 ст.61</w:t>
            </w:r>
          </w:p>
          <w:p w:rsidR="006A5FD6" w:rsidRPr="0005258A" w:rsidRDefault="006A5FD6" w:rsidP="005A4F1B">
            <w:pPr>
              <w:jc w:val="center"/>
              <w:rPr>
                <w:color w:val="000000"/>
              </w:rPr>
            </w:pPr>
            <w:r w:rsidRPr="0005258A">
              <w:rPr>
                <w:color w:val="000000"/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Утверждение формы и</w:t>
            </w:r>
            <w:r w:rsidRPr="0005258A">
              <w:rPr>
                <w:sz w:val="22"/>
                <w:szCs w:val="22"/>
              </w:rPr>
              <w:t xml:space="preserve"> текста избирательного бюллетеня, числа бюллетеней, а также порядка осуществления </w:t>
            </w:r>
            <w:proofErr w:type="gramStart"/>
            <w:r w:rsidRPr="0005258A">
              <w:rPr>
                <w:sz w:val="22"/>
                <w:szCs w:val="22"/>
              </w:rPr>
              <w:t>контроля за</w:t>
            </w:r>
            <w:proofErr w:type="gramEnd"/>
            <w:r w:rsidRPr="0005258A">
              <w:rPr>
                <w:sz w:val="22"/>
                <w:szCs w:val="22"/>
              </w:rPr>
              <w:t xml:space="preserve"> изготовлением бюллетеней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>п.4 ст.63 Федерального закона от 12.06.2002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4282D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Не </w:t>
            </w:r>
            <w:proofErr w:type="gramStart"/>
            <w:r w:rsidRPr="00D74847">
              <w:rPr>
                <w:sz w:val="22"/>
                <w:szCs w:val="22"/>
              </w:rPr>
              <w:t>позднее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20 </w:t>
            </w:r>
            <w:r w:rsidRPr="0004282D">
              <w:rPr>
                <w:sz w:val="22"/>
                <w:szCs w:val="22"/>
              </w:rPr>
              <w:t>дней до дня голосования</w:t>
            </w:r>
          </w:p>
          <w:p w:rsidR="006A5FD6" w:rsidRPr="0004282D" w:rsidRDefault="006A5FD6" w:rsidP="005A4F1B">
            <w:pPr>
              <w:jc w:val="center"/>
            </w:pPr>
          </w:p>
          <w:p w:rsidR="006A5FD6" w:rsidRPr="0004282D" w:rsidRDefault="006A5FD6" w:rsidP="005A4F1B">
            <w:pPr>
              <w:jc w:val="center"/>
            </w:pPr>
            <w:r w:rsidRPr="0004282D">
              <w:rPr>
                <w:sz w:val="22"/>
                <w:szCs w:val="22"/>
              </w:rPr>
              <w:t>Не позднее 28.08.2016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Изготовление избирательных бюллетеней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п.2 ст.63 Федерального закона от 12.06.2002                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 xml:space="preserve">Передача по акту изготовленных избирательных бюллетеней соответствующей избирательной комиссии, уничтожение </w:t>
            </w:r>
            <w:r w:rsidRPr="0005258A">
              <w:rPr>
                <w:sz w:val="22"/>
                <w:szCs w:val="22"/>
              </w:rPr>
              <w:lastRenderedPageBreak/>
              <w:t>отбракованных и лишних избирательных бюллетеней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п.11 ст.</w:t>
            </w:r>
            <w:r w:rsidRPr="00D74847">
              <w:rPr>
                <w:sz w:val="22"/>
                <w:szCs w:val="22"/>
              </w:rPr>
              <w:t xml:space="preserve">63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Полиграфическая организация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82.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Передача бюллетеней  участковым избирательным комиссиям</w:t>
            </w:r>
            <w:r w:rsidRPr="000525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.13 ст.</w:t>
            </w:r>
            <w:r w:rsidRPr="00D74847">
              <w:rPr>
                <w:sz w:val="22"/>
                <w:szCs w:val="22"/>
              </w:rPr>
              <w:t xml:space="preserve">63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Не </w:t>
            </w:r>
            <w:proofErr w:type="gramStart"/>
            <w:r w:rsidRPr="00D74847">
              <w:rPr>
                <w:sz w:val="22"/>
                <w:szCs w:val="22"/>
              </w:rPr>
              <w:t>позд</w:t>
            </w:r>
            <w:r>
              <w:rPr>
                <w:sz w:val="22"/>
                <w:szCs w:val="22"/>
              </w:rPr>
              <w:t>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один день до дня голосования 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05258A">
              <w:rPr>
                <w:sz w:val="22"/>
                <w:szCs w:val="22"/>
              </w:rPr>
              <w:t>Заверение бюллетеней</w:t>
            </w:r>
            <w:proofErr w:type="gramEnd"/>
            <w:r w:rsidRPr="0005258A">
              <w:rPr>
                <w:sz w:val="22"/>
                <w:szCs w:val="22"/>
              </w:rPr>
              <w:t xml:space="preserve"> подписями двух членов комиссии и печатью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п.16 ст.63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Сразу после получения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Проведение голосования в день голосования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п.6 ст.1 Закона </w:t>
            </w:r>
            <w:proofErr w:type="spellStart"/>
            <w:r w:rsidRPr="00D74847">
              <w:rPr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sz w:val="22"/>
                <w:szCs w:val="22"/>
              </w:rPr>
              <w:t xml:space="preserve"> от 18.06.2003 № 33-оз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18.09.2016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с 08.00 до 20.00 по местному времени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both"/>
            </w:pPr>
            <w:r w:rsidRPr="0005258A">
              <w:rPr>
                <w:sz w:val="22"/>
                <w:szCs w:val="22"/>
              </w:rPr>
              <w:t>Предъявление к осмотру членам участковой избирательной комиссии, присутствующим избирателям, лицам, указанным в п.3 ст.30 Федерального закона от 12.06.2002 № 67-ФЗ, пустых ящиков для голосования, которые вслед за этим опечатываются печатью участковой комиссии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spacing w:line="283" w:lineRule="exact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п.3 ст.64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spacing w:line="283" w:lineRule="exact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shd w:val="clear" w:color="auto" w:fill="FFFFFF"/>
              <w:spacing w:line="230" w:lineRule="exact"/>
              <w:jc w:val="center"/>
            </w:pPr>
            <w:r w:rsidRPr="00D74847">
              <w:rPr>
                <w:sz w:val="22"/>
                <w:szCs w:val="22"/>
              </w:rPr>
              <w:t xml:space="preserve">В день голосования перед </w:t>
            </w:r>
            <w:r>
              <w:rPr>
                <w:sz w:val="22"/>
                <w:szCs w:val="22"/>
              </w:rPr>
              <w:t xml:space="preserve">наступлением времени </w:t>
            </w:r>
            <w:r w:rsidRPr="00D74847">
              <w:rPr>
                <w:sz w:val="22"/>
                <w:szCs w:val="22"/>
              </w:rPr>
              <w:t xml:space="preserve"> голосования</w:t>
            </w:r>
          </w:p>
          <w:p w:rsidR="006A5FD6" w:rsidRPr="0005258A" w:rsidRDefault="006A5FD6" w:rsidP="005A4F1B">
            <w:pPr>
              <w:shd w:val="clear" w:color="auto" w:fill="FFFFFF"/>
              <w:spacing w:line="230" w:lineRule="exact"/>
              <w:jc w:val="center"/>
            </w:pPr>
          </w:p>
          <w:p w:rsidR="006A5FD6" w:rsidRPr="0005258A" w:rsidRDefault="006A5FD6" w:rsidP="005A4F1B">
            <w:pPr>
              <w:shd w:val="clear" w:color="auto" w:fill="FFFFFF"/>
              <w:spacing w:line="230" w:lineRule="exact"/>
              <w:jc w:val="center"/>
            </w:pPr>
            <w:r w:rsidRPr="0005258A">
              <w:rPr>
                <w:sz w:val="22"/>
                <w:szCs w:val="22"/>
              </w:rPr>
              <w:t>18.09.2016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Председатель </w:t>
            </w: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Подача заявления (устного обращения) в участковую избирательную комиссию на проведение голосования вне помещения для голосования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п.5 ст.66 Федерального закона от 12.06.2002 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В любое время в течение 10 дней до дня голосования, но не </w:t>
            </w:r>
            <w:proofErr w:type="gramStart"/>
            <w:r w:rsidRPr="00D74847">
              <w:rPr>
                <w:sz w:val="22"/>
                <w:szCs w:val="22"/>
              </w:rPr>
              <w:t>позднее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шесть часов до окончания времени голосования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</w:p>
          <w:p w:rsidR="006A5FD6" w:rsidRPr="002F743E" w:rsidRDefault="006A5FD6" w:rsidP="005A4F1B">
            <w:pPr>
              <w:shd w:val="clear" w:color="auto" w:fill="FFFFFF"/>
              <w:jc w:val="center"/>
            </w:pPr>
            <w:r w:rsidRPr="002F743E">
              <w:rPr>
                <w:sz w:val="22"/>
                <w:szCs w:val="22"/>
              </w:rPr>
              <w:t xml:space="preserve">С 08.09.2016 </w:t>
            </w:r>
          </w:p>
          <w:p w:rsidR="006A5FD6" w:rsidRPr="002D4920" w:rsidRDefault="006A5FD6" w:rsidP="005A4F1B">
            <w:pPr>
              <w:shd w:val="clear" w:color="auto" w:fill="FFFFFF"/>
              <w:jc w:val="center"/>
            </w:pPr>
            <w:r w:rsidRPr="002D4920">
              <w:rPr>
                <w:sz w:val="22"/>
                <w:szCs w:val="22"/>
              </w:rPr>
              <w:t>до 14.00 часов 18.09.2016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Избиратели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b/>
              </w:rPr>
            </w:pPr>
            <w:r w:rsidRPr="0005258A">
              <w:rPr>
                <w:sz w:val="22"/>
                <w:szCs w:val="22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п.6 ст.66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 w:rsidRPr="00D74847">
              <w:rPr>
                <w:sz w:val="22"/>
                <w:szCs w:val="22"/>
              </w:rPr>
              <w:t xml:space="preserve"> чем за 30 минут до предстоящего выезда </w:t>
            </w:r>
            <w:r>
              <w:rPr>
                <w:sz w:val="22"/>
                <w:szCs w:val="22"/>
              </w:rPr>
              <w:t xml:space="preserve">(выхода) </w:t>
            </w:r>
            <w:r w:rsidRPr="00D74847">
              <w:rPr>
                <w:sz w:val="22"/>
                <w:szCs w:val="22"/>
              </w:rPr>
              <w:t>в день голосования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Председатель </w:t>
            </w:r>
            <w:r w:rsidRPr="0005258A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Составление акта о проведении голосования вне помещения для голосования в день голосования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п.17 ст.66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После возвращения в участковую избирательную комиссию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5258A">
              <w:rPr>
                <w:sz w:val="22"/>
                <w:szCs w:val="22"/>
              </w:rPr>
              <w:t>Погашение неиспользованных бюллетеней, находящихся в комиссиях</w:t>
            </w:r>
          </w:p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п.20 ст.63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В день голосования после окончания времени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18.09.2015</w:t>
            </w:r>
          </w:p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после 20.00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Подсчет голосов избирателей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  <w:r w:rsidRPr="00D74847">
              <w:rPr>
                <w:color w:val="000000"/>
                <w:sz w:val="22"/>
                <w:szCs w:val="22"/>
              </w:rPr>
              <w:t xml:space="preserve">п.2 ст.68 Федерального закона от </w:t>
            </w:r>
            <w:r w:rsidRPr="00D74847">
              <w:rPr>
                <w:color w:val="000000"/>
                <w:sz w:val="22"/>
                <w:szCs w:val="22"/>
              </w:rPr>
              <w:lastRenderedPageBreak/>
              <w:t xml:space="preserve">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lastRenderedPageBreak/>
              <w:t xml:space="preserve">Сразу после окончания времени голосования и производится без </w:t>
            </w:r>
            <w:r w:rsidRPr="00D74847">
              <w:rPr>
                <w:sz w:val="22"/>
                <w:szCs w:val="22"/>
              </w:rPr>
              <w:lastRenderedPageBreak/>
              <w:t>перерыва до установления итогов голосования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74847">
              <w:rPr>
                <w:sz w:val="22"/>
                <w:szCs w:val="22"/>
              </w:rPr>
              <w:lastRenderedPageBreak/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>91.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Направление первого экземпляра протокола участковой избирательной комиссии об итогах голосования в избирательную комиссию муниципального образования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D74847">
              <w:rPr>
                <w:color w:val="000000"/>
                <w:spacing w:val="-1"/>
                <w:sz w:val="22"/>
                <w:szCs w:val="22"/>
              </w:rPr>
              <w:t>п.30 ст.68 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pacing w:val="-1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Незамедлительно после подписания </w:t>
            </w:r>
            <w:r>
              <w:rPr>
                <w:sz w:val="22"/>
                <w:szCs w:val="22"/>
              </w:rPr>
              <w:t xml:space="preserve">его всеми присутствующими членам УИК с правом решающего голоса </w:t>
            </w:r>
            <w:r w:rsidRPr="00D74847">
              <w:rPr>
                <w:sz w:val="22"/>
                <w:szCs w:val="22"/>
              </w:rPr>
              <w:t>и выдачи его заверенных копий лицам, имеющим право на их получение</w:t>
            </w:r>
            <w:r>
              <w:rPr>
                <w:sz w:val="22"/>
                <w:szCs w:val="22"/>
              </w:rPr>
              <w:t xml:space="preserve"> этих копий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color w:val="000000"/>
                <w:spacing w:val="1"/>
                <w:sz w:val="22"/>
                <w:szCs w:val="22"/>
              </w:rPr>
              <w:t>Обработка итогов голосования в ИКМО на основании первых экземпляров протоколов участковых избирательных комиссий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 xml:space="preserve">ст. 69 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05258A">
              <w:rPr>
                <w:color w:val="000000"/>
                <w:sz w:val="22"/>
                <w:szCs w:val="22"/>
              </w:rPr>
              <w:t xml:space="preserve">Определение результатов  выборов </w:t>
            </w:r>
            <w:r>
              <w:rPr>
                <w:color w:val="000000"/>
                <w:sz w:val="22"/>
                <w:szCs w:val="22"/>
              </w:rPr>
              <w:t>на основании первых экземпляров протоколов УИК</w:t>
            </w:r>
          </w:p>
        </w:tc>
        <w:tc>
          <w:tcPr>
            <w:tcW w:w="1664" w:type="dxa"/>
          </w:tcPr>
          <w:p w:rsidR="006A5FD6" w:rsidRPr="00D74847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74847">
              <w:rPr>
                <w:color w:val="000000"/>
                <w:spacing w:val="1"/>
                <w:sz w:val="22"/>
                <w:szCs w:val="22"/>
              </w:rPr>
              <w:t>п.1 ст.70 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74847">
              <w:rPr>
                <w:color w:val="000000"/>
                <w:spacing w:val="1"/>
                <w:sz w:val="22"/>
                <w:szCs w:val="22"/>
              </w:rPr>
              <w:t xml:space="preserve"> № 67-ФЗ,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color w:val="000000"/>
                <w:spacing w:val="1"/>
                <w:sz w:val="22"/>
                <w:szCs w:val="22"/>
              </w:rPr>
              <w:t xml:space="preserve">п.1 ст.10 Закона </w:t>
            </w:r>
            <w:proofErr w:type="spellStart"/>
            <w:r w:rsidRPr="00D74847">
              <w:rPr>
                <w:color w:val="000000"/>
                <w:spacing w:val="1"/>
                <w:sz w:val="22"/>
                <w:szCs w:val="22"/>
              </w:rPr>
              <w:t>ХМАО-Югры</w:t>
            </w:r>
            <w:proofErr w:type="spellEnd"/>
            <w:r w:rsidRPr="00D74847">
              <w:rPr>
                <w:color w:val="000000"/>
                <w:spacing w:val="1"/>
                <w:sz w:val="22"/>
                <w:szCs w:val="22"/>
              </w:rPr>
              <w:t xml:space="preserve"> от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18.06.2003 № 33-оз</w:t>
            </w:r>
          </w:p>
        </w:tc>
        <w:tc>
          <w:tcPr>
            <w:tcW w:w="2684" w:type="dxa"/>
          </w:tcPr>
          <w:p w:rsidR="006A5FD6" w:rsidRPr="002C528B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 xml:space="preserve">После получения протоколов из </w:t>
            </w:r>
            <w:r w:rsidRPr="002C528B">
              <w:rPr>
                <w:sz w:val="22"/>
                <w:szCs w:val="22"/>
              </w:rPr>
              <w:t>нижестоящих комиссий, не позднее чем через пять дней со дня голосования</w:t>
            </w:r>
          </w:p>
          <w:p w:rsidR="006A5FD6" w:rsidRPr="0005258A" w:rsidRDefault="006A5FD6" w:rsidP="005A4F1B">
            <w:pPr>
              <w:jc w:val="both"/>
            </w:pPr>
          </w:p>
          <w:p w:rsidR="006A5FD6" w:rsidRPr="00883F46" w:rsidRDefault="006A5FD6" w:rsidP="005A4F1B">
            <w:pPr>
              <w:jc w:val="center"/>
            </w:pPr>
            <w:r w:rsidRPr="00883F46">
              <w:rPr>
                <w:sz w:val="22"/>
                <w:szCs w:val="22"/>
              </w:rPr>
              <w:t>Не позднее 24.09.2016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  <w:r w:rsidRPr="0005258A">
              <w:rPr>
                <w:color w:val="000000"/>
                <w:sz w:val="22"/>
                <w:szCs w:val="22"/>
              </w:rPr>
              <w:t>Извещение зарегистрированного ка</w:t>
            </w:r>
            <w:r>
              <w:rPr>
                <w:color w:val="000000"/>
                <w:sz w:val="22"/>
                <w:szCs w:val="22"/>
              </w:rPr>
              <w:t>ндидата об избрании главой поселения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Pr="00D74847">
              <w:rPr>
                <w:color w:val="000000"/>
                <w:sz w:val="22"/>
                <w:szCs w:val="22"/>
              </w:rPr>
              <w:t xml:space="preserve">6 ст. 70 </w:t>
            </w:r>
            <w:r w:rsidRPr="0005258A">
              <w:rPr>
                <w:color w:val="000000"/>
                <w:spacing w:val="1"/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color w:val="000000"/>
                <w:spacing w:val="1"/>
                <w:sz w:val="22"/>
                <w:szCs w:val="22"/>
              </w:rPr>
              <w:t xml:space="preserve"> 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После определения результатов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Направление в средства массовой информации общих данных о результатах выборов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</w:p>
        </w:tc>
        <w:tc>
          <w:tcPr>
            <w:tcW w:w="1664" w:type="dxa"/>
          </w:tcPr>
          <w:p w:rsidR="006A5FD6" w:rsidRPr="0005258A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74847">
              <w:rPr>
                <w:sz w:val="22"/>
                <w:szCs w:val="22"/>
              </w:rPr>
              <w:t xml:space="preserve">п.2 ст.72 </w:t>
            </w:r>
            <w:r w:rsidRPr="0005258A">
              <w:rPr>
                <w:color w:val="000000"/>
                <w:spacing w:val="1"/>
                <w:sz w:val="22"/>
                <w:szCs w:val="22"/>
              </w:rPr>
              <w:t xml:space="preserve">Федерального закона от 12.06.2002 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color w:val="000000"/>
                <w:spacing w:val="1"/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В течение одних суток после определения результатов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ИКМО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sz w:val="22"/>
                <w:szCs w:val="22"/>
              </w:rPr>
              <w:t>Официальное опубликование полных данных о результатах выборов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</w:p>
        </w:tc>
        <w:tc>
          <w:tcPr>
            <w:tcW w:w="1664" w:type="dxa"/>
          </w:tcPr>
          <w:p w:rsidR="006A5FD6" w:rsidRDefault="006A5FD6" w:rsidP="005A4F1B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D74847">
              <w:rPr>
                <w:sz w:val="22"/>
                <w:szCs w:val="22"/>
              </w:rPr>
              <w:t xml:space="preserve">п.4 ст.72 </w:t>
            </w:r>
            <w:r w:rsidRPr="0005258A">
              <w:rPr>
                <w:color w:val="000000"/>
                <w:spacing w:val="1"/>
                <w:sz w:val="22"/>
                <w:szCs w:val="22"/>
              </w:rPr>
              <w:t>Федерального закона от 12.06.2002</w:t>
            </w:r>
          </w:p>
          <w:p w:rsidR="006A5FD6" w:rsidRPr="0005258A" w:rsidRDefault="006A5FD6" w:rsidP="005A4F1B">
            <w:pPr>
              <w:shd w:val="clear" w:color="auto" w:fill="FFFFFF"/>
              <w:jc w:val="center"/>
            </w:pPr>
            <w:r w:rsidRPr="0005258A">
              <w:rPr>
                <w:color w:val="000000"/>
                <w:spacing w:val="1"/>
                <w:sz w:val="22"/>
                <w:szCs w:val="22"/>
              </w:rPr>
              <w:t xml:space="preserve"> № 67-ФЗ</w:t>
            </w:r>
          </w:p>
        </w:tc>
        <w:tc>
          <w:tcPr>
            <w:tcW w:w="2684" w:type="dxa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В течение двух месяцев со дня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883F46" w:rsidRDefault="006A5FD6" w:rsidP="005A4F1B">
            <w:pPr>
              <w:jc w:val="center"/>
            </w:pPr>
            <w:r w:rsidRPr="00883F46">
              <w:rPr>
                <w:sz w:val="22"/>
                <w:szCs w:val="22"/>
              </w:rPr>
              <w:t>Не позднее 18.11.2016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</w:t>
            </w:r>
          </w:p>
          <w:p w:rsidR="006A5FD6" w:rsidRPr="0005258A" w:rsidRDefault="006A5FD6" w:rsidP="005A4F1B">
            <w:pPr>
              <w:jc w:val="center"/>
            </w:pP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Представление в избирательную комиссию </w:t>
            </w:r>
            <w:r>
              <w:rPr>
                <w:sz w:val="22"/>
                <w:szCs w:val="22"/>
              </w:rPr>
              <w:t>муниципального образования копию</w:t>
            </w:r>
            <w:r w:rsidRPr="0005258A">
              <w:rPr>
                <w:sz w:val="22"/>
                <w:szCs w:val="22"/>
              </w:rPr>
              <w:t xml:space="preserve"> приказа (иного документа) </w:t>
            </w:r>
            <w:r>
              <w:rPr>
                <w:sz w:val="22"/>
                <w:szCs w:val="22"/>
              </w:rPr>
              <w:t>о</w:t>
            </w:r>
            <w:r w:rsidRPr="0005258A">
              <w:rPr>
                <w:sz w:val="22"/>
                <w:szCs w:val="22"/>
              </w:rPr>
              <w:t>б освобождении его от обязанностей, несовместимы</w:t>
            </w:r>
            <w:r>
              <w:rPr>
                <w:sz w:val="22"/>
                <w:szCs w:val="22"/>
              </w:rPr>
              <w:t>х со статусом выборного должностного лица</w:t>
            </w:r>
            <w:r w:rsidRPr="0005258A">
              <w:rPr>
                <w:sz w:val="22"/>
                <w:szCs w:val="22"/>
              </w:rPr>
              <w:t xml:space="preserve">, либо копии документов, удостоверяющих подачу в установленный срок заявления об </w:t>
            </w:r>
            <w:r w:rsidRPr="0005258A">
              <w:rPr>
                <w:sz w:val="22"/>
                <w:szCs w:val="22"/>
              </w:rPr>
              <w:lastRenderedPageBreak/>
              <w:t>освобождении от указанных обязанностей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п.6 </w:t>
            </w:r>
            <w:r w:rsidRPr="0005258A">
              <w:rPr>
                <w:sz w:val="22"/>
                <w:szCs w:val="22"/>
              </w:rPr>
              <w:t xml:space="preserve">ст.70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  <w:p w:rsidR="006A5FD6" w:rsidRPr="0005258A" w:rsidRDefault="006A5FD6" w:rsidP="005A4F1B">
            <w:pPr>
              <w:jc w:val="center"/>
            </w:pP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В пятидневный срок после определения результатов выборов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Лицо, избранное главой городского поселения Мортка</w:t>
            </w:r>
          </w:p>
        </w:tc>
      </w:tr>
      <w:tr w:rsidR="006A5FD6" w:rsidRPr="0005258A" w:rsidTr="005A4F1B">
        <w:trPr>
          <w:jc w:val="center"/>
        </w:trPr>
        <w:tc>
          <w:tcPr>
            <w:tcW w:w="10060" w:type="dxa"/>
            <w:gridSpan w:val="6"/>
          </w:tcPr>
          <w:p w:rsidR="006A5FD6" w:rsidRPr="0005258A" w:rsidRDefault="006A5FD6" w:rsidP="005A4F1B">
            <w:pPr>
              <w:jc w:val="center"/>
              <w:rPr>
                <w:b/>
              </w:rPr>
            </w:pPr>
            <w:r w:rsidRPr="0005258A">
              <w:rPr>
                <w:b/>
                <w:sz w:val="22"/>
                <w:szCs w:val="22"/>
              </w:rPr>
              <w:lastRenderedPageBreak/>
              <w:t>РАССМОТРЕНИЕ ЗАЯВЛЕНИЙ ГРАЖДАН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Рассмотрение заявлений избирателей в период избирательной компании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п.4 ст.78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пятидневный</w:t>
            </w:r>
            <w:r w:rsidRPr="0005258A">
              <w:rPr>
                <w:sz w:val="22"/>
                <w:szCs w:val="22"/>
              </w:rPr>
              <w:t xml:space="preserve"> срок, но не позднее дня, предшествующего дню голосования</w:t>
            </w:r>
          </w:p>
          <w:p w:rsidR="006A5FD6" w:rsidRPr="0005258A" w:rsidRDefault="006A5FD6" w:rsidP="005A4F1B">
            <w:pPr>
              <w:jc w:val="center"/>
            </w:pPr>
          </w:p>
          <w:p w:rsidR="006A5FD6" w:rsidRPr="002D4920" w:rsidRDefault="006A5FD6" w:rsidP="005A4F1B">
            <w:pPr>
              <w:jc w:val="center"/>
            </w:pPr>
            <w:r w:rsidRPr="002D4920">
              <w:rPr>
                <w:sz w:val="22"/>
                <w:szCs w:val="22"/>
              </w:rPr>
              <w:t>Не позднее 16.09.2016</w:t>
            </w:r>
          </w:p>
        </w:tc>
        <w:tc>
          <w:tcPr>
            <w:tcW w:w="2268" w:type="dxa"/>
            <w:gridSpan w:val="2"/>
          </w:tcPr>
          <w:p w:rsidR="006A5FD6" w:rsidRPr="00D74847" w:rsidRDefault="006A5FD6" w:rsidP="005A4F1B">
            <w:pPr>
              <w:jc w:val="center"/>
            </w:pPr>
            <w:r w:rsidRPr="00D74847">
              <w:rPr>
                <w:sz w:val="22"/>
                <w:szCs w:val="22"/>
              </w:rPr>
              <w:t>ИКМО, УИК</w:t>
            </w:r>
          </w:p>
        </w:tc>
      </w:tr>
      <w:tr w:rsidR="006A5FD6" w:rsidRPr="0005258A" w:rsidTr="005A4F1B">
        <w:trPr>
          <w:jc w:val="center"/>
        </w:trPr>
        <w:tc>
          <w:tcPr>
            <w:tcW w:w="734" w:type="dxa"/>
          </w:tcPr>
          <w:p w:rsidR="006A5FD6" w:rsidRPr="0005258A" w:rsidRDefault="006A5FD6" w:rsidP="005A4F1B">
            <w:pPr>
              <w:jc w:val="center"/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710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Рассмотрение заявлений избирателей в день голосования или следующий за днем голосования</w:t>
            </w:r>
          </w:p>
        </w:tc>
        <w:tc>
          <w:tcPr>
            <w:tcW w:w="166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 xml:space="preserve">п.4 ст.78 Федерального закона от 12.06.2002 </w:t>
            </w:r>
          </w:p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№ 67-ФЗ</w:t>
            </w:r>
          </w:p>
        </w:tc>
        <w:tc>
          <w:tcPr>
            <w:tcW w:w="2684" w:type="dxa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Немедленно</w:t>
            </w:r>
          </w:p>
        </w:tc>
        <w:tc>
          <w:tcPr>
            <w:tcW w:w="2268" w:type="dxa"/>
            <w:gridSpan w:val="2"/>
          </w:tcPr>
          <w:p w:rsidR="006A5FD6" w:rsidRPr="0005258A" w:rsidRDefault="006A5FD6" w:rsidP="005A4F1B">
            <w:pPr>
              <w:jc w:val="center"/>
            </w:pPr>
            <w:r w:rsidRPr="0005258A">
              <w:rPr>
                <w:sz w:val="22"/>
                <w:szCs w:val="22"/>
              </w:rPr>
              <w:t>ИКМО, УИК</w:t>
            </w:r>
          </w:p>
        </w:tc>
      </w:tr>
    </w:tbl>
    <w:p w:rsidR="00EB7FAC" w:rsidRDefault="00EB7FAC" w:rsidP="00EB7FAC"/>
    <w:p w:rsidR="00EB7FAC" w:rsidRDefault="00EB7FAC" w:rsidP="00EB7FAC">
      <w:pPr>
        <w:jc w:val="both"/>
        <w:rPr>
          <w:b/>
          <w:bCs/>
          <w:szCs w:val="22"/>
        </w:rPr>
      </w:pPr>
    </w:p>
    <w:p w:rsidR="00EB7FAC" w:rsidRDefault="00EB7FAC" w:rsidP="00820DE4">
      <w:pPr>
        <w:rPr>
          <w:sz w:val="26"/>
          <w:szCs w:val="26"/>
        </w:rPr>
      </w:pPr>
    </w:p>
    <w:sectPr w:rsidR="00EB7FAC" w:rsidSect="00820D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1FD7"/>
    <w:multiLevelType w:val="hybridMultilevel"/>
    <w:tmpl w:val="FCB8B26C"/>
    <w:lvl w:ilvl="0" w:tplc="BE2E6B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2508"/>
    <w:rsid w:val="00010E5C"/>
    <w:rsid w:val="00027F23"/>
    <w:rsid w:val="00092CDE"/>
    <w:rsid w:val="000C2109"/>
    <w:rsid w:val="000D7FF1"/>
    <w:rsid w:val="000E47E5"/>
    <w:rsid w:val="000F267D"/>
    <w:rsid w:val="001555BA"/>
    <w:rsid w:val="0015649F"/>
    <w:rsid w:val="00164ADC"/>
    <w:rsid w:val="001A2AE6"/>
    <w:rsid w:val="00272508"/>
    <w:rsid w:val="00354C7E"/>
    <w:rsid w:val="0036299D"/>
    <w:rsid w:val="003851BC"/>
    <w:rsid w:val="00397B64"/>
    <w:rsid w:val="0040712D"/>
    <w:rsid w:val="0042793A"/>
    <w:rsid w:val="004372AF"/>
    <w:rsid w:val="00472353"/>
    <w:rsid w:val="00550419"/>
    <w:rsid w:val="0056428A"/>
    <w:rsid w:val="00565FCA"/>
    <w:rsid w:val="005A13FF"/>
    <w:rsid w:val="005D0235"/>
    <w:rsid w:val="0067768A"/>
    <w:rsid w:val="006A5FD6"/>
    <w:rsid w:val="006A7100"/>
    <w:rsid w:val="007864A8"/>
    <w:rsid w:val="007B3030"/>
    <w:rsid w:val="007D4FE8"/>
    <w:rsid w:val="00820DE4"/>
    <w:rsid w:val="00876A70"/>
    <w:rsid w:val="008E5301"/>
    <w:rsid w:val="00903D1A"/>
    <w:rsid w:val="009171F4"/>
    <w:rsid w:val="009922A5"/>
    <w:rsid w:val="009F326C"/>
    <w:rsid w:val="00AA62E6"/>
    <w:rsid w:val="00B51B82"/>
    <w:rsid w:val="00C67B1C"/>
    <w:rsid w:val="00CA3949"/>
    <w:rsid w:val="00CB5D17"/>
    <w:rsid w:val="00D133F4"/>
    <w:rsid w:val="00D443DC"/>
    <w:rsid w:val="00D5212C"/>
    <w:rsid w:val="00E17703"/>
    <w:rsid w:val="00E43DDC"/>
    <w:rsid w:val="00E63B95"/>
    <w:rsid w:val="00EB22CC"/>
    <w:rsid w:val="00EB7FAC"/>
    <w:rsid w:val="00EF7437"/>
    <w:rsid w:val="00F84AE7"/>
    <w:rsid w:val="00F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FAC"/>
    <w:pPr>
      <w:keepNext/>
      <w:spacing w:line="240" w:lineRule="atLeas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B7FAC"/>
    <w:pPr>
      <w:keepNext/>
      <w:jc w:val="right"/>
      <w:outlineLvl w:val="1"/>
    </w:pPr>
    <w:rPr>
      <w:b/>
      <w:szCs w:val="22"/>
    </w:rPr>
  </w:style>
  <w:style w:type="paragraph" w:styleId="5">
    <w:name w:val="heading 5"/>
    <w:basedOn w:val="a"/>
    <w:next w:val="a"/>
    <w:link w:val="50"/>
    <w:qFormat/>
    <w:rsid w:val="00EB7FAC"/>
    <w:pPr>
      <w:keepNext/>
      <w:snapToGrid w:val="0"/>
      <w:jc w:val="both"/>
      <w:outlineLvl w:val="4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67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rsid w:val="00EB7FA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EB7F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7F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7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7FAC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EB7FAC"/>
    <w:rPr>
      <w:rFonts w:ascii="Times New Roman" w:eastAsia="Times New Roman" w:hAnsi="Times New Roman" w:cs="Times New Roman"/>
      <w:b/>
      <w:bCs/>
      <w:sz w:val="24"/>
    </w:rPr>
  </w:style>
  <w:style w:type="character" w:customStyle="1" w:styleId="iiianoaieou">
    <w:name w:val="iiia? no?aieou"/>
    <w:rsid w:val="00EB7FAC"/>
    <w:rPr>
      <w:sz w:val="20"/>
    </w:rPr>
  </w:style>
  <w:style w:type="paragraph" w:customStyle="1" w:styleId="ConsPlusNormal">
    <w:name w:val="ConsPlusNormal"/>
    <w:rsid w:val="00EB7FA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6A5FD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67B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Михайловна</dc:creator>
  <cp:lastModifiedBy>Стержева Ольга Михайловна</cp:lastModifiedBy>
  <cp:revision>2</cp:revision>
  <cp:lastPrinted>2014-07-08T07:47:00Z</cp:lastPrinted>
  <dcterms:created xsi:type="dcterms:W3CDTF">2016-07-21T03:30:00Z</dcterms:created>
  <dcterms:modified xsi:type="dcterms:W3CDTF">2016-07-21T03:30:00Z</dcterms:modified>
</cp:coreProperties>
</file>