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FC" w:rsidRDefault="00BB495A" w:rsidP="00641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95A">
        <w:rPr>
          <w:rFonts w:ascii="Times New Roman" w:hAnsi="Times New Roman"/>
          <w:b/>
          <w:sz w:val="28"/>
          <w:szCs w:val="28"/>
        </w:rPr>
        <w:t>Анализ соблюдения муниципальными служащими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организацией.</w:t>
      </w:r>
    </w:p>
    <w:p w:rsidR="00641EAA" w:rsidRDefault="00641EAA" w:rsidP="00641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EAA" w:rsidRDefault="00641EAA" w:rsidP="00641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C5E" w:rsidRPr="00800C5E" w:rsidRDefault="00920685" w:rsidP="00FE0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прохождением муниципальной службы, с</w:t>
      </w:r>
      <w:r w:rsidR="00800C5E">
        <w:rPr>
          <w:rFonts w:ascii="Times New Roman" w:hAnsi="Times New Roman"/>
          <w:sz w:val="28"/>
          <w:szCs w:val="28"/>
        </w:rPr>
        <w:t xml:space="preserve">огласно </w:t>
      </w:r>
      <w:r w:rsidR="00800C5E" w:rsidRPr="00963BE3">
        <w:rPr>
          <w:rFonts w:ascii="Times New Roman" w:hAnsi="Times New Roman"/>
          <w:color w:val="4F81BD" w:themeColor="accent1"/>
          <w:sz w:val="28"/>
          <w:szCs w:val="28"/>
          <w:u w:val="single"/>
        </w:rPr>
        <w:t>пунктам 3, 3.1 статьи 14</w:t>
      </w:r>
      <w:r w:rsidR="00800C5E">
        <w:rPr>
          <w:rFonts w:ascii="Times New Roman" w:hAnsi="Times New Roman"/>
          <w:sz w:val="28"/>
          <w:szCs w:val="28"/>
        </w:rPr>
        <w:t xml:space="preserve"> </w:t>
      </w:r>
      <w:r w:rsidR="007F15A7">
        <w:rPr>
          <w:rFonts w:ascii="Times New Roman" w:hAnsi="Times New Roman"/>
          <w:sz w:val="28"/>
          <w:szCs w:val="28"/>
        </w:rPr>
        <w:t>Федеральн</w:t>
      </w:r>
      <w:r w:rsidR="00800C5E">
        <w:rPr>
          <w:rFonts w:ascii="Times New Roman" w:hAnsi="Times New Roman"/>
          <w:sz w:val="28"/>
          <w:szCs w:val="28"/>
        </w:rPr>
        <w:t>ого</w:t>
      </w:r>
      <w:r w:rsidR="007F15A7">
        <w:rPr>
          <w:rFonts w:ascii="Times New Roman" w:hAnsi="Times New Roman"/>
          <w:sz w:val="28"/>
          <w:szCs w:val="28"/>
        </w:rPr>
        <w:t xml:space="preserve"> закон</w:t>
      </w:r>
      <w:r w:rsidR="00800C5E">
        <w:rPr>
          <w:rFonts w:ascii="Times New Roman" w:hAnsi="Times New Roman"/>
          <w:sz w:val="28"/>
          <w:szCs w:val="28"/>
        </w:rPr>
        <w:t>а</w:t>
      </w:r>
      <w:r w:rsidR="007F15A7">
        <w:rPr>
          <w:rFonts w:ascii="Times New Roman" w:hAnsi="Times New Roman"/>
          <w:sz w:val="28"/>
          <w:szCs w:val="28"/>
        </w:rPr>
        <w:t xml:space="preserve"> от </w:t>
      </w:r>
      <w:r w:rsidR="00800C5E">
        <w:rPr>
          <w:rFonts w:ascii="Times New Roman" w:hAnsi="Times New Roman"/>
          <w:sz w:val="28"/>
          <w:szCs w:val="28"/>
        </w:rPr>
        <w:t>0</w:t>
      </w:r>
      <w:r w:rsidR="007F15A7">
        <w:rPr>
          <w:rFonts w:ascii="Times New Roman" w:hAnsi="Times New Roman"/>
          <w:sz w:val="28"/>
          <w:szCs w:val="28"/>
        </w:rPr>
        <w:t xml:space="preserve">2 </w:t>
      </w:r>
      <w:r w:rsidR="00800C5E">
        <w:rPr>
          <w:rFonts w:ascii="Times New Roman" w:hAnsi="Times New Roman"/>
          <w:sz w:val="28"/>
          <w:szCs w:val="28"/>
        </w:rPr>
        <w:t>марта</w:t>
      </w:r>
      <w:r w:rsidR="007F15A7">
        <w:rPr>
          <w:rFonts w:ascii="Times New Roman" w:hAnsi="Times New Roman"/>
          <w:sz w:val="28"/>
          <w:szCs w:val="28"/>
        </w:rPr>
        <w:t xml:space="preserve"> 200</w:t>
      </w:r>
      <w:r w:rsidR="00800C5E">
        <w:rPr>
          <w:rFonts w:ascii="Times New Roman" w:hAnsi="Times New Roman"/>
          <w:sz w:val="28"/>
          <w:szCs w:val="28"/>
        </w:rPr>
        <w:t>7</w:t>
      </w:r>
      <w:r w:rsidR="007F15A7">
        <w:rPr>
          <w:rFonts w:ascii="Times New Roman" w:hAnsi="Times New Roman"/>
          <w:sz w:val="28"/>
          <w:szCs w:val="28"/>
        </w:rPr>
        <w:t xml:space="preserve"> года № </w:t>
      </w:r>
      <w:r w:rsidR="00BB495A">
        <w:rPr>
          <w:rFonts w:ascii="Times New Roman" w:hAnsi="Times New Roman"/>
          <w:sz w:val="28"/>
          <w:szCs w:val="28"/>
        </w:rPr>
        <w:t>2</w:t>
      </w:r>
      <w:r w:rsidR="00800C5E">
        <w:rPr>
          <w:rFonts w:ascii="Times New Roman" w:hAnsi="Times New Roman"/>
          <w:sz w:val="28"/>
          <w:szCs w:val="28"/>
        </w:rPr>
        <w:t>5</w:t>
      </w:r>
      <w:r w:rsidR="007F15A7">
        <w:rPr>
          <w:rFonts w:ascii="Times New Roman" w:hAnsi="Times New Roman"/>
          <w:sz w:val="28"/>
          <w:szCs w:val="28"/>
        </w:rPr>
        <w:t xml:space="preserve">-ФЗ «О </w:t>
      </w:r>
      <w:r w:rsidR="00800C5E">
        <w:rPr>
          <w:rFonts w:ascii="Times New Roman" w:hAnsi="Times New Roman"/>
          <w:sz w:val="28"/>
          <w:szCs w:val="28"/>
        </w:rPr>
        <w:t>муниципальной службе в Российской Федерации»</w:t>
      </w:r>
      <w:r w:rsidR="00641EAA">
        <w:rPr>
          <w:rFonts w:ascii="Times New Roman" w:hAnsi="Times New Roman"/>
          <w:sz w:val="28"/>
          <w:szCs w:val="28"/>
        </w:rPr>
        <w:t xml:space="preserve"> (далее – Закон)</w:t>
      </w:r>
      <w:r>
        <w:rPr>
          <w:rFonts w:ascii="Times New Roman" w:hAnsi="Times New Roman"/>
          <w:sz w:val="28"/>
          <w:szCs w:val="28"/>
        </w:rPr>
        <w:t>,</w:t>
      </w:r>
      <w:r w:rsidR="00BB495A">
        <w:rPr>
          <w:rFonts w:ascii="Times New Roman" w:hAnsi="Times New Roman"/>
          <w:sz w:val="28"/>
          <w:szCs w:val="28"/>
        </w:rPr>
        <w:t xml:space="preserve"> </w:t>
      </w:r>
      <w:r w:rsidR="00800C5E">
        <w:rPr>
          <w:rFonts w:ascii="Times New Roman" w:hAnsi="Times New Roman"/>
          <w:sz w:val="28"/>
          <w:szCs w:val="28"/>
        </w:rPr>
        <w:t xml:space="preserve">муниципальному </w:t>
      </w:r>
      <w:r w:rsidR="00BB495A">
        <w:rPr>
          <w:rFonts w:ascii="Times New Roman" w:hAnsi="Times New Roman"/>
          <w:sz w:val="28"/>
          <w:szCs w:val="28"/>
        </w:rPr>
        <w:t>служащ</w:t>
      </w:r>
      <w:r w:rsidR="00800C5E">
        <w:rPr>
          <w:rFonts w:ascii="Times New Roman" w:hAnsi="Times New Roman"/>
          <w:sz w:val="28"/>
          <w:szCs w:val="28"/>
        </w:rPr>
        <w:t>ему</w:t>
      </w:r>
      <w:r w:rsidR="00BB495A">
        <w:rPr>
          <w:rFonts w:ascii="Times New Roman" w:hAnsi="Times New Roman"/>
          <w:sz w:val="28"/>
          <w:szCs w:val="28"/>
        </w:rPr>
        <w:t xml:space="preserve"> </w:t>
      </w:r>
      <w:r w:rsidR="00BB495A" w:rsidRPr="008A1944">
        <w:rPr>
          <w:rFonts w:ascii="Times New Roman" w:hAnsi="Times New Roman"/>
          <w:sz w:val="28"/>
          <w:szCs w:val="28"/>
          <w:u w:val="single"/>
        </w:rPr>
        <w:t>запре</w:t>
      </w:r>
      <w:r w:rsidR="00800C5E" w:rsidRPr="008A1944">
        <w:rPr>
          <w:rFonts w:ascii="Times New Roman" w:hAnsi="Times New Roman"/>
          <w:sz w:val="28"/>
          <w:szCs w:val="28"/>
          <w:u w:val="single"/>
        </w:rPr>
        <w:t xml:space="preserve">щается </w:t>
      </w:r>
      <w:r w:rsidR="00C7688E" w:rsidRPr="00800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заниматься предпринимательской деятельностью лично или через доверенных лиц </w:t>
      </w:r>
      <w:r w:rsidR="00C768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="00800C5E" w:rsidRPr="00800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участвовать в управлении коммерческой или некоммерческой организацией</w:t>
      </w:r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следующих случаев: </w:t>
      </w:r>
      <w:proofErr w:type="gramEnd"/>
    </w:p>
    <w:p w:rsidR="00800C5E" w:rsidRPr="00800C5E" w:rsidRDefault="00641EAA" w:rsidP="00FE0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800C5E" w:rsidRPr="00800C5E" w:rsidRDefault="00641EAA" w:rsidP="00FE0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</w:t>
      </w:r>
      <w:proofErr w:type="gramEnd"/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субъекта Российской Федерации; </w:t>
      </w:r>
    </w:p>
    <w:p w:rsidR="00800C5E" w:rsidRPr="00800C5E" w:rsidRDefault="00641EAA" w:rsidP="00800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800C5E" w:rsidRDefault="00641EAA" w:rsidP="00800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</w:t>
      </w:r>
      <w:r w:rsidR="00C76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C5E" w:rsidRPr="0080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5D1" w:rsidRDefault="007F15D1" w:rsidP="002D71E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D71E1">
        <w:rPr>
          <w:color w:val="000000"/>
          <w:sz w:val="28"/>
          <w:szCs w:val="28"/>
        </w:rPr>
        <w:t>В силу </w:t>
      </w:r>
      <w:hyperlink r:id="rId5" w:history="1">
        <w:r w:rsidRPr="002D71E1">
          <w:rPr>
            <w:rStyle w:val="a3"/>
            <w:color w:val="auto"/>
            <w:sz w:val="28"/>
            <w:szCs w:val="28"/>
            <w:u w:val="none"/>
          </w:rPr>
          <w:t>п</w:t>
        </w:r>
        <w:r w:rsidR="002D71E1" w:rsidRPr="002D71E1">
          <w:rPr>
            <w:rStyle w:val="a3"/>
            <w:color w:val="auto"/>
            <w:sz w:val="28"/>
            <w:szCs w:val="28"/>
            <w:u w:val="none"/>
          </w:rPr>
          <w:t>ункта</w:t>
        </w:r>
        <w:r w:rsidRPr="002D71E1">
          <w:rPr>
            <w:rStyle w:val="a3"/>
            <w:color w:val="auto"/>
            <w:sz w:val="28"/>
            <w:szCs w:val="28"/>
            <w:u w:val="none"/>
          </w:rPr>
          <w:t xml:space="preserve"> 1 ст</w:t>
        </w:r>
        <w:r w:rsidR="002D71E1" w:rsidRPr="002D71E1">
          <w:rPr>
            <w:rStyle w:val="a3"/>
            <w:color w:val="auto"/>
            <w:sz w:val="28"/>
            <w:szCs w:val="28"/>
            <w:u w:val="none"/>
          </w:rPr>
          <w:t>атьи</w:t>
        </w:r>
        <w:r w:rsidRPr="002D71E1">
          <w:rPr>
            <w:rStyle w:val="a3"/>
            <w:color w:val="auto"/>
            <w:sz w:val="28"/>
            <w:szCs w:val="28"/>
            <w:u w:val="none"/>
          </w:rPr>
          <w:t xml:space="preserve"> 2</w:t>
        </w:r>
      </w:hyperlink>
      <w:r w:rsidR="002D71E1">
        <w:rPr>
          <w:rStyle w:val="a3"/>
          <w:color w:val="008ACF"/>
          <w:sz w:val="28"/>
          <w:szCs w:val="28"/>
          <w:u w:val="none"/>
        </w:rPr>
        <w:t xml:space="preserve"> </w:t>
      </w:r>
      <w:r w:rsidRPr="002D71E1">
        <w:rPr>
          <w:color w:val="000000"/>
          <w:sz w:val="28"/>
          <w:szCs w:val="28"/>
        </w:rPr>
        <w:t xml:space="preserve">Гражданского кодекса РФ предпринимательская деятельность характеризуется следующими признаками: самостоятельная, осуществляемая на свой риск, направленная на </w:t>
      </w:r>
      <w:r w:rsidRPr="002D71E1">
        <w:rPr>
          <w:color w:val="000000"/>
          <w:sz w:val="28"/>
          <w:szCs w:val="28"/>
        </w:rPr>
        <w:lastRenderedPageBreak/>
        <w:t>систематическое получение прибыли от пользования имуществом, продажи товаров, выполнения работ или оказания услуг, осуществляемая юридическими лицами или индивидуальными предпринимателями.</w:t>
      </w:r>
    </w:p>
    <w:p w:rsidR="002D71E1" w:rsidRPr="002D71E1" w:rsidRDefault="002D71E1" w:rsidP="002D71E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несмотря на отсутствие регистрации служащего в качестве индивидуального предпринимателя, суд может установить обстоятельства для признания деятельности предпринимательской.  </w:t>
      </w:r>
    </w:p>
    <w:p w:rsidR="005F1D80" w:rsidRPr="005F1D80" w:rsidRDefault="005F1D80" w:rsidP="005F1D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80">
        <w:rPr>
          <w:rFonts w:ascii="Times New Roman" w:hAnsi="Times New Roman" w:cs="Times New Roman"/>
          <w:sz w:val="28"/>
          <w:szCs w:val="28"/>
        </w:rPr>
        <w:t xml:space="preserve">Согласно Стандарту деятельности органов местного самоуправления муниципальных образований Ханты-Мансийского автономного округа – Югры в сфере противодействия коррупции лица, ответственные за профилактику коррупционных правонарушений, </w:t>
      </w:r>
      <w:r w:rsidRPr="005F1D80">
        <w:rPr>
          <w:rFonts w:ascii="Times New Roman" w:hAnsi="Times New Roman" w:cs="Times New Roman"/>
          <w:b/>
          <w:sz w:val="28"/>
          <w:szCs w:val="28"/>
        </w:rPr>
        <w:t xml:space="preserve">обеспечивают </w:t>
      </w:r>
      <w:r w:rsidRPr="005F1D80">
        <w:rPr>
          <w:rFonts w:ascii="Times New Roman" w:hAnsi="Times New Roman" w:cs="Times New Roman"/>
          <w:sz w:val="28"/>
          <w:szCs w:val="28"/>
        </w:rPr>
        <w:t>соблюдение муниципальными служащими ограничений и запретов, требований о предотвращении или урегулировании конфликта интересов, исполнения обязанностей в сфере противодействия коррупции, установленных Федеральными законами от 02.03.2007 № 25-ФЗ «О муниципальной службе в Российской Федерации», от 25.12.2008 № 273-Ф3 «О противодействии коррупции</w:t>
      </w:r>
      <w:proofErr w:type="gramEnd"/>
      <w:r w:rsidRPr="005F1D80">
        <w:rPr>
          <w:rFonts w:ascii="Times New Roman" w:hAnsi="Times New Roman" w:cs="Times New Roman"/>
          <w:sz w:val="28"/>
          <w:szCs w:val="28"/>
        </w:rPr>
        <w:t xml:space="preserve">», а также кодексом этики и служебного поведения муниципальных служащих, утвержденным правовым актом органа местного самоуправления. </w:t>
      </w:r>
    </w:p>
    <w:p w:rsidR="005F1D80" w:rsidRPr="005F1D80" w:rsidRDefault="006F3422" w:rsidP="00E80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у</w:t>
      </w:r>
      <w:r w:rsidR="005F1D80" w:rsidRPr="005F1D80">
        <w:rPr>
          <w:rFonts w:ascii="Times New Roman" w:hAnsi="Times New Roman" w:cs="Times New Roman"/>
          <w:sz w:val="28"/>
          <w:szCs w:val="28"/>
        </w:rPr>
        <w:t>полномоченные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(специалисты управления кадровой политики)</w:t>
      </w:r>
      <w:r w:rsidR="005F1D80" w:rsidRPr="005F1D80">
        <w:rPr>
          <w:rFonts w:ascii="Times New Roman" w:hAnsi="Times New Roman" w:cs="Times New Roman"/>
          <w:sz w:val="28"/>
          <w:szCs w:val="28"/>
        </w:rPr>
        <w:t xml:space="preserve"> проверяют соблюдение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обозначенных запретов. </w:t>
      </w:r>
    </w:p>
    <w:p w:rsidR="00757DED" w:rsidRDefault="00537389" w:rsidP="00F05CE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Мониторинг</w:t>
      </w:r>
      <w:r w:rsidR="00E8079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D67">
        <w:rPr>
          <w:rFonts w:ascii="Times New Roman" w:hAnsi="Times New Roman"/>
          <w:sz w:val="28"/>
          <w:szCs w:val="28"/>
        </w:rPr>
        <w:t>запрет</w:t>
      </w:r>
      <w:r w:rsidR="00E80791">
        <w:rPr>
          <w:rFonts w:ascii="Times New Roman" w:hAnsi="Times New Roman"/>
          <w:sz w:val="28"/>
          <w:szCs w:val="28"/>
        </w:rPr>
        <w:t xml:space="preserve">ов проводятся </w:t>
      </w:r>
      <w:r w:rsidR="00F05CE6">
        <w:rPr>
          <w:rFonts w:ascii="Times New Roman" w:hAnsi="Times New Roman"/>
          <w:sz w:val="28"/>
          <w:szCs w:val="28"/>
        </w:rPr>
        <w:t xml:space="preserve">регулярно </w:t>
      </w:r>
      <w:r w:rsidR="00E80791">
        <w:rPr>
          <w:rFonts w:ascii="Times New Roman" w:hAnsi="Times New Roman"/>
          <w:sz w:val="28"/>
          <w:szCs w:val="28"/>
        </w:rPr>
        <w:t xml:space="preserve">при помощи определенных ресурсов: </w:t>
      </w:r>
      <w:r w:rsidR="00F05CE6">
        <w:rPr>
          <w:rFonts w:ascii="Times New Roman" w:hAnsi="Times New Roman"/>
          <w:sz w:val="28"/>
          <w:szCs w:val="28"/>
        </w:rPr>
        <w:t xml:space="preserve">поиска на </w:t>
      </w:r>
      <w:r w:rsidR="00E80791">
        <w:rPr>
          <w:rFonts w:ascii="Times New Roman" w:hAnsi="Times New Roman"/>
          <w:sz w:val="28"/>
          <w:szCs w:val="28"/>
        </w:rPr>
        <w:t>электронных сервис</w:t>
      </w:r>
      <w:r w:rsidR="00F05CE6">
        <w:rPr>
          <w:rFonts w:ascii="Times New Roman" w:hAnsi="Times New Roman"/>
          <w:sz w:val="28"/>
          <w:szCs w:val="28"/>
        </w:rPr>
        <w:t>ах</w:t>
      </w:r>
      <w:r w:rsidR="00E80791">
        <w:rPr>
          <w:rFonts w:ascii="Times New Roman" w:hAnsi="Times New Roman"/>
          <w:sz w:val="28"/>
          <w:szCs w:val="28"/>
        </w:rPr>
        <w:t xml:space="preserve">, </w:t>
      </w:r>
      <w:r w:rsidR="00F05CE6">
        <w:rPr>
          <w:rFonts w:ascii="Times New Roman" w:hAnsi="Times New Roman"/>
          <w:sz w:val="28"/>
          <w:szCs w:val="28"/>
        </w:rPr>
        <w:t xml:space="preserve">запросов налоговые органы для получения сведений, содержащихся в </w:t>
      </w:r>
      <w:r w:rsidR="00E80791" w:rsidRPr="00E80791">
        <w:rPr>
          <w:rFonts w:ascii="Times New Roman" w:hAnsi="Times New Roman"/>
          <w:sz w:val="28"/>
          <w:szCs w:val="28"/>
        </w:rPr>
        <w:t>едины</w:t>
      </w:r>
      <w:r w:rsidR="00F05CE6">
        <w:rPr>
          <w:rFonts w:ascii="Times New Roman" w:hAnsi="Times New Roman"/>
          <w:sz w:val="28"/>
          <w:szCs w:val="28"/>
        </w:rPr>
        <w:t>х</w:t>
      </w:r>
      <w:r w:rsidR="00E80791" w:rsidRPr="00E80791">
        <w:rPr>
          <w:rFonts w:ascii="Times New Roman" w:hAnsi="Times New Roman"/>
          <w:sz w:val="28"/>
          <w:szCs w:val="28"/>
        </w:rPr>
        <w:t xml:space="preserve"> государственны</w:t>
      </w:r>
      <w:r w:rsidR="00F05CE6">
        <w:rPr>
          <w:rFonts w:ascii="Times New Roman" w:hAnsi="Times New Roman"/>
          <w:sz w:val="28"/>
          <w:szCs w:val="28"/>
        </w:rPr>
        <w:t>х</w:t>
      </w:r>
      <w:r w:rsidR="00E80791">
        <w:rPr>
          <w:rFonts w:ascii="Times New Roman" w:hAnsi="Times New Roman"/>
          <w:sz w:val="28"/>
          <w:szCs w:val="28"/>
        </w:rPr>
        <w:t xml:space="preserve"> реестр</w:t>
      </w:r>
      <w:r w:rsidR="00F05CE6">
        <w:rPr>
          <w:rFonts w:ascii="Times New Roman" w:hAnsi="Times New Roman"/>
          <w:sz w:val="28"/>
          <w:szCs w:val="28"/>
        </w:rPr>
        <w:t>ах</w:t>
      </w:r>
      <w:r w:rsidR="00BF159C">
        <w:rPr>
          <w:rFonts w:ascii="Times New Roman" w:hAnsi="Times New Roman"/>
          <w:sz w:val="28"/>
          <w:szCs w:val="28"/>
        </w:rPr>
        <w:t xml:space="preserve"> (ЕГРЮЛ, ЕГРИП)</w:t>
      </w:r>
      <w:r w:rsidR="00F05CE6">
        <w:rPr>
          <w:rFonts w:ascii="Times New Roman" w:hAnsi="Times New Roman"/>
          <w:sz w:val="28"/>
          <w:szCs w:val="28"/>
        </w:rPr>
        <w:t xml:space="preserve">. Например, запрет </w:t>
      </w:r>
      <w:r w:rsidRPr="007A7D67">
        <w:rPr>
          <w:rFonts w:ascii="Times New Roman" w:hAnsi="Times New Roman"/>
          <w:sz w:val="28"/>
          <w:szCs w:val="28"/>
        </w:rPr>
        <w:t xml:space="preserve">заниматься предпринимательской деятельностью </w:t>
      </w:r>
      <w:r>
        <w:rPr>
          <w:rFonts w:ascii="Times New Roman" w:hAnsi="Times New Roman"/>
          <w:sz w:val="28"/>
          <w:szCs w:val="28"/>
        </w:rPr>
        <w:t>пров</w:t>
      </w:r>
      <w:r w:rsidR="00F05CE6">
        <w:rPr>
          <w:rFonts w:ascii="Times New Roman" w:hAnsi="Times New Roman"/>
          <w:sz w:val="28"/>
          <w:szCs w:val="28"/>
        </w:rPr>
        <w:t xml:space="preserve">еряется </w:t>
      </w:r>
      <w:r>
        <w:rPr>
          <w:rFonts w:ascii="Times New Roman" w:hAnsi="Times New Roman"/>
          <w:sz w:val="28"/>
          <w:szCs w:val="28"/>
        </w:rPr>
        <w:t xml:space="preserve">при помощи  официального сайта Федеральной налоговой службы, сервис </w:t>
      </w:r>
      <w:r w:rsidRPr="00537389">
        <w:rPr>
          <w:rFonts w:ascii="Times New Roman" w:hAnsi="Times New Roman"/>
          <w:sz w:val="28"/>
          <w:szCs w:val="28"/>
          <w:u w:val="single"/>
        </w:rPr>
        <w:t>Е</w:t>
      </w:r>
      <w:r w:rsidR="00757DED" w:rsidRPr="00537389">
        <w:rPr>
          <w:rFonts w:ascii="Times New Roman" w:hAnsi="Times New Roman"/>
          <w:sz w:val="28"/>
          <w:szCs w:val="28"/>
          <w:u w:val="single"/>
        </w:rPr>
        <w:t>диный реестр субъектов малого и среднего предпринимательства</w:t>
      </w:r>
      <w:r w:rsidR="00F05CE6">
        <w:rPr>
          <w:rFonts w:ascii="Times New Roman" w:hAnsi="Times New Roman"/>
          <w:sz w:val="28"/>
          <w:szCs w:val="28"/>
          <w:u w:val="single"/>
        </w:rPr>
        <w:t>.</w:t>
      </w:r>
    </w:p>
    <w:p w:rsidR="007F15D1" w:rsidRDefault="00F05CE6" w:rsidP="008E50AF">
      <w:pPr>
        <w:pStyle w:val="a5"/>
        <w:tabs>
          <w:tab w:val="left" w:pos="851"/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800C5E">
        <w:rPr>
          <w:sz w:val="28"/>
          <w:szCs w:val="28"/>
        </w:rPr>
        <w:t>част</w:t>
      </w:r>
      <w:r>
        <w:rPr>
          <w:sz w:val="28"/>
          <w:szCs w:val="28"/>
        </w:rPr>
        <w:t>ие</w:t>
      </w:r>
      <w:r w:rsidRPr="00800C5E">
        <w:rPr>
          <w:sz w:val="28"/>
          <w:szCs w:val="28"/>
        </w:rPr>
        <w:t xml:space="preserve"> в управлении коммерческой или некоммерческой организацией</w:t>
      </w:r>
      <w:r w:rsidR="00F873AF">
        <w:rPr>
          <w:sz w:val="28"/>
          <w:szCs w:val="28"/>
        </w:rPr>
        <w:t xml:space="preserve">: сначала анализируются </w:t>
      </w:r>
      <w:r w:rsidR="006F3422" w:rsidRPr="00F873AF">
        <w:rPr>
          <w:sz w:val="28"/>
          <w:szCs w:val="28"/>
        </w:rPr>
        <w:t>подразделы 5.1 и 5.2 справки служащего о доходах, расходах, об имуществе и обязательствах имущественного характера – наличие ценных бумаг (долей участия, паев)</w:t>
      </w:r>
      <w:r w:rsidR="002666A0">
        <w:rPr>
          <w:sz w:val="28"/>
          <w:szCs w:val="28"/>
        </w:rPr>
        <w:t>, а</w:t>
      </w:r>
      <w:r w:rsidR="002666A0" w:rsidRPr="00642170">
        <w:rPr>
          <w:sz w:val="28"/>
          <w:szCs w:val="28"/>
        </w:rPr>
        <w:t>кции и иное участие в коммерческих организациях и фондах</w:t>
      </w:r>
      <w:r w:rsidR="000129E8">
        <w:rPr>
          <w:sz w:val="28"/>
          <w:szCs w:val="28"/>
        </w:rPr>
        <w:t xml:space="preserve">, </w:t>
      </w:r>
      <w:r w:rsidR="006F3422" w:rsidRPr="000129E8">
        <w:rPr>
          <w:sz w:val="28"/>
          <w:szCs w:val="28"/>
        </w:rPr>
        <w:t>устан</w:t>
      </w:r>
      <w:r w:rsidR="000129E8" w:rsidRPr="000129E8">
        <w:rPr>
          <w:sz w:val="28"/>
          <w:szCs w:val="28"/>
        </w:rPr>
        <w:t>а</w:t>
      </w:r>
      <w:r w:rsidR="006F3422" w:rsidRPr="000129E8">
        <w:rPr>
          <w:sz w:val="28"/>
          <w:szCs w:val="28"/>
        </w:rPr>
        <w:t>в</w:t>
      </w:r>
      <w:r w:rsidR="000129E8" w:rsidRPr="000129E8">
        <w:rPr>
          <w:sz w:val="28"/>
          <w:szCs w:val="28"/>
        </w:rPr>
        <w:t>л</w:t>
      </w:r>
      <w:r w:rsidR="006F3422" w:rsidRPr="000129E8">
        <w:rPr>
          <w:sz w:val="28"/>
          <w:szCs w:val="28"/>
        </w:rPr>
        <w:t>и</w:t>
      </w:r>
      <w:r w:rsidR="000129E8" w:rsidRPr="000129E8">
        <w:rPr>
          <w:sz w:val="28"/>
          <w:szCs w:val="28"/>
        </w:rPr>
        <w:t>вается</w:t>
      </w:r>
      <w:r w:rsidR="008F2D1B">
        <w:rPr>
          <w:sz w:val="28"/>
          <w:szCs w:val="28"/>
        </w:rPr>
        <w:t>,</w:t>
      </w:r>
      <w:r w:rsidR="006F3422" w:rsidRPr="000129E8">
        <w:rPr>
          <w:sz w:val="28"/>
          <w:szCs w:val="28"/>
        </w:rPr>
        <w:t xml:space="preserve"> входят ли служащие в состав органов управления хозяйствующих субъектов (справк</w:t>
      </w:r>
      <w:r w:rsidR="008F2D1B">
        <w:rPr>
          <w:sz w:val="28"/>
          <w:szCs w:val="28"/>
        </w:rPr>
        <w:t>и</w:t>
      </w:r>
      <w:r w:rsidR="006F3422" w:rsidRPr="000129E8">
        <w:rPr>
          <w:sz w:val="28"/>
          <w:szCs w:val="28"/>
        </w:rPr>
        <w:t>, копии уставов хозяйствующих субъектов, протоколов заседаний органов управления и т</w:t>
      </w:r>
      <w:proofErr w:type="gramEnd"/>
      <w:r w:rsidR="006F3422" w:rsidRPr="000129E8">
        <w:rPr>
          <w:sz w:val="28"/>
          <w:szCs w:val="28"/>
        </w:rPr>
        <w:t>.п.)</w:t>
      </w:r>
      <w:proofErr w:type="gramStart"/>
      <w:r w:rsidR="008E50AF">
        <w:rPr>
          <w:sz w:val="28"/>
          <w:szCs w:val="28"/>
        </w:rPr>
        <w:t>.</w:t>
      </w:r>
      <w:proofErr w:type="gramEnd"/>
      <w:r w:rsidR="008E50AF">
        <w:rPr>
          <w:sz w:val="28"/>
          <w:szCs w:val="28"/>
        </w:rPr>
        <w:t xml:space="preserve"> </w:t>
      </w:r>
      <w:r w:rsidR="00140B4B">
        <w:rPr>
          <w:sz w:val="28"/>
          <w:szCs w:val="28"/>
        </w:rPr>
        <w:t>О</w:t>
      </w:r>
      <w:r w:rsidR="00140B4B" w:rsidRPr="003B1E7D">
        <w:rPr>
          <w:sz w:val="28"/>
          <w:szCs w:val="28"/>
        </w:rPr>
        <w:t>бладание</w:t>
      </w:r>
      <w:r w:rsidR="00140B4B">
        <w:rPr>
          <w:sz w:val="28"/>
          <w:szCs w:val="28"/>
        </w:rPr>
        <w:t xml:space="preserve"> с</w:t>
      </w:r>
      <w:r w:rsidR="00140B4B" w:rsidRPr="003B1E7D">
        <w:rPr>
          <w:sz w:val="28"/>
          <w:szCs w:val="28"/>
        </w:rPr>
        <w:t>татус</w:t>
      </w:r>
      <w:r w:rsidR="00140B4B">
        <w:rPr>
          <w:sz w:val="28"/>
          <w:szCs w:val="28"/>
        </w:rPr>
        <w:t>ом</w:t>
      </w:r>
      <w:r w:rsidR="00140B4B" w:rsidRPr="003B1E7D">
        <w:rPr>
          <w:sz w:val="28"/>
          <w:szCs w:val="28"/>
        </w:rPr>
        <w:t xml:space="preserve"> учредителя организации, само по себе не всегда свидетельствует о том, что служащим</w:t>
      </w:r>
      <w:bookmarkStart w:id="0" w:name="_GoBack"/>
      <w:bookmarkEnd w:id="0"/>
      <w:r w:rsidR="00140B4B" w:rsidRPr="003B1E7D">
        <w:rPr>
          <w:sz w:val="28"/>
          <w:szCs w:val="28"/>
        </w:rPr>
        <w:t xml:space="preserve"> нарушается запрет на осуществление предпринимательской</w:t>
      </w:r>
      <w:r w:rsidR="00140B4B">
        <w:rPr>
          <w:sz w:val="28"/>
          <w:szCs w:val="28"/>
        </w:rPr>
        <w:t xml:space="preserve"> </w:t>
      </w:r>
      <w:r w:rsidR="00140B4B" w:rsidRPr="003B1E7D">
        <w:rPr>
          <w:sz w:val="28"/>
          <w:szCs w:val="28"/>
        </w:rPr>
        <w:t>деятельности или на участие в управлении организацией. Соответствующее нарушение устанавливается, например, в ходе антикоррупционной проверки</w:t>
      </w:r>
      <w:r w:rsidR="00140B4B">
        <w:rPr>
          <w:sz w:val="28"/>
          <w:szCs w:val="28"/>
        </w:rPr>
        <w:t>.</w:t>
      </w:r>
    </w:p>
    <w:p w:rsidR="008E50AF" w:rsidRDefault="008E50AF" w:rsidP="008E50AF">
      <w:pPr>
        <w:pStyle w:val="a5"/>
        <w:tabs>
          <w:tab w:val="left" w:pos="851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Существуют различные </w:t>
      </w:r>
      <w:proofErr w:type="spellStart"/>
      <w:r>
        <w:rPr>
          <w:bCs/>
          <w:sz w:val="28"/>
          <w:szCs w:val="28"/>
          <w:bdr w:val="none" w:sz="0" w:space="0" w:color="auto" w:frame="1"/>
        </w:rPr>
        <w:t>агрегаторы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информации о физических и юридических лицах, позволяющие получить вышеуказанную и иную информацию, в том числе на безвозмездной основе.</w:t>
      </w:r>
    </w:p>
    <w:p w:rsidR="00C96B3F" w:rsidRPr="00FF484B" w:rsidRDefault="00C96B3F" w:rsidP="00FF484B">
      <w:pPr>
        <w:pStyle w:val="a5"/>
        <w:tabs>
          <w:tab w:val="left" w:pos="426"/>
        </w:tabs>
        <w:ind w:left="0" w:firstLine="709"/>
        <w:contextualSpacing w:val="0"/>
        <w:jc w:val="both"/>
        <w:outlineLvl w:val="0"/>
        <w:rPr>
          <w:i/>
          <w:sz w:val="28"/>
          <w:szCs w:val="28"/>
          <w:u w:val="single"/>
        </w:rPr>
      </w:pPr>
      <w:r w:rsidRPr="00FF484B">
        <w:rPr>
          <w:i/>
          <w:sz w:val="28"/>
          <w:szCs w:val="28"/>
          <w:u w:val="single"/>
        </w:rPr>
        <w:t>Примерный перечень ресурсов для поиска информации о контрагенте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электронный сервис «Прозрачный бизнес»: </w:t>
      </w:r>
      <w:hyperlink r:id="rId6" w:history="1">
        <w:r w:rsidR="00194D88" w:rsidRPr="005404E8">
          <w:rPr>
            <w:rStyle w:val="a3"/>
            <w:sz w:val="28"/>
            <w:szCs w:val="28"/>
          </w:rPr>
          <w:t>https://pb.nalog.ru/search.html#</w:t>
        </w:r>
      </w:hyperlink>
      <w:r w:rsidR="005B091C">
        <w:rPr>
          <w:sz w:val="28"/>
          <w:szCs w:val="28"/>
        </w:rPr>
        <w:t xml:space="preserve"> 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F4EB3">
        <w:rPr>
          <w:sz w:val="28"/>
          <w:szCs w:val="28"/>
        </w:rPr>
        <w:t>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</w:t>
      </w:r>
      <w:r>
        <w:rPr>
          <w:sz w:val="28"/>
          <w:szCs w:val="28"/>
        </w:rPr>
        <w:t xml:space="preserve">: </w:t>
      </w:r>
      <w:hyperlink r:id="rId7" w:history="1">
        <w:r w:rsidRPr="00F90F40">
          <w:rPr>
            <w:rStyle w:val="a3"/>
            <w:sz w:val="28"/>
            <w:szCs w:val="28"/>
          </w:rPr>
          <w:t>https://service.nalog.ru/regmon/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 и индивидуальных предпринимателях, в отношении которых представлены документы для государственной регистрации</w:t>
      </w:r>
      <w:r>
        <w:rPr>
          <w:sz w:val="28"/>
          <w:szCs w:val="28"/>
        </w:rPr>
        <w:t xml:space="preserve">: </w:t>
      </w:r>
      <w:hyperlink r:id="rId8" w:history="1">
        <w:r w:rsidRPr="00F90F40">
          <w:rPr>
            <w:rStyle w:val="a3"/>
            <w:sz w:val="28"/>
            <w:szCs w:val="28"/>
          </w:rPr>
          <w:t>https://service.nalog.ru/uwsfind.do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ообщения юридических лиц,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</w:t>
      </w:r>
      <w:r>
        <w:rPr>
          <w:sz w:val="28"/>
          <w:szCs w:val="28"/>
        </w:rPr>
        <w:t xml:space="preserve">ник государственной регистрации»: </w:t>
      </w:r>
      <w:hyperlink r:id="rId9" w:history="1">
        <w:r w:rsidRPr="00F90F40">
          <w:rPr>
            <w:rStyle w:val="a3"/>
            <w:sz w:val="28"/>
            <w:szCs w:val="28"/>
          </w:rPr>
          <w:t>https://www.vestnik-gosreg.ru/publ/vgr/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 xml:space="preserve">ведения, опубликованные в журнале </w:t>
      </w:r>
      <w:r>
        <w:rPr>
          <w:sz w:val="28"/>
          <w:szCs w:val="28"/>
        </w:rPr>
        <w:t>«</w:t>
      </w:r>
      <w:r w:rsidRPr="00DF4EB3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DF4EB3">
        <w:rPr>
          <w:sz w:val="28"/>
          <w:szCs w:val="28"/>
        </w:rPr>
        <w:t xml:space="preserve">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</w:t>
      </w:r>
      <w:r>
        <w:rPr>
          <w:sz w:val="28"/>
          <w:szCs w:val="28"/>
        </w:rPr>
        <w:t xml:space="preserve">: </w:t>
      </w:r>
      <w:hyperlink r:id="rId10" w:history="1">
        <w:r w:rsidRPr="00F90F40">
          <w:rPr>
            <w:rStyle w:val="a3"/>
            <w:sz w:val="28"/>
            <w:szCs w:val="28"/>
          </w:rPr>
          <w:t>https://www.vestnik-gosreg.ru/publ/fz83/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F4EB3">
        <w:rPr>
          <w:sz w:val="28"/>
          <w:szCs w:val="28"/>
        </w:rPr>
        <w:t>оиск сведений в реестре дисквалифицированных лиц</w:t>
      </w:r>
      <w:r>
        <w:rPr>
          <w:sz w:val="28"/>
          <w:szCs w:val="28"/>
        </w:rPr>
        <w:t xml:space="preserve">: </w:t>
      </w:r>
      <w:hyperlink r:id="rId11" w:history="1">
        <w:r w:rsidRPr="00F90F40">
          <w:rPr>
            <w:rStyle w:val="a3"/>
            <w:sz w:val="28"/>
            <w:szCs w:val="28"/>
          </w:rPr>
          <w:t>https://service.nalog.ru/disqualified.do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ю</w:t>
      </w:r>
      <w:r w:rsidRPr="00DF4EB3">
        <w:rPr>
          <w:sz w:val="28"/>
          <w:szCs w:val="28"/>
        </w:rPr>
        <w:t>ридические лица, в состав исполнительных органов которых входят дисквалифицированные лица</w:t>
      </w:r>
      <w:r>
        <w:rPr>
          <w:sz w:val="28"/>
          <w:szCs w:val="28"/>
        </w:rPr>
        <w:t xml:space="preserve">: </w:t>
      </w:r>
      <w:hyperlink r:id="rId12" w:history="1">
        <w:r w:rsidRPr="00F90F40">
          <w:rPr>
            <w:rStyle w:val="a3"/>
            <w:sz w:val="28"/>
            <w:szCs w:val="28"/>
          </w:rPr>
          <w:t>https://service.nalog.ru/disfind.do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а</w:t>
      </w:r>
      <w:r w:rsidRPr="00DF4EB3">
        <w:rPr>
          <w:sz w:val="28"/>
          <w:szCs w:val="28"/>
        </w:rPr>
        <w:t>дреса, указанные при государственной регистрации в качестве места нахождения несколькими юридическими лицами</w:t>
      </w:r>
      <w:r>
        <w:rPr>
          <w:sz w:val="28"/>
          <w:szCs w:val="28"/>
        </w:rPr>
        <w:t xml:space="preserve">: </w:t>
      </w:r>
      <w:hyperlink r:id="rId13" w:history="1">
        <w:r w:rsidRPr="00F90F40">
          <w:rPr>
            <w:rStyle w:val="a3"/>
            <w:sz w:val="28"/>
            <w:szCs w:val="28"/>
          </w:rPr>
          <w:t>https://service.nalog.ru/addrfind.do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лицах, в отношении которых факт невозможности участия (осуществления руководства) в организации установлен (подтвержден) в судебном порядке</w:t>
      </w:r>
      <w:r>
        <w:rPr>
          <w:sz w:val="28"/>
          <w:szCs w:val="28"/>
        </w:rPr>
        <w:t xml:space="preserve">: </w:t>
      </w:r>
      <w:hyperlink r:id="rId14" w:history="1">
        <w:r w:rsidRPr="00F90F40">
          <w:rPr>
            <w:rStyle w:val="a3"/>
            <w:sz w:val="28"/>
            <w:szCs w:val="28"/>
          </w:rPr>
          <w:t>https://service.nalog.ru/svl.do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юридических лицах, имеющих задолженность по уплате налогов и/или не представляющих налоговую отчетность более года</w:t>
      </w:r>
      <w:r>
        <w:rPr>
          <w:sz w:val="28"/>
          <w:szCs w:val="28"/>
        </w:rPr>
        <w:t xml:space="preserve">: </w:t>
      </w:r>
      <w:hyperlink r:id="rId15" w:history="1">
        <w:r w:rsidRPr="00F90F40">
          <w:rPr>
            <w:rStyle w:val="a3"/>
            <w:sz w:val="28"/>
            <w:szCs w:val="28"/>
          </w:rPr>
          <w:t>https://service.nalog.ru/zd.do</w:t>
        </w:r>
      </w:hyperlink>
      <w:r>
        <w:rPr>
          <w:sz w:val="28"/>
          <w:szCs w:val="28"/>
        </w:rPr>
        <w:t>;</w:t>
      </w:r>
    </w:p>
    <w:p w:rsidR="00C96B3F" w:rsidRDefault="00C96B3F" w:rsidP="00C96B3F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F4EB3">
        <w:rPr>
          <w:sz w:val="28"/>
          <w:szCs w:val="28"/>
        </w:rPr>
        <w:t>ведения о физических лицах, являющихся руководителями или учредителями (участниками) нескольких юридических лиц</w:t>
      </w:r>
      <w:r>
        <w:rPr>
          <w:sz w:val="28"/>
          <w:szCs w:val="28"/>
        </w:rPr>
        <w:t xml:space="preserve">: </w:t>
      </w:r>
      <w:hyperlink r:id="rId16" w:history="1">
        <w:r w:rsidRPr="00F90F40">
          <w:rPr>
            <w:rStyle w:val="a3"/>
            <w:sz w:val="28"/>
            <w:szCs w:val="28"/>
          </w:rPr>
          <w:t>https://service.nalog.ru/mru.do</w:t>
        </w:r>
      </w:hyperlink>
      <w:r>
        <w:rPr>
          <w:sz w:val="28"/>
          <w:szCs w:val="28"/>
        </w:rPr>
        <w:t>;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t xml:space="preserve">- предоставление сведений из ЕГРЮЛ/ЕГРИП: </w:t>
      </w:r>
      <w:hyperlink r:id="rId17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https://egrul.nalog.ru/</w:t>
        </w:r>
      </w:hyperlink>
      <w:r w:rsidRPr="00194D88">
        <w:rPr>
          <w:rFonts w:ascii="Times New Roman" w:hAnsi="Times New Roman" w:cs="Times New Roman"/>
          <w:sz w:val="28"/>
          <w:szCs w:val="28"/>
        </w:rPr>
        <w:t>;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t xml:space="preserve">- сведения о физическом лице: </w:t>
      </w:r>
      <w:hyperlink r:id="rId18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https://service.nalog.ru/inn.do</w:t>
        </w:r>
      </w:hyperlink>
      <w:r w:rsidRPr="00194D88">
        <w:rPr>
          <w:rFonts w:ascii="Times New Roman" w:hAnsi="Times New Roman" w:cs="Times New Roman"/>
          <w:sz w:val="28"/>
          <w:szCs w:val="28"/>
        </w:rPr>
        <w:t>;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t xml:space="preserve">- иная информация, размещаемая на официальном сайте ФНС России в сети «Интернет» в качестве «Открытых данных»: </w:t>
      </w:r>
      <w:hyperlink r:id="rId19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https://www.nalog.ru/opendata/</w:t>
        </w:r>
      </w:hyperlink>
      <w:r w:rsidRPr="00194D88">
        <w:rPr>
          <w:rFonts w:ascii="Times New Roman" w:hAnsi="Times New Roman" w:cs="Times New Roman"/>
          <w:sz w:val="28"/>
          <w:szCs w:val="28"/>
        </w:rPr>
        <w:t>;</w:t>
      </w:r>
    </w:p>
    <w:p w:rsidR="00C96B3F" w:rsidRPr="00194D88" w:rsidRDefault="00C96B3F" w:rsidP="00194D88">
      <w:pPr>
        <w:pStyle w:val="a5"/>
        <w:tabs>
          <w:tab w:val="left" w:pos="709"/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194D88">
        <w:rPr>
          <w:sz w:val="28"/>
          <w:szCs w:val="28"/>
        </w:rPr>
        <w:t>Иную информацию о деловых партнерах можно проверить и (или) узнать на следующих ресурсах: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t xml:space="preserve">- информация о долгах: </w:t>
      </w:r>
      <w:hyperlink r:id="rId20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http://fssprus.ru/</w:t>
        </w:r>
      </w:hyperlink>
      <w:r w:rsidRPr="00194D88">
        <w:rPr>
          <w:rFonts w:ascii="Times New Roman" w:hAnsi="Times New Roman" w:cs="Times New Roman"/>
          <w:sz w:val="28"/>
          <w:szCs w:val="28"/>
        </w:rPr>
        <w:t>;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t xml:space="preserve">- информация об участии делового партнера в судебных спорах: </w:t>
      </w:r>
      <w:hyperlink r:id="rId21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https://bsr.sudrf.ru/bigs/portal.html</w:t>
        </w:r>
      </w:hyperlink>
      <w:r w:rsidRPr="00194D88">
        <w:rPr>
          <w:rFonts w:ascii="Times New Roman" w:hAnsi="Times New Roman" w:cs="Times New Roman"/>
          <w:sz w:val="28"/>
          <w:szCs w:val="28"/>
        </w:rPr>
        <w:t>;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t xml:space="preserve">- перечень несостоятельных организаций, находящихся в стадии банкротства или ликвидации: </w:t>
      </w:r>
      <w:hyperlink r:id="rId22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http://bankrot.fedresurs.ru/</w:t>
        </w:r>
      </w:hyperlink>
      <w:r w:rsidRPr="00194D88">
        <w:rPr>
          <w:rFonts w:ascii="Times New Roman" w:hAnsi="Times New Roman" w:cs="Times New Roman"/>
          <w:sz w:val="28"/>
          <w:szCs w:val="28"/>
        </w:rPr>
        <w:t>;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lastRenderedPageBreak/>
        <w:t xml:space="preserve">- перечень дисквалифицированных лиц: </w:t>
      </w:r>
      <w:hyperlink r:id="rId23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http://bankrot.fedresurs.ru/DisqualificantsList.aspx</w:t>
        </w:r>
      </w:hyperlink>
      <w:r w:rsidRPr="00194D88">
        <w:rPr>
          <w:rFonts w:ascii="Times New Roman" w:hAnsi="Times New Roman" w:cs="Times New Roman"/>
          <w:sz w:val="28"/>
          <w:szCs w:val="28"/>
        </w:rPr>
        <w:t>;</w:t>
      </w:r>
    </w:p>
    <w:p w:rsidR="00C96B3F" w:rsidRPr="00194D88" w:rsidRDefault="00C96B3F" w:rsidP="00194D8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88">
        <w:rPr>
          <w:rFonts w:ascii="Times New Roman" w:hAnsi="Times New Roman" w:cs="Times New Roman"/>
          <w:sz w:val="28"/>
          <w:szCs w:val="28"/>
        </w:rPr>
        <w:t xml:space="preserve">- реестр юридических лиц, привлеченных к административной ответственности за незаконное вознаграждение: </w:t>
      </w:r>
      <w:hyperlink r:id="rId24" w:history="1">
        <w:r w:rsidRPr="00194D88">
          <w:rPr>
            <w:rStyle w:val="a3"/>
            <w:rFonts w:ascii="Times New Roman" w:hAnsi="Times New Roman" w:cs="Times New Roman"/>
            <w:sz w:val="28"/>
            <w:szCs w:val="28"/>
          </w:rPr>
          <w:t>https://www.genproc.gov.ru/anticor/register-of-illegal-remuneration/</w:t>
        </w:r>
      </w:hyperlink>
      <w:r w:rsidRPr="00194D88">
        <w:rPr>
          <w:rFonts w:ascii="Times New Roman" w:hAnsi="Times New Roman" w:cs="Times New Roman"/>
          <w:sz w:val="28"/>
          <w:szCs w:val="28"/>
        </w:rPr>
        <w:t>.</w:t>
      </w:r>
    </w:p>
    <w:p w:rsidR="006F3422" w:rsidRDefault="006F3422" w:rsidP="00C70E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0EFA" w:rsidRPr="00C70EFA" w:rsidRDefault="000664C2" w:rsidP="00C70E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EFA">
        <w:rPr>
          <w:rFonts w:ascii="Times New Roman" w:hAnsi="Times New Roman" w:cs="Times New Roman"/>
          <w:sz w:val="28"/>
          <w:szCs w:val="28"/>
        </w:rPr>
        <w:t xml:space="preserve">За несоблюдение муниципальным служащим ограничений и запретов, </w:t>
      </w:r>
      <w:r w:rsidR="0044690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C70EFA">
        <w:rPr>
          <w:rFonts w:ascii="Times New Roman" w:hAnsi="Times New Roman" w:cs="Times New Roman"/>
          <w:sz w:val="28"/>
          <w:szCs w:val="28"/>
        </w:rPr>
        <w:t>налагат</w:t>
      </w:r>
      <w:r w:rsidR="00446907">
        <w:rPr>
          <w:rFonts w:ascii="Times New Roman" w:hAnsi="Times New Roman" w:cs="Times New Roman"/>
          <w:sz w:val="28"/>
          <w:szCs w:val="28"/>
        </w:rPr>
        <w:t>ь</w:t>
      </w:r>
      <w:r w:rsidRPr="00C70EFA">
        <w:rPr>
          <w:rFonts w:ascii="Times New Roman" w:hAnsi="Times New Roman" w:cs="Times New Roman"/>
          <w:sz w:val="28"/>
          <w:szCs w:val="28"/>
        </w:rPr>
        <w:t xml:space="preserve">ся взыскания, предусмотренные </w:t>
      </w:r>
      <w:hyperlink r:id="rId25" w:history="1">
        <w:r w:rsidRPr="00C70EFA">
          <w:rPr>
            <w:rStyle w:val="a3"/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C70EFA">
        <w:rPr>
          <w:rFonts w:ascii="Times New Roman" w:hAnsi="Times New Roman" w:cs="Times New Roman"/>
          <w:sz w:val="28"/>
          <w:szCs w:val="28"/>
        </w:rPr>
        <w:t xml:space="preserve"> </w:t>
      </w:r>
      <w:r w:rsidR="00C70EFA" w:rsidRPr="00C70EFA">
        <w:rPr>
          <w:rFonts w:ascii="Times New Roman" w:hAnsi="Times New Roman" w:cs="Times New Roman"/>
          <w:sz w:val="28"/>
          <w:szCs w:val="28"/>
        </w:rPr>
        <w:t>З</w:t>
      </w:r>
      <w:r w:rsidRPr="00C70EFA">
        <w:rPr>
          <w:rFonts w:ascii="Times New Roman" w:hAnsi="Times New Roman" w:cs="Times New Roman"/>
          <w:sz w:val="28"/>
          <w:szCs w:val="28"/>
        </w:rPr>
        <w:t xml:space="preserve">акона. </w:t>
      </w:r>
    </w:p>
    <w:p w:rsidR="00C70EFA" w:rsidRDefault="00C70EFA" w:rsidP="00C70E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FA">
        <w:rPr>
          <w:rFonts w:ascii="Times New Roman" w:hAnsi="Times New Roman" w:cs="Times New Roman"/>
          <w:sz w:val="28"/>
          <w:szCs w:val="28"/>
        </w:rPr>
        <w:t xml:space="preserve">Это </w:t>
      </w:r>
      <w:r w:rsidRPr="00C7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дисциплинарные взыскания: замечание; выговор; увольнение с муниципальной службы по соответствующим основаниям. </w:t>
      </w:r>
    </w:p>
    <w:p w:rsidR="00963BE3" w:rsidRPr="00963BE3" w:rsidRDefault="00963BE3" w:rsidP="00963B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3BE3">
        <w:rPr>
          <w:rFonts w:ascii="Times New Roman" w:hAnsi="Times New Roman" w:cs="Times New Roman"/>
          <w:sz w:val="28"/>
          <w:szCs w:val="28"/>
        </w:rPr>
        <w:t xml:space="preserve">Помимо оснований для расторжения трудового договора, предусмотренных Трудовым </w:t>
      </w:r>
      <w:hyperlink r:id="rId26" w:history="1">
        <w:r w:rsidRPr="00963BE3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3B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согласно статье 19 Закона </w:t>
      </w:r>
      <w:r w:rsidRPr="00963BE3">
        <w:rPr>
          <w:rFonts w:ascii="Times New Roman" w:hAnsi="Times New Roman" w:cs="Times New Roman"/>
          <w:sz w:val="28"/>
          <w:szCs w:val="28"/>
        </w:rPr>
        <w:t>трудовой договор с муниципальным служащим может быть расторгнут по инициативе представителя нанимателя (работодателя)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BE3">
        <w:rPr>
          <w:rFonts w:ascii="Times New Roman" w:hAnsi="Times New Roman" w:cs="Times New Roman"/>
          <w:sz w:val="28"/>
          <w:szCs w:val="28"/>
        </w:rPr>
        <w:t>несоблюдения ограничений и запретов, связанных с муниципальной службой и установленных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r:id="rId27" w:history="1">
        <w:r w:rsidRPr="00963BE3">
          <w:rPr>
            <w:rStyle w:val="a3"/>
            <w:rFonts w:ascii="Times New Roman" w:hAnsi="Times New Roman" w:cs="Times New Roman"/>
            <w:sz w:val="28"/>
            <w:szCs w:val="28"/>
          </w:rPr>
          <w:t>стать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ей</w:t>
        </w:r>
      </w:hyperlink>
      <w:r w:rsidRPr="00963BE3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963BE3">
          <w:rPr>
            <w:rStyle w:val="a3"/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3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E3" w:rsidRPr="00C70EFA" w:rsidRDefault="00963BE3" w:rsidP="00C70E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C2" w:rsidRPr="003C486B" w:rsidRDefault="000664C2" w:rsidP="00BB495A">
      <w:pPr>
        <w:ind w:firstLine="426"/>
        <w:jc w:val="both"/>
        <w:rPr>
          <w:sz w:val="28"/>
          <w:szCs w:val="28"/>
        </w:rPr>
      </w:pPr>
    </w:p>
    <w:sectPr w:rsidR="000664C2" w:rsidRPr="003C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89"/>
    <w:rsid w:val="000129E8"/>
    <w:rsid w:val="000664C2"/>
    <w:rsid w:val="000D22E5"/>
    <w:rsid w:val="0010279C"/>
    <w:rsid w:val="00140B4B"/>
    <w:rsid w:val="00194D88"/>
    <w:rsid w:val="002666A0"/>
    <w:rsid w:val="002D71E1"/>
    <w:rsid w:val="003C486B"/>
    <w:rsid w:val="00446907"/>
    <w:rsid w:val="00537389"/>
    <w:rsid w:val="00545B7A"/>
    <w:rsid w:val="005B091C"/>
    <w:rsid w:val="005B21E3"/>
    <w:rsid w:val="005D15ED"/>
    <w:rsid w:val="005F1D80"/>
    <w:rsid w:val="006125FC"/>
    <w:rsid w:val="00641EAA"/>
    <w:rsid w:val="006F3422"/>
    <w:rsid w:val="00757DED"/>
    <w:rsid w:val="00771350"/>
    <w:rsid w:val="007F15A7"/>
    <w:rsid w:val="007F15D1"/>
    <w:rsid w:val="00800C5E"/>
    <w:rsid w:val="008426F1"/>
    <w:rsid w:val="008A1944"/>
    <w:rsid w:val="008E50AF"/>
    <w:rsid w:val="008F2D1B"/>
    <w:rsid w:val="00920685"/>
    <w:rsid w:val="00963BE3"/>
    <w:rsid w:val="00A013B0"/>
    <w:rsid w:val="00BB495A"/>
    <w:rsid w:val="00BF159C"/>
    <w:rsid w:val="00C70EFA"/>
    <w:rsid w:val="00C7688E"/>
    <w:rsid w:val="00C96B3F"/>
    <w:rsid w:val="00E50E89"/>
    <w:rsid w:val="00E57A54"/>
    <w:rsid w:val="00E80791"/>
    <w:rsid w:val="00EB4437"/>
    <w:rsid w:val="00F05CE6"/>
    <w:rsid w:val="00F873AF"/>
    <w:rsid w:val="00FE01B5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C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738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96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F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C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738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96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F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uwsfind.do" TargetMode="External"/><Relationship Id="rId13" Type="http://schemas.openxmlformats.org/officeDocument/2006/relationships/hyperlink" Target="https://service.nalog.ru/addrfind.do" TargetMode="External"/><Relationship Id="rId18" Type="http://schemas.openxmlformats.org/officeDocument/2006/relationships/hyperlink" Target="https://service.nalog.ru/inn.do" TargetMode="External"/><Relationship Id="rId26" Type="http://schemas.openxmlformats.org/officeDocument/2006/relationships/hyperlink" Target="https://login.consultant.ru/link/?req=doc&amp;base=LAW&amp;n=428405&amp;dst=100556&amp;field=134&amp;date=21.10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sr.sudrf.ru/bigs/portal.html" TargetMode="External"/><Relationship Id="rId7" Type="http://schemas.openxmlformats.org/officeDocument/2006/relationships/hyperlink" Target="https://service.nalog.ru/regmon/" TargetMode="External"/><Relationship Id="rId12" Type="http://schemas.openxmlformats.org/officeDocument/2006/relationships/hyperlink" Target="https://service.nalog.ru/disfind.do" TargetMode="External"/><Relationship Id="rId17" Type="http://schemas.openxmlformats.org/officeDocument/2006/relationships/hyperlink" Target="https://egrul.nalog.ru/" TargetMode="External"/><Relationship Id="rId25" Type="http://schemas.openxmlformats.org/officeDocument/2006/relationships/hyperlink" Target="https://login.consultant.ru/link/?req=doc&amp;base=LAW&amp;n=383524&amp;dst=100221&amp;field=134&amp;date=19.10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rvice.nalog.ru/mru.do" TargetMode="External"/><Relationship Id="rId20" Type="http://schemas.openxmlformats.org/officeDocument/2006/relationships/hyperlink" Target="http://fssprus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b.nalog.ru/search.html" TargetMode="External"/><Relationship Id="rId11" Type="http://schemas.openxmlformats.org/officeDocument/2006/relationships/hyperlink" Target="https://service.nalog.ru/disqualified.do" TargetMode="External"/><Relationship Id="rId24" Type="http://schemas.openxmlformats.org/officeDocument/2006/relationships/hyperlink" Target="https://www.genproc.gov.ru/anticor/register-of-illegal-remuneration/" TargetMode="External"/><Relationship Id="rId5" Type="http://schemas.openxmlformats.org/officeDocument/2006/relationships/hyperlink" Target="consultantplus://offline/ref=59A773BEA38354AE8A770552841EB3181200BBE4867CA3FB4E5E5CDF4B2B1C49E7AC863FbFQ1L" TargetMode="External"/><Relationship Id="rId15" Type="http://schemas.openxmlformats.org/officeDocument/2006/relationships/hyperlink" Target="https://service.nalog.ru/zd.do" TargetMode="External"/><Relationship Id="rId23" Type="http://schemas.openxmlformats.org/officeDocument/2006/relationships/hyperlink" Target="http://bankrot.fedresurs.ru/DisqualificantsList.aspx" TargetMode="External"/><Relationship Id="rId28" Type="http://schemas.openxmlformats.org/officeDocument/2006/relationships/hyperlink" Target="https://login.consultant.ru/link/?req=doc&amp;base=LAW&amp;n=383524&amp;dst=100104&amp;field=134&amp;date=21.10.2022" TargetMode="External"/><Relationship Id="rId10" Type="http://schemas.openxmlformats.org/officeDocument/2006/relationships/hyperlink" Target="https://www.vestnik-gosreg.ru/publ/fz83/" TargetMode="External"/><Relationship Id="rId19" Type="http://schemas.openxmlformats.org/officeDocument/2006/relationships/hyperlink" Target="https://www.nalog.ru/opend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tnik-gosreg.ru/publ/vgr/" TargetMode="External"/><Relationship Id="rId14" Type="http://schemas.openxmlformats.org/officeDocument/2006/relationships/hyperlink" Target="https://service.nalog.ru/svl.do" TargetMode="External"/><Relationship Id="rId22" Type="http://schemas.openxmlformats.org/officeDocument/2006/relationships/hyperlink" Target="http://bankrot.fedresurs.ru/" TargetMode="External"/><Relationship Id="rId27" Type="http://schemas.openxmlformats.org/officeDocument/2006/relationships/hyperlink" Target="https://login.consultant.ru/link/?req=doc&amp;base=LAW&amp;n=383524&amp;dst=100092&amp;field=134&amp;date=21.10.20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010408</dc:creator>
  <cp:lastModifiedBy>010408</cp:lastModifiedBy>
  <cp:revision>4</cp:revision>
  <cp:lastPrinted>2022-10-21T06:39:00Z</cp:lastPrinted>
  <dcterms:created xsi:type="dcterms:W3CDTF">2022-10-21T06:42:00Z</dcterms:created>
  <dcterms:modified xsi:type="dcterms:W3CDTF">2022-10-21T09:45:00Z</dcterms:modified>
</cp:coreProperties>
</file>