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615"/>
        <w:tblW w:w="15417" w:type="dxa"/>
        <w:tblLook w:val="04A0" w:firstRow="1" w:lastRow="0" w:firstColumn="1" w:lastColumn="0" w:noHBand="0" w:noVBand="1"/>
      </w:tblPr>
      <w:tblGrid>
        <w:gridCol w:w="645"/>
        <w:gridCol w:w="2886"/>
        <w:gridCol w:w="2538"/>
        <w:gridCol w:w="2828"/>
        <w:gridCol w:w="6520"/>
      </w:tblGrid>
      <w:tr w:rsidR="0084057D" w:rsidRPr="008F7581" w:rsidTr="003D4A81">
        <w:trPr>
          <w:trHeight w:val="1546"/>
        </w:trPr>
        <w:tc>
          <w:tcPr>
            <w:tcW w:w="15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57D" w:rsidRPr="008F7581" w:rsidRDefault="0084057D" w:rsidP="009C5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581">
              <w:rPr>
                <w:rFonts w:ascii="Times New Roman" w:hAnsi="Times New Roman" w:cs="Times New Roman"/>
                <w:b/>
                <w:sz w:val="24"/>
                <w:szCs w:val="24"/>
              </w:rPr>
              <w:t>МЕРЫ ФИНАНСОВОЙ ПОДДЕРЖКИ</w:t>
            </w:r>
            <w:r w:rsidR="00B241E1" w:rsidRPr="008F7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РАМКАХ</w:t>
            </w:r>
          </w:p>
          <w:p w:rsidR="0084057D" w:rsidRPr="008F7581" w:rsidRDefault="0084057D" w:rsidP="009C5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581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ГОСУДАРСТВЕННОЙ ПРОГРАММЫ ХАНТЫ-МАНСИЙСКОГО АВТОНОМНОГО ОКРУГА - ЮГРЫ</w:t>
            </w:r>
          </w:p>
          <w:p w:rsidR="008F7581" w:rsidRPr="00E31EC5" w:rsidRDefault="0084057D" w:rsidP="00E31E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8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E31EC5">
              <w:rPr>
                <w:rFonts w:ascii="Times New Roman" w:hAnsi="Times New Roman" w:cs="Times New Roman"/>
                <w:sz w:val="24"/>
                <w:szCs w:val="24"/>
              </w:rPr>
              <w:t>УСТОЙЧИВОЕ</w:t>
            </w:r>
            <w:r w:rsidRPr="008F758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КОРЕННЫХ МАЛОЧИСЛЕННЫХ</w:t>
            </w:r>
            <w:r w:rsidR="00E31EC5">
              <w:rPr>
                <w:rFonts w:ascii="Times New Roman" w:hAnsi="Times New Roman" w:cs="Times New Roman"/>
                <w:sz w:val="24"/>
                <w:szCs w:val="24"/>
              </w:rPr>
              <w:t xml:space="preserve"> НАРОДОВ СЕВЕРА</w:t>
            </w:r>
            <w:r w:rsidRPr="008F758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8F7581" w:rsidRPr="008F75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F7581" w:rsidRPr="008F7581" w:rsidRDefault="008F7581" w:rsidP="008F758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75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утв. Постановлением Правительства Ханты-Ман</w:t>
            </w:r>
            <w:r w:rsidR="00FF61EB">
              <w:rPr>
                <w:rFonts w:ascii="Times New Roman" w:hAnsi="Times New Roman" w:cs="Times New Roman"/>
                <w:b w:val="0"/>
                <w:sz w:val="24"/>
                <w:szCs w:val="24"/>
              </w:rPr>
              <w:t>сийского автономного округа от 31 октября 2021 г. N 478</w:t>
            </w:r>
            <w:r w:rsidRPr="008F75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-п </w:t>
            </w:r>
          </w:p>
          <w:p w:rsidR="008F7581" w:rsidRPr="008F7581" w:rsidRDefault="008F7581" w:rsidP="008F758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7581">
              <w:rPr>
                <w:rFonts w:ascii="Times New Roman" w:hAnsi="Times New Roman" w:cs="Times New Roman"/>
                <w:b w:val="0"/>
                <w:sz w:val="24"/>
                <w:szCs w:val="24"/>
              </w:rPr>
              <w:t>(далее – Государственная программа)</w:t>
            </w:r>
          </w:p>
          <w:p w:rsidR="0084057D" w:rsidRPr="008F7581" w:rsidRDefault="0084057D" w:rsidP="008F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581" w:rsidRPr="008F7581" w:rsidTr="00BD5945">
        <w:trPr>
          <w:trHeight w:val="1174"/>
        </w:trPr>
        <w:tc>
          <w:tcPr>
            <w:tcW w:w="645" w:type="dxa"/>
            <w:tcBorders>
              <w:top w:val="single" w:sz="4" w:space="0" w:color="auto"/>
            </w:tcBorders>
            <w:vAlign w:val="center"/>
          </w:tcPr>
          <w:p w:rsidR="00060DA6" w:rsidRPr="008F7581" w:rsidRDefault="00060DA6" w:rsidP="009C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0DA6" w:rsidRPr="008F7581" w:rsidRDefault="00060DA6" w:rsidP="009C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8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86" w:type="dxa"/>
            <w:tcBorders>
              <w:top w:val="single" w:sz="4" w:space="0" w:color="auto"/>
            </w:tcBorders>
            <w:vAlign w:val="center"/>
          </w:tcPr>
          <w:p w:rsidR="00060DA6" w:rsidRPr="008F7581" w:rsidRDefault="00060DA6" w:rsidP="009C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81">
              <w:rPr>
                <w:rFonts w:ascii="Times New Roman" w:hAnsi="Times New Roman" w:cs="Times New Roman"/>
                <w:sz w:val="24"/>
                <w:szCs w:val="24"/>
              </w:rPr>
              <w:t>Мероприятие/ направление финансовой поддержки</w:t>
            </w:r>
          </w:p>
        </w:tc>
        <w:tc>
          <w:tcPr>
            <w:tcW w:w="2538" w:type="dxa"/>
            <w:tcBorders>
              <w:top w:val="single" w:sz="4" w:space="0" w:color="auto"/>
            </w:tcBorders>
            <w:vAlign w:val="center"/>
          </w:tcPr>
          <w:p w:rsidR="00060DA6" w:rsidRPr="008F7581" w:rsidRDefault="00060DA6" w:rsidP="009C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81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2828" w:type="dxa"/>
            <w:tcBorders>
              <w:top w:val="single" w:sz="4" w:space="0" w:color="auto"/>
            </w:tcBorders>
            <w:vAlign w:val="center"/>
          </w:tcPr>
          <w:p w:rsidR="00060DA6" w:rsidRPr="008F7581" w:rsidRDefault="0084057D" w:rsidP="009C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60DA6" w:rsidRPr="008F7581">
              <w:rPr>
                <w:rFonts w:ascii="Times New Roman" w:hAnsi="Times New Roman" w:cs="Times New Roman"/>
                <w:sz w:val="24"/>
                <w:szCs w:val="24"/>
              </w:rPr>
              <w:t>бъем финансовой поддержки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:rsidR="00060DA6" w:rsidRPr="008F7581" w:rsidRDefault="00060DA6" w:rsidP="009C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81"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  <w:r w:rsidR="0084057D" w:rsidRPr="008F758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r w:rsidRPr="008F7581">
              <w:rPr>
                <w:rFonts w:ascii="Times New Roman" w:hAnsi="Times New Roman" w:cs="Times New Roman"/>
                <w:sz w:val="24"/>
                <w:szCs w:val="24"/>
              </w:rPr>
              <w:t>финансовой поддержки</w:t>
            </w:r>
          </w:p>
        </w:tc>
      </w:tr>
      <w:tr w:rsidR="00060DA6" w:rsidRPr="008F7581" w:rsidTr="00BD5945">
        <w:trPr>
          <w:trHeight w:val="978"/>
        </w:trPr>
        <w:tc>
          <w:tcPr>
            <w:tcW w:w="645" w:type="dxa"/>
            <w:shd w:val="clear" w:color="auto" w:fill="EAF1DD" w:themeFill="accent3" w:themeFillTint="33"/>
            <w:vAlign w:val="center"/>
          </w:tcPr>
          <w:p w:rsidR="00060DA6" w:rsidRPr="008F7581" w:rsidRDefault="00060DA6" w:rsidP="00BD5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58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772" w:type="dxa"/>
            <w:gridSpan w:val="4"/>
            <w:shd w:val="clear" w:color="auto" w:fill="EAF1DD" w:themeFill="accent3" w:themeFillTint="33"/>
            <w:vAlign w:val="center"/>
          </w:tcPr>
          <w:p w:rsidR="00060DA6" w:rsidRPr="004C566C" w:rsidRDefault="00FF61EB" w:rsidP="00BD5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66C">
              <w:rPr>
                <w:rFonts w:ascii="Times New Roman" w:hAnsi="Times New Roman" w:cs="Times New Roman"/>
                <w:b/>
                <w:sz w:val="28"/>
                <w:szCs w:val="28"/>
              </w:rPr>
              <w:t>Субсидия на обустройство земельных участков территорий традиционного природопользования, лесных участков, предназначенных для ведения традиционной хозяйственной деятельности</w:t>
            </w:r>
          </w:p>
        </w:tc>
      </w:tr>
      <w:tr w:rsidR="00060DA6" w:rsidRPr="008F7581" w:rsidTr="003D4A81">
        <w:tc>
          <w:tcPr>
            <w:tcW w:w="645" w:type="dxa"/>
          </w:tcPr>
          <w:p w:rsidR="00060DA6" w:rsidRPr="008F7581" w:rsidRDefault="00060DA6" w:rsidP="009C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060DA6" w:rsidRPr="00FF61EB" w:rsidRDefault="00FF61EB" w:rsidP="00FF6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F61EB">
              <w:rPr>
                <w:rFonts w:ascii="Times New Roman" w:hAnsi="Times New Roman" w:cs="Times New Roman"/>
                <w:sz w:val="24"/>
                <w:szCs w:val="24"/>
              </w:rPr>
              <w:t>озмещение части фактически понесенных затрат на приобретение материально-технических средств, необходимых для обустройства земельных участков территорий традиционного природопользования, лесных участков, предназначенных для ведения традиционной хозяйственной деятельности.</w:t>
            </w:r>
          </w:p>
        </w:tc>
        <w:tc>
          <w:tcPr>
            <w:tcW w:w="2538" w:type="dxa"/>
          </w:tcPr>
          <w:p w:rsidR="00060DA6" w:rsidRPr="008F7581" w:rsidRDefault="00060DA6" w:rsidP="00485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581">
              <w:rPr>
                <w:rFonts w:ascii="Times New Roman" w:hAnsi="Times New Roman" w:cs="Times New Roman"/>
                <w:sz w:val="24"/>
                <w:szCs w:val="24"/>
              </w:rPr>
              <w:t>Администрация Кондинского района (</w:t>
            </w:r>
            <w:r w:rsidR="00485D7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1B7C5E">
              <w:rPr>
                <w:rFonts w:ascii="Times New Roman" w:hAnsi="Times New Roman" w:cs="Times New Roman"/>
                <w:sz w:val="24"/>
                <w:szCs w:val="24"/>
              </w:rPr>
              <w:t>внутренней политики</w:t>
            </w:r>
            <w:r w:rsidRPr="008F75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8" w:type="dxa"/>
          </w:tcPr>
          <w:p w:rsidR="00060DA6" w:rsidRPr="0080731D" w:rsidRDefault="00060DA6" w:rsidP="00485D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581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обустройство </w:t>
            </w:r>
            <w:r w:rsidR="0080731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в размере </w:t>
            </w:r>
            <w:r w:rsidR="0080731D" w:rsidRPr="0080731D">
              <w:rPr>
                <w:rFonts w:ascii="Times New Roman" w:hAnsi="Times New Roman" w:cs="Times New Roman"/>
                <w:b/>
                <w:sz w:val="24"/>
                <w:szCs w:val="24"/>
              </w:rPr>
              <w:t>75% от стоимости</w:t>
            </w:r>
            <w:r w:rsidR="00807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31D" w:rsidRPr="0080731D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приобретенных</w:t>
            </w:r>
            <w:r w:rsidR="0080731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материально-технических средств, </w:t>
            </w:r>
            <w:r w:rsidR="0080731D" w:rsidRPr="0080731D">
              <w:rPr>
                <w:rFonts w:ascii="Times New Roman" w:hAnsi="Times New Roman" w:cs="Times New Roman"/>
                <w:b/>
                <w:sz w:val="24"/>
                <w:szCs w:val="24"/>
              </w:rPr>
              <w:t>но не более:</w:t>
            </w:r>
          </w:p>
          <w:p w:rsidR="0080731D" w:rsidRDefault="0080731D" w:rsidP="009C5246">
            <w:pPr>
              <w:pStyle w:val="ConsPlusNormal"/>
              <w:spacing w:before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Бензопила – 50 000,00 руб.</w:t>
            </w:r>
          </w:p>
          <w:p w:rsidR="0080731D" w:rsidRDefault="0080731D" w:rsidP="009C5246">
            <w:pPr>
              <w:pStyle w:val="ConsPlusNormal"/>
              <w:spacing w:before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Пилорама – 260 000,00 руб.</w:t>
            </w:r>
          </w:p>
          <w:p w:rsidR="00060DA6" w:rsidRPr="008F7581" w:rsidRDefault="0080731D" w:rsidP="009C5246">
            <w:pPr>
              <w:pStyle w:val="ConsPlusNormal"/>
              <w:spacing w:before="2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Квадроцикл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300 000,00 руб.</w:t>
            </w:r>
            <w:r w:rsidR="00060DA6" w:rsidRPr="008F7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:rsidR="005843E8" w:rsidRDefault="00106D5A" w:rsidP="00106D5A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 предоставляе</w:t>
            </w:r>
            <w:r w:rsidR="00060DA6" w:rsidRPr="008F7581">
              <w:rPr>
                <w:rFonts w:ascii="Times New Roman" w:hAnsi="Times New Roman" w:cs="Times New Roman"/>
                <w:sz w:val="24"/>
                <w:szCs w:val="24"/>
              </w:rPr>
              <w:t>тся юридическим и физическим лица</w:t>
            </w:r>
            <w:r w:rsidR="005843E8" w:rsidRPr="008F758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4807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соответствующим</w:t>
            </w:r>
            <w:r w:rsidRPr="00106D5A">
              <w:rPr>
                <w:rFonts w:ascii="Times New Roman" w:hAnsi="Times New Roman" w:cs="Times New Roman"/>
                <w:sz w:val="24"/>
                <w:szCs w:val="24"/>
              </w:rPr>
              <w:t xml:space="preserve"> в совокупности на дату подачи заявления следующим критериям</w:t>
            </w:r>
            <w:r w:rsidR="005843E8" w:rsidRPr="00106D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06D5A" w:rsidRPr="00106D5A" w:rsidRDefault="00106D5A" w:rsidP="00106D5A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31D" w:rsidRDefault="00060DA6" w:rsidP="00106D5A">
            <w:pPr>
              <w:pStyle w:val="ConsPlusNormal"/>
              <w:numPr>
                <w:ilvl w:val="0"/>
                <w:numId w:val="5"/>
              </w:numPr>
              <w:ind w:left="60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581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  <w:r w:rsidR="008073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731D" w:rsidRPr="0080731D" w:rsidRDefault="0080731D" w:rsidP="00106D5A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100601"/>
            <w:r w:rsidRPr="0080731D">
              <w:rPr>
                <w:rFonts w:ascii="Times New Roman" w:hAnsi="Times New Roman" w:cs="Times New Roman"/>
                <w:sz w:val="24"/>
                <w:szCs w:val="24"/>
              </w:rPr>
              <w:t>а) имеет в пользовании территорию традиционного природопользования или лесной участок, предназначенный для ведения традиционной хозяйственной деятельности;</w:t>
            </w:r>
          </w:p>
          <w:p w:rsidR="0080731D" w:rsidRPr="0080731D" w:rsidRDefault="0080731D" w:rsidP="00106D5A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100602"/>
            <w:bookmarkEnd w:id="0"/>
            <w:r w:rsidRPr="0080731D">
              <w:rPr>
                <w:rFonts w:ascii="Times New Roman" w:hAnsi="Times New Roman" w:cs="Times New Roman"/>
                <w:sz w:val="24"/>
                <w:szCs w:val="24"/>
              </w:rPr>
              <w:t>б) не имеет соглашений с Пользователями недр;</w:t>
            </w:r>
          </w:p>
          <w:bookmarkEnd w:id="1"/>
          <w:p w:rsidR="0080731D" w:rsidRPr="0080731D" w:rsidRDefault="0080731D" w:rsidP="00106D5A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31D">
              <w:rPr>
                <w:rFonts w:ascii="Times New Roman" w:hAnsi="Times New Roman" w:cs="Times New Roman"/>
                <w:sz w:val="24"/>
                <w:szCs w:val="24"/>
              </w:rPr>
              <w:t>в) включено в Реестр организаций или соответствует следующим критериям в совокупности:</w:t>
            </w:r>
          </w:p>
          <w:p w:rsidR="0080731D" w:rsidRPr="0080731D" w:rsidRDefault="0080731D" w:rsidP="00106D5A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31D">
              <w:rPr>
                <w:rFonts w:ascii="Times New Roman" w:hAnsi="Times New Roman" w:cs="Times New Roman"/>
                <w:sz w:val="24"/>
                <w:szCs w:val="24"/>
              </w:rPr>
              <w:t>хотя бы один из учредителей относится к лицам из числа коренных малочисленных народов Севера, проживающих в автономном округе;</w:t>
            </w:r>
          </w:p>
          <w:p w:rsidR="0080731D" w:rsidRPr="0080731D" w:rsidRDefault="0080731D" w:rsidP="00106D5A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31D">
              <w:rPr>
                <w:rFonts w:ascii="Times New Roman" w:hAnsi="Times New Roman" w:cs="Times New Roman"/>
                <w:sz w:val="24"/>
                <w:szCs w:val="24"/>
              </w:rPr>
              <w:t>основным видом является традиционная хозяйственная деятельность коренных малочисленных народов Севера, при этом выручка от этого вида деятельности в общей сумме должна составлять не менее 70%;</w:t>
            </w:r>
          </w:p>
          <w:p w:rsidR="0080731D" w:rsidRPr="0080731D" w:rsidRDefault="0080731D" w:rsidP="00106D5A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31D">
              <w:rPr>
                <w:rFonts w:ascii="Times New Roman" w:hAnsi="Times New Roman" w:cs="Times New Roman"/>
                <w:sz w:val="24"/>
                <w:szCs w:val="24"/>
              </w:rPr>
              <w:t>не менее половины рабочих мест занято лицами из числа коренных малочисленных народов Севера, проживающих в автономном округе;</w:t>
            </w:r>
          </w:p>
          <w:p w:rsidR="0080731D" w:rsidRPr="0080731D" w:rsidRDefault="0080731D" w:rsidP="00106D5A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31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организационно-правовыми формами являются хозяйственные товарищества, общества, производственные и потребительские кооперативы, общины коренных </w:t>
            </w:r>
            <w:r w:rsidRPr="00807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малочисленных народов Севера;</w:t>
            </w:r>
          </w:p>
          <w:p w:rsidR="0080731D" w:rsidRDefault="0080731D" w:rsidP="00106D5A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31D">
              <w:rPr>
                <w:rFonts w:ascii="Times New Roman" w:hAnsi="Times New Roman" w:cs="Times New Roman"/>
                <w:sz w:val="24"/>
                <w:szCs w:val="24"/>
              </w:rPr>
              <w:t>регистрация в качестве юридического лица в автономном округе.</w:t>
            </w:r>
          </w:p>
          <w:p w:rsidR="00106D5A" w:rsidRPr="0080731D" w:rsidRDefault="00106D5A" w:rsidP="00106D5A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D5A" w:rsidRDefault="00060DA6" w:rsidP="00106D5A">
            <w:pPr>
              <w:pStyle w:val="ConsPlusNormal"/>
              <w:numPr>
                <w:ilvl w:val="0"/>
                <w:numId w:val="5"/>
              </w:numPr>
              <w:ind w:left="60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581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  <w:r w:rsidR="00106D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06D5A" w:rsidRPr="00106D5A" w:rsidRDefault="00060DA6" w:rsidP="00106D5A">
            <w:pPr>
              <w:pStyle w:val="ConsPlusNormal"/>
              <w:ind w:left="34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D5A" w:rsidRPr="00106D5A">
              <w:rPr>
                <w:rFonts w:ascii="Times New Roman" w:hAnsi="Times New Roman" w:cs="Times New Roman"/>
                <w:sz w:val="24"/>
                <w:szCs w:val="24"/>
              </w:rPr>
              <w:t xml:space="preserve"> а) из числа коренных малочисленных народов Севера автономного округа;</w:t>
            </w:r>
          </w:p>
          <w:p w:rsidR="00106D5A" w:rsidRDefault="00106D5A" w:rsidP="00106D5A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D5A">
              <w:rPr>
                <w:rFonts w:ascii="Times New Roman" w:hAnsi="Times New Roman" w:cs="Times New Roman"/>
                <w:sz w:val="24"/>
                <w:szCs w:val="24"/>
              </w:rPr>
              <w:t>б) имеет место жительства на территории автономного округа;</w:t>
            </w:r>
          </w:p>
          <w:p w:rsidR="00106D5A" w:rsidRPr="00106D5A" w:rsidRDefault="00106D5A" w:rsidP="00106D5A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106D5A">
              <w:rPr>
                <w:rFonts w:ascii="Times New Roman" w:hAnsi="Times New Roman" w:cs="Times New Roman"/>
                <w:sz w:val="24"/>
                <w:szCs w:val="24"/>
              </w:rPr>
              <w:t>является субъектом права традиционного природопользования;</w:t>
            </w:r>
          </w:p>
          <w:p w:rsidR="00060DA6" w:rsidRDefault="00106D5A" w:rsidP="00106D5A">
            <w:pPr>
              <w:pStyle w:val="ConsPlusNormal"/>
              <w:ind w:left="540" w:hanging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D5A">
              <w:rPr>
                <w:rFonts w:ascii="Times New Roman" w:hAnsi="Times New Roman" w:cs="Times New Roman"/>
                <w:sz w:val="24"/>
                <w:szCs w:val="24"/>
              </w:rPr>
              <w:t>г) не имеет соглашений с Пользователями недр.</w:t>
            </w:r>
          </w:p>
          <w:p w:rsidR="00A67274" w:rsidRPr="00106D5A" w:rsidRDefault="00A67274" w:rsidP="00106D5A">
            <w:pPr>
              <w:pStyle w:val="ConsPlusNormal"/>
              <w:ind w:left="540" w:hanging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274" w:rsidRPr="00A67274" w:rsidRDefault="00A67274" w:rsidP="00A6727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274">
              <w:rPr>
                <w:rFonts w:ascii="Times New Roman" w:hAnsi="Times New Roman" w:cs="Times New Roman"/>
                <w:sz w:val="24"/>
                <w:szCs w:val="24"/>
              </w:rPr>
              <w:t>Под обустройством земельных участков территорий традиционного природопользования, лесных участков, предназначенных для ведения традиционной хозяйственной деятельности, понимается приобретение следующих видов материально-технических средств, используемых для строительства объектов и построек, необходимых для ведения традиционной хозяйственной деятельности:</w:t>
            </w:r>
          </w:p>
          <w:p w:rsidR="00A67274" w:rsidRPr="00A67274" w:rsidRDefault="00A67274" w:rsidP="00A6727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274">
              <w:rPr>
                <w:rFonts w:ascii="Times New Roman" w:hAnsi="Times New Roman" w:cs="Times New Roman"/>
                <w:sz w:val="24"/>
                <w:szCs w:val="24"/>
              </w:rPr>
              <w:t>пилорама - 1 единица;</w:t>
            </w:r>
          </w:p>
          <w:p w:rsidR="00A67274" w:rsidRPr="00A67274" w:rsidRDefault="00A67274" w:rsidP="00A6727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274">
              <w:rPr>
                <w:rFonts w:ascii="Times New Roman" w:hAnsi="Times New Roman" w:cs="Times New Roman"/>
                <w:sz w:val="24"/>
                <w:szCs w:val="24"/>
              </w:rPr>
              <w:t>квадроцикл</w:t>
            </w:r>
            <w:proofErr w:type="spellEnd"/>
            <w:r w:rsidRPr="00A67274">
              <w:rPr>
                <w:rFonts w:ascii="Times New Roman" w:hAnsi="Times New Roman" w:cs="Times New Roman"/>
                <w:sz w:val="24"/>
                <w:szCs w:val="24"/>
              </w:rPr>
              <w:t xml:space="preserve"> - 1 единица;</w:t>
            </w:r>
          </w:p>
          <w:p w:rsidR="00060DA6" w:rsidRDefault="00A67274" w:rsidP="00A67274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274">
              <w:rPr>
                <w:rFonts w:ascii="Times New Roman" w:hAnsi="Times New Roman" w:cs="Times New Roman"/>
                <w:sz w:val="24"/>
                <w:szCs w:val="24"/>
              </w:rPr>
              <w:t>бензопила - 1 единица.</w:t>
            </w:r>
          </w:p>
          <w:p w:rsidR="00A67274" w:rsidRDefault="00A67274" w:rsidP="00A67274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A6" w:rsidRDefault="00A67274" w:rsidP="00D2109F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274">
              <w:rPr>
                <w:rFonts w:ascii="Times New Roman" w:hAnsi="Times New Roman" w:cs="Times New Roman"/>
                <w:sz w:val="24"/>
                <w:szCs w:val="24"/>
              </w:rPr>
              <w:t>Субсидия предоставляется</w:t>
            </w:r>
            <w:r w:rsidR="00D2109F">
              <w:rPr>
                <w:rFonts w:ascii="Times New Roman" w:hAnsi="Times New Roman" w:cs="Times New Roman"/>
                <w:sz w:val="24"/>
                <w:szCs w:val="24"/>
              </w:rPr>
              <w:t xml:space="preserve"> 1 раз в период действия Государственной программы</w:t>
            </w:r>
            <w:r w:rsidRPr="00A67274">
              <w:rPr>
                <w:rFonts w:ascii="Times New Roman" w:hAnsi="Times New Roman" w:cs="Times New Roman"/>
                <w:sz w:val="24"/>
                <w:szCs w:val="24"/>
              </w:rPr>
              <w:t xml:space="preserve"> на обустройство 1 домохозяйства или лесного участка, предназначенного для ведения традиционной хозяйственной деятельности, по каждому из видов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новых </w:t>
            </w:r>
            <w:r w:rsidRPr="00A67274">
              <w:rPr>
                <w:rFonts w:ascii="Times New Roman" w:hAnsi="Times New Roman" w:cs="Times New Roman"/>
                <w:sz w:val="24"/>
                <w:szCs w:val="24"/>
              </w:rPr>
              <w:t>материально-т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ехнических средств, указанных выше</w:t>
            </w:r>
            <w:r w:rsidRPr="00A672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дня приобретения которых</w:t>
            </w:r>
            <w:r w:rsidRPr="00A67274">
              <w:rPr>
                <w:rFonts w:ascii="Times New Roman" w:hAnsi="Times New Roman" w:cs="Times New Roman"/>
                <w:sz w:val="24"/>
                <w:szCs w:val="24"/>
              </w:rPr>
              <w:t xml:space="preserve"> прошло не более 2 лет на дату подачи заявления о предоставлении Субсидии.</w:t>
            </w:r>
          </w:p>
          <w:p w:rsidR="00D2109F" w:rsidRPr="008F7581" w:rsidRDefault="00D2109F" w:rsidP="00D2109F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09F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не распространяется на лиц из числа коренных малочисленных народов Севера, получивших ранее субсидию на обустройство земельных участков территорий традиционного природопользования, территорий (акваторий), предназначенных для пользования объектами </w:t>
            </w:r>
            <w:r w:rsidRPr="00D21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животного мира, водными биологическими ресурсами.</w:t>
            </w:r>
          </w:p>
        </w:tc>
      </w:tr>
      <w:tr w:rsidR="00060DA6" w:rsidRPr="008F7581" w:rsidTr="00BD5945">
        <w:trPr>
          <w:trHeight w:val="699"/>
        </w:trPr>
        <w:tc>
          <w:tcPr>
            <w:tcW w:w="645" w:type="dxa"/>
            <w:shd w:val="clear" w:color="auto" w:fill="EAF1DD" w:themeFill="accent3" w:themeFillTint="33"/>
            <w:vAlign w:val="center"/>
          </w:tcPr>
          <w:p w:rsidR="00060DA6" w:rsidRPr="008F7581" w:rsidRDefault="00060DA6" w:rsidP="00BD5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5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4772" w:type="dxa"/>
            <w:gridSpan w:val="4"/>
            <w:shd w:val="clear" w:color="auto" w:fill="EAF1DD" w:themeFill="accent3" w:themeFillTint="33"/>
            <w:vAlign w:val="center"/>
          </w:tcPr>
          <w:p w:rsidR="00060DA6" w:rsidRPr="004C566C" w:rsidRDefault="00267986" w:rsidP="00BD5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66C"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расходов</w:t>
            </w:r>
            <w:r w:rsidR="00060DA6" w:rsidRPr="004C56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приобретение материально-технических средств</w:t>
            </w:r>
          </w:p>
        </w:tc>
      </w:tr>
      <w:tr w:rsidR="00060DA6" w:rsidRPr="008F7581" w:rsidTr="003D4A81">
        <w:trPr>
          <w:trHeight w:val="697"/>
        </w:trPr>
        <w:tc>
          <w:tcPr>
            <w:tcW w:w="645" w:type="dxa"/>
          </w:tcPr>
          <w:p w:rsidR="00060DA6" w:rsidRPr="008F7581" w:rsidRDefault="00060DA6" w:rsidP="009C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060DA6" w:rsidRPr="004C566C" w:rsidRDefault="004C566C" w:rsidP="004C5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566C">
              <w:rPr>
                <w:rFonts w:ascii="Times New Roman" w:hAnsi="Times New Roman" w:cs="Times New Roman"/>
                <w:sz w:val="24"/>
                <w:szCs w:val="24"/>
              </w:rPr>
              <w:t>озмещение части фактически понесенных затрат на приобретение материально-технических средств для ведения и развития видов традиционной хозяйственной деятельности коренных малочисленных народов Севера.</w:t>
            </w:r>
          </w:p>
        </w:tc>
        <w:tc>
          <w:tcPr>
            <w:tcW w:w="2538" w:type="dxa"/>
          </w:tcPr>
          <w:p w:rsidR="00060DA6" w:rsidRPr="008F7581" w:rsidRDefault="0084057D" w:rsidP="004C5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581">
              <w:rPr>
                <w:rFonts w:ascii="Times New Roman" w:hAnsi="Times New Roman" w:cs="Times New Roman"/>
                <w:sz w:val="24"/>
                <w:szCs w:val="24"/>
              </w:rPr>
              <w:t>Администрация Кондинского района (</w:t>
            </w:r>
            <w:r w:rsidR="001B7C5E">
              <w:rPr>
                <w:rFonts w:ascii="Times New Roman" w:hAnsi="Times New Roman" w:cs="Times New Roman"/>
                <w:sz w:val="24"/>
                <w:szCs w:val="24"/>
              </w:rPr>
              <w:t>управление внутренней политики</w:t>
            </w:r>
            <w:r w:rsidRPr="008F75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8" w:type="dxa"/>
          </w:tcPr>
          <w:p w:rsidR="00060DA6" w:rsidRPr="008F7581" w:rsidRDefault="009A6A98" w:rsidP="00F06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Смотрим</w:t>
            </w:r>
            <w:r w:rsidR="00F06486">
              <w:rPr>
                <w:rFonts w:ascii="Times New Roman" w:hAnsi="Times New Roman" w:cs="Times New Roman"/>
                <w:sz w:val="24"/>
                <w:szCs w:val="24"/>
              </w:rPr>
              <w:t xml:space="preserve"> таблицу в приложении</w:t>
            </w:r>
            <w:r w:rsidR="0084057D" w:rsidRPr="008F7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6486">
              <w:rPr>
                <w:rFonts w:ascii="Times New Roman" w:hAnsi="Times New Roman" w:cs="Times New Roman"/>
                <w:sz w:val="24"/>
                <w:szCs w:val="24"/>
              </w:rPr>
              <w:t>(внизу</w:t>
            </w:r>
            <w:r w:rsidR="00EB5B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20" w:type="dxa"/>
          </w:tcPr>
          <w:p w:rsidR="00F06486" w:rsidRPr="00F06486" w:rsidRDefault="00F06486" w:rsidP="00F0648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486">
              <w:rPr>
                <w:rFonts w:ascii="Times New Roman" w:hAnsi="Times New Roman" w:cs="Times New Roman"/>
                <w:sz w:val="24"/>
                <w:szCs w:val="24"/>
              </w:rPr>
              <w:t>За получением Компенсации вправе обратиться Заявитель, соответствующий в совокупности на дату подачи заявления о предоставлении Компенсации следующим критериям:</w:t>
            </w:r>
          </w:p>
          <w:p w:rsidR="00F06486" w:rsidRPr="00F06486" w:rsidRDefault="00F06486" w:rsidP="00F06486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F06486">
              <w:rPr>
                <w:rFonts w:ascii="Times New Roman" w:hAnsi="Times New Roman" w:cs="Times New Roman"/>
                <w:sz w:val="24"/>
                <w:szCs w:val="24"/>
              </w:rPr>
              <w:t>1. Первая категория:</w:t>
            </w:r>
          </w:p>
          <w:p w:rsidR="00F06486" w:rsidRPr="00F06486" w:rsidRDefault="00F06486" w:rsidP="00F0648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486">
              <w:rPr>
                <w:rFonts w:ascii="Times New Roman" w:hAnsi="Times New Roman" w:cs="Times New Roman"/>
                <w:sz w:val="24"/>
                <w:szCs w:val="24"/>
              </w:rPr>
              <w:t>физическое лицо из числа коренных малочисленных народов Севера автономного округа;</w:t>
            </w:r>
          </w:p>
          <w:p w:rsidR="00F06486" w:rsidRPr="00F06486" w:rsidRDefault="00F06486" w:rsidP="00F0648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51513"/>
            <w:r w:rsidRPr="00F06486">
              <w:rPr>
                <w:rFonts w:ascii="Times New Roman" w:hAnsi="Times New Roman" w:cs="Times New Roman"/>
                <w:sz w:val="24"/>
                <w:szCs w:val="24"/>
              </w:rPr>
              <w:t>имеет место жительства на территории автономного округа;</w:t>
            </w:r>
          </w:p>
          <w:bookmarkEnd w:id="2"/>
          <w:p w:rsidR="00F06486" w:rsidRPr="00F06486" w:rsidRDefault="00F06486" w:rsidP="00F0648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486">
              <w:rPr>
                <w:rFonts w:ascii="Times New Roman" w:hAnsi="Times New Roman" w:cs="Times New Roman"/>
                <w:sz w:val="24"/>
                <w:szCs w:val="24"/>
              </w:rPr>
              <w:t>является субъектом права традиционного природопользования;</w:t>
            </w:r>
          </w:p>
          <w:p w:rsidR="00F06486" w:rsidRPr="00F06486" w:rsidRDefault="00F06486" w:rsidP="00F0648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заключал с</w:t>
            </w:r>
            <w:r w:rsidRPr="00F06486">
              <w:rPr>
                <w:rFonts w:ascii="Times New Roman" w:hAnsi="Times New Roman" w:cs="Times New Roman"/>
                <w:sz w:val="24"/>
                <w:szCs w:val="24"/>
              </w:rPr>
              <w:t>оглашения с пользователями недр об использовании земель для целей недропользования в границах территорий традиционного природопользования.</w:t>
            </w:r>
          </w:p>
          <w:p w:rsidR="00F06486" w:rsidRPr="00F06486" w:rsidRDefault="00F06486" w:rsidP="00F06486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F06486">
              <w:rPr>
                <w:rFonts w:ascii="Times New Roman" w:hAnsi="Times New Roman" w:cs="Times New Roman"/>
                <w:sz w:val="24"/>
                <w:szCs w:val="24"/>
              </w:rPr>
              <w:t>2. Вторая категория:</w:t>
            </w:r>
          </w:p>
          <w:p w:rsidR="00F06486" w:rsidRPr="00F06486" w:rsidRDefault="00F06486" w:rsidP="00F0648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486">
              <w:rPr>
                <w:rFonts w:ascii="Times New Roman" w:hAnsi="Times New Roman" w:cs="Times New Roman"/>
                <w:sz w:val="24"/>
                <w:szCs w:val="24"/>
              </w:rPr>
              <w:t>физическое лицо из числа коренных малочисленных народов Севера автономного округа;</w:t>
            </w:r>
          </w:p>
          <w:p w:rsidR="00F06486" w:rsidRPr="00F06486" w:rsidRDefault="00F06486" w:rsidP="00F0648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51523"/>
            <w:r w:rsidRPr="00F06486">
              <w:rPr>
                <w:rFonts w:ascii="Times New Roman" w:hAnsi="Times New Roman" w:cs="Times New Roman"/>
                <w:sz w:val="24"/>
                <w:szCs w:val="24"/>
              </w:rPr>
              <w:t xml:space="preserve">имеет место жительства на территории автономного округа, входящее в </w:t>
            </w:r>
            <w:hyperlink r:id="rId6" w:history="1">
              <w:r w:rsidRPr="00F06486">
                <w:rPr>
                  <w:rStyle w:val="a7"/>
                  <w:rFonts w:ascii="Times New Roman" w:hAnsi="Times New Roman"/>
                  <w:sz w:val="24"/>
                  <w:szCs w:val="24"/>
                </w:rPr>
                <w:t>перечень</w:t>
              </w:r>
            </w:hyperlink>
            <w:r w:rsidRPr="00F06486">
              <w:rPr>
                <w:rFonts w:ascii="Times New Roman" w:hAnsi="Times New Roman" w:cs="Times New Roman"/>
                <w:sz w:val="24"/>
                <w:szCs w:val="24"/>
              </w:rPr>
              <w:t xml:space="preserve"> мест традиционного проживания и традиционной хозяйственной деятельности коренных малочисленных народов Российской Федерации, утвержденный </w:t>
            </w:r>
            <w:hyperlink r:id="rId7" w:history="1">
              <w:r w:rsidRPr="00F06486">
                <w:rPr>
                  <w:rStyle w:val="a7"/>
                  <w:rFonts w:ascii="Times New Roman" w:hAnsi="Times New Roman"/>
                  <w:sz w:val="24"/>
                  <w:szCs w:val="24"/>
                </w:rPr>
                <w:t>распоряжением</w:t>
              </w:r>
            </w:hyperlink>
            <w:r w:rsidRPr="00F0648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8 мая 2009 года N 631-р;</w:t>
            </w:r>
          </w:p>
          <w:bookmarkEnd w:id="3"/>
          <w:p w:rsidR="0084057D" w:rsidRDefault="00F06486" w:rsidP="00F06486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заключил д</w:t>
            </w:r>
            <w:r w:rsidRPr="00F06486">
              <w:rPr>
                <w:rFonts w:ascii="Times New Roman" w:hAnsi="Times New Roman" w:cs="Times New Roman"/>
                <w:sz w:val="24"/>
                <w:szCs w:val="24"/>
              </w:rPr>
              <w:t>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486">
              <w:rPr>
                <w:rFonts w:ascii="Times New Roman" w:hAnsi="Times New Roman" w:cs="Times New Roman"/>
                <w:sz w:val="24"/>
                <w:szCs w:val="24"/>
              </w:rPr>
              <w:t xml:space="preserve">(соглашение) о добыче (вылове) водных биоресурсов с организацией, имеющей разрешение на добычу (вылов) водных биоресурсов, или договор (соглашение) о добыче охотничьих ресурсов с организацией, имеющей </w:t>
            </w:r>
            <w:proofErr w:type="spellStart"/>
            <w:r w:rsidRPr="00F06486">
              <w:rPr>
                <w:rFonts w:ascii="Times New Roman" w:hAnsi="Times New Roman" w:cs="Times New Roman"/>
                <w:sz w:val="24"/>
                <w:szCs w:val="24"/>
              </w:rPr>
              <w:t>охотхозяйственное</w:t>
            </w:r>
            <w:proofErr w:type="spellEnd"/>
            <w:r w:rsidRPr="00F06486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соглашение в соответствии с законодательством Российской Федерации, или договор (соглашение) о заготовке пищевых лесных ресурсов (или сбор лекарственных растений) с организацией, за которой закреплен лесной участок на указанный вид деятельности в соответствии с законод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ательством Российской Федерации</w:t>
            </w:r>
            <w:r w:rsidRPr="00F064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6486" w:rsidRDefault="00F06486" w:rsidP="00F06486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486" w:rsidRPr="00F06486" w:rsidRDefault="00F06486" w:rsidP="00F06486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материально-технических средств, подлежащих возмещению, размеры Компенсации, периодичность её предоставления приведены в </w:t>
            </w:r>
            <w:hyperlink w:anchor="sub_510" w:history="1">
              <w:r w:rsidRPr="00F06486">
                <w:rPr>
                  <w:rStyle w:val="a7"/>
                  <w:rFonts w:ascii="Times New Roman" w:hAnsi="Times New Roman"/>
                  <w:sz w:val="24"/>
                  <w:szCs w:val="24"/>
                </w:rPr>
                <w:t>Таблице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приложении.</w:t>
            </w:r>
          </w:p>
          <w:p w:rsidR="00060DA6" w:rsidRPr="00F06486" w:rsidRDefault="00F06486" w:rsidP="00F06486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486">
              <w:rPr>
                <w:rFonts w:ascii="Times New Roman" w:hAnsi="Times New Roman" w:cs="Times New Roman"/>
                <w:sz w:val="24"/>
                <w:szCs w:val="24"/>
              </w:rPr>
              <w:t>Компенсации подлежит часть затрат по приобретению новых материально-технических средств, с даты приобретения которых прошло не более 2 лет.</w:t>
            </w:r>
            <w:r w:rsidR="00193416" w:rsidRPr="00F064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60DA6" w:rsidRPr="008F7581" w:rsidTr="00BD5945">
        <w:trPr>
          <w:trHeight w:val="731"/>
        </w:trPr>
        <w:tc>
          <w:tcPr>
            <w:tcW w:w="645" w:type="dxa"/>
            <w:shd w:val="clear" w:color="auto" w:fill="EAF1DD" w:themeFill="accent3" w:themeFillTint="33"/>
            <w:vAlign w:val="center"/>
          </w:tcPr>
          <w:p w:rsidR="00060DA6" w:rsidRPr="008F7581" w:rsidRDefault="004103EB" w:rsidP="00BD5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5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060DA6" w:rsidRPr="008F75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72" w:type="dxa"/>
            <w:gridSpan w:val="4"/>
            <w:shd w:val="clear" w:color="auto" w:fill="EAF1DD" w:themeFill="accent3" w:themeFillTint="33"/>
            <w:vAlign w:val="center"/>
          </w:tcPr>
          <w:p w:rsidR="00060DA6" w:rsidRPr="0030407A" w:rsidRDefault="0030407A" w:rsidP="00BD5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</w:t>
            </w:r>
            <w:r w:rsidRPr="003040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расходов на приобретение северных оленей</w:t>
            </w:r>
          </w:p>
        </w:tc>
      </w:tr>
      <w:tr w:rsidR="00060DA6" w:rsidRPr="008F7581" w:rsidTr="003D4A81">
        <w:trPr>
          <w:trHeight w:val="2350"/>
        </w:trPr>
        <w:tc>
          <w:tcPr>
            <w:tcW w:w="645" w:type="dxa"/>
          </w:tcPr>
          <w:p w:rsidR="00060DA6" w:rsidRPr="008F7581" w:rsidRDefault="00060DA6" w:rsidP="009C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060DA6" w:rsidRPr="00352B04" w:rsidRDefault="00352B04" w:rsidP="00352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2B04">
              <w:rPr>
                <w:rFonts w:ascii="Times New Roman" w:hAnsi="Times New Roman" w:cs="Times New Roman"/>
                <w:sz w:val="24"/>
                <w:szCs w:val="24"/>
              </w:rPr>
              <w:t>озмещение части фактически понесенных затрат на приобретение северных оленей для ведения и развития оленеводства в автономном округе</w:t>
            </w:r>
          </w:p>
        </w:tc>
        <w:tc>
          <w:tcPr>
            <w:tcW w:w="2538" w:type="dxa"/>
          </w:tcPr>
          <w:p w:rsidR="00060DA6" w:rsidRPr="008F7581" w:rsidRDefault="0084057D" w:rsidP="00352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58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Кондинского района </w:t>
            </w:r>
            <w:r w:rsidR="007722E0" w:rsidRPr="008F75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722E0">
              <w:rPr>
                <w:rFonts w:ascii="Times New Roman" w:hAnsi="Times New Roman" w:cs="Times New Roman"/>
                <w:sz w:val="24"/>
                <w:szCs w:val="24"/>
              </w:rPr>
              <w:t>управление внутренней политики</w:t>
            </w:r>
            <w:r w:rsidR="007722E0" w:rsidRPr="008F75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8" w:type="dxa"/>
          </w:tcPr>
          <w:p w:rsidR="00060DA6" w:rsidRPr="00352B04" w:rsidRDefault="00352B04" w:rsidP="00352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04">
              <w:rPr>
                <w:rFonts w:ascii="Times New Roman" w:hAnsi="Times New Roman" w:cs="Times New Roman"/>
                <w:sz w:val="24"/>
                <w:szCs w:val="24"/>
              </w:rPr>
              <w:t>Размер Компенсации составляет 70% от стоимости приобретенных северных оленей, но не более 10 тысяч рублей на 1 оленя.</w:t>
            </w:r>
          </w:p>
        </w:tc>
        <w:tc>
          <w:tcPr>
            <w:tcW w:w="6520" w:type="dxa"/>
          </w:tcPr>
          <w:p w:rsidR="00352B04" w:rsidRPr="00352B04" w:rsidRDefault="00352B04" w:rsidP="00352B04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04">
              <w:rPr>
                <w:rFonts w:ascii="Times New Roman" w:hAnsi="Times New Roman" w:cs="Times New Roman"/>
                <w:sz w:val="24"/>
                <w:szCs w:val="24"/>
              </w:rPr>
              <w:t>За получением Компенсации вправе обратиться Заявитель, соответствующий в совокупности на дату подачи заявления о предоставлении Компенсации следующим критериям:</w:t>
            </w:r>
          </w:p>
          <w:p w:rsidR="00352B04" w:rsidRPr="00352B04" w:rsidRDefault="00352B04" w:rsidP="00352B04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04">
              <w:rPr>
                <w:rFonts w:ascii="Times New Roman" w:hAnsi="Times New Roman" w:cs="Times New Roman"/>
                <w:sz w:val="24"/>
                <w:szCs w:val="24"/>
              </w:rPr>
              <w:t>Первая категория:</w:t>
            </w:r>
          </w:p>
          <w:p w:rsidR="00352B04" w:rsidRPr="00352B04" w:rsidRDefault="00352B04" w:rsidP="00352B04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04">
              <w:rPr>
                <w:rFonts w:ascii="Times New Roman" w:hAnsi="Times New Roman" w:cs="Times New Roman"/>
                <w:sz w:val="24"/>
                <w:szCs w:val="24"/>
              </w:rPr>
              <w:t>физическое лицо из числа коренных малочисленных народов Севера автономного округа;</w:t>
            </w:r>
          </w:p>
          <w:p w:rsidR="00352B04" w:rsidRPr="00352B04" w:rsidRDefault="00352B04" w:rsidP="00352B04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04">
              <w:rPr>
                <w:rFonts w:ascii="Times New Roman" w:hAnsi="Times New Roman" w:cs="Times New Roman"/>
                <w:sz w:val="24"/>
                <w:szCs w:val="24"/>
              </w:rPr>
              <w:t>имеет место жительства на территории автономного округа;</w:t>
            </w:r>
          </w:p>
          <w:p w:rsidR="00352B04" w:rsidRPr="00352B04" w:rsidRDefault="00352B04" w:rsidP="00352B04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04">
              <w:rPr>
                <w:rFonts w:ascii="Times New Roman" w:hAnsi="Times New Roman" w:cs="Times New Roman"/>
                <w:sz w:val="24"/>
                <w:szCs w:val="24"/>
              </w:rPr>
              <w:t>является субъектом права традиционного природопользования.</w:t>
            </w:r>
          </w:p>
          <w:p w:rsidR="00352B04" w:rsidRPr="00352B04" w:rsidRDefault="00352B04" w:rsidP="00352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B04" w:rsidRPr="00352B04" w:rsidRDefault="00352B04" w:rsidP="00352B04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52B04">
              <w:rPr>
                <w:rFonts w:ascii="Times New Roman" w:hAnsi="Times New Roman" w:cs="Times New Roman"/>
                <w:sz w:val="24"/>
                <w:szCs w:val="24"/>
              </w:rPr>
              <w:t>Вторая категория:</w:t>
            </w:r>
          </w:p>
          <w:p w:rsidR="00352B04" w:rsidRPr="00352B04" w:rsidRDefault="00352B04" w:rsidP="00352B0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04">
              <w:rPr>
                <w:rFonts w:ascii="Times New Roman" w:hAnsi="Times New Roman" w:cs="Times New Roman"/>
                <w:sz w:val="24"/>
                <w:szCs w:val="24"/>
              </w:rPr>
              <w:t>физическое лицо из числа коренных малочисленных народов Севера автономного округа;</w:t>
            </w:r>
          </w:p>
          <w:p w:rsidR="00352B04" w:rsidRDefault="00352B04" w:rsidP="00352B0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sub_61523"/>
            <w:r w:rsidRPr="00352B04">
              <w:rPr>
                <w:rFonts w:ascii="Times New Roman" w:hAnsi="Times New Roman" w:cs="Times New Roman"/>
                <w:sz w:val="24"/>
                <w:szCs w:val="24"/>
              </w:rPr>
              <w:t xml:space="preserve">имеет место жительства на территории автономного округа, входящей в </w:t>
            </w:r>
            <w:hyperlink r:id="rId8" w:history="1">
              <w:r w:rsidRPr="00352B04">
                <w:rPr>
                  <w:rStyle w:val="a7"/>
                  <w:rFonts w:ascii="Times New Roman" w:hAnsi="Times New Roman"/>
                  <w:sz w:val="24"/>
                  <w:szCs w:val="24"/>
                </w:rPr>
                <w:t>перечень</w:t>
              </w:r>
            </w:hyperlink>
            <w:r w:rsidRPr="00352B04">
              <w:rPr>
                <w:rFonts w:ascii="Times New Roman" w:hAnsi="Times New Roman" w:cs="Times New Roman"/>
                <w:sz w:val="24"/>
                <w:szCs w:val="24"/>
              </w:rPr>
              <w:t xml:space="preserve"> мест традиционного проживания и традиционной хозяйственной деятельности коренных малочисленных народов Российской Федерации, утвержденный </w:t>
            </w:r>
            <w:hyperlink r:id="rId9" w:history="1">
              <w:r w:rsidRPr="00352B04">
                <w:rPr>
                  <w:rStyle w:val="a7"/>
                  <w:rFonts w:ascii="Times New Roman" w:hAnsi="Times New Roman"/>
                  <w:sz w:val="24"/>
                  <w:szCs w:val="24"/>
                </w:rPr>
                <w:t>распоряжением</w:t>
              </w:r>
            </w:hyperlink>
            <w:r w:rsidRPr="00352B04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8 мая 2009 года N 631-р.</w:t>
            </w:r>
          </w:p>
          <w:p w:rsidR="00352B04" w:rsidRPr="00352B04" w:rsidRDefault="00352B04" w:rsidP="00352B0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B04" w:rsidRDefault="00352B04" w:rsidP="00352B0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sub_6016"/>
            <w:bookmarkEnd w:id="4"/>
            <w:r w:rsidRPr="00352B04">
              <w:rPr>
                <w:rFonts w:ascii="Times New Roman" w:hAnsi="Times New Roman" w:cs="Times New Roman"/>
                <w:sz w:val="24"/>
                <w:szCs w:val="24"/>
              </w:rPr>
              <w:t>Компенсация предоставляется Заявителю 1 раз на приобретение не более 15 голов северных оленей.</w:t>
            </w:r>
          </w:p>
          <w:p w:rsidR="00352B04" w:rsidRPr="00352B04" w:rsidRDefault="00352B04" w:rsidP="00352B0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5"/>
          <w:p w:rsidR="00B241E1" w:rsidRPr="00352B04" w:rsidRDefault="00352B04" w:rsidP="00352B04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0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у Заявителя оленьих пастбищ для содержания приобретаемого поголовья северных оленей необходимо представить письменное согласие пользователя территорий традиционного природопользования на </w:t>
            </w:r>
            <w:r w:rsidRPr="00352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оленьих пастбищ в границах данных территорий, указанных Заявителем.</w:t>
            </w:r>
          </w:p>
          <w:p w:rsidR="002D38D9" w:rsidRDefault="002D38D9" w:rsidP="006E6C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CFD" w:rsidRPr="008F7581" w:rsidRDefault="006E6CFD" w:rsidP="006E6C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DA6" w:rsidRPr="008F7581" w:rsidTr="00BD5945">
        <w:trPr>
          <w:trHeight w:val="884"/>
        </w:trPr>
        <w:tc>
          <w:tcPr>
            <w:tcW w:w="645" w:type="dxa"/>
            <w:shd w:val="clear" w:color="auto" w:fill="EAF1DD" w:themeFill="accent3" w:themeFillTint="33"/>
            <w:vAlign w:val="center"/>
          </w:tcPr>
          <w:p w:rsidR="00060DA6" w:rsidRPr="008F7581" w:rsidRDefault="004103EB" w:rsidP="00BD5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5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060DA6" w:rsidRPr="008F75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72" w:type="dxa"/>
            <w:gridSpan w:val="4"/>
            <w:shd w:val="clear" w:color="auto" w:fill="EAF1DD" w:themeFill="accent3" w:themeFillTint="33"/>
          </w:tcPr>
          <w:p w:rsidR="002D38D9" w:rsidRDefault="002D38D9" w:rsidP="00BD5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DA6" w:rsidRPr="00DF0288" w:rsidRDefault="00DF0288" w:rsidP="00BD5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Субсидия</w:t>
            </w:r>
            <w:r w:rsidRPr="00DF0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продукцию охоты</w:t>
            </w:r>
          </w:p>
        </w:tc>
      </w:tr>
      <w:tr w:rsidR="00060DA6" w:rsidRPr="008F7581" w:rsidTr="00C96C8B">
        <w:trPr>
          <w:trHeight w:val="1404"/>
        </w:trPr>
        <w:tc>
          <w:tcPr>
            <w:tcW w:w="645" w:type="dxa"/>
          </w:tcPr>
          <w:p w:rsidR="00060DA6" w:rsidRPr="008F7581" w:rsidRDefault="00060DA6" w:rsidP="009C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060DA6" w:rsidRPr="00DF0288" w:rsidRDefault="00DF0288" w:rsidP="00DF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0288">
              <w:rPr>
                <w:rFonts w:ascii="Times New Roman" w:hAnsi="Times New Roman" w:cs="Times New Roman"/>
                <w:sz w:val="24"/>
                <w:szCs w:val="24"/>
              </w:rPr>
              <w:t>озмещение части фактически понесенных затрат на заготовленную продукцию охоты для ведения и развития охоты как вида традиционной хозяйственной деятельности коренных малочисленных народов Севера</w:t>
            </w:r>
          </w:p>
        </w:tc>
        <w:tc>
          <w:tcPr>
            <w:tcW w:w="2538" w:type="dxa"/>
          </w:tcPr>
          <w:p w:rsidR="00060DA6" w:rsidRPr="008F7581" w:rsidRDefault="0084057D" w:rsidP="00DF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58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Кондинского района </w:t>
            </w:r>
            <w:r w:rsidR="007722E0" w:rsidRPr="008F75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722E0">
              <w:rPr>
                <w:rFonts w:ascii="Times New Roman" w:hAnsi="Times New Roman" w:cs="Times New Roman"/>
                <w:sz w:val="24"/>
                <w:szCs w:val="24"/>
              </w:rPr>
              <w:t>управление внутренней политики</w:t>
            </w:r>
            <w:r w:rsidR="007722E0" w:rsidRPr="008F75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8" w:type="dxa"/>
          </w:tcPr>
          <w:p w:rsidR="00B43578" w:rsidRDefault="00B43578" w:rsidP="009C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Ставки субсидии:</w:t>
            </w:r>
          </w:p>
          <w:p w:rsidR="00B43578" w:rsidRDefault="00B43578" w:rsidP="009C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A6" w:rsidRPr="008F7581" w:rsidRDefault="00EC47AB" w:rsidP="009C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8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7722E0">
              <w:rPr>
                <w:rFonts w:ascii="Times New Roman" w:hAnsi="Times New Roman" w:cs="Times New Roman"/>
                <w:sz w:val="24"/>
                <w:szCs w:val="24"/>
              </w:rPr>
              <w:t xml:space="preserve">боль – 665,0 руб. за 1 шт. при </w:t>
            </w:r>
            <w:r w:rsidR="00B43578">
              <w:rPr>
                <w:rFonts w:ascii="Times New Roman" w:hAnsi="Times New Roman" w:cs="Times New Roman"/>
                <w:sz w:val="24"/>
                <w:szCs w:val="24"/>
              </w:rPr>
              <w:t xml:space="preserve">совокупной </w:t>
            </w:r>
            <w:r w:rsidRPr="008F758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рекомендуемой цене, выплачиваемой организацией </w:t>
            </w:r>
            <w:r w:rsidR="004103EB" w:rsidRPr="008F7581">
              <w:rPr>
                <w:rFonts w:ascii="Times New Roman" w:hAnsi="Times New Roman" w:cs="Times New Roman"/>
                <w:sz w:val="24"/>
                <w:szCs w:val="24"/>
              </w:rPr>
              <w:t xml:space="preserve">при приеме </w:t>
            </w:r>
            <w:r w:rsidR="00B43578">
              <w:rPr>
                <w:rFonts w:ascii="Times New Roman" w:hAnsi="Times New Roman" w:cs="Times New Roman"/>
                <w:sz w:val="24"/>
                <w:szCs w:val="24"/>
              </w:rPr>
              <w:t>– 1750</w:t>
            </w:r>
            <w:r w:rsidRPr="008F7581">
              <w:rPr>
                <w:rFonts w:ascii="Times New Roman" w:hAnsi="Times New Roman" w:cs="Times New Roman"/>
                <w:sz w:val="24"/>
                <w:szCs w:val="24"/>
              </w:rPr>
              <w:t>,0 руб.</w:t>
            </w:r>
          </w:p>
          <w:p w:rsidR="009C5246" w:rsidRPr="008F7581" w:rsidRDefault="009C5246" w:rsidP="009C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AB" w:rsidRPr="008F7581" w:rsidRDefault="00EC47AB" w:rsidP="009C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81">
              <w:rPr>
                <w:rFonts w:ascii="Times New Roman" w:hAnsi="Times New Roman" w:cs="Times New Roman"/>
                <w:sz w:val="24"/>
                <w:szCs w:val="24"/>
              </w:rPr>
              <w:t>Выдра – 935,0 руб. за 1 шт.</w:t>
            </w:r>
            <w:r w:rsidR="009C5246" w:rsidRPr="008F7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2E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8F7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9B6">
              <w:rPr>
                <w:rFonts w:ascii="Times New Roman" w:hAnsi="Times New Roman" w:cs="Times New Roman"/>
                <w:sz w:val="24"/>
                <w:szCs w:val="24"/>
              </w:rPr>
              <w:t xml:space="preserve">совокупной </w:t>
            </w:r>
            <w:r w:rsidRPr="008F758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рекомендуемой цене, выплачиваемой организацией </w:t>
            </w:r>
            <w:r w:rsidR="004103EB" w:rsidRPr="008F7581">
              <w:rPr>
                <w:rFonts w:ascii="Times New Roman" w:hAnsi="Times New Roman" w:cs="Times New Roman"/>
                <w:sz w:val="24"/>
                <w:szCs w:val="24"/>
              </w:rPr>
              <w:t xml:space="preserve">при приеме </w:t>
            </w:r>
            <w:r w:rsidR="00B43578">
              <w:rPr>
                <w:rFonts w:ascii="Times New Roman" w:hAnsi="Times New Roman" w:cs="Times New Roman"/>
                <w:sz w:val="24"/>
                <w:szCs w:val="24"/>
              </w:rPr>
              <w:t>– 3260</w:t>
            </w:r>
            <w:r w:rsidRPr="008F7581">
              <w:rPr>
                <w:rFonts w:ascii="Times New Roman" w:hAnsi="Times New Roman" w:cs="Times New Roman"/>
                <w:sz w:val="24"/>
                <w:szCs w:val="24"/>
              </w:rPr>
              <w:t>,0 руб.</w:t>
            </w:r>
          </w:p>
          <w:p w:rsidR="00EC47AB" w:rsidRPr="008F7581" w:rsidRDefault="00EC47AB" w:rsidP="009C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AB" w:rsidRPr="008F7581" w:rsidRDefault="00EC47AB" w:rsidP="009C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81">
              <w:rPr>
                <w:rFonts w:ascii="Times New Roman" w:hAnsi="Times New Roman" w:cs="Times New Roman"/>
                <w:sz w:val="24"/>
                <w:szCs w:val="24"/>
              </w:rPr>
              <w:t>Мясо копытных (л</w:t>
            </w:r>
            <w:r w:rsidR="00B43578">
              <w:rPr>
                <w:rFonts w:ascii="Times New Roman" w:hAnsi="Times New Roman" w:cs="Times New Roman"/>
                <w:sz w:val="24"/>
                <w:szCs w:val="24"/>
              </w:rPr>
              <w:t>ось) – 80,0 руб. за 1 кг</w:t>
            </w:r>
            <w:r w:rsidR="007722E0">
              <w:rPr>
                <w:rFonts w:ascii="Times New Roman" w:hAnsi="Times New Roman" w:cs="Times New Roman"/>
                <w:sz w:val="24"/>
                <w:szCs w:val="24"/>
              </w:rPr>
              <w:t xml:space="preserve">. при </w:t>
            </w:r>
            <w:r w:rsidR="00FF69B6">
              <w:rPr>
                <w:rFonts w:ascii="Times New Roman" w:hAnsi="Times New Roman" w:cs="Times New Roman"/>
                <w:sz w:val="24"/>
                <w:szCs w:val="24"/>
              </w:rPr>
              <w:t xml:space="preserve">совокупной </w:t>
            </w:r>
            <w:r w:rsidRPr="008F758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рекомендуемой цене, выплачиваемой организацией </w:t>
            </w:r>
            <w:r w:rsidR="004103EB" w:rsidRPr="008F7581">
              <w:rPr>
                <w:rFonts w:ascii="Times New Roman" w:hAnsi="Times New Roman" w:cs="Times New Roman"/>
                <w:sz w:val="24"/>
                <w:szCs w:val="24"/>
              </w:rPr>
              <w:t xml:space="preserve">при приеме </w:t>
            </w:r>
            <w:r w:rsidR="00B43578">
              <w:rPr>
                <w:rFonts w:ascii="Times New Roman" w:hAnsi="Times New Roman" w:cs="Times New Roman"/>
                <w:sz w:val="24"/>
                <w:szCs w:val="24"/>
              </w:rPr>
              <w:t>– 115</w:t>
            </w:r>
            <w:r w:rsidRPr="008F7581">
              <w:rPr>
                <w:rFonts w:ascii="Times New Roman" w:hAnsi="Times New Roman" w:cs="Times New Roman"/>
                <w:sz w:val="24"/>
                <w:szCs w:val="24"/>
              </w:rPr>
              <w:t>,0 руб.</w:t>
            </w:r>
          </w:p>
          <w:p w:rsidR="00EC47AB" w:rsidRPr="008F7581" w:rsidRDefault="00EC47AB" w:rsidP="009C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F0288" w:rsidRPr="00DF0288" w:rsidRDefault="00DF0288" w:rsidP="00DF0288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288">
              <w:rPr>
                <w:rFonts w:ascii="Times New Roman" w:hAnsi="Times New Roman" w:cs="Times New Roman"/>
                <w:sz w:val="24"/>
                <w:szCs w:val="24"/>
              </w:rPr>
              <w:t>За получением Субсидии вправе обратится Заявитель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(юридическое лицо)</w:t>
            </w:r>
            <w:r w:rsidRPr="00DF0288">
              <w:rPr>
                <w:rFonts w:ascii="Times New Roman" w:hAnsi="Times New Roman" w:cs="Times New Roman"/>
                <w:sz w:val="24"/>
                <w:szCs w:val="24"/>
              </w:rPr>
              <w:t>, соответствующий в совокупности на дату подачи заявления следующим критериям:</w:t>
            </w:r>
          </w:p>
          <w:p w:rsidR="00DF0288" w:rsidRPr="00DF0288" w:rsidRDefault="00DF0288" w:rsidP="00DF0288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sub_100721"/>
            <w:r w:rsidRPr="00DF0288">
              <w:rPr>
                <w:rFonts w:ascii="Times New Roman" w:hAnsi="Times New Roman" w:cs="Times New Roman"/>
                <w:sz w:val="24"/>
                <w:szCs w:val="24"/>
              </w:rPr>
              <w:t>а) имеет лимит добычи охотничьих ресурсов;</w:t>
            </w:r>
          </w:p>
          <w:p w:rsidR="00DF0288" w:rsidRPr="00DF0288" w:rsidRDefault="00DF0288" w:rsidP="00DF0288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sub_100722"/>
            <w:bookmarkEnd w:id="6"/>
            <w:r w:rsidRPr="00DF0288">
              <w:rPr>
                <w:rFonts w:ascii="Times New Roman" w:hAnsi="Times New Roman" w:cs="Times New Roman"/>
                <w:sz w:val="24"/>
                <w:szCs w:val="24"/>
              </w:rPr>
              <w:t>б) включен в Реестр организаций</w:t>
            </w:r>
            <w:r w:rsidR="00B43578">
              <w:t xml:space="preserve">, </w:t>
            </w:r>
            <w:r w:rsidR="00B43578" w:rsidRPr="00B4357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осуществляющих традиционную хозяйственную деятельность коренных малочисленных народов Севера в автономном округе, сформированный в соответствии с </w:t>
            </w:r>
            <w:hyperlink r:id="rId10" w:history="1">
              <w:r w:rsidR="00B43578" w:rsidRPr="00B43578">
                <w:rPr>
                  <w:rStyle w:val="a7"/>
                  <w:rFonts w:ascii="Times New Roman" w:hAnsi="Times New Roman"/>
                  <w:sz w:val="24"/>
                  <w:szCs w:val="24"/>
                </w:rPr>
                <w:t>порядком</w:t>
              </w:r>
            </w:hyperlink>
            <w:r w:rsidR="00B43578" w:rsidRPr="00B43578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утвержденным </w:t>
            </w:r>
            <w:hyperlink r:id="rId11" w:history="1">
              <w:r w:rsidR="00B43578" w:rsidRPr="00B43578">
                <w:rPr>
                  <w:rStyle w:val="a7"/>
                  <w:rFonts w:ascii="Times New Roman" w:hAnsi="Times New Roman"/>
                  <w:sz w:val="24"/>
                  <w:szCs w:val="24"/>
                </w:rPr>
                <w:t>постановлением</w:t>
              </w:r>
            </w:hyperlink>
            <w:r w:rsidR="00B43578" w:rsidRPr="00B43578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автономного округа от 6 апреля 2007 года N 85-п "О реестре организаций, осуществляющих традиционную хозяйственную деятельность коренных малочисленных народов Севера в Ханты-Мансийском автономном округе - Югре"</w:t>
            </w:r>
            <w:r w:rsidRPr="00DF0288">
              <w:rPr>
                <w:rFonts w:ascii="Times New Roman" w:hAnsi="Times New Roman" w:cs="Times New Roman"/>
                <w:sz w:val="24"/>
                <w:szCs w:val="24"/>
              </w:rPr>
              <w:t xml:space="preserve"> или соответствует следующим критериям:</w:t>
            </w:r>
          </w:p>
          <w:bookmarkEnd w:id="7"/>
          <w:p w:rsidR="00DF0288" w:rsidRPr="00DF0288" w:rsidRDefault="00DF0288" w:rsidP="00DF0288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288">
              <w:rPr>
                <w:rFonts w:ascii="Times New Roman" w:hAnsi="Times New Roman" w:cs="Times New Roman"/>
                <w:sz w:val="24"/>
                <w:szCs w:val="24"/>
              </w:rPr>
              <w:t>хотя бы один из учредителей является лицом из числа коренных малочисленных народов Севера, проживающих в автономном округе;</w:t>
            </w:r>
          </w:p>
          <w:p w:rsidR="00DF0288" w:rsidRPr="00DF0288" w:rsidRDefault="00DF0288" w:rsidP="00DF0288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288">
              <w:rPr>
                <w:rFonts w:ascii="Times New Roman" w:hAnsi="Times New Roman" w:cs="Times New Roman"/>
                <w:sz w:val="24"/>
                <w:szCs w:val="24"/>
              </w:rPr>
              <w:t>основным видом является традиционная хозяйственная деятельность коренных малочисленных народов Севера, при этом выручка от этого вида деятельности в общей сумме должна составлять не менее 70%;</w:t>
            </w:r>
          </w:p>
          <w:p w:rsidR="00DF0288" w:rsidRPr="00DF0288" w:rsidRDefault="00DF0288" w:rsidP="00DF0288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288">
              <w:rPr>
                <w:rFonts w:ascii="Times New Roman" w:hAnsi="Times New Roman" w:cs="Times New Roman"/>
                <w:sz w:val="24"/>
                <w:szCs w:val="24"/>
              </w:rPr>
              <w:t>не менее половины рабочих мест занято лицами из числа коренных малочисленных народов Севера, проживающих в автономном округе;</w:t>
            </w:r>
          </w:p>
          <w:p w:rsidR="00DF0288" w:rsidRPr="00DF0288" w:rsidRDefault="00DF0288" w:rsidP="00DF0288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28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организационно-правовыми формами являются хозяйственные товарищества, общества, производственные и </w:t>
            </w:r>
            <w:r w:rsidRPr="00DF02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потребительские кооперативы, общины коренных малочисленных народов Севера;</w:t>
            </w:r>
          </w:p>
          <w:p w:rsidR="00EC47AB" w:rsidRPr="00DF0288" w:rsidRDefault="00DF0288" w:rsidP="00DF0288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288">
              <w:rPr>
                <w:rFonts w:ascii="Times New Roman" w:hAnsi="Times New Roman" w:cs="Times New Roman"/>
                <w:sz w:val="24"/>
                <w:szCs w:val="24"/>
              </w:rPr>
              <w:t>регистрация в качестве юридического лица на территории автономного округа.</w:t>
            </w:r>
          </w:p>
          <w:p w:rsidR="00C96C8B" w:rsidRPr="00C96C8B" w:rsidRDefault="00C96C8B" w:rsidP="00C96C8B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C8B">
              <w:rPr>
                <w:rFonts w:ascii="Times New Roman" w:hAnsi="Times New Roman" w:cs="Times New Roman"/>
                <w:sz w:val="24"/>
                <w:szCs w:val="24"/>
              </w:rPr>
              <w:t>Ставка Субсидии и рекомендуемая цена установлены за продукцию охоты высшего качества, не имеющую дефектов, без снижения сортности и размерности.</w:t>
            </w:r>
          </w:p>
          <w:p w:rsidR="00C96C8B" w:rsidRPr="00C96C8B" w:rsidRDefault="00C96C8B" w:rsidP="00C96C8B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sub_7034"/>
            <w:r w:rsidRPr="00C96C8B">
              <w:rPr>
                <w:rFonts w:ascii="Times New Roman" w:hAnsi="Times New Roman" w:cs="Times New Roman"/>
                <w:sz w:val="24"/>
                <w:szCs w:val="24"/>
              </w:rPr>
              <w:t>Субсидия предоставляется на продукцию охоты, с момента приема которой прошло не более 2 месяцев и сданную Заготовителем по цене, не ниже совокупной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рекомендуемой цены</w:t>
            </w:r>
            <w:r w:rsidRPr="00C96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0DA6" w:rsidRPr="00C96C8B" w:rsidRDefault="00C96C8B" w:rsidP="00C96C8B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sub_7035"/>
            <w:bookmarkEnd w:id="8"/>
            <w:r w:rsidRPr="00C96C8B">
              <w:rPr>
                <w:rFonts w:ascii="Times New Roman" w:hAnsi="Times New Roman" w:cs="Times New Roman"/>
                <w:sz w:val="24"/>
                <w:szCs w:val="24"/>
              </w:rPr>
              <w:t>Субсидия предоставляется на продукцию охоты, заготовленную в автономном округе по итогам её приема.</w:t>
            </w:r>
            <w:bookmarkEnd w:id="9"/>
          </w:p>
        </w:tc>
      </w:tr>
      <w:tr w:rsidR="00060DA6" w:rsidRPr="008F7581" w:rsidTr="00BD5945">
        <w:trPr>
          <w:trHeight w:val="1497"/>
        </w:trPr>
        <w:tc>
          <w:tcPr>
            <w:tcW w:w="645" w:type="dxa"/>
            <w:shd w:val="clear" w:color="auto" w:fill="EAF1DD" w:themeFill="accent3" w:themeFillTint="33"/>
            <w:vAlign w:val="center"/>
          </w:tcPr>
          <w:p w:rsidR="00060DA6" w:rsidRPr="008F7581" w:rsidRDefault="004103EB" w:rsidP="00BD5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5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060DA6" w:rsidRPr="008F75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72" w:type="dxa"/>
            <w:gridSpan w:val="4"/>
            <w:shd w:val="clear" w:color="auto" w:fill="EAF1DD" w:themeFill="accent3" w:themeFillTint="33"/>
            <w:vAlign w:val="center"/>
          </w:tcPr>
          <w:p w:rsidR="00060DA6" w:rsidRPr="00DB21F5" w:rsidRDefault="00DB21F5" w:rsidP="00BD5945">
            <w:pPr>
              <w:ind w:firstLine="76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Единовременная финансовая помощь</w:t>
            </w:r>
            <w:r w:rsidRPr="00DB2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молодым специалистам из числа коренных малочисленных народов Севера, работающим в местах традиционного проживания и традиционной хозяйственной деятельности, на обустройство быта</w:t>
            </w:r>
          </w:p>
        </w:tc>
      </w:tr>
      <w:tr w:rsidR="00060DA6" w:rsidRPr="008F7581" w:rsidTr="007C42FB">
        <w:trPr>
          <w:trHeight w:val="837"/>
        </w:trPr>
        <w:tc>
          <w:tcPr>
            <w:tcW w:w="645" w:type="dxa"/>
          </w:tcPr>
          <w:p w:rsidR="00060DA6" w:rsidRPr="008F7581" w:rsidRDefault="00060DA6" w:rsidP="009C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060DA6" w:rsidRPr="0097279D" w:rsidRDefault="0097279D" w:rsidP="00772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9D">
              <w:rPr>
                <w:rFonts w:ascii="Times New Roman" w:hAnsi="Times New Roman" w:cs="Times New Roman"/>
                <w:sz w:val="24"/>
                <w:szCs w:val="24"/>
              </w:rPr>
              <w:t>Целью предоставления Финансовой помощи является привлечение квалифицированных кадров в различных отраслях для работы в местах традиционного проживания и традиционной хозяйственной деятельности коренных малочисленных народов Севера автономного округа.</w:t>
            </w:r>
          </w:p>
        </w:tc>
        <w:tc>
          <w:tcPr>
            <w:tcW w:w="2538" w:type="dxa"/>
          </w:tcPr>
          <w:p w:rsidR="00060DA6" w:rsidRPr="008F7581" w:rsidRDefault="0084057D" w:rsidP="00772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58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Кондинского района </w:t>
            </w:r>
            <w:r w:rsidR="007722E0" w:rsidRPr="008F75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722E0">
              <w:rPr>
                <w:rFonts w:ascii="Times New Roman" w:hAnsi="Times New Roman" w:cs="Times New Roman"/>
                <w:sz w:val="24"/>
                <w:szCs w:val="24"/>
              </w:rPr>
              <w:t>управление внутренней политики</w:t>
            </w:r>
            <w:r w:rsidR="007722E0" w:rsidRPr="008F75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8" w:type="dxa"/>
          </w:tcPr>
          <w:p w:rsidR="00060DA6" w:rsidRPr="003E2DA6" w:rsidRDefault="003E2DA6" w:rsidP="003E2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A6">
              <w:rPr>
                <w:rFonts w:ascii="Times New Roman" w:hAnsi="Times New Roman" w:cs="Times New Roman"/>
                <w:sz w:val="24"/>
                <w:szCs w:val="24"/>
              </w:rPr>
              <w:t>Размер Финансовой помощи составляет 100 000,00 (сто тысяч) рублей.</w:t>
            </w:r>
          </w:p>
        </w:tc>
        <w:tc>
          <w:tcPr>
            <w:tcW w:w="6520" w:type="dxa"/>
          </w:tcPr>
          <w:p w:rsidR="0097279D" w:rsidRPr="0097279D" w:rsidRDefault="0097279D" w:rsidP="0097279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9D">
              <w:rPr>
                <w:rFonts w:ascii="Times New Roman" w:hAnsi="Times New Roman" w:cs="Times New Roman"/>
                <w:sz w:val="24"/>
                <w:szCs w:val="24"/>
              </w:rPr>
              <w:t>Заявитель должен соответствовать следующим критериям:</w:t>
            </w:r>
          </w:p>
          <w:p w:rsidR="0097279D" w:rsidRPr="0097279D" w:rsidRDefault="0097279D" w:rsidP="0097279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9D">
              <w:rPr>
                <w:rFonts w:ascii="Times New Roman" w:hAnsi="Times New Roman" w:cs="Times New Roman"/>
                <w:sz w:val="24"/>
                <w:szCs w:val="24"/>
              </w:rPr>
              <w:t>принадлежать к числу коренных малочисленных народов Севера автономного округа;</w:t>
            </w:r>
          </w:p>
          <w:p w:rsidR="0097279D" w:rsidRPr="0097279D" w:rsidRDefault="0097279D" w:rsidP="0097279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sub_9153"/>
            <w:r w:rsidRPr="0097279D">
              <w:rPr>
                <w:rFonts w:ascii="Times New Roman" w:hAnsi="Times New Roman" w:cs="Times New Roman"/>
                <w:sz w:val="24"/>
                <w:szCs w:val="24"/>
              </w:rPr>
              <w:t>иметь место жительства на территории автономного округа;</w:t>
            </w:r>
          </w:p>
          <w:bookmarkEnd w:id="10"/>
          <w:p w:rsidR="0097279D" w:rsidRPr="0097279D" w:rsidRDefault="0097279D" w:rsidP="0097279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9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трудовую деятельность или деятельность в качестве индивидуального предпринимателя в автономном округе в местах, включенных в </w:t>
            </w:r>
            <w:hyperlink r:id="rId12" w:history="1">
              <w:r w:rsidRPr="0097279D">
                <w:rPr>
                  <w:rStyle w:val="a7"/>
                  <w:rFonts w:ascii="Times New Roman" w:hAnsi="Times New Roman"/>
                  <w:sz w:val="24"/>
                  <w:szCs w:val="24"/>
                </w:rPr>
                <w:t>перечень</w:t>
              </w:r>
            </w:hyperlink>
            <w:r w:rsidRPr="0097279D">
              <w:rPr>
                <w:rFonts w:ascii="Times New Roman" w:hAnsi="Times New Roman" w:cs="Times New Roman"/>
                <w:sz w:val="24"/>
                <w:szCs w:val="24"/>
              </w:rPr>
              <w:t xml:space="preserve"> мест традиционного проживания и традиционной хозяйственной деятельности коренных малочисленных народов Российской Федерации, утвержденный </w:t>
            </w:r>
            <w:hyperlink r:id="rId13" w:history="1">
              <w:r w:rsidRPr="0097279D">
                <w:rPr>
                  <w:rStyle w:val="a7"/>
                  <w:rFonts w:ascii="Times New Roman" w:hAnsi="Times New Roman"/>
                  <w:sz w:val="24"/>
                  <w:szCs w:val="24"/>
                </w:rPr>
                <w:t>распоряжением</w:t>
              </w:r>
            </w:hyperlink>
            <w:r w:rsidRPr="0097279D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8 мая 2009 года N 631-р;</w:t>
            </w:r>
          </w:p>
          <w:p w:rsidR="0097279D" w:rsidRPr="0097279D" w:rsidRDefault="0097279D" w:rsidP="0097279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9D">
              <w:rPr>
                <w:rFonts w:ascii="Times New Roman" w:hAnsi="Times New Roman" w:cs="Times New Roman"/>
                <w:sz w:val="24"/>
                <w:szCs w:val="24"/>
              </w:rPr>
              <w:t>состоять в трудовых отношениях, впервые после окончания образовательной организации или осуществлять деятельность в качестве индивидуального предпринимателя не менее года, предшествующего году обращения за предоставлением Финансовой помощи;</w:t>
            </w:r>
          </w:p>
          <w:p w:rsidR="0097279D" w:rsidRPr="0097279D" w:rsidRDefault="0097279D" w:rsidP="0097279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9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деятельность в качестве индивидуального </w:t>
            </w:r>
            <w:r w:rsidRPr="00972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предпринимателя не менее года, предшествующего году обращения за предоставлением Финансовой помощи (для индивидуальных предпринимателей);</w:t>
            </w:r>
          </w:p>
          <w:p w:rsidR="0097279D" w:rsidRPr="0097279D" w:rsidRDefault="0097279D" w:rsidP="0097279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9D">
              <w:rPr>
                <w:rFonts w:ascii="Times New Roman" w:hAnsi="Times New Roman" w:cs="Times New Roman"/>
                <w:sz w:val="24"/>
                <w:szCs w:val="24"/>
              </w:rPr>
              <w:t>являться выпускником профессиональной образовательной организации или образовательной организации высшего образования (далее - образовательная организация) очной формы обучения;</w:t>
            </w:r>
          </w:p>
          <w:p w:rsidR="0097279D" w:rsidRPr="0097279D" w:rsidRDefault="0097279D" w:rsidP="0097279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9D">
              <w:rPr>
                <w:rFonts w:ascii="Times New Roman" w:hAnsi="Times New Roman" w:cs="Times New Roman"/>
                <w:sz w:val="24"/>
                <w:szCs w:val="24"/>
              </w:rPr>
              <w:t>находиться в возр</w:t>
            </w:r>
            <w:r w:rsidR="003E2DA6">
              <w:rPr>
                <w:rFonts w:ascii="Times New Roman" w:hAnsi="Times New Roman" w:cs="Times New Roman"/>
                <w:sz w:val="24"/>
                <w:szCs w:val="24"/>
              </w:rPr>
              <w:t>астной категории до 35 лет</w:t>
            </w:r>
            <w:r w:rsidRPr="009727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279D" w:rsidRPr="0097279D" w:rsidRDefault="0097279D" w:rsidP="003E2DA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9D">
              <w:rPr>
                <w:rFonts w:ascii="Times New Roman" w:hAnsi="Times New Roman" w:cs="Times New Roman"/>
                <w:sz w:val="24"/>
                <w:szCs w:val="24"/>
              </w:rPr>
              <w:t>состоять в трудовых отношениях или зарегистрирован в качестве индивидуального предпринимателя впервые после окончания образовательной организации;</w:t>
            </w:r>
          </w:p>
          <w:p w:rsidR="0097279D" w:rsidRDefault="0097279D" w:rsidP="0097279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9D">
              <w:rPr>
                <w:rFonts w:ascii="Times New Roman" w:hAnsi="Times New Roman" w:cs="Times New Roman"/>
                <w:sz w:val="24"/>
                <w:szCs w:val="24"/>
              </w:rPr>
              <w:t>не приостанавливать деятельность в порядке, предусмотренном законодательством Российской Федерации (для индивидуальных предпринимателей).</w:t>
            </w:r>
          </w:p>
          <w:p w:rsidR="0097279D" w:rsidRPr="0097279D" w:rsidRDefault="0097279D" w:rsidP="0097279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79D" w:rsidRDefault="0097279D" w:rsidP="0097279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sub_9016"/>
            <w:r w:rsidRPr="0097279D">
              <w:rPr>
                <w:rFonts w:ascii="Times New Roman" w:hAnsi="Times New Roman" w:cs="Times New Roman"/>
                <w:sz w:val="24"/>
                <w:szCs w:val="24"/>
              </w:rPr>
              <w:t>Финансовая помощь предоставляется 1 раз независимо от получения иных мер государственной поддержки.</w:t>
            </w:r>
            <w:bookmarkStart w:id="12" w:name="sub_9017"/>
            <w:bookmarkEnd w:id="11"/>
          </w:p>
          <w:p w:rsidR="0097279D" w:rsidRPr="0097279D" w:rsidRDefault="0097279D" w:rsidP="0097279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9D">
              <w:rPr>
                <w:rFonts w:ascii="Times New Roman" w:hAnsi="Times New Roman" w:cs="Times New Roman"/>
                <w:sz w:val="24"/>
                <w:szCs w:val="24"/>
              </w:rPr>
              <w:t>Право на получение Финансовой помощи имеет Заявитель в течение 3 лет со дня окончания образовательной организации. Порядок не распространяется на лиц из числа коренных малочисленных народов Севера, ранее получивших Финансовую помощь.</w:t>
            </w:r>
            <w:bookmarkStart w:id="13" w:name="sub_9018"/>
            <w:bookmarkEnd w:id="1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</w:t>
            </w:r>
            <w:r w:rsidRPr="0097279D">
              <w:rPr>
                <w:rFonts w:ascii="Times New Roman" w:hAnsi="Times New Roman" w:cs="Times New Roman"/>
                <w:sz w:val="24"/>
                <w:szCs w:val="24"/>
              </w:rPr>
              <w:t>, продлевается на период:</w:t>
            </w:r>
          </w:p>
          <w:bookmarkEnd w:id="13"/>
          <w:p w:rsidR="0097279D" w:rsidRPr="0097279D" w:rsidRDefault="0097279D" w:rsidP="0097279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9D">
              <w:rPr>
                <w:rFonts w:ascii="Times New Roman" w:hAnsi="Times New Roman" w:cs="Times New Roman"/>
                <w:sz w:val="24"/>
                <w:szCs w:val="24"/>
              </w:rPr>
              <w:t>призыва на военную службу или направления на заменяющую ее альтернативную гражданскую службу;</w:t>
            </w:r>
          </w:p>
          <w:p w:rsidR="0097279D" w:rsidRPr="0097279D" w:rsidRDefault="0097279D" w:rsidP="00972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9D">
              <w:rPr>
                <w:rFonts w:ascii="Times New Roman" w:hAnsi="Times New Roman" w:cs="Times New Roman"/>
                <w:sz w:val="24"/>
                <w:szCs w:val="24"/>
              </w:rPr>
              <w:t>стажировки или обучения с отрывом от производства по основному месту работы;</w:t>
            </w:r>
          </w:p>
          <w:p w:rsidR="0097279D" w:rsidRPr="0097279D" w:rsidRDefault="0097279D" w:rsidP="0097279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9D">
              <w:rPr>
                <w:rFonts w:ascii="Times New Roman" w:hAnsi="Times New Roman" w:cs="Times New Roman"/>
                <w:sz w:val="24"/>
                <w:szCs w:val="24"/>
              </w:rPr>
              <w:t>обучения в аспирантуре по очной форме для подготовки и защиты кандидатской диссертации - на срок не более 3 лет;</w:t>
            </w:r>
          </w:p>
          <w:p w:rsidR="0097279D" w:rsidRPr="0097279D" w:rsidRDefault="0097279D" w:rsidP="0097279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9D">
              <w:rPr>
                <w:rFonts w:ascii="Times New Roman" w:hAnsi="Times New Roman" w:cs="Times New Roman"/>
                <w:sz w:val="24"/>
                <w:szCs w:val="24"/>
              </w:rPr>
              <w:t>обучения в магистратуре по очной форме - на срок не более 2 лет;</w:t>
            </w:r>
          </w:p>
          <w:p w:rsidR="00F814C1" w:rsidRDefault="0097279D" w:rsidP="0097279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9D">
              <w:rPr>
                <w:rFonts w:ascii="Times New Roman" w:hAnsi="Times New Roman" w:cs="Times New Roman"/>
                <w:sz w:val="24"/>
                <w:szCs w:val="24"/>
              </w:rPr>
              <w:t>нахождения в отпуске по уходу за ребенком до достижения им возраста 3 лет.</w:t>
            </w:r>
          </w:p>
          <w:p w:rsidR="007C42FB" w:rsidRDefault="007C42FB" w:rsidP="0097279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4C1" w:rsidRPr="0097279D" w:rsidRDefault="007C42FB" w:rsidP="00A52A9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предоставления Финансовой помощи является перечисление её Заявителю, в связи с чем он в </w:t>
            </w:r>
            <w:r w:rsidRPr="007C4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Соглашении </w:t>
            </w:r>
            <w:r w:rsidRPr="007C42FB">
              <w:rPr>
                <w:rFonts w:ascii="Times New Roman" w:hAnsi="Times New Roman" w:cs="Times New Roman"/>
                <w:b/>
                <w:sz w:val="24"/>
                <w:szCs w:val="24"/>
              </w:rPr>
              <w:t>обязуется осуществлять трудовую деятельность</w:t>
            </w: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 или деятельность в качестве индивидуального предпринимателя в автономном округе в местах, включенных в </w:t>
            </w:r>
            <w:hyperlink r:id="rId14" w:history="1">
              <w:r w:rsidRPr="007C42FB">
                <w:rPr>
                  <w:rStyle w:val="a7"/>
                  <w:rFonts w:ascii="Times New Roman" w:hAnsi="Times New Roman"/>
                  <w:sz w:val="24"/>
                  <w:szCs w:val="24"/>
                </w:rPr>
                <w:t>перечень</w:t>
              </w:r>
            </w:hyperlink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 мест традиционного проживания и традиционной хозяйственной деятельности коренных малочисленных народов Российской Федерации, утвержденный </w:t>
            </w:r>
            <w:hyperlink r:id="rId15" w:history="1">
              <w:r w:rsidRPr="007C42FB">
                <w:rPr>
                  <w:rStyle w:val="a7"/>
                  <w:rFonts w:ascii="Times New Roman" w:hAnsi="Times New Roman"/>
                  <w:sz w:val="24"/>
                  <w:szCs w:val="24"/>
                </w:rPr>
                <w:t>распоряжением</w:t>
              </w:r>
            </w:hyperlink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8 мая 2009 года N 631-р, </w:t>
            </w:r>
            <w:r w:rsidRPr="007C42FB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3 лет</w:t>
            </w: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 с даты заключения трудового договора или даты государственной регистрации в качестве индивидуального предпринимателя, сведения о которых Заяви</w:t>
            </w:r>
            <w:r w:rsidR="00A52A99">
              <w:rPr>
                <w:rFonts w:ascii="Times New Roman" w:hAnsi="Times New Roman" w:cs="Times New Roman"/>
                <w:sz w:val="24"/>
                <w:szCs w:val="24"/>
              </w:rPr>
              <w:t>тель представил</w:t>
            </w: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0DA6" w:rsidRPr="008F7581" w:rsidTr="00BD5945">
        <w:trPr>
          <w:trHeight w:val="1474"/>
        </w:trPr>
        <w:tc>
          <w:tcPr>
            <w:tcW w:w="645" w:type="dxa"/>
            <w:shd w:val="clear" w:color="auto" w:fill="EAF1DD" w:themeFill="accent3" w:themeFillTint="33"/>
            <w:vAlign w:val="center"/>
          </w:tcPr>
          <w:p w:rsidR="00060DA6" w:rsidRPr="008F7581" w:rsidRDefault="00F814C1" w:rsidP="00BD5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5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060DA6" w:rsidRPr="008F75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72" w:type="dxa"/>
            <w:gridSpan w:val="4"/>
            <w:shd w:val="clear" w:color="auto" w:fill="EAF1DD" w:themeFill="accent3" w:themeFillTint="33"/>
            <w:vAlign w:val="center"/>
          </w:tcPr>
          <w:p w:rsidR="00060DA6" w:rsidRPr="00071894" w:rsidRDefault="00071894" w:rsidP="00BD5945">
            <w:pPr>
              <w:ind w:firstLine="76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</w:t>
            </w:r>
            <w:r w:rsidRPr="00071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расходов на оплату обучения правилам безопасного обращения с оружием, управлению самоходными машинами категории "А", управлению маломерными судами и на оплату проезда к месту нахождения организаций, имеющих право проводить указанные виды обучения, и обратно</w:t>
            </w:r>
          </w:p>
        </w:tc>
      </w:tr>
      <w:tr w:rsidR="003D4A81" w:rsidRPr="008F7581" w:rsidTr="003D4A81">
        <w:tc>
          <w:tcPr>
            <w:tcW w:w="645" w:type="dxa"/>
          </w:tcPr>
          <w:p w:rsidR="00F814C1" w:rsidRPr="008F7581" w:rsidRDefault="00F814C1" w:rsidP="009C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F814C1" w:rsidRPr="009E3397" w:rsidRDefault="009E3397" w:rsidP="00043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E3397">
              <w:rPr>
                <w:rFonts w:ascii="Times New Roman" w:hAnsi="Times New Roman" w:cs="Times New Roman"/>
                <w:sz w:val="24"/>
                <w:szCs w:val="24"/>
              </w:rPr>
              <w:t>озмещение части фактически понесенных затрат на оплату обучения правилам безопасного обращения с оружием, управлению самоходными машинами категории "А", управлению маломерными 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9E3397">
              <w:rPr>
                <w:rFonts w:ascii="Times New Roman" w:hAnsi="Times New Roman" w:cs="Times New Roman"/>
                <w:sz w:val="24"/>
                <w:szCs w:val="24"/>
              </w:rPr>
              <w:t xml:space="preserve"> и на оплату проезда к месту нахождения организаций, имеющих право проводить указанные виды обучения, и обратно</w:t>
            </w:r>
          </w:p>
        </w:tc>
        <w:tc>
          <w:tcPr>
            <w:tcW w:w="2538" w:type="dxa"/>
          </w:tcPr>
          <w:p w:rsidR="00F814C1" w:rsidRPr="008F7581" w:rsidRDefault="00F814C1" w:rsidP="009E3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58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Кондинского района </w:t>
            </w:r>
            <w:r w:rsidR="007722E0" w:rsidRPr="008F75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722E0">
              <w:rPr>
                <w:rFonts w:ascii="Times New Roman" w:hAnsi="Times New Roman" w:cs="Times New Roman"/>
                <w:sz w:val="24"/>
                <w:szCs w:val="24"/>
              </w:rPr>
              <w:t>управление внутренней политики</w:t>
            </w:r>
            <w:r w:rsidR="007722E0" w:rsidRPr="008F75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8" w:type="dxa"/>
          </w:tcPr>
          <w:p w:rsidR="00661BF2" w:rsidRDefault="00661BF2" w:rsidP="0066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F2">
              <w:rPr>
                <w:rFonts w:ascii="Times New Roman" w:hAnsi="Times New Roman" w:cs="Times New Roman"/>
                <w:sz w:val="24"/>
                <w:szCs w:val="24"/>
              </w:rPr>
              <w:t>Размер Компенсации составляет:</w:t>
            </w:r>
          </w:p>
          <w:p w:rsidR="00661BF2" w:rsidRPr="00661BF2" w:rsidRDefault="00661BF2" w:rsidP="0066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BF2" w:rsidRDefault="00661BF2" w:rsidP="0066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F2">
              <w:rPr>
                <w:rFonts w:ascii="Times New Roman" w:hAnsi="Times New Roman" w:cs="Times New Roman"/>
                <w:sz w:val="24"/>
                <w:szCs w:val="24"/>
              </w:rPr>
              <w:t xml:space="preserve">на оплату обучения правилам безопасного обращения с оружием и оплату проезда к месту нахождения организации, проводившей обучение, и обратно - </w:t>
            </w:r>
            <w:r w:rsidRPr="00661BF2">
              <w:rPr>
                <w:rFonts w:ascii="Times New Roman" w:hAnsi="Times New Roman" w:cs="Times New Roman"/>
                <w:b/>
                <w:sz w:val="24"/>
                <w:szCs w:val="24"/>
              </w:rPr>
              <w:t>не более 10 тысяч рублей</w:t>
            </w:r>
            <w:r w:rsidRPr="00661B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1BF2" w:rsidRPr="00661BF2" w:rsidRDefault="00661BF2" w:rsidP="0066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BF2" w:rsidRDefault="00661BF2" w:rsidP="00661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BF2">
              <w:rPr>
                <w:rFonts w:ascii="Times New Roman" w:hAnsi="Times New Roman" w:cs="Times New Roman"/>
                <w:sz w:val="24"/>
                <w:szCs w:val="24"/>
              </w:rPr>
              <w:t xml:space="preserve">на оплату обучения управлению самоходными машинами категории "А" и на оплату проезда к месту нахождения организации, проводившей обучение, </w:t>
            </w:r>
            <w:r w:rsidRPr="00661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обратно - </w:t>
            </w:r>
            <w:r w:rsidRPr="00661BF2">
              <w:rPr>
                <w:rFonts w:ascii="Times New Roman" w:hAnsi="Times New Roman" w:cs="Times New Roman"/>
                <w:b/>
                <w:sz w:val="24"/>
                <w:szCs w:val="24"/>
              </w:rPr>
              <w:t>не более 19,0 тысяч рублей;</w:t>
            </w:r>
          </w:p>
          <w:p w:rsidR="00661BF2" w:rsidRPr="00661BF2" w:rsidRDefault="00661BF2" w:rsidP="00661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9D5" w:rsidRPr="00661BF2" w:rsidRDefault="00661BF2" w:rsidP="00661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BF2">
              <w:rPr>
                <w:rFonts w:ascii="Times New Roman" w:hAnsi="Times New Roman" w:cs="Times New Roman"/>
                <w:sz w:val="24"/>
                <w:szCs w:val="24"/>
              </w:rPr>
              <w:t xml:space="preserve">на оплату обучения управлению маломерными судами и на оплату проезда к месту нахождения организации, проводившей обучение, и обратно - </w:t>
            </w:r>
            <w:r w:rsidRPr="00661BF2">
              <w:rPr>
                <w:rFonts w:ascii="Times New Roman" w:hAnsi="Times New Roman" w:cs="Times New Roman"/>
                <w:b/>
                <w:sz w:val="24"/>
                <w:szCs w:val="24"/>
              </w:rPr>
              <w:t>не более 22,0 тысяч рублей.</w:t>
            </w:r>
          </w:p>
        </w:tc>
        <w:tc>
          <w:tcPr>
            <w:tcW w:w="6520" w:type="dxa"/>
          </w:tcPr>
          <w:p w:rsidR="009E3397" w:rsidRDefault="009E3397" w:rsidP="009E339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получением Компенсации вправе обратиться Заявитель, соответствующий в совокупности на дату подачи заявления о предоставлении Компенсации следующим критериям:</w:t>
            </w:r>
          </w:p>
          <w:p w:rsidR="009E3397" w:rsidRDefault="009E3397" w:rsidP="009E339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7">
              <w:rPr>
                <w:rFonts w:ascii="Times New Roman" w:hAnsi="Times New Roman" w:cs="Times New Roman"/>
                <w:sz w:val="24"/>
                <w:szCs w:val="24"/>
              </w:rPr>
              <w:t>Первая категория:</w:t>
            </w:r>
          </w:p>
          <w:p w:rsidR="009E3397" w:rsidRDefault="009E3397" w:rsidP="009E339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7">
              <w:rPr>
                <w:rFonts w:ascii="Times New Roman" w:hAnsi="Times New Roman" w:cs="Times New Roman"/>
                <w:sz w:val="24"/>
                <w:szCs w:val="24"/>
              </w:rPr>
              <w:t>физическое лицо из числа коренных малочисленных народов Севера автономного округа;</w:t>
            </w:r>
            <w:bookmarkStart w:id="14" w:name="sub_101513"/>
          </w:p>
          <w:p w:rsidR="009E3397" w:rsidRDefault="009E3397" w:rsidP="009E339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7">
              <w:rPr>
                <w:rFonts w:ascii="Times New Roman" w:hAnsi="Times New Roman" w:cs="Times New Roman"/>
                <w:sz w:val="24"/>
                <w:szCs w:val="24"/>
              </w:rPr>
              <w:t>имеет место жительства на территории автономного округа;</w:t>
            </w:r>
            <w:bookmarkEnd w:id="14"/>
          </w:p>
          <w:p w:rsidR="009E3397" w:rsidRDefault="009E3397" w:rsidP="009E339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7">
              <w:rPr>
                <w:rFonts w:ascii="Times New Roman" w:hAnsi="Times New Roman" w:cs="Times New Roman"/>
                <w:sz w:val="24"/>
                <w:szCs w:val="24"/>
              </w:rPr>
              <w:t>является субъектом права традиционного природопользования.</w:t>
            </w:r>
          </w:p>
          <w:p w:rsidR="009E3397" w:rsidRDefault="009E3397" w:rsidP="009E339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7">
              <w:rPr>
                <w:rFonts w:ascii="Times New Roman" w:hAnsi="Times New Roman" w:cs="Times New Roman"/>
                <w:sz w:val="24"/>
                <w:szCs w:val="24"/>
              </w:rPr>
              <w:t>Вторая категория:</w:t>
            </w:r>
          </w:p>
          <w:p w:rsidR="009E3397" w:rsidRDefault="009E3397" w:rsidP="009E339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7">
              <w:rPr>
                <w:rFonts w:ascii="Times New Roman" w:hAnsi="Times New Roman" w:cs="Times New Roman"/>
                <w:sz w:val="24"/>
                <w:szCs w:val="24"/>
              </w:rPr>
              <w:t>физическое лицо из числа коренных малочисленных народов Севера автономного округа;</w:t>
            </w:r>
            <w:bookmarkStart w:id="15" w:name="sub_101523"/>
          </w:p>
          <w:p w:rsidR="009E3397" w:rsidRDefault="009E3397" w:rsidP="009E339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7">
              <w:rPr>
                <w:rFonts w:ascii="Times New Roman" w:hAnsi="Times New Roman" w:cs="Times New Roman"/>
                <w:sz w:val="24"/>
                <w:szCs w:val="24"/>
              </w:rPr>
              <w:t xml:space="preserve">имеет место жительства на территории автономного округа, включенное в </w:t>
            </w:r>
            <w:hyperlink r:id="rId16" w:history="1">
              <w:r w:rsidRPr="009E3397">
                <w:rPr>
                  <w:rStyle w:val="a7"/>
                  <w:rFonts w:ascii="Times New Roman" w:hAnsi="Times New Roman"/>
                  <w:sz w:val="24"/>
                  <w:szCs w:val="24"/>
                </w:rPr>
                <w:t>перечень</w:t>
              </w:r>
            </w:hyperlink>
            <w:r w:rsidRPr="009E3397">
              <w:rPr>
                <w:rFonts w:ascii="Times New Roman" w:hAnsi="Times New Roman" w:cs="Times New Roman"/>
                <w:sz w:val="24"/>
                <w:szCs w:val="24"/>
              </w:rPr>
              <w:t xml:space="preserve"> мест традиционного проживания и традиционной хозяйственной деятельности коренных малочисленных народов Российской Федерации, утвержденный </w:t>
            </w:r>
            <w:hyperlink r:id="rId17" w:history="1">
              <w:r w:rsidRPr="009E3397">
                <w:rPr>
                  <w:rStyle w:val="a7"/>
                  <w:rFonts w:ascii="Times New Roman" w:hAnsi="Times New Roman"/>
                  <w:sz w:val="24"/>
                  <w:szCs w:val="24"/>
                </w:rPr>
                <w:t>распоряжением</w:t>
              </w:r>
            </w:hyperlink>
            <w:r w:rsidRPr="009E3397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8 мая 2009 года N 631-р</w:t>
            </w:r>
            <w:bookmarkEnd w:id="15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3397" w:rsidRDefault="009E3397" w:rsidP="009E339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1E1" w:rsidRDefault="009E3397" w:rsidP="009E339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Компенсация предоставляется после прохож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обучения</w:t>
            </w:r>
            <w:r w:rsidRPr="009E3397">
              <w:rPr>
                <w:rFonts w:ascii="Times New Roman" w:hAnsi="Times New Roman" w:cs="Times New Roman"/>
                <w:sz w:val="24"/>
                <w:szCs w:val="24"/>
              </w:rPr>
              <w:t>, с учётом существующей транспортной схемы в пределах границ автономного округа на любом виде транспорта (за исключением такси). Право на Компенсацию сохраняется в течение одного года с даты окончания обучения. По истечении указанного срока Компенсация не предоставляется.</w:t>
            </w:r>
          </w:p>
          <w:p w:rsidR="00661BF2" w:rsidRDefault="00661BF2" w:rsidP="009E339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BF2" w:rsidRPr="009E3397" w:rsidRDefault="00661BF2" w:rsidP="00661BF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F2">
              <w:rPr>
                <w:rFonts w:ascii="Times New Roman" w:hAnsi="Times New Roman" w:cs="Times New Roman"/>
                <w:sz w:val="24"/>
                <w:szCs w:val="24"/>
              </w:rPr>
              <w:t>Компенсация предоставляется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раз в период действия Государственной программы</w:t>
            </w:r>
            <w:r w:rsidRPr="00661BF2">
              <w:rPr>
                <w:rFonts w:ascii="Times New Roman" w:hAnsi="Times New Roman" w:cs="Times New Roman"/>
                <w:sz w:val="24"/>
                <w:szCs w:val="24"/>
              </w:rPr>
              <w:t>. Предоставление Компенсации возможно по одному, либо по каждому виду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бучения</w:t>
            </w:r>
            <w:r w:rsidRPr="00661B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3535" w:rsidRPr="008F7581" w:rsidTr="00DF3535">
        <w:trPr>
          <w:trHeight w:val="925"/>
        </w:trPr>
        <w:tc>
          <w:tcPr>
            <w:tcW w:w="645" w:type="dxa"/>
            <w:shd w:val="clear" w:color="auto" w:fill="EAF1DD" w:themeFill="accent3" w:themeFillTint="33"/>
            <w:vAlign w:val="center"/>
          </w:tcPr>
          <w:p w:rsidR="00DF3535" w:rsidRPr="00DF3535" w:rsidRDefault="00DF3535" w:rsidP="00DF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5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14772" w:type="dxa"/>
            <w:gridSpan w:val="4"/>
            <w:shd w:val="clear" w:color="auto" w:fill="EAF1DD" w:themeFill="accent3" w:themeFillTint="33"/>
            <w:vAlign w:val="center"/>
          </w:tcPr>
          <w:p w:rsidR="00DF3535" w:rsidRPr="00DF3535" w:rsidRDefault="00DF3535" w:rsidP="00DF3535">
            <w:pPr>
              <w:ind w:firstLine="317"/>
              <w:jc w:val="center"/>
              <w:rPr>
                <w:rFonts w:ascii="Times New Roman" w:hAnsi="Times New Roman" w:cs="Times New Roman"/>
                <w:b/>
                <w:color w:val="FFFF00"/>
                <w:sz w:val="28"/>
                <w:szCs w:val="28"/>
              </w:rPr>
            </w:pPr>
            <w:r w:rsidRPr="000706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Субсидия на возмещение затрат на оплату коммунальных услуг, понесенных в ходе заготовки и переработки продукции традиционной хозяйственной деятельности</w:t>
            </w:r>
          </w:p>
        </w:tc>
      </w:tr>
      <w:tr w:rsidR="003C1C20" w:rsidRPr="008F7581" w:rsidTr="0019661D">
        <w:tc>
          <w:tcPr>
            <w:tcW w:w="645" w:type="dxa"/>
          </w:tcPr>
          <w:p w:rsidR="003C1C20" w:rsidRPr="008F7581" w:rsidRDefault="003C1C20" w:rsidP="003C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3C1C20" w:rsidRPr="00DF3535" w:rsidRDefault="003C1C20" w:rsidP="003C1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535">
              <w:rPr>
                <w:rFonts w:ascii="Times New Roman" w:hAnsi="Times New Roman" w:cs="Times New Roman"/>
                <w:sz w:val="24"/>
                <w:szCs w:val="24"/>
              </w:rPr>
              <w:t>Целью предоставления Субсидии является возмещение части фактически понесенных затрат на оплату коммунальных услуг, понесенных                 в ходе заготовки и переработки продукции традиционной хозяйственной деятельности коренных малочисленных народов Севера.</w:t>
            </w:r>
          </w:p>
        </w:tc>
        <w:tc>
          <w:tcPr>
            <w:tcW w:w="2538" w:type="dxa"/>
          </w:tcPr>
          <w:p w:rsidR="003C1C20" w:rsidRPr="008F7581" w:rsidRDefault="003C1C20" w:rsidP="003C1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581">
              <w:rPr>
                <w:rFonts w:ascii="Times New Roman" w:hAnsi="Times New Roman" w:cs="Times New Roman"/>
                <w:sz w:val="24"/>
                <w:szCs w:val="24"/>
              </w:rPr>
              <w:t>Администрация Кондинского района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внутренней политики</w:t>
            </w:r>
            <w:r w:rsidRPr="008F75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8" w:type="dxa"/>
          </w:tcPr>
          <w:p w:rsidR="003C1C20" w:rsidRPr="003C1C20" w:rsidRDefault="003C1C20" w:rsidP="00F27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C20">
              <w:rPr>
                <w:rFonts w:ascii="Times New Roman" w:hAnsi="Times New Roman" w:cs="Times New Roman"/>
                <w:sz w:val="24"/>
                <w:szCs w:val="24"/>
              </w:rPr>
              <w:t>Субсидия выплачивается Получателю за фактически произведенные и документально подтвержденные затраты на оплату коммунальных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C20">
              <w:rPr>
                <w:rFonts w:ascii="Times New Roman" w:hAnsi="Times New Roman" w:cs="Times New Roman"/>
                <w:sz w:val="24"/>
                <w:szCs w:val="24"/>
              </w:rPr>
              <w:t xml:space="preserve">в размере </w:t>
            </w:r>
            <w:r w:rsidRPr="00F27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более 75% </w:t>
            </w:r>
            <w:r w:rsidRPr="003C1C20">
              <w:rPr>
                <w:rFonts w:ascii="Times New Roman" w:hAnsi="Times New Roman" w:cs="Times New Roman"/>
                <w:sz w:val="24"/>
                <w:szCs w:val="24"/>
              </w:rPr>
              <w:t>от объема затрат.</w:t>
            </w:r>
          </w:p>
          <w:p w:rsidR="003C1C20" w:rsidRPr="003C1C20" w:rsidRDefault="003C1C20" w:rsidP="00F27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C20">
              <w:rPr>
                <w:rFonts w:ascii="Times New Roman" w:hAnsi="Times New Roman" w:cs="Times New Roman"/>
                <w:sz w:val="24"/>
                <w:szCs w:val="24"/>
              </w:rPr>
              <w:t>К возмещению принимаются затраты Получателя на оплату коммунальных услуг за нежилые помещения, используемые для осуществления традиционной хозяйственной деятельности.</w:t>
            </w:r>
          </w:p>
          <w:p w:rsidR="003C1C20" w:rsidRPr="003C1C20" w:rsidRDefault="003C1C20" w:rsidP="00F27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C20">
              <w:rPr>
                <w:rFonts w:ascii="Times New Roman" w:hAnsi="Times New Roman" w:cs="Times New Roman"/>
                <w:sz w:val="24"/>
                <w:szCs w:val="24"/>
              </w:rPr>
              <w:t xml:space="preserve">Размер Субсидии определяет администрация </w:t>
            </w:r>
            <w:r w:rsidRPr="003C1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Кондинского района на основании документов, подтверждающих 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ктически произведенные расходы</w:t>
            </w:r>
            <w:r w:rsidRPr="003C1C20">
              <w:rPr>
                <w:rFonts w:ascii="Times New Roman" w:hAnsi="Times New Roman" w:cs="Times New Roman"/>
                <w:sz w:val="24"/>
                <w:szCs w:val="24"/>
              </w:rPr>
              <w:t xml:space="preserve">, с даты оплаты которых прошло </w:t>
            </w:r>
            <w:r w:rsidRPr="00B66056">
              <w:rPr>
                <w:rFonts w:ascii="Times New Roman" w:hAnsi="Times New Roman" w:cs="Times New Roman"/>
                <w:b/>
                <w:sz w:val="24"/>
                <w:szCs w:val="24"/>
              </w:rPr>
              <w:t>не более 6 месяцев.</w:t>
            </w:r>
            <w:bookmarkStart w:id="16" w:name="_GoBack"/>
            <w:bookmarkEnd w:id="16"/>
          </w:p>
        </w:tc>
        <w:tc>
          <w:tcPr>
            <w:tcW w:w="6520" w:type="dxa"/>
            <w:vAlign w:val="center"/>
          </w:tcPr>
          <w:p w:rsidR="00201B65" w:rsidRDefault="00201B65" w:rsidP="00201B65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получением Компенсации вправе обратиться Заявитель, соответствующий в совокупности на дату подачи заявления о предоставлении Компенсации следующим критериям:</w:t>
            </w:r>
          </w:p>
          <w:p w:rsidR="00201B65" w:rsidRDefault="00201B65" w:rsidP="003C1C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1C20" w:rsidRPr="00070680" w:rsidRDefault="003C1C20" w:rsidP="00201B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0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лицо, включенное в Реестр организаций, осуществляющих традиционное хозяйствование и занимающихся промыслами коренных малочисленных народов Севера или соответствующее следующим критериям:</w:t>
            </w:r>
          </w:p>
          <w:p w:rsidR="003C1C20" w:rsidRPr="00070680" w:rsidRDefault="003C1C20" w:rsidP="00201B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0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хотя бы один из учредителей является лицом из числа коренных малочисленных народов Севера, проживающих в автономном округе;</w:t>
            </w:r>
          </w:p>
          <w:p w:rsidR="003C1C20" w:rsidRPr="00070680" w:rsidRDefault="003C1C20" w:rsidP="00201B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0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основным видом является традиционная хозяйственная деятельность коренных малочисленных народов Севера, при этом выручка от этого вида деятельности в общей сумме должна составлять не менее 70%;</w:t>
            </w:r>
          </w:p>
          <w:p w:rsidR="003C1C20" w:rsidRPr="00070680" w:rsidRDefault="003C1C20" w:rsidP="00201B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0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половины рабочих мест занято лицами из числа коренных малочисленных народов Севера, проживающих в автономном округе;</w:t>
            </w:r>
          </w:p>
          <w:p w:rsidR="003C1C20" w:rsidRPr="00070680" w:rsidRDefault="003C1C20" w:rsidP="00201B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0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организационно-правовыми формами являются хозяйственные товарищества, общества, производственные и </w:t>
            </w:r>
            <w:r w:rsidRPr="00070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потребительские кооперативы, общины коренных малочисленных народов Севера;</w:t>
            </w:r>
          </w:p>
          <w:p w:rsidR="003C1C20" w:rsidRPr="00070680" w:rsidRDefault="003C1C20" w:rsidP="00201B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0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в качестве юридического лица на территории автономного округа.</w:t>
            </w:r>
          </w:p>
        </w:tc>
      </w:tr>
    </w:tbl>
    <w:p w:rsidR="00557248" w:rsidRDefault="00557248"/>
    <w:p w:rsidR="003D4A81" w:rsidRDefault="003D4A81"/>
    <w:p w:rsidR="003D4A81" w:rsidRDefault="003D4A81"/>
    <w:p w:rsidR="0084057D" w:rsidRPr="004C566C" w:rsidRDefault="002D38D9" w:rsidP="00B241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П</w:t>
      </w:r>
      <w:r w:rsidR="0084057D" w:rsidRPr="00116112">
        <w:rPr>
          <w:rFonts w:ascii="Times New Roman" w:hAnsi="Times New Roman" w:cs="Times New Roman"/>
        </w:rPr>
        <w:t>РИЛОЖЕНИЕ к п.2 таблицы</w:t>
      </w:r>
      <w:r w:rsidR="00B241E1">
        <w:rPr>
          <w:rFonts w:ascii="Times New Roman" w:hAnsi="Times New Roman" w:cs="Times New Roman"/>
        </w:rPr>
        <w:t xml:space="preserve">: </w:t>
      </w:r>
      <w:r w:rsidR="0084057D" w:rsidRPr="00116112">
        <w:rPr>
          <w:rFonts w:ascii="Times New Roman" w:hAnsi="Times New Roman" w:cs="Times New Roman"/>
          <w:b/>
        </w:rPr>
        <w:t xml:space="preserve">Размеры </w:t>
      </w:r>
      <w:r w:rsidR="004C566C">
        <w:rPr>
          <w:rFonts w:ascii="Times New Roman" w:hAnsi="Times New Roman" w:cs="Times New Roman"/>
          <w:b/>
          <w:sz w:val="24"/>
          <w:szCs w:val="24"/>
        </w:rPr>
        <w:t>к</w:t>
      </w:r>
      <w:r w:rsidR="004C566C" w:rsidRPr="004C566C">
        <w:rPr>
          <w:rFonts w:ascii="Times New Roman" w:hAnsi="Times New Roman" w:cs="Times New Roman"/>
          <w:b/>
          <w:sz w:val="24"/>
          <w:szCs w:val="24"/>
        </w:rPr>
        <w:t>омпенсации коренным малочисленным народам на приобретение материально-технических средств</w:t>
      </w:r>
    </w:p>
    <w:tbl>
      <w:tblPr>
        <w:tblW w:w="1509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"/>
        <w:gridCol w:w="868"/>
        <w:gridCol w:w="1050"/>
        <w:gridCol w:w="1012"/>
        <w:gridCol w:w="1050"/>
        <w:gridCol w:w="1245"/>
        <w:gridCol w:w="1064"/>
        <w:gridCol w:w="647"/>
        <w:gridCol w:w="431"/>
        <w:gridCol w:w="1162"/>
        <w:gridCol w:w="1064"/>
        <w:gridCol w:w="1092"/>
        <w:gridCol w:w="1441"/>
        <w:gridCol w:w="1232"/>
        <w:gridCol w:w="1396"/>
      </w:tblGrid>
      <w:tr w:rsidR="00201B65" w:rsidRPr="00C93F1E" w:rsidTr="00574B5C">
        <w:trPr>
          <w:trHeight w:val="68"/>
        </w:trPr>
        <w:tc>
          <w:tcPr>
            <w:tcW w:w="336" w:type="dxa"/>
            <w:shd w:val="clear" w:color="auto" w:fill="auto"/>
          </w:tcPr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868" w:type="dxa"/>
            <w:shd w:val="clear" w:color="auto" w:fill="auto"/>
          </w:tcPr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Категория Заявителей</w:t>
            </w:r>
          </w:p>
        </w:tc>
        <w:tc>
          <w:tcPr>
            <w:tcW w:w="1050" w:type="dxa"/>
            <w:shd w:val="clear" w:color="auto" w:fill="auto"/>
          </w:tcPr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Снегоход, вездеходная техника (кроме </w:t>
            </w:r>
            <w:proofErr w:type="spellStart"/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квадроциклов</w:t>
            </w:r>
            <w:proofErr w:type="spellEnd"/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12" w:type="dxa"/>
            <w:shd w:val="clear" w:color="auto" w:fill="auto"/>
          </w:tcPr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Лодочный мотор</w:t>
            </w:r>
          </w:p>
        </w:tc>
        <w:tc>
          <w:tcPr>
            <w:tcW w:w="1050" w:type="dxa"/>
            <w:shd w:val="clear" w:color="auto" w:fill="auto"/>
          </w:tcPr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Лодка (шлюпка)</w:t>
            </w:r>
          </w:p>
        </w:tc>
        <w:tc>
          <w:tcPr>
            <w:tcW w:w="1245" w:type="dxa"/>
            <w:shd w:val="clear" w:color="auto" w:fill="auto"/>
          </w:tcPr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Электростанция</w:t>
            </w:r>
          </w:p>
        </w:tc>
        <w:tc>
          <w:tcPr>
            <w:tcW w:w="1064" w:type="dxa"/>
            <w:shd w:val="clear" w:color="auto" w:fill="auto"/>
          </w:tcPr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Радиостанция, спутниковые телефоны</w:t>
            </w:r>
          </w:p>
        </w:tc>
        <w:tc>
          <w:tcPr>
            <w:tcW w:w="1078" w:type="dxa"/>
            <w:gridSpan w:val="2"/>
            <w:shd w:val="clear" w:color="auto" w:fill="auto"/>
          </w:tcPr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Прицепы (нарты) к снегоходу, вездеходной технике</w:t>
            </w:r>
          </w:p>
        </w:tc>
        <w:tc>
          <w:tcPr>
            <w:tcW w:w="1162" w:type="dxa"/>
            <w:shd w:val="clear" w:color="auto" w:fill="auto"/>
          </w:tcPr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Сетематериалы</w:t>
            </w:r>
          </w:p>
        </w:tc>
        <w:tc>
          <w:tcPr>
            <w:tcW w:w="1064" w:type="dxa"/>
            <w:shd w:val="clear" w:color="auto" w:fill="auto"/>
          </w:tcPr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Охотничье оружие, снаряжение 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и боеприпасы</w:t>
            </w:r>
          </w:p>
        </w:tc>
        <w:tc>
          <w:tcPr>
            <w:tcW w:w="1092" w:type="dxa"/>
            <w:shd w:val="clear" w:color="auto" w:fill="auto"/>
          </w:tcPr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Запасные части </w:t>
            </w:r>
            <w:hyperlink w:anchor="Par463" w:tooltip="&lt;*&gt; Перечень запасных частей, стоимость которых подлежит компенсации. Компенсация 1 на приобретение запасных частей предоставляется при условии наличия (подтверждения) права собственности у Заявителя на снегоход, вездеходную технику, лодочный мотор" w:history="1">
              <w:r w:rsidRPr="00C93F1E">
                <w:rPr>
                  <w:rFonts w:ascii="Times New Roman" w:eastAsia="Calibri" w:hAnsi="Times New Roman" w:cs="Times New Roman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441" w:type="dxa"/>
            <w:shd w:val="clear" w:color="auto" w:fill="auto"/>
          </w:tcPr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Мотопомпа напорная/ранцевые лесные огнетушители (опрыскиватели)</w:t>
            </w:r>
          </w:p>
        </w:tc>
        <w:tc>
          <w:tcPr>
            <w:tcW w:w="1232" w:type="dxa"/>
            <w:shd w:val="clear" w:color="auto" w:fill="auto"/>
          </w:tcPr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Юфтевая кожа для изготовления оленьих упряжек</w:t>
            </w:r>
          </w:p>
        </w:tc>
        <w:tc>
          <w:tcPr>
            <w:tcW w:w="1396" w:type="dxa"/>
            <w:shd w:val="clear" w:color="auto" w:fill="auto"/>
          </w:tcPr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Солнечная электростанция</w:t>
            </w:r>
          </w:p>
        </w:tc>
      </w:tr>
      <w:tr w:rsidR="00201B65" w:rsidRPr="00C93F1E" w:rsidTr="00574B5C">
        <w:trPr>
          <w:trHeight w:val="68"/>
        </w:trPr>
        <w:tc>
          <w:tcPr>
            <w:tcW w:w="336" w:type="dxa"/>
            <w:shd w:val="clear" w:color="auto" w:fill="auto"/>
          </w:tcPr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68" w:type="dxa"/>
            <w:shd w:val="clear" w:color="auto" w:fill="auto"/>
          </w:tcPr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50" w:type="dxa"/>
            <w:shd w:val="clear" w:color="auto" w:fill="auto"/>
          </w:tcPr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12" w:type="dxa"/>
            <w:shd w:val="clear" w:color="auto" w:fill="auto"/>
          </w:tcPr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0" w:type="dxa"/>
            <w:shd w:val="clear" w:color="auto" w:fill="auto"/>
          </w:tcPr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45" w:type="dxa"/>
            <w:shd w:val="clear" w:color="auto" w:fill="auto"/>
          </w:tcPr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64" w:type="dxa"/>
            <w:shd w:val="clear" w:color="auto" w:fill="auto"/>
          </w:tcPr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78" w:type="dxa"/>
            <w:gridSpan w:val="2"/>
            <w:shd w:val="clear" w:color="auto" w:fill="auto"/>
          </w:tcPr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62" w:type="dxa"/>
            <w:shd w:val="clear" w:color="auto" w:fill="auto"/>
          </w:tcPr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64" w:type="dxa"/>
            <w:shd w:val="clear" w:color="auto" w:fill="auto"/>
          </w:tcPr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92" w:type="dxa"/>
            <w:shd w:val="clear" w:color="auto" w:fill="auto"/>
          </w:tcPr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41" w:type="dxa"/>
            <w:shd w:val="clear" w:color="auto" w:fill="auto"/>
          </w:tcPr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32" w:type="dxa"/>
            <w:shd w:val="clear" w:color="auto" w:fill="auto"/>
          </w:tcPr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96" w:type="dxa"/>
            <w:shd w:val="clear" w:color="auto" w:fill="auto"/>
          </w:tcPr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</w:tr>
      <w:tr w:rsidR="00201B65" w:rsidRPr="00C93F1E" w:rsidTr="00574B5C">
        <w:trPr>
          <w:trHeight w:val="68"/>
        </w:trPr>
        <w:tc>
          <w:tcPr>
            <w:tcW w:w="336" w:type="dxa"/>
            <w:shd w:val="clear" w:color="auto" w:fill="auto"/>
          </w:tcPr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68" w:type="dxa"/>
            <w:shd w:val="clear" w:color="auto" w:fill="auto"/>
          </w:tcPr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050" w:type="dxa"/>
            <w:shd w:val="clear" w:color="auto" w:fill="auto"/>
          </w:tcPr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 раз в 5 лет, 75%, 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но не более 200 000 рублей</w:t>
            </w:r>
          </w:p>
        </w:tc>
        <w:tc>
          <w:tcPr>
            <w:tcW w:w="1012" w:type="dxa"/>
            <w:shd w:val="clear" w:color="auto" w:fill="auto"/>
          </w:tcPr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 раз в 5 лет, 75%, 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но не более 200 000 рублей</w:t>
            </w:r>
          </w:p>
        </w:tc>
        <w:tc>
          <w:tcPr>
            <w:tcW w:w="1050" w:type="dxa"/>
            <w:shd w:val="clear" w:color="auto" w:fill="auto"/>
          </w:tcPr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 раз в 10 лет, 75%, 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но не более 150 000 рублей</w:t>
            </w:r>
          </w:p>
        </w:tc>
        <w:tc>
          <w:tcPr>
            <w:tcW w:w="1245" w:type="dxa"/>
            <w:shd w:val="clear" w:color="auto" w:fill="auto"/>
          </w:tcPr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 раз в 5 лет, 75%, 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но не более 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100 000 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064" w:type="dxa"/>
            <w:shd w:val="clear" w:color="auto" w:fill="auto"/>
          </w:tcPr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 раз в 5 лет, 75%, 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но не более 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50 000 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078" w:type="dxa"/>
            <w:gridSpan w:val="2"/>
            <w:shd w:val="clear" w:color="auto" w:fill="auto"/>
          </w:tcPr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 раз в 5 лет, 75%, 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но не более 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50 000 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162" w:type="dxa"/>
            <w:shd w:val="clear" w:color="auto" w:fill="auto"/>
          </w:tcPr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 раз в 5 лет, 75%, 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но не более 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50 000 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064" w:type="dxa"/>
            <w:shd w:val="clear" w:color="auto" w:fill="auto"/>
          </w:tcPr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 раз в 5 лет, 75%, 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но не более 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50 000 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092" w:type="dxa"/>
            <w:shd w:val="clear" w:color="auto" w:fill="auto"/>
          </w:tcPr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 раз в 5 лет, 75%, 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но не более 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50 000 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441" w:type="dxa"/>
            <w:shd w:val="clear" w:color="auto" w:fill="auto"/>
          </w:tcPr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 раз в 5 лет, 75%, 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но не более 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33 750/3 750 рублей</w:t>
            </w:r>
          </w:p>
        </w:tc>
        <w:tc>
          <w:tcPr>
            <w:tcW w:w="1232" w:type="dxa"/>
            <w:shd w:val="clear" w:color="auto" w:fill="auto"/>
          </w:tcPr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 раз в 5 лет, 75%, 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но не более 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5 250 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396" w:type="dxa"/>
            <w:shd w:val="clear" w:color="auto" w:fill="auto"/>
          </w:tcPr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 раз в 5 лет, 75%, 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но не более 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250 000 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рублей</w:t>
            </w:r>
          </w:p>
        </w:tc>
      </w:tr>
      <w:tr w:rsidR="00201B65" w:rsidRPr="00C93F1E" w:rsidTr="00574B5C">
        <w:trPr>
          <w:trHeight w:val="68"/>
        </w:trPr>
        <w:tc>
          <w:tcPr>
            <w:tcW w:w="336" w:type="dxa"/>
            <w:shd w:val="clear" w:color="auto" w:fill="auto"/>
          </w:tcPr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68" w:type="dxa"/>
            <w:shd w:val="clear" w:color="auto" w:fill="auto"/>
          </w:tcPr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Вторая</w:t>
            </w:r>
          </w:p>
        </w:tc>
        <w:tc>
          <w:tcPr>
            <w:tcW w:w="1050" w:type="dxa"/>
            <w:shd w:val="clear" w:color="auto" w:fill="auto"/>
          </w:tcPr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 раз в 5 лет, 50%, 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но не более 140 000 рублей</w:t>
            </w:r>
          </w:p>
        </w:tc>
        <w:tc>
          <w:tcPr>
            <w:tcW w:w="1012" w:type="dxa"/>
            <w:shd w:val="clear" w:color="auto" w:fill="auto"/>
          </w:tcPr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 раз в 5 лет, 50%, 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но не более 140 000 рублей</w:t>
            </w:r>
          </w:p>
        </w:tc>
        <w:tc>
          <w:tcPr>
            <w:tcW w:w="1050" w:type="dxa"/>
            <w:shd w:val="clear" w:color="auto" w:fill="auto"/>
          </w:tcPr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 раз в 10 лет, 50%, 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но не более 105 000 рублей</w:t>
            </w:r>
          </w:p>
        </w:tc>
        <w:tc>
          <w:tcPr>
            <w:tcW w:w="1245" w:type="dxa"/>
            <w:shd w:val="clear" w:color="auto" w:fill="auto"/>
          </w:tcPr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 раз в 5 лет, 50%, 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но не более 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70 000 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064" w:type="dxa"/>
            <w:shd w:val="clear" w:color="auto" w:fill="auto"/>
          </w:tcPr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 раз в 5 лет, 50%, 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но не более 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35 000 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078" w:type="dxa"/>
            <w:gridSpan w:val="2"/>
            <w:shd w:val="clear" w:color="auto" w:fill="auto"/>
          </w:tcPr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 раз в 5 лет, 50%, 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но не более 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35 000 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162" w:type="dxa"/>
            <w:shd w:val="clear" w:color="auto" w:fill="auto"/>
          </w:tcPr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 раз в 5 лет, 50%, 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но не более 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35 000 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064" w:type="dxa"/>
            <w:shd w:val="clear" w:color="auto" w:fill="auto"/>
          </w:tcPr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 раз в 5 лет, 50%, 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но не более 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35 000 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092" w:type="dxa"/>
            <w:shd w:val="clear" w:color="auto" w:fill="auto"/>
          </w:tcPr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 раз в 5 лет, 50%, 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но не более 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35 000 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441" w:type="dxa"/>
            <w:shd w:val="clear" w:color="auto" w:fill="auto"/>
          </w:tcPr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 раз в 5 лет, 50%, 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но не более 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22 500/2 500 рублей</w:t>
            </w:r>
          </w:p>
        </w:tc>
        <w:tc>
          <w:tcPr>
            <w:tcW w:w="1232" w:type="dxa"/>
            <w:shd w:val="clear" w:color="auto" w:fill="auto"/>
          </w:tcPr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 раз в 5 лет, 50%, 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но не более 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3 500 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396" w:type="dxa"/>
            <w:shd w:val="clear" w:color="auto" w:fill="auto"/>
          </w:tcPr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 раз в 5 лет, 50%, 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но не более 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170 000 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рублей</w:t>
            </w:r>
          </w:p>
        </w:tc>
      </w:tr>
      <w:tr w:rsidR="00201B65" w:rsidRPr="00C93F1E" w:rsidTr="00574B5C">
        <w:trPr>
          <w:trHeight w:val="68"/>
        </w:trPr>
        <w:tc>
          <w:tcPr>
            <w:tcW w:w="15090" w:type="dxa"/>
            <w:gridSpan w:val="15"/>
            <w:shd w:val="clear" w:color="auto" w:fill="auto"/>
          </w:tcPr>
          <w:p w:rsidR="00201B65" w:rsidRPr="00C93F1E" w:rsidRDefault="00201B65" w:rsidP="00574B5C">
            <w:pPr>
              <w:pStyle w:val="ConsPlusNormal"/>
              <w:ind w:left="-94" w:right="-80" w:firstLine="709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bookmarkStart w:id="17" w:name="Par463"/>
            <w:bookmarkEnd w:id="17"/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&lt;*&gt; Перечень запасных частей, стоимость которых подлежит компенсации. Компенсация 1 на приобретение запасных частей предоставляется при условии наличия (подтверждения) права собственности                   у Заявителя на снегоход, вездеходную технику, лодочный мотор</w:t>
            </w:r>
          </w:p>
        </w:tc>
      </w:tr>
      <w:tr w:rsidR="00201B65" w:rsidRPr="00C93F1E" w:rsidTr="00574B5C">
        <w:trPr>
          <w:trHeight w:val="68"/>
        </w:trPr>
        <w:tc>
          <w:tcPr>
            <w:tcW w:w="7272" w:type="dxa"/>
            <w:gridSpan w:val="8"/>
            <w:shd w:val="clear" w:color="auto" w:fill="auto"/>
          </w:tcPr>
          <w:p w:rsidR="00201B65" w:rsidRPr="00C93F1E" w:rsidRDefault="00201B65" w:rsidP="00574B5C">
            <w:pPr>
              <w:pStyle w:val="ConsPlusNormal"/>
              <w:ind w:left="-94" w:right="-80" w:firstLine="18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1. &lt;*&gt; Для снегохода, вездеходной техники: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1.1. Гусеница.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1.2. Балансир.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1.3. Катки.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1.4. Коленчатый вал.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1.5. Редуктор в сборе.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1.6. Стартер (электростартер).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1.7. Цилиндр.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1.8. Карбюратор.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1.9. Поршень.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1.10. Вариатор (ведомый, ведущий).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1.11. Цепь.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1.12. Рессора (в сборе).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1.13. Опорные катки.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1.14. Пружины опорных катков.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1.15. Задняя подвеска.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1.16. Цилиндропоршневая группа (цилиндры).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1.17. Вал направляющий.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1.18. Лыжа.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1.19. Двигатель (двигатель в сборе).</w:t>
            </w:r>
          </w:p>
        </w:tc>
        <w:tc>
          <w:tcPr>
            <w:tcW w:w="7818" w:type="dxa"/>
            <w:gridSpan w:val="7"/>
            <w:shd w:val="clear" w:color="auto" w:fill="auto"/>
          </w:tcPr>
          <w:p w:rsidR="00201B65" w:rsidRPr="00C93F1E" w:rsidRDefault="00201B65" w:rsidP="00574B5C">
            <w:pPr>
              <w:pStyle w:val="ConsPlusNormal"/>
              <w:ind w:left="-94" w:right="-80" w:firstLine="18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2. &lt;*&gt; Для лодочного мотора: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2.1. Коленчатый вал.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2.2. Редуктор в сборе.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2.3. Стартер (электростартер).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2.4. Цилиндр.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2.5. Карбюратор.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2.6. Поршень.</w:t>
            </w:r>
          </w:p>
          <w:p w:rsidR="00201B65" w:rsidRPr="00C93F1E" w:rsidRDefault="00201B65" w:rsidP="00574B5C">
            <w:pPr>
              <w:pStyle w:val="ConsPlusNormal"/>
              <w:ind w:left="-94" w:right="-80" w:firstLine="18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F1E">
              <w:rPr>
                <w:rFonts w:ascii="Times New Roman" w:eastAsia="Calibri" w:hAnsi="Times New Roman" w:cs="Times New Roman"/>
                <w:sz w:val="16"/>
                <w:szCs w:val="16"/>
              </w:rPr>
              <w:t>2.7. Винт.</w:t>
            </w:r>
          </w:p>
        </w:tc>
      </w:tr>
    </w:tbl>
    <w:p w:rsidR="0084057D" w:rsidRPr="00116112" w:rsidRDefault="0084057D" w:rsidP="0084057D">
      <w:pPr>
        <w:spacing w:line="240" w:lineRule="auto"/>
        <w:rPr>
          <w:rFonts w:ascii="Times New Roman" w:hAnsi="Times New Roman" w:cs="Times New Roman"/>
        </w:rPr>
      </w:pPr>
    </w:p>
    <w:p w:rsidR="0084057D" w:rsidRPr="00116112" w:rsidRDefault="0084057D">
      <w:pPr>
        <w:rPr>
          <w:rFonts w:ascii="Times New Roman" w:hAnsi="Times New Roman" w:cs="Times New Roman"/>
        </w:rPr>
      </w:pPr>
    </w:p>
    <w:sectPr w:rsidR="0084057D" w:rsidRPr="00116112" w:rsidSect="00B241E1">
      <w:pgSz w:w="16838" w:h="11906" w:orient="landscape"/>
      <w:pgMar w:top="567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A2C2E"/>
    <w:multiLevelType w:val="multilevel"/>
    <w:tmpl w:val="24A409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3C8217E9"/>
    <w:multiLevelType w:val="hybridMultilevel"/>
    <w:tmpl w:val="D6B8CC3E"/>
    <w:lvl w:ilvl="0" w:tplc="DFB4A3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78478CC"/>
    <w:multiLevelType w:val="hybridMultilevel"/>
    <w:tmpl w:val="F93AA720"/>
    <w:lvl w:ilvl="0" w:tplc="06182D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CAB2BF2"/>
    <w:multiLevelType w:val="hybridMultilevel"/>
    <w:tmpl w:val="EF0AEF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55E51"/>
    <w:multiLevelType w:val="hybridMultilevel"/>
    <w:tmpl w:val="922C2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BC"/>
    <w:rsid w:val="0000757D"/>
    <w:rsid w:val="00040943"/>
    <w:rsid w:val="00043AB3"/>
    <w:rsid w:val="00060DA6"/>
    <w:rsid w:val="00071894"/>
    <w:rsid w:val="00080578"/>
    <w:rsid w:val="00106D5A"/>
    <w:rsid w:val="00116112"/>
    <w:rsid w:val="00193416"/>
    <w:rsid w:val="00196A06"/>
    <w:rsid w:val="001B7C5E"/>
    <w:rsid w:val="001E453C"/>
    <w:rsid w:val="001F26D0"/>
    <w:rsid w:val="001F5E31"/>
    <w:rsid w:val="001F7688"/>
    <w:rsid w:val="00201B65"/>
    <w:rsid w:val="00215B9E"/>
    <w:rsid w:val="00216D71"/>
    <w:rsid w:val="002256BF"/>
    <w:rsid w:val="00267986"/>
    <w:rsid w:val="002B52F6"/>
    <w:rsid w:val="002D38D9"/>
    <w:rsid w:val="002D4D32"/>
    <w:rsid w:val="0030407A"/>
    <w:rsid w:val="003104D7"/>
    <w:rsid w:val="003124FB"/>
    <w:rsid w:val="00352B04"/>
    <w:rsid w:val="0036537D"/>
    <w:rsid w:val="003C1C20"/>
    <w:rsid w:val="003D4A81"/>
    <w:rsid w:val="003E2DA6"/>
    <w:rsid w:val="004103EB"/>
    <w:rsid w:val="004719D5"/>
    <w:rsid w:val="00485D7B"/>
    <w:rsid w:val="004C3C25"/>
    <w:rsid w:val="004C566C"/>
    <w:rsid w:val="0052166C"/>
    <w:rsid w:val="00557248"/>
    <w:rsid w:val="005843E8"/>
    <w:rsid w:val="00590FAC"/>
    <w:rsid w:val="005F39E9"/>
    <w:rsid w:val="00632BBC"/>
    <w:rsid w:val="00656824"/>
    <w:rsid w:val="00661BF2"/>
    <w:rsid w:val="00682841"/>
    <w:rsid w:val="006C3AC4"/>
    <w:rsid w:val="006E6CFD"/>
    <w:rsid w:val="007722E0"/>
    <w:rsid w:val="00773ECA"/>
    <w:rsid w:val="007C42FB"/>
    <w:rsid w:val="007C4443"/>
    <w:rsid w:val="0080731D"/>
    <w:rsid w:val="0084057D"/>
    <w:rsid w:val="008F7581"/>
    <w:rsid w:val="00922137"/>
    <w:rsid w:val="0097279D"/>
    <w:rsid w:val="009A6A98"/>
    <w:rsid w:val="009C5246"/>
    <w:rsid w:val="009E3397"/>
    <w:rsid w:val="00A457E7"/>
    <w:rsid w:val="00A52A99"/>
    <w:rsid w:val="00A67274"/>
    <w:rsid w:val="00AA5822"/>
    <w:rsid w:val="00B10F21"/>
    <w:rsid w:val="00B15984"/>
    <w:rsid w:val="00B241E1"/>
    <w:rsid w:val="00B35779"/>
    <w:rsid w:val="00B43578"/>
    <w:rsid w:val="00B66056"/>
    <w:rsid w:val="00B84CF5"/>
    <w:rsid w:val="00BD5945"/>
    <w:rsid w:val="00BE220B"/>
    <w:rsid w:val="00C26843"/>
    <w:rsid w:val="00C3156A"/>
    <w:rsid w:val="00C96C8B"/>
    <w:rsid w:val="00D03601"/>
    <w:rsid w:val="00D2109F"/>
    <w:rsid w:val="00D56285"/>
    <w:rsid w:val="00DA07CB"/>
    <w:rsid w:val="00DB21F5"/>
    <w:rsid w:val="00DF0288"/>
    <w:rsid w:val="00DF3535"/>
    <w:rsid w:val="00E20765"/>
    <w:rsid w:val="00E31EC5"/>
    <w:rsid w:val="00E60669"/>
    <w:rsid w:val="00EB5B46"/>
    <w:rsid w:val="00EC47AB"/>
    <w:rsid w:val="00F06486"/>
    <w:rsid w:val="00F2782A"/>
    <w:rsid w:val="00F814C1"/>
    <w:rsid w:val="00FF61EB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BF58F-6820-45DC-9811-909A9190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3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aliases w:val="Подпункт,H4,(????.),!Параграфы/Статьи документа"/>
    <w:basedOn w:val="3"/>
    <w:next w:val="a"/>
    <w:link w:val="40"/>
    <w:qFormat/>
    <w:rsid w:val="0080731D"/>
    <w:pPr>
      <w:tabs>
        <w:tab w:val="num" w:pos="1560"/>
      </w:tabs>
      <w:suppressAutoHyphens/>
      <w:spacing w:before="220" w:after="220" w:line="240" w:lineRule="auto"/>
      <w:ind w:left="1560" w:hanging="851"/>
      <w:jc w:val="both"/>
      <w:outlineLvl w:val="3"/>
    </w:pPr>
    <w:rPr>
      <w:rFonts w:ascii="Arial" w:eastAsia="Times New Roman" w:hAnsi="Arial" w:cs="Times New Roman"/>
      <w:bCs/>
      <w:i/>
      <w:color w:val="auto"/>
      <w:sz w:val="22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15984"/>
    <w:rPr>
      <w:color w:val="0000FF" w:themeColor="hyperlink"/>
      <w:u w:val="single"/>
    </w:rPr>
  </w:style>
  <w:style w:type="paragraph" w:customStyle="1" w:styleId="ConsPlusTitle">
    <w:name w:val="ConsPlusTitle"/>
    <w:rsid w:val="003124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215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3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416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E20765"/>
    <w:rPr>
      <w:rFonts w:cs="Times New Roman"/>
      <w:b w:val="0"/>
      <w:color w:val="106BBE"/>
    </w:rPr>
  </w:style>
  <w:style w:type="paragraph" w:customStyle="1" w:styleId="a8">
    <w:name w:val="Текст (справка)"/>
    <w:basedOn w:val="a"/>
    <w:next w:val="a"/>
    <w:uiPriority w:val="99"/>
    <w:rsid w:val="00E2076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"/>
    <w:basedOn w:val="a0"/>
    <w:link w:val="4"/>
    <w:rsid w:val="0080731D"/>
    <w:rPr>
      <w:rFonts w:ascii="Arial" w:eastAsia="Times New Roman" w:hAnsi="Arial" w:cs="Times New Roman"/>
      <w:bCs/>
      <w:i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8073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06D5A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95535/1000" TargetMode="External"/><Relationship Id="rId13" Type="http://schemas.openxmlformats.org/officeDocument/2006/relationships/hyperlink" Target="http://internet.garant.ru/document/redirect/195535/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95535/0" TargetMode="External"/><Relationship Id="rId12" Type="http://schemas.openxmlformats.org/officeDocument/2006/relationships/hyperlink" Target="http://internet.garant.ru/document/redirect/195535/1000" TargetMode="External"/><Relationship Id="rId17" Type="http://schemas.openxmlformats.org/officeDocument/2006/relationships/hyperlink" Target="http://internet.garant.ru/document/redirect/195535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95535/100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95535/1000" TargetMode="External"/><Relationship Id="rId11" Type="http://schemas.openxmlformats.org/officeDocument/2006/relationships/hyperlink" Target="http://internet.garant.ru/document/redirect/18921797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95535/0" TargetMode="External"/><Relationship Id="rId10" Type="http://schemas.openxmlformats.org/officeDocument/2006/relationships/hyperlink" Target="http://internet.garant.ru/document/redirect/18921797/100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95535/0" TargetMode="External"/><Relationship Id="rId14" Type="http://schemas.openxmlformats.org/officeDocument/2006/relationships/hyperlink" Target="http://internet.garant.ru/document/redirect/195535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76C0B-650A-4A99-B74F-FA76420E2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11</Pages>
  <Words>3319</Words>
  <Characters>18924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Ольга Андреевна</dc:creator>
  <cp:lastModifiedBy>Копьев Александр Игоревич</cp:lastModifiedBy>
  <cp:revision>35</cp:revision>
  <cp:lastPrinted>2018-02-27T04:44:00Z</cp:lastPrinted>
  <dcterms:created xsi:type="dcterms:W3CDTF">2018-02-26T13:03:00Z</dcterms:created>
  <dcterms:modified xsi:type="dcterms:W3CDTF">2023-01-23T06:48:00Z</dcterms:modified>
</cp:coreProperties>
</file>