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9F" w:rsidRPr="006D479F" w:rsidRDefault="006D479F" w:rsidP="006D47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479F">
        <w:rPr>
          <w:rFonts w:ascii="Times New Roman" w:hAnsi="Times New Roman" w:cs="Times New Roman"/>
          <w:sz w:val="26"/>
          <w:szCs w:val="26"/>
        </w:rPr>
        <w:t>Информация</w:t>
      </w:r>
    </w:p>
    <w:p w:rsidR="006D479F" w:rsidRDefault="00700D5E" w:rsidP="006D47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479F">
        <w:rPr>
          <w:rFonts w:ascii="Times New Roman" w:hAnsi="Times New Roman" w:cs="Times New Roman"/>
          <w:sz w:val="26"/>
          <w:szCs w:val="26"/>
        </w:rPr>
        <w:t>«О запусках ракетоносителей с космодрома «Байк</w:t>
      </w:r>
      <w:r w:rsidR="0036402C">
        <w:rPr>
          <w:rFonts w:ascii="Times New Roman" w:hAnsi="Times New Roman" w:cs="Times New Roman"/>
          <w:sz w:val="26"/>
          <w:szCs w:val="26"/>
        </w:rPr>
        <w:t>о</w:t>
      </w:r>
      <w:r w:rsidR="006D479F">
        <w:rPr>
          <w:rFonts w:ascii="Times New Roman" w:hAnsi="Times New Roman" w:cs="Times New Roman"/>
          <w:sz w:val="26"/>
          <w:szCs w:val="26"/>
        </w:rPr>
        <w:t xml:space="preserve">нур» и падением отделяющихся частей на территории </w:t>
      </w:r>
      <w:r w:rsidR="00FF3B34">
        <w:rPr>
          <w:rFonts w:ascii="Times New Roman" w:hAnsi="Times New Roman" w:cs="Times New Roman"/>
          <w:sz w:val="26"/>
          <w:szCs w:val="26"/>
        </w:rPr>
        <w:t xml:space="preserve">Кондинского </w:t>
      </w:r>
      <w:bookmarkStart w:id="0" w:name="_GoBack"/>
      <w:bookmarkEnd w:id="0"/>
      <w:r w:rsidR="006D479F">
        <w:rPr>
          <w:rFonts w:ascii="Times New Roman" w:hAnsi="Times New Roman" w:cs="Times New Roman"/>
          <w:sz w:val="26"/>
          <w:szCs w:val="26"/>
        </w:rPr>
        <w:t>района»</w:t>
      </w:r>
    </w:p>
    <w:p w:rsidR="006D479F" w:rsidRPr="00932E1C" w:rsidRDefault="006D479F" w:rsidP="006D47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43B62" w:rsidRPr="00932E1C" w:rsidRDefault="00843B62" w:rsidP="00932E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2E1C">
        <w:rPr>
          <w:rFonts w:ascii="Times New Roman" w:hAnsi="Times New Roman" w:cs="Times New Roman"/>
          <w:sz w:val="26"/>
          <w:szCs w:val="26"/>
        </w:rPr>
        <w:t>В 2018 году между Правительством Ханты-Мансийского автономного округа-Югры и Государственной корпорацией  «</w:t>
      </w:r>
      <w:proofErr w:type="spellStart"/>
      <w:r w:rsidRPr="00932E1C">
        <w:rPr>
          <w:rFonts w:ascii="Times New Roman" w:hAnsi="Times New Roman" w:cs="Times New Roman"/>
          <w:sz w:val="26"/>
          <w:szCs w:val="26"/>
        </w:rPr>
        <w:t>Роскосмос</w:t>
      </w:r>
      <w:proofErr w:type="spellEnd"/>
      <w:r w:rsidRPr="00932E1C">
        <w:rPr>
          <w:rFonts w:ascii="Times New Roman" w:hAnsi="Times New Roman" w:cs="Times New Roman"/>
          <w:sz w:val="26"/>
          <w:szCs w:val="26"/>
        </w:rPr>
        <w:t>»</w:t>
      </w:r>
      <w:r w:rsidR="000A1765" w:rsidRPr="00932E1C">
        <w:rPr>
          <w:rFonts w:ascii="Times New Roman" w:hAnsi="Times New Roman" w:cs="Times New Roman"/>
          <w:sz w:val="26"/>
          <w:szCs w:val="26"/>
        </w:rPr>
        <w:t xml:space="preserve"> было заключено Соглашение от 29.06.2018 года № 01-с-НК-Г-42 о порядке и условиях эпизодического использования части территории Ханты-Мансийского автономного округа-Югры для функционирования района па</w:t>
      </w:r>
      <w:r w:rsidR="0038726B" w:rsidRPr="00932E1C">
        <w:rPr>
          <w:rFonts w:ascii="Times New Roman" w:hAnsi="Times New Roman" w:cs="Times New Roman"/>
          <w:sz w:val="26"/>
          <w:szCs w:val="26"/>
        </w:rPr>
        <w:t>дения отделяющихся частей космических объектов (ракет).</w:t>
      </w:r>
    </w:p>
    <w:p w:rsidR="0038726B" w:rsidRPr="00932E1C" w:rsidRDefault="0038726B" w:rsidP="00932E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2E1C">
        <w:rPr>
          <w:rFonts w:ascii="Times New Roman" w:hAnsi="Times New Roman" w:cs="Times New Roman"/>
          <w:sz w:val="26"/>
          <w:szCs w:val="26"/>
        </w:rPr>
        <w:t>В рамках заключенного соглашения планировалось осуществить запуск нескольких ракет-носителей «Союз-2.1б» с космодрома Байконур с космическими аппаратами международного проекта «</w:t>
      </w:r>
      <w:proofErr w:type="gramStart"/>
      <w:r w:rsidRPr="00932E1C">
        <w:rPr>
          <w:rFonts w:ascii="Times New Roman" w:hAnsi="Times New Roman" w:cs="Times New Roman"/>
          <w:sz w:val="26"/>
          <w:szCs w:val="26"/>
        </w:rPr>
        <w:t>О</w:t>
      </w:r>
      <w:proofErr w:type="spellStart"/>
      <w:proofErr w:type="gramEnd"/>
      <w:r w:rsidRPr="00932E1C">
        <w:rPr>
          <w:rFonts w:ascii="Times New Roman" w:hAnsi="Times New Roman" w:cs="Times New Roman"/>
          <w:sz w:val="26"/>
          <w:szCs w:val="26"/>
          <w:lang w:val="en-US"/>
        </w:rPr>
        <w:t>neWeb</w:t>
      </w:r>
      <w:proofErr w:type="spellEnd"/>
      <w:r w:rsidRPr="00932E1C">
        <w:rPr>
          <w:rFonts w:ascii="Times New Roman" w:hAnsi="Times New Roman" w:cs="Times New Roman"/>
          <w:sz w:val="26"/>
          <w:szCs w:val="26"/>
        </w:rPr>
        <w:t>», с целью создания космической системы связи, обеспечивающей предоставление высокоскоростного и недорогого доступа в Интернет в любой точке земли.</w:t>
      </w:r>
    </w:p>
    <w:p w:rsidR="0038726B" w:rsidRPr="00932E1C" w:rsidRDefault="0038726B" w:rsidP="00932E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2E1C">
        <w:rPr>
          <w:rFonts w:ascii="Times New Roman" w:hAnsi="Times New Roman" w:cs="Times New Roman"/>
          <w:sz w:val="26"/>
          <w:szCs w:val="26"/>
        </w:rPr>
        <w:t>При запуске ракет-носителей также планировалось, что их отделяющиеся части</w:t>
      </w:r>
      <w:r w:rsidR="00033259" w:rsidRPr="00932E1C">
        <w:rPr>
          <w:rFonts w:ascii="Times New Roman" w:hAnsi="Times New Roman" w:cs="Times New Roman"/>
          <w:sz w:val="26"/>
          <w:szCs w:val="26"/>
        </w:rPr>
        <w:t xml:space="preserve">, а это: головной обтекатель, центральный блок и хвостовой отсек будут отделяться в безлюдной местности в юго-западной части Кондинского района Ханты-Мансийского автономного округа-Югры и северо-восточной части </w:t>
      </w:r>
      <w:proofErr w:type="spellStart"/>
      <w:r w:rsidR="00033259" w:rsidRPr="00932E1C">
        <w:rPr>
          <w:rFonts w:ascii="Times New Roman" w:hAnsi="Times New Roman" w:cs="Times New Roman"/>
          <w:sz w:val="26"/>
          <w:szCs w:val="26"/>
        </w:rPr>
        <w:t>Таборинского</w:t>
      </w:r>
      <w:proofErr w:type="spellEnd"/>
      <w:r w:rsidR="00033259" w:rsidRPr="00932E1C">
        <w:rPr>
          <w:rFonts w:ascii="Times New Roman" w:hAnsi="Times New Roman" w:cs="Times New Roman"/>
          <w:sz w:val="26"/>
          <w:szCs w:val="26"/>
        </w:rPr>
        <w:t xml:space="preserve"> района Свердловской области, в так называемом районе падения 403.</w:t>
      </w:r>
    </w:p>
    <w:p w:rsidR="00033259" w:rsidRPr="00932E1C" w:rsidRDefault="00033259" w:rsidP="00932E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2E1C">
        <w:rPr>
          <w:rFonts w:ascii="Times New Roman" w:hAnsi="Times New Roman" w:cs="Times New Roman"/>
          <w:sz w:val="26"/>
          <w:szCs w:val="26"/>
        </w:rPr>
        <w:t xml:space="preserve">Администрацией района в свою очередь </w:t>
      </w:r>
      <w:r w:rsidR="005B3A5D" w:rsidRPr="00932E1C">
        <w:rPr>
          <w:rFonts w:ascii="Times New Roman" w:hAnsi="Times New Roman" w:cs="Times New Roman"/>
          <w:sz w:val="26"/>
          <w:szCs w:val="26"/>
        </w:rPr>
        <w:t xml:space="preserve">впервые </w:t>
      </w:r>
      <w:r w:rsidRPr="00932E1C">
        <w:rPr>
          <w:rFonts w:ascii="Times New Roman" w:hAnsi="Times New Roman" w:cs="Times New Roman"/>
          <w:sz w:val="26"/>
          <w:szCs w:val="26"/>
        </w:rPr>
        <w:t xml:space="preserve">был заключен договор с ФГУП «Центр эксплуатации наземной космической инфраструктуры» </w:t>
      </w:r>
      <w:r w:rsidR="00CE311A" w:rsidRPr="00932E1C">
        <w:rPr>
          <w:rFonts w:ascii="Times New Roman" w:hAnsi="Times New Roman" w:cs="Times New Roman"/>
          <w:sz w:val="26"/>
          <w:szCs w:val="26"/>
        </w:rPr>
        <w:t>(сокращенно ЦЭНКИ) от 18.07.2019 № КМР/1807 (далее - Договор) на выполнение работ по обеспечению безопасности в районе падения 403 отделяющихся частей ракет-носителей «Союз-2» и прилегающей территории, а также установлению последствий падения отде</w:t>
      </w:r>
      <w:r w:rsidR="005B3A5D" w:rsidRPr="00932E1C">
        <w:rPr>
          <w:rFonts w:ascii="Times New Roman" w:hAnsi="Times New Roman" w:cs="Times New Roman"/>
          <w:sz w:val="26"/>
          <w:szCs w:val="26"/>
        </w:rPr>
        <w:t>ляющихся частей ракет-носителей, затем такие договоры заключались ежегодно вплоть до февраля 2022 года.</w:t>
      </w:r>
      <w:proofErr w:type="gramEnd"/>
    </w:p>
    <w:p w:rsidR="00CE311A" w:rsidRPr="00932E1C" w:rsidRDefault="00CE311A" w:rsidP="00932E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2E1C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932E1C">
        <w:rPr>
          <w:rFonts w:ascii="Times New Roman" w:hAnsi="Times New Roman" w:cs="Times New Roman"/>
          <w:sz w:val="26"/>
          <w:szCs w:val="26"/>
        </w:rPr>
        <w:t xml:space="preserve"> названного Договора, администрацией района проводилось: </w:t>
      </w:r>
    </w:p>
    <w:p w:rsidR="00CE311A" w:rsidRPr="00932E1C" w:rsidRDefault="00CE311A" w:rsidP="00932E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2E1C">
        <w:rPr>
          <w:rFonts w:ascii="Times New Roman" w:hAnsi="Times New Roman" w:cs="Times New Roman"/>
          <w:sz w:val="26"/>
          <w:szCs w:val="26"/>
        </w:rPr>
        <w:t xml:space="preserve">- оповещение населения городских поселений  Междуреченский, Мортка, Куминский и сельского поселения </w:t>
      </w:r>
      <w:proofErr w:type="spellStart"/>
      <w:r w:rsidRPr="00932E1C"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Pr="00932E1C">
        <w:rPr>
          <w:rFonts w:ascii="Times New Roman" w:hAnsi="Times New Roman" w:cs="Times New Roman"/>
          <w:sz w:val="26"/>
          <w:szCs w:val="26"/>
        </w:rPr>
        <w:t xml:space="preserve"> о запуске космического аппарата, с помощью технических средств связи (в том числе и средств массовой информации) и транспортных средств;</w:t>
      </w:r>
      <w:proofErr w:type="gramEnd"/>
    </w:p>
    <w:p w:rsidR="00CE311A" w:rsidRPr="00932E1C" w:rsidRDefault="00CE311A" w:rsidP="00932E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2E1C">
        <w:rPr>
          <w:rFonts w:ascii="Times New Roman" w:hAnsi="Times New Roman" w:cs="Times New Roman"/>
          <w:sz w:val="26"/>
          <w:szCs w:val="26"/>
        </w:rPr>
        <w:t>- эвакуация людей из района падения</w:t>
      </w:r>
      <w:r w:rsidR="00535B5D" w:rsidRPr="00932E1C">
        <w:rPr>
          <w:rFonts w:ascii="Times New Roman" w:hAnsi="Times New Roman" w:cs="Times New Roman"/>
          <w:sz w:val="26"/>
          <w:szCs w:val="26"/>
        </w:rPr>
        <w:t xml:space="preserve"> 403 на время проведения пуска и их возврат к месту дислокации;</w:t>
      </w:r>
    </w:p>
    <w:p w:rsidR="00535B5D" w:rsidRPr="00932E1C" w:rsidRDefault="00535B5D" w:rsidP="00932E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2E1C">
        <w:rPr>
          <w:rFonts w:ascii="Times New Roman" w:hAnsi="Times New Roman" w:cs="Times New Roman"/>
          <w:sz w:val="26"/>
          <w:szCs w:val="26"/>
        </w:rPr>
        <w:t>- приведен</w:t>
      </w:r>
      <w:r w:rsidR="00700D5E">
        <w:rPr>
          <w:rFonts w:ascii="Times New Roman" w:hAnsi="Times New Roman" w:cs="Times New Roman"/>
          <w:sz w:val="26"/>
          <w:szCs w:val="26"/>
        </w:rPr>
        <w:t>ие</w:t>
      </w:r>
      <w:r w:rsidRPr="00932E1C">
        <w:rPr>
          <w:rFonts w:ascii="Times New Roman" w:hAnsi="Times New Roman" w:cs="Times New Roman"/>
          <w:sz w:val="26"/>
          <w:szCs w:val="26"/>
        </w:rPr>
        <w:t xml:space="preserve"> в повышенную готовность сотрудник</w:t>
      </w:r>
      <w:r w:rsidR="00700D5E">
        <w:rPr>
          <w:rFonts w:ascii="Times New Roman" w:hAnsi="Times New Roman" w:cs="Times New Roman"/>
          <w:sz w:val="26"/>
          <w:szCs w:val="26"/>
        </w:rPr>
        <w:t>ов</w:t>
      </w:r>
      <w:r w:rsidRPr="00932E1C">
        <w:rPr>
          <w:rFonts w:ascii="Times New Roman" w:hAnsi="Times New Roman" w:cs="Times New Roman"/>
          <w:sz w:val="26"/>
          <w:szCs w:val="26"/>
        </w:rPr>
        <w:t xml:space="preserve"> полиции, МЧС, медицинских служб. Проведены совещания с лесничими, главами муниципальных образований, старостами населенных пунктов, в целях исключения нахождения в районе падения 403 физических лиц: охотников, рыболовов, лесорубов, отдельных групп туристов, лиц, осуществляющих научную, хозяйственную и иную деятельность;</w:t>
      </w:r>
    </w:p>
    <w:p w:rsidR="00535B5D" w:rsidRPr="00932E1C" w:rsidRDefault="00535B5D" w:rsidP="00932E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2E1C">
        <w:rPr>
          <w:rFonts w:ascii="Times New Roman" w:hAnsi="Times New Roman" w:cs="Times New Roman"/>
          <w:sz w:val="26"/>
          <w:szCs w:val="26"/>
        </w:rPr>
        <w:t>- осуществлен</w:t>
      </w:r>
      <w:r w:rsidR="00F94CFD">
        <w:rPr>
          <w:rFonts w:ascii="Times New Roman" w:hAnsi="Times New Roman" w:cs="Times New Roman"/>
          <w:sz w:val="26"/>
          <w:szCs w:val="26"/>
        </w:rPr>
        <w:t>ие</w:t>
      </w:r>
      <w:r w:rsidRPr="00932E1C">
        <w:rPr>
          <w:rFonts w:ascii="Times New Roman" w:hAnsi="Times New Roman" w:cs="Times New Roman"/>
          <w:sz w:val="26"/>
          <w:szCs w:val="26"/>
        </w:rPr>
        <w:t xml:space="preserve"> визуальн</w:t>
      </w:r>
      <w:r w:rsidR="00F94CFD">
        <w:rPr>
          <w:rFonts w:ascii="Times New Roman" w:hAnsi="Times New Roman" w:cs="Times New Roman"/>
          <w:sz w:val="26"/>
          <w:szCs w:val="26"/>
        </w:rPr>
        <w:t>ого</w:t>
      </w:r>
      <w:r w:rsidRPr="00932E1C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F94CFD">
        <w:rPr>
          <w:rFonts w:ascii="Times New Roman" w:hAnsi="Times New Roman" w:cs="Times New Roman"/>
          <w:sz w:val="26"/>
          <w:szCs w:val="26"/>
        </w:rPr>
        <w:t>я</w:t>
      </w:r>
      <w:r w:rsidRPr="00932E1C">
        <w:rPr>
          <w:rFonts w:ascii="Times New Roman" w:hAnsi="Times New Roman" w:cs="Times New Roman"/>
          <w:sz w:val="26"/>
          <w:szCs w:val="26"/>
        </w:rPr>
        <w:t xml:space="preserve"> отсутствия людей, домашних животных и техники в районе падения отделяющихся частей ракеты-носителя перед запуском космического аппарата, как </w:t>
      </w:r>
      <w:proofErr w:type="gramStart"/>
      <w:r w:rsidRPr="00932E1C">
        <w:rPr>
          <w:rFonts w:ascii="Times New Roman" w:hAnsi="Times New Roman" w:cs="Times New Roman"/>
          <w:sz w:val="26"/>
          <w:szCs w:val="26"/>
        </w:rPr>
        <w:t>наземный</w:t>
      </w:r>
      <w:proofErr w:type="gramEnd"/>
      <w:r w:rsidRPr="00932E1C">
        <w:rPr>
          <w:rFonts w:ascii="Times New Roman" w:hAnsi="Times New Roman" w:cs="Times New Roman"/>
          <w:sz w:val="26"/>
          <w:szCs w:val="26"/>
        </w:rPr>
        <w:t>, так и с воздуха;</w:t>
      </w:r>
    </w:p>
    <w:p w:rsidR="00535B5D" w:rsidRPr="00932E1C" w:rsidRDefault="00535B5D" w:rsidP="00932E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2E1C">
        <w:rPr>
          <w:rFonts w:ascii="Times New Roman" w:hAnsi="Times New Roman" w:cs="Times New Roman"/>
          <w:sz w:val="26"/>
          <w:szCs w:val="26"/>
        </w:rPr>
        <w:t xml:space="preserve">- </w:t>
      </w:r>
      <w:r w:rsidR="00F94CFD" w:rsidRPr="00932E1C">
        <w:rPr>
          <w:rFonts w:ascii="Times New Roman" w:hAnsi="Times New Roman" w:cs="Times New Roman"/>
          <w:sz w:val="26"/>
          <w:szCs w:val="26"/>
        </w:rPr>
        <w:t>установл</w:t>
      </w:r>
      <w:r w:rsidR="00F94CFD">
        <w:rPr>
          <w:rFonts w:ascii="Times New Roman" w:hAnsi="Times New Roman" w:cs="Times New Roman"/>
          <w:sz w:val="26"/>
          <w:szCs w:val="26"/>
        </w:rPr>
        <w:t>ение</w:t>
      </w:r>
      <w:r w:rsidRPr="00932E1C">
        <w:rPr>
          <w:rFonts w:ascii="Times New Roman" w:hAnsi="Times New Roman" w:cs="Times New Roman"/>
          <w:sz w:val="26"/>
          <w:szCs w:val="26"/>
        </w:rPr>
        <w:t xml:space="preserve"> факт</w:t>
      </w:r>
      <w:r w:rsidR="00F94CFD">
        <w:rPr>
          <w:rFonts w:ascii="Times New Roman" w:hAnsi="Times New Roman" w:cs="Times New Roman"/>
          <w:sz w:val="26"/>
          <w:szCs w:val="26"/>
        </w:rPr>
        <w:t>а</w:t>
      </w:r>
      <w:r w:rsidRPr="00932E1C">
        <w:rPr>
          <w:rFonts w:ascii="Times New Roman" w:hAnsi="Times New Roman" w:cs="Times New Roman"/>
          <w:sz w:val="26"/>
          <w:szCs w:val="26"/>
        </w:rPr>
        <w:t xml:space="preserve"> отсутствия пожаров и возгораний в районе падения 403 как до, так и после запуска космического аппарата</w:t>
      </w:r>
      <w:r w:rsidR="00DA1ED7" w:rsidRPr="00932E1C">
        <w:rPr>
          <w:rFonts w:ascii="Times New Roman" w:hAnsi="Times New Roman" w:cs="Times New Roman"/>
          <w:sz w:val="26"/>
          <w:szCs w:val="26"/>
        </w:rPr>
        <w:t>;</w:t>
      </w:r>
    </w:p>
    <w:p w:rsidR="00DA1ED7" w:rsidRPr="00932E1C" w:rsidRDefault="00DA1ED7" w:rsidP="00932E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2E1C">
        <w:rPr>
          <w:rFonts w:ascii="Times New Roman" w:hAnsi="Times New Roman" w:cs="Times New Roman"/>
          <w:sz w:val="26"/>
          <w:szCs w:val="26"/>
        </w:rPr>
        <w:lastRenderedPageBreak/>
        <w:t>После проведения пуска ракеты-носителя и падения отделяющихся частей ракеты-носителя в районе падения 403 подразделениями ЦЭНКИ с трех сторон производится запуск беспилотных летательных аппаратов, с помощью которых по инфракрасному излучению</w:t>
      </w:r>
      <w:r w:rsidR="005B3A5D" w:rsidRPr="00932E1C">
        <w:rPr>
          <w:rFonts w:ascii="Times New Roman" w:hAnsi="Times New Roman" w:cs="Times New Roman"/>
          <w:sz w:val="26"/>
          <w:szCs w:val="26"/>
        </w:rPr>
        <w:t>, а также визуально с помощью вертолета</w:t>
      </w:r>
      <w:r w:rsidRPr="00932E1C">
        <w:rPr>
          <w:rFonts w:ascii="Times New Roman" w:hAnsi="Times New Roman" w:cs="Times New Roman"/>
          <w:sz w:val="26"/>
          <w:szCs w:val="26"/>
        </w:rPr>
        <w:t xml:space="preserve"> и обнаруживают фрагменты отделяющихся частей ракет-носителей.</w:t>
      </w:r>
    </w:p>
    <w:p w:rsidR="005B3A5D" w:rsidRPr="00932E1C" w:rsidRDefault="005B3A5D" w:rsidP="00932E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2E1C">
        <w:rPr>
          <w:rFonts w:ascii="Times New Roman" w:hAnsi="Times New Roman" w:cs="Times New Roman"/>
          <w:sz w:val="26"/>
          <w:szCs w:val="26"/>
        </w:rPr>
        <w:t>Затем фрагменты отделяющихся частей ракет-носителей собирают, при необходимости разрезают, и вывозят с помощью вертолета либо иной вездеходной или автомобильной техники.</w:t>
      </w:r>
    </w:p>
    <w:p w:rsidR="005B3A5D" w:rsidRPr="00932E1C" w:rsidRDefault="005B3A5D" w:rsidP="00932E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2E1C">
        <w:rPr>
          <w:rFonts w:ascii="Times New Roman" w:hAnsi="Times New Roman" w:cs="Times New Roman"/>
          <w:sz w:val="26"/>
          <w:szCs w:val="26"/>
        </w:rPr>
        <w:t>Проект «</w:t>
      </w:r>
      <w:proofErr w:type="gramStart"/>
      <w:r w:rsidRPr="00932E1C">
        <w:rPr>
          <w:rFonts w:ascii="Times New Roman" w:hAnsi="Times New Roman" w:cs="Times New Roman"/>
          <w:sz w:val="26"/>
          <w:szCs w:val="26"/>
        </w:rPr>
        <w:t>О</w:t>
      </w:r>
      <w:proofErr w:type="spellStart"/>
      <w:proofErr w:type="gramEnd"/>
      <w:r w:rsidRPr="00932E1C">
        <w:rPr>
          <w:rFonts w:ascii="Times New Roman" w:hAnsi="Times New Roman" w:cs="Times New Roman"/>
          <w:sz w:val="26"/>
          <w:szCs w:val="26"/>
          <w:lang w:val="en-US"/>
        </w:rPr>
        <w:t>neWEB</w:t>
      </w:r>
      <w:proofErr w:type="spellEnd"/>
      <w:r w:rsidRPr="00932E1C">
        <w:rPr>
          <w:rFonts w:ascii="Times New Roman" w:hAnsi="Times New Roman" w:cs="Times New Roman"/>
          <w:sz w:val="26"/>
          <w:szCs w:val="26"/>
        </w:rPr>
        <w:t xml:space="preserve">» не был выполнен в полном объеме. </w:t>
      </w:r>
      <w:r w:rsidR="00DC7803" w:rsidRPr="00932E1C">
        <w:rPr>
          <w:rFonts w:ascii="Times New Roman" w:hAnsi="Times New Roman" w:cs="Times New Roman"/>
          <w:sz w:val="26"/>
          <w:szCs w:val="26"/>
        </w:rPr>
        <w:t>В март</w:t>
      </w:r>
      <w:r w:rsidRPr="00932E1C">
        <w:rPr>
          <w:rFonts w:ascii="Times New Roman" w:hAnsi="Times New Roman" w:cs="Times New Roman"/>
          <w:sz w:val="26"/>
          <w:szCs w:val="26"/>
        </w:rPr>
        <w:t xml:space="preserve">е 2022 года </w:t>
      </w:r>
      <w:proofErr w:type="spellStart"/>
      <w:r w:rsidRPr="00932E1C">
        <w:rPr>
          <w:rFonts w:ascii="Times New Roman" w:hAnsi="Times New Roman" w:cs="Times New Roman"/>
          <w:sz w:val="26"/>
          <w:szCs w:val="26"/>
        </w:rPr>
        <w:t>Госкорпорацией</w:t>
      </w:r>
      <w:proofErr w:type="spellEnd"/>
      <w:r w:rsidRPr="00932E1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932E1C">
        <w:rPr>
          <w:rFonts w:ascii="Times New Roman" w:hAnsi="Times New Roman" w:cs="Times New Roman"/>
          <w:sz w:val="26"/>
          <w:szCs w:val="26"/>
        </w:rPr>
        <w:t>Роскосмос</w:t>
      </w:r>
      <w:proofErr w:type="spellEnd"/>
      <w:r w:rsidRPr="00932E1C">
        <w:rPr>
          <w:rFonts w:ascii="Times New Roman" w:hAnsi="Times New Roman" w:cs="Times New Roman"/>
          <w:sz w:val="26"/>
          <w:szCs w:val="26"/>
        </w:rPr>
        <w:t xml:space="preserve">» </w:t>
      </w:r>
      <w:r w:rsidR="00DC7803" w:rsidRPr="00932E1C">
        <w:rPr>
          <w:rFonts w:ascii="Times New Roman" w:hAnsi="Times New Roman" w:cs="Times New Roman"/>
          <w:sz w:val="26"/>
          <w:szCs w:val="26"/>
        </w:rPr>
        <w:t>был издан приказ о прекращении работ по подготовке к запуску космических аппаратов «</w:t>
      </w:r>
      <w:proofErr w:type="gramStart"/>
      <w:r w:rsidR="00DC7803" w:rsidRPr="00932E1C">
        <w:rPr>
          <w:rFonts w:ascii="Times New Roman" w:hAnsi="Times New Roman" w:cs="Times New Roman"/>
          <w:sz w:val="26"/>
          <w:szCs w:val="26"/>
        </w:rPr>
        <w:t>О</w:t>
      </w:r>
      <w:proofErr w:type="spellStart"/>
      <w:proofErr w:type="gramEnd"/>
      <w:r w:rsidR="00DC7803" w:rsidRPr="00932E1C">
        <w:rPr>
          <w:rFonts w:ascii="Times New Roman" w:hAnsi="Times New Roman" w:cs="Times New Roman"/>
          <w:sz w:val="26"/>
          <w:szCs w:val="26"/>
          <w:lang w:val="en-US"/>
        </w:rPr>
        <w:t>neWEB</w:t>
      </w:r>
      <w:proofErr w:type="spellEnd"/>
      <w:r w:rsidR="00DC7803" w:rsidRPr="00932E1C">
        <w:rPr>
          <w:rFonts w:ascii="Times New Roman" w:hAnsi="Times New Roman" w:cs="Times New Roman"/>
          <w:sz w:val="26"/>
          <w:szCs w:val="26"/>
        </w:rPr>
        <w:t>».</w:t>
      </w:r>
    </w:p>
    <w:p w:rsidR="001F4E61" w:rsidRPr="00932E1C" w:rsidRDefault="001F4E61" w:rsidP="00932E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2E1C">
        <w:rPr>
          <w:rFonts w:ascii="Times New Roman" w:hAnsi="Times New Roman" w:cs="Times New Roman"/>
          <w:sz w:val="26"/>
          <w:szCs w:val="26"/>
        </w:rPr>
        <w:t>В рамках проекта «</w:t>
      </w:r>
      <w:proofErr w:type="gramStart"/>
      <w:r w:rsidRPr="00932E1C">
        <w:rPr>
          <w:rFonts w:ascii="Times New Roman" w:hAnsi="Times New Roman" w:cs="Times New Roman"/>
          <w:sz w:val="26"/>
          <w:szCs w:val="26"/>
        </w:rPr>
        <w:t>О</w:t>
      </w:r>
      <w:proofErr w:type="spellStart"/>
      <w:proofErr w:type="gramEnd"/>
      <w:r w:rsidRPr="00932E1C">
        <w:rPr>
          <w:rFonts w:ascii="Times New Roman" w:hAnsi="Times New Roman" w:cs="Times New Roman"/>
          <w:sz w:val="26"/>
          <w:szCs w:val="26"/>
          <w:lang w:val="en-US"/>
        </w:rPr>
        <w:t>neWEB</w:t>
      </w:r>
      <w:proofErr w:type="spellEnd"/>
      <w:r w:rsidRPr="00932E1C">
        <w:rPr>
          <w:rFonts w:ascii="Times New Roman" w:hAnsi="Times New Roman" w:cs="Times New Roman"/>
          <w:sz w:val="26"/>
          <w:szCs w:val="26"/>
        </w:rPr>
        <w:t xml:space="preserve">» за выполненные работы </w:t>
      </w:r>
      <w:r w:rsidR="0077330E">
        <w:rPr>
          <w:rFonts w:ascii="Times New Roman" w:hAnsi="Times New Roman" w:cs="Times New Roman"/>
          <w:sz w:val="26"/>
          <w:szCs w:val="26"/>
        </w:rPr>
        <w:t xml:space="preserve">в бюджет района </w:t>
      </w:r>
      <w:r w:rsidRPr="00932E1C">
        <w:rPr>
          <w:rFonts w:ascii="Times New Roman" w:hAnsi="Times New Roman" w:cs="Times New Roman"/>
          <w:sz w:val="26"/>
          <w:szCs w:val="26"/>
        </w:rPr>
        <w:t>поступило 3</w:t>
      </w:r>
      <w:r w:rsidR="0077330E">
        <w:rPr>
          <w:rFonts w:ascii="Times New Roman" w:hAnsi="Times New Roman" w:cs="Times New Roman"/>
          <w:sz w:val="26"/>
          <w:szCs w:val="26"/>
        </w:rPr>
        <w:t> </w:t>
      </w:r>
      <w:r w:rsidRPr="00932E1C">
        <w:rPr>
          <w:rFonts w:ascii="Times New Roman" w:hAnsi="Times New Roman" w:cs="Times New Roman"/>
          <w:sz w:val="26"/>
          <w:szCs w:val="26"/>
        </w:rPr>
        <w:t>953</w:t>
      </w:r>
      <w:r w:rsidR="0077330E">
        <w:rPr>
          <w:rFonts w:ascii="Times New Roman" w:hAnsi="Times New Roman" w:cs="Times New Roman"/>
          <w:sz w:val="26"/>
          <w:szCs w:val="26"/>
        </w:rPr>
        <w:t xml:space="preserve"> </w:t>
      </w:r>
      <w:r w:rsidRPr="00932E1C">
        <w:rPr>
          <w:rFonts w:ascii="Times New Roman" w:hAnsi="Times New Roman" w:cs="Times New Roman"/>
          <w:sz w:val="26"/>
          <w:szCs w:val="26"/>
        </w:rPr>
        <w:t>173 рублей.</w:t>
      </w:r>
    </w:p>
    <w:p w:rsidR="001F4E61" w:rsidRPr="000772CF" w:rsidRDefault="001F4E61" w:rsidP="00932E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72CF">
        <w:rPr>
          <w:rFonts w:ascii="Times New Roman" w:hAnsi="Times New Roman" w:cs="Times New Roman"/>
          <w:sz w:val="26"/>
          <w:szCs w:val="26"/>
        </w:rPr>
        <w:t xml:space="preserve">В 2022 году с АО «ЦЭНКИ» был также заключен Договор на выполнение работ по обеспечению безопасности в районе падения 403 отделяющихся частей ракет-носителей «Союз-2» и прилегающей территории в рамках так называемого «проекта 505», работы по которому администрацией района выполнены, оплата в бюджет </w:t>
      </w:r>
      <w:r w:rsidR="000772CF">
        <w:rPr>
          <w:rFonts w:ascii="Times New Roman" w:hAnsi="Times New Roman" w:cs="Times New Roman"/>
          <w:sz w:val="26"/>
          <w:szCs w:val="26"/>
        </w:rPr>
        <w:t xml:space="preserve">района составила </w:t>
      </w:r>
      <w:r w:rsidRPr="000772CF">
        <w:rPr>
          <w:rFonts w:ascii="Times New Roman" w:hAnsi="Times New Roman" w:cs="Times New Roman"/>
          <w:sz w:val="26"/>
          <w:szCs w:val="26"/>
        </w:rPr>
        <w:t xml:space="preserve">811 952 руб. </w:t>
      </w:r>
    </w:p>
    <w:sectPr w:rsidR="001F4E61" w:rsidRPr="000772CF" w:rsidSect="00932E1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62"/>
    <w:rsid w:val="00033259"/>
    <w:rsid w:val="000772CF"/>
    <w:rsid w:val="000A1765"/>
    <w:rsid w:val="00131409"/>
    <w:rsid w:val="001F4E61"/>
    <w:rsid w:val="0036402C"/>
    <w:rsid w:val="0038726B"/>
    <w:rsid w:val="004C23B9"/>
    <w:rsid w:val="00535B5D"/>
    <w:rsid w:val="005B3A5D"/>
    <w:rsid w:val="006D479F"/>
    <w:rsid w:val="00700D5E"/>
    <w:rsid w:val="0077330E"/>
    <w:rsid w:val="00843B62"/>
    <w:rsid w:val="00932E1C"/>
    <w:rsid w:val="00CE311A"/>
    <w:rsid w:val="00DA1ED7"/>
    <w:rsid w:val="00DC7803"/>
    <w:rsid w:val="00F94CFD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 Александр Владимирович</dc:creator>
  <cp:lastModifiedBy>Буторина Екатерина Викторовна</cp:lastModifiedBy>
  <cp:revision>8</cp:revision>
  <cp:lastPrinted>2023-01-19T09:14:00Z</cp:lastPrinted>
  <dcterms:created xsi:type="dcterms:W3CDTF">2022-10-25T04:11:00Z</dcterms:created>
  <dcterms:modified xsi:type="dcterms:W3CDTF">2023-01-19T09:19:00Z</dcterms:modified>
</cp:coreProperties>
</file>