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EC" w:rsidRPr="00C051E0" w:rsidRDefault="00ED00EC" w:rsidP="00ED00EC">
      <w:pPr>
        <w:jc w:val="center"/>
        <w:rPr>
          <w:b/>
          <w:bCs/>
          <w:color w:val="000000"/>
        </w:rPr>
      </w:pPr>
      <w:r w:rsidRPr="00C051E0">
        <w:rPr>
          <w:b/>
          <w:bCs/>
          <w:color w:val="000000"/>
        </w:rPr>
        <w:t>Муниципальное образование Кондинский район</w:t>
      </w:r>
    </w:p>
    <w:p w:rsidR="00ED00EC" w:rsidRPr="00C051E0" w:rsidRDefault="00ED00EC" w:rsidP="00ED00EC">
      <w:pPr>
        <w:jc w:val="center"/>
        <w:rPr>
          <w:b/>
        </w:rPr>
      </w:pPr>
      <w:r w:rsidRPr="00C051E0">
        <w:rPr>
          <w:b/>
        </w:rPr>
        <w:t>Ханты-Мансийского автономного округа – Югры</w:t>
      </w:r>
    </w:p>
    <w:p w:rsidR="00ED00EC" w:rsidRPr="00C051E0" w:rsidRDefault="00ED00EC" w:rsidP="00ED00EC">
      <w:pPr>
        <w:jc w:val="center"/>
      </w:pPr>
    </w:p>
    <w:p w:rsidR="00ED00EC" w:rsidRPr="00C051E0" w:rsidRDefault="002F5BA8" w:rsidP="002F5BA8">
      <w:pPr>
        <w:jc w:val="center"/>
        <w:rPr>
          <w:b/>
          <w:lang w:eastAsia="ru-RU"/>
        </w:rPr>
      </w:pPr>
      <w:r w:rsidRPr="00C051E0">
        <w:rPr>
          <w:b/>
          <w:color w:val="000000"/>
        </w:rPr>
        <w:t>ПРОТОКОЛ</w:t>
      </w:r>
    </w:p>
    <w:p w:rsidR="002F5BA8" w:rsidRDefault="002F5BA8" w:rsidP="002F5BA8">
      <w:pPr>
        <w:pStyle w:val="Style6"/>
        <w:spacing w:line="240" w:lineRule="auto"/>
        <w:jc w:val="center"/>
        <w:rPr>
          <w:b/>
          <w:color w:val="000000"/>
        </w:rPr>
      </w:pPr>
      <w:r w:rsidRPr="00C051E0">
        <w:rPr>
          <w:b/>
        </w:rPr>
        <w:t>з</w:t>
      </w:r>
      <w:r w:rsidR="00ED00EC" w:rsidRPr="00C051E0">
        <w:rPr>
          <w:b/>
        </w:rPr>
        <w:t>аседани</w:t>
      </w:r>
      <w:r w:rsidRPr="00C051E0">
        <w:rPr>
          <w:b/>
        </w:rPr>
        <w:t>я</w:t>
      </w:r>
      <w:r w:rsidR="00EB18A4">
        <w:rPr>
          <w:b/>
        </w:rPr>
        <w:t>м</w:t>
      </w:r>
      <w:r w:rsidR="002054BD">
        <w:rPr>
          <w:b/>
          <w:color w:val="000000"/>
        </w:rPr>
        <w:t>ежведомственного Совета</w:t>
      </w:r>
      <w:r w:rsidR="00ED00EC" w:rsidRPr="00C051E0">
        <w:rPr>
          <w:b/>
          <w:color w:val="000000"/>
        </w:rPr>
        <w:t xml:space="preserve"> по противодействию коррупции</w:t>
      </w:r>
    </w:p>
    <w:p w:rsidR="002054BD" w:rsidRPr="00C051E0" w:rsidRDefault="002054BD" w:rsidP="002F5BA8">
      <w:pPr>
        <w:pStyle w:val="Style6"/>
        <w:spacing w:line="240" w:lineRule="auto"/>
        <w:jc w:val="center"/>
        <w:rPr>
          <w:b/>
          <w:color w:val="000000"/>
        </w:rPr>
      </w:pPr>
    </w:p>
    <w:p w:rsidR="002F5BA8" w:rsidRPr="00C051E0" w:rsidRDefault="002F5BA8" w:rsidP="002F5BA8">
      <w:pPr>
        <w:jc w:val="center"/>
        <w:rPr>
          <w:color w:val="000000"/>
        </w:rPr>
      </w:pPr>
      <w:r w:rsidRPr="00C051E0">
        <w:rPr>
          <w:iCs/>
          <w:color w:val="000000"/>
        </w:rPr>
        <w:t>пгт. Междуреченский</w:t>
      </w:r>
    </w:p>
    <w:p w:rsidR="002F5BA8" w:rsidRPr="00C051E0" w:rsidRDefault="002F5BA8" w:rsidP="002F5BA8">
      <w:pPr>
        <w:pStyle w:val="Style6"/>
        <w:spacing w:line="240" w:lineRule="auto"/>
        <w:jc w:val="center"/>
        <w:rPr>
          <w:b/>
          <w:color w:val="000000"/>
        </w:rPr>
      </w:pPr>
    </w:p>
    <w:tbl>
      <w:tblPr>
        <w:tblW w:w="0" w:type="auto"/>
        <w:tblLook w:val="01E0"/>
      </w:tblPr>
      <w:tblGrid>
        <w:gridCol w:w="3178"/>
        <w:gridCol w:w="3271"/>
        <w:gridCol w:w="3122"/>
      </w:tblGrid>
      <w:tr w:rsidR="00ED00EC" w:rsidRPr="00C051E0" w:rsidTr="002F5BA8">
        <w:tc>
          <w:tcPr>
            <w:tcW w:w="3178" w:type="dxa"/>
          </w:tcPr>
          <w:p w:rsidR="00ED00EC" w:rsidRPr="00C051E0" w:rsidRDefault="00ED00EC" w:rsidP="00EB18A4">
            <w:pPr>
              <w:rPr>
                <w:color w:val="000000"/>
              </w:rPr>
            </w:pPr>
            <w:r w:rsidRPr="00C051E0">
              <w:rPr>
                <w:color w:val="000000"/>
              </w:rPr>
              <w:t xml:space="preserve">от </w:t>
            </w:r>
            <w:r w:rsidR="00EB18A4">
              <w:rPr>
                <w:color w:val="000000"/>
              </w:rPr>
              <w:t>28 сентября</w:t>
            </w:r>
            <w:r w:rsidR="009F0CF2">
              <w:rPr>
                <w:color w:val="000000"/>
              </w:rPr>
              <w:t xml:space="preserve"> </w:t>
            </w:r>
            <w:r w:rsidRPr="00C051E0">
              <w:rPr>
                <w:color w:val="000000"/>
              </w:rPr>
              <w:t>201</w:t>
            </w:r>
            <w:r w:rsidR="00340F03" w:rsidRPr="00C051E0">
              <w:rPr>
                <w:color w:val="000000"/>
              </w:rPr>
              <w:t>7</w:t>
            </w:r>
            <w:r w:rsidRPr="00C051E0">
              <w:rPr>
                <w:color w:val="000000"/>
              </w:rPr>
              <w:t xml:space="preserve">  года</w:t>
            </w:r>
          </w:p>
        </w:tc>
        <w:tc>
          <w:tcPr>
            <w:tcW w:w="3271" w:type="dxa"/>
          </w:tcPr>
          <w:p w:rsidR="00ED00EC" w:rsidRPr="00C051E0" w:rsidRDefault="00ED00EC" w:rsidP="002F5BA8">
            <w:pPr>
              <w:jc w:val="right"/>
              <w:rPr>
                <w:color w:val="000000"/>
              </w:rPr>
            </w:pPr>
          </w:p>
        </w:tc>
        <w:tc>
          <w:tcPr>
            <w:tcW w:w="3122" w:type="dxa"/>
          </w:tcPr>
          <w:p w:rsidR="00ED00EC" w:rsidRPr="00C051E0" w:rsidRDefault="002F5BA8" w:rsidP="00EB18A4">
            <w:pPr>
              <w:jc w:val="right"/>
              <w:rPr>
                <w:color w:val="000000"/>
              </w:rPr>
            </w:pPr>
            <w:r w:rsidRPr="00C051E0">
              <w:rPr>
                <w:color w:val="000000"/>
              </w:rPr>
              <w:t xml:space="preserve">№ </w:t>
            </w:r>
            <w:r w:rsidR="00EB18A4">
              <w:rPr>
                <w:color w:val="000000"/>
              </w:rPr>
              <w:t>3</w:t>
            </w:r>
          </w:p>
        </w:tc>
      </w:tr>
    </w:tbl>
    <w:p w:rsidR="00ED00EC" w:rsidRPr="00C051E0" w:rsidRDefault="00ED00EC" w:rsidP="00ED00EC">
      <w:pPr>
        <w:widowControl w:val="0"/>
        <w:autoSpaceDE w:val="0"/>
        <w:autoSpaceDN w:val="0"/>
        <w:adjustRightInd w:val="0"/>
        <w:rPr>
          <w:iCs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237"/>
      </w:tblGrid>
      <w:tr w:rsidR="00ED00EC" w:rsidRPr="00C051E0" w:rsidTr="00B002BA">
        <w:trPr>
          <w:trHeight w:val="331"/>
        </w:trPr>
        <w:tc>
          <w:tcPr>
            <w:tcW w:w="3301" w:type="dxa"/>
            <w:shd w:val="clear" w:color="auto" w:fill="FFFFFF"/>
          </w:tcPr>
          <w:p w:rsidR="002F5BA8" w:rsidRPr="00C051E0" w:rsidRDefault="002F5BA8" w:rsidP="005E62A6">
            <w:pPr>
              <w:pStyle w:val="Style6"/>
              <w:spacing w:line="240" w:lineRule="auto"/>
              <w:rPr>
                <w:b/>
                <w:iCs/>
              </w:rPr>
            </w:pPr>
          </w:p>
          <w:p w:rsidR="001D701E" w:rsidRPr="00C051E0" w:rsidRDefault="00ED00EC" w:rsidP="005E62A6">
            <w:pPr>
              <w:pStyle w:val="Style6"/>
              <w:spacing w:line="240" w:lineRule="auto"/>
              <w:rPr>
                <w:b/>
                <w:iCs/>
              </w:rPr>
            </w:pPr>
            <w:r w:rsidRPr="00C051E0">
              <w:rPr>
                <w:b/>
                <w:iCs/>
              </w:rPr>
              <w:t>Председательств</w:t>
            </w:r>
            <w:r w:rsidR="005E62A6" w:rsidRPr="00C051E0">
              <w:rPr>
                <w:b/>
                <w:iCs/>
              </w:rPr>
              <w:t>овал:</w:t>
            </w:r>
          </w:p>
          <w:p w:rsidR="00B1471F" w:rsidRPr="00C051E0" w:rsidRDefault="00B1471F" w:rsidP="00B1471F">
            <w:pPr>
              <w:pStyle w:val="Style6"/>
              <w:spacing w:line="240" w:lineRule="auto"/>
              <w:jc w:val="left"/>
              <w:rPr>
                <w:iCs/>
              </w:rPr>
            </w:pPr>
            <w:r w:rsidRPr="00C051E0">
              <w:rPr>
                <w:iCs/>
              </w:rPr>
              <w:t>Мухин Андрей Александрович</w:t>
            </w:r>
          </w:p>
          <w:p w:rsidR="00F835DC" w:rsidRPr="00C051E0" w:rsidRDefault="00F835DC" w:rsidP="005E62A6">
            <w:pPr>
              <w:pStyle w:val="Style6"/>
              <w:spacing w:line="240" w:lineRule="auto"/>
            </w:pPr>
          </w:p>
        </w:tc>
        <w:tc>
          <w:tcPr>
            <w:tcW w:w="6237" w:type="dxa"/>
            <w:shd w:val="clear" w:color="auto" w:fill="FFFFFF"/>
          </w:tcPr>
          <w:p w:rsidR="00B1471F" w:rsidRPr="00C051E0" w:rsidRDefault="00B1471F" w:rsidP="00B1471F">
            <w:pPr>
              <w:pStyle w:val="a3"/>
              <w:ind w:left="-7"/>
              <w:jc w:val="both"/>
              <w:rPr>
                <w:lang w:val="ru-RU"/>
              </w:rPr>
            </w:pPr>
          </w:p>
          <w:p w:rsidR="00B1471F" w:rsidRPr="00C051E0" w:rsidRDefault="00B1471F" w:rsidP="00B1471F">
            <w:pPr>
              <w:pStyle w:val="a3"/>
              <w:ind w:left="-7"/>
              <w:jc w:val="both"/>
              <w:rPr>
                <w:lang w:val="ru-RU"/>
              </w:rPr>
            </w:pPr>
          </w:p>
          <w:p w:rsidR="00B1471F" w:rsidRPr="00C051E0" w:rsidRDefault="00B1471F" w:rsidP="00B1471F">
            <w:pPr>
              <w:pStyle w:val="a3"/>
              <w:ind w:left="-7"/>
              <w:jc w:val="both"/>
              <w:rPr>
                <w:lang w:val="ru-RU"/>
              </w:rPr>
            </w:pPr>
            <w:r w:rsidRPr="002054BD">
              <w:rPr>
                <w:lang w:val="ru-RU"/>
              </w:rPr>
              <w:t>Заместитель главы</w:t>
            </w:r>
            <w:r w:rsidRPr="00C051E0">
              <w:t>Кондинского района</w:t>
            </w:r>
            <w:r w:rsidRPr="00C051E0">
              <w:rPr>
                <w:lang w:val="ru-RU"/>
              </w:rPr>
              <w:t xml:space="preserve">, заместитель председателя </w:t>
            </w:r>
            <w:r w:rsidR="00520411">
              <w:rPr>
                <w:lang w:val="ru-RU"/>
              </w:rPr>
              <w:t>Совета</w:t>
            </w:r>
          </w:p>
          <w:p w:rsidR="00ED00EC" w:rsidRPr="00C051E0" w:rsidRDefault="00ED00EC" w:rsidP="0084741F">
            <w:pPr>
              <w:pStyle w:val="a3"/>
              <w:rPr>
                <w:color w:val="FF0000"/>
                <w:lang w:val="ru-RU"/>
              </w:rPr>
            </w:pPr>
          </w:p>
        </w:tc>
      </w:tr>
      <w:tr w:rsidR="0084410C" w:rsidRPr="00C051E0" w:rsidTr="00B1471F">
        <w:trPr>
          <w:trHeight w:val="423"/>
        </w:trPr>
        <w:tc>
          <w:tcPr>
            <w:tcW w:w="9538" w:type="dxa"/>
            <w:gridSpan w:val="2"/>
            <w:shd w:val="clear" w:color="auto" w:fill="FFFFFF"/>
          </w:tcPr>
          <w:p w:rsidR="0084410C" w:rsidRPr="00C051E0" w:rsidRDefault="0084410C" w:rsidP="00BF7851">
            <w:pPr>
              <w:jc w:val="both"/>
              <w:rPr>
                <w:b/>
              </w:rPr>
            </w:pPr>
            <w:r w:rsidRPr="00C051E0">
              <w:rPr>
                <w:b/>
              </w:rPr>
              <w:t>Присутствовали члены Комиссии:</w:t>
            </w:r>
          </w:p>
          <w:p w:rsidR="0084410C" w:rsidRPr="00C051E0" w:rsidRDefault="0084410C" w:rsidP="0084410C">
            <w:pPr>
              <w:pStyle w:val="Style6"/>
              <w:spacing w:line="240" w:lineRule="auto"/>
              <w:jc w:val="left"/>
            </w:pPr>
          </w:p>
        </w:tc>
      </w:tr>
      <w:tr w:rsidR="0084410C" w:rsidRPr="00C051E0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84410C" w:rsidP="00F835DC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r w:rsidRPr="00C051E0">
              <w:t>Устинова Нина Александровна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84410C" w:rsidP="0084410C">
            <w:pPr>
              <w:pStyle w:val="a3"/>
              <w:ind w:left="-7"/>
              <w:jc w:val="both"/>
              <w:rPr>
                <w:lang w:val="ru-RU"/>
              </w:rPr>
            </w:pPr>
            <w:r w:rsidRPr="00C051E0">
              <w:rPr>
                <w:lang w:val="ru-RU"/>
              </w:rPr>
              <w:t>Консультант</w:t>
            </w:r>
            <w:r w:rsidRPr="00C051E0">
              <w:t xml:space="preserve"> администрации Кондинского района</w:t>
            </w:r>
            <w:r w:rsidRPr="00C051E0">
              <w:rPr>
                <w:lang w:val="ru-RU"/>
              </w:rPr>
              <w:t xml:space="preserve">, секретарь </w:t>
            </w:r>
            <w:r w:rsidR="00EB18A4">
              <w:rPr>
                <w:lang w:val="ru-RU"/>
              </w:rPr>
              <w:t>Совета</w:t>
            </w:r>
          </w:p>
          <w:p w:rsidR="0084410C" w:rsidRPr="00C051E0" w:rsidRDefault="0084410C" w:rsidP="00056AF1">
            <w:pPr>
              <w:tabs>
                <w:tab w:val="left" w:pos="459"/>
              </w:tabs>
              <w:jc w:val="both"/>
              <w:rPr>
                <w:b/>
              </w:rPr>
            </w:pPr>
          </w:p>
        </w:tc>
      </w:tr>
      <w:tr w:rsidR="0084410C" w:rsidRPr="00C051E0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84410C" w:rsidP="00F835DC">
            <w:pPr>
              <w:pStyle w:val="Style6"/>
              <w:spacing w:line="240" w:lineRule="auto"/>
              <w:jc w:val="left"/>
            </w:pPr>
            <w:r w:rsidRPr="00C051E0">
              <w:t>Мулько Олег Аликович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2054BD" w:rsidP="0063687D">
            <w:pPr>
              <w:jc w:val="both"/>
            </w:pPr>
            <w:r>
              <w:t xml:space="preserve">И.о. </w:t>
            </w:r>
            <w:r w:rsidR="0084410C" w:rsidRPr="00C051E0">
              <w:t>начальник</w:t>
            </w:r>
            <w:r>
              <w:t>а отдела Министерства внутренних дел России</w:t>
            </w:r>
            <w:r w:rsidR="0084410C" w:rsidRPr="00C051E0">
              <w:t xml:space="preserve"> по Кондинскому району (по согласованию)</w:t>
            </w:r>
          </w:p>
          <w:p w:rsidR="0084410C" w:rsidRPr="00C051E0" w:rsidRDefault="0084410C" w:rsidP="0063687D">
            <w:pPr>
              <w:jc w:val="both"/>
            </w:pPr>
          </w:p>
        </w:tc>
      </w:tr>
      <w:tr w:rsidR="0084410C" w:rsidRPr="00C051E0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84410C" w:rsidP="00F835DC">
            <w:pPr>
              <w:pStyle w:val="Style6"/>
              <w:spacing w:line="240" w:lineRule="auto"/>
              <w:ind w:right="-317"/>
              <w:jc w:val="left"/>
            </w:pPr>
            <w:r w:rsidRPr="00C051E0">
              <w:t>Клочкова Анна Ивановна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84410C" w:rsidP="00CB504D">
            <w:pPr>
              <w:jc w:val="both"/>
            </w:pPr>
            <w:r w:rsidRPr="00C051E0">
              <w:t>Председатель районной общественной организации Ветеранов войны, труда, правоохранительных органов и вооруженных сил по Кондинскому району (по согласованию)</w:t>
            </w:r>
          </w:p>
          <w:p w:rsidR="0084410C" w:rsidRPr="00C051E0" w:rsidRDefault="0084410C" w:rsidP="00CB504D">
            <w:pPr>
              <w:jc w:val="both"/>
              <w:rPr>
                <w:b/>
              </w:rPr>
            </w:pPr>
          </w:p>
        </w:tc>
      </w:tr>
      <w:tr w:rsidR="0084410C" w:rsidRPr="00C051E0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84410C" w:rsidP="00F835DC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r w:rsidRPr="00C051E0">
              <w:t>Ганин Максим Викторович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84410C" w:rsidP="00594A70">
            <w:pPr>
              <w:jc w:val="both"/>
            </w:pPr>
            <w:r w:rsidRPr="00C051E0">
              <w:t>Начальник юридическо-правового управления администрации Кондинского района</w:t>
            </w:r>
          </w:p>
          <w:p w:rsidR="0084410C" w:rsidRPr="00C051E0" w:rsidRDefault="0084410C" w:rsidP="00594A70">
            <w:pPr>
              <w:jc w:val="both"/>
            </w:pPr>
          </w:p>
        </w:tc>
      </w:tr>
      <w:tr w:rsidR="0084410C" w:rsidRPr="00C051E0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F64A98" w:rsidP="00F835DC">
            <w:pPr>
              <w:pStyle w:val="Style6"/>
              <w:spacing w:line="240" w:lineRule="auto"/>
              <w:jc w:val="left"/>
            </w:pPr>
            <w:r>
              <w:t>Кваченко Елена Александровна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84410C" w:rsidP="0085627F">
            <w:pPr>
              <w:jc w:val="both"/>
            </w:pPr>
            <w:r w:rsidRPr="00C051E0">
              <w:t>Начальник отдела – старший судебный пристав отдела судебных приставов по Кондинскому району Управления Федеральной службы судебных приставов по Ханты-Мансийскому автономному округу - Югре (по согласованию)</w:t>
            </w:r>
          </w:p>
          <w:p w:rsidR="0084410C" w:rsidRPr="00C051E0" w:rsidRDefault="0084410C" w:rsidP="0085627F">
            <w:pPr>
              <w:jc w:val="both"/>
            </w:pPr>
          </w:p>
        </w:tc>
      </w:tr>
      <w:tr w:rsidR="0084410C" w:rsidRPr="00C051E0" w:rsidTr="00520411">
        <w:trPr>
          <w:trHeight w:val="533"/>
        </w:trPr>
        <w:tc>
          <w:tcPr>
            <w:tcW w:w="3301" w:type="dxa"/>
            <w:shd w:val="clear" w:color="auto" w:fill="FFFFFF"/>
          </w:tcPr>
          <w:p w:rsidR="006D003B" w:rsidRPr="00C051E0" w:rsidRDefault="006D003B" w:rsidP="006D003B">
            <w:pPr>
              <w:pStyle w:val="Style6"/>
              <w:spacing w:line="240" w:lineRule="auto"/>
              <w:jc w:val="left"/>
            </w:pPr>
            <w:r w:rsidRPr="00C051E0">
              <w:t xml:space="preserve">Густов Алексей Олегович </w:t>
            </w:r>
          </w:p>
          <w:p w:rsidR="006D003B" w:rsidRPr="00C051E0" w:rsidRDefault="006D003B" w:rsidP="00F835DC">
            <w:pPr>
              <w:pStyle w:val="Style6"/>
              <w:spacing w:line="240" w:lineRule="auto"/>
              <w:jc w:val="left"/>
            </w:pPr>
          </w:p>
          <w:p w:rsidR="006D003B" w:rsidRPr="00C051E0" w:rsidRDefault="006D003B" w:rsidP="00F835DC">
            <w:pPr>
              <w:pStyle w:val="Style6"/>
              <w:spacing w:line="240" w:lineRule="auto"/>
              <w:jc w:val="left"/>
            </w:pPr>
          </w:p>
          <w:p w:rsidR="004E3183" w:rsidRPr="00C051E0" w:rsidRDefault="004E3183" w:rsidP="00F835DC">
            <w:pPr>
              <w:pStyle w:val="Style6"/>
              <w:spacing w:line="240" w:lineRule="auto"/>
              <w:jc w:val="left"/>
            </w:pPr>
          </w:p>
          <w:p w:rsidR="0084410C" w:rsidRPr="00C051E0" w:rsidRDefault="006B330B" w:rsidP="00F835DC">
            <w:pPr>
              <w:pStyle w:val="Style6"/>
              <w:spacing w:line="240" w:lineRule="auto"/>
              <w:jc w:val="left"/>
            </w:pPr>
            <w:r w:rsidRPr="00C051E0">
              <w:t>Саргсян Светлана Викторовна</w:t>
            </w:r>
          </w:p>
          <w:p w:rsidR="0084410C" w:rsidRPr="00C051E0" w:rsidRDefault="0084410C" w:rsidP="00F835DC">
            <w:pPr>
              <w:pStyle w:val="Style6"/>
              <w:spacing w:line="240" w:lineRule="auto"/>
              <w:jc w:val="left"/>
            </w:pPr>
          </w:p>
          <w:p w:rsidR="0084410C" w:rsidRPr="00C051E0" w:rsidRDefault="0084410C" w:rsidP="00F835DC">
            <w:pPr>
              <w:pStyle w:val="Style6"/>
              <w:spacing w:line="240" w:lineRule="auto"/>
              <w:jc w:val="left"/>
            </w:pPr>
          </w:p>
        </w:tc>
        <w:tc>
          <w:tcPr>
            <w:tcW w:w="6237" w:type="dxa"/>
            <w:shd w:val="clear" w:color="auto" w:fill="FFFFFF"/>
          </w:tcPr>
          <w:p w:rsidR="004E3183" w:rsidRPr="00C051E0" w:rsidRDefault="004E3183" w:rsidP="004E3183">
            <w:pPr>
              <w:jc w:val="both"/>
            </w:pPr>
            <w:r w:rsidRPr="00C051E0">
              <w:t>Член экспертного совета Палаты молодых законодателей при Совете Федерации Российской Федерации (по согласованию)</w:t>
            </w:r>
          </w:p>
          <w:p w:rsidR="006D003B" w:rsidRPr="00C051E0" w:rsidRDefault="006D003B" w:rsidP="0084410C">
            <w:pPr>
              <w:jc w:val="both"/>
            </w:pPr>
          </w:p>
          <w:p w:rsidR="0084410C" w:rsidRPr="00C051E0" w:rsidRDefault="006B330B" w:rsidP="0084410C">
            <w:pPr>
              <w:jc w:val="both"/>
            </w:pPr>
            <w:r w:rsidRPr="00C051E0">
              <w:t>Д</w:t>
            </w:r>
            <w:r w:rsidR="0084410C" w:rsidRPr="00C051E0">
              <w:t>иректор муниципального унитарного предприятия «Информационно-издательский центр «Евра» (по согласованию)</w:t>
            </w:r>
          </w:p>
          <w:p w:rsidR="00B1471F" w:rsidRPr="00C051E0" w:rsidRDefault="00B1471F" w:rsidP="0084410C">
            <w:pPr>
              <w:jc w:val="both"/>
            </w:pPr>
          </w:p>
        </w:tc>
      </w:tr>
      <w:tr w:rsidR="0084410C" w:rsidRPr="00C051E0" w:rsidTr="00520411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F64A98" w:rsidP="00CB25A1">
            <w:pPr>
              <w:pStyle w:val="Style6"/>
              <w:spacing w:line="240" w:lineRule="auto"/>
              <w:jc w:val="left"/>
            </w:pPr>
            <w:r>
              <w:t>Росляков Сергей Петрович</w:t>
            </w:r>
          </w:p>
          <w:p w:rsidR="0084410C" w:rsidRPr="00C051E0" w:rsidRDefault="0084410C" w:rsidP="00CB25A1">
            <w:pPr>
              <w:pStyle w:val="Style6"/>
              <w:spacing w:line="240" w:lineRule="auto"/>
              <w:jc w:val="left"/>
            </w:pPr>
          </w:p>
          <w:p w:rsidR="0084410C" w:rsidRPr="00C051E0" w:rsidRDefault="0084410C" w:rsidP="00CB25A1">
            <w:pPr>
              <w:pStyle w:val="Style6"/>
              <w:spacing w:line="240" w:lineRule="auto"/>
              <w:jc w:val="left"/>
            </w:pPr>
          </w:p>
          <w:p w:rsidR="006B330B" w:rsidRPr="00C051E0" w:rsidRDefault="006B330B" w:rsidP="006B330B">
            <w:pPr>
              <w:pStyle w:val="Style6"/>
              <w:spacing w:line="240" w:lineRule="auto"/>
              <w:jc w:val="left"/>
            </w:pPr>
            <w:r w:rsidRPr="00C051E0">
              <w:t>Соколов Андрей Николаевич</w:t>
            </w:r>
          </w:p>
          <w:p w:rsidR="006B330B" w:rsidRPr="00C051E0" w:rsidRDefault="006B330B" w:rsidP="00CB25A1">
            <w:pPr>
              <w:pStyle w:val="Style6"/>
              <w:spacing w:line="240" w:lineRule="auto"/>
              <w:jc w:val="left"/>
            </w:pPr>
          </w:p>
          <w:p w:rsidR="004E3183" w:rsidRPr="00C051E0" w:rsidRDefault="004E3183" w:rsidP="00CB25A1">
            <w:pPr>
              <w:pStyle w:val="Style6"/>
              <w:spacing w:line="240" w:lineRule="auto"/>
              <w:jc w:val="left"/>
            </w:pPr>
          </w:p>
          <w:p w:rsidR="004E3183" w:rsidRPr="00C051E0" w:rsidRDefault="00AA2569" w:rsidP="004E3183">
            <w:pPr>
              <w:pStyle w:val="Style6"/>
              <w:spacing w:line="240" w:lineRule="auto"/>
              <w:jc w:val="left"/>
            </w:pPr>
            <w:r>
              <w:t>Зобнина Марина Михайловна</w:t>
            </w:r>
          </w:p>
          <w:p w:rsidR="004E3183" w:rsidRPr="00C051E0" w:rsidRDefault="004E3183" w:rsidP="004E3183">
            <w:pPr>
              <w:pStyle w:val="Style6"/>
              <w:spacing w:line="240" w:lineRule="auto"/>
              <w:jc w:val="left"/>
            </w:pPr>
          </w:p>
          <w:p w:rsidR="00F64A98" w:rsidRDefault="00F64A98" w:rsidP="00F64A98">
            <w:pPr>
              <w:pStyle w:val="Style6"/>
              <w:spacing w:line="240" w:lineRule="auto"/>
              <w:jc w:val="left"/>
            </w:pPr>
          </w:p>
          <w:p w:rsidR="00F64A98" w:rsidRDefault="00F64A98" w:rsidP="00F64A98">
            <w:pPr>
              <w:pStyle w:val="Style6"/>
              <w:spacing w:line="240" w:lineRule="auto"/>
              <w:jc w:val="left"/>
            </w:pPr>
            <w:r w:rsidRPr="00C051E0">
              <w:t xml:space="preserve">Кривоногов Андрей </w:t>
            </w:r>
            <w:r w:rsidRPr="00C051E0">
              <w:lastRenderedPageBreak/>
              <w:t>Васильевич</w:t>
            </w:r>
          </w:p>
          <w:p w:rsidR="002054BD" w:rsidRDefault="002054BD" w:rsidP="004E3183">
            <w:pPr>
              <w:pStyle w:val="Style6"/>
              <w:spacing w:line="240" w:lineRule="auto"/>
              <w:jc w:val="left"/>
            </w:pPr>
          </w:p>
          <w:p w:rsidR="0084410C" w:rsidRPr="00C051E0" w:rsidRDefault="0084410C" w:rsidP="00520411">
            <w:pPr>
              <w:pStyle w:val="Style6"/>
              <w:spacing w:line="240" w:lineRule="auto"/>
              <w:rPr>
                <w:b/>
                <w:color w:val="FF0000"/>
              </w:rPr>
            </w:pPr>
            <w:r w:rsidRPr="00C051E0">
              <w:rPr>
                <w:b/>
              </w:rPr>
              <w:t>Приглашенные: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F64A98" w:rsidP="0063687D">
            <w:pPr>
              <w:jc w:val="both"/>
            </w:pPr>
            <w:r>
              <w:lastRenderedPageBreak/>
              <w:t>П</w:t>
            </w:r>
            <w:r w:rsidR="0084410C" w:rsidRPr="00C051E0">
              <w:t>редседател</w:t>
            </w:r>
            <w:r>
              <w:t>ь</w:t>
            </w:r>
            <w:r w:rsidR="0084410C" w:rsidRPr="00C051E0">
              <w:t xml:space="preserve"> Общественного совета Кондинского района (по согласованию)</w:t>
            </w:r>
          </w:p>
          <w:p w:rsidR="0084410C" w:rsidRPr="00C051E0" w:rsidRDefault="0084410C" w:rsidP="0063687D">
            <w:pPr>
              <w:jc w:val="both"/>
            </w:pPr>
          </w:p>
          <w:p w:rsidR="006B330B" w:rsidRPr="00C051E0" w:rsidRDefault="006B330B" w:rsidP="006B330B">
            <w:pPr>
              <w:jc w:val="both"/>
            </w:pPr>
            <w:r w:rsidRPr="00C051E0">
              <w:t>Член Общественной палаты Ханты-Мансийского автономного округа - Югры (по согласованию)</w:t>
            </w:r>
          </w:p>
          <w:p w:rsidR="006B330B" w:rsidRPr="00C051E0" w:rsidRDefault="006B330B" w:rsidP="0063687D">
            <w:pPr>
              <w:jc w:val="both"/>
            </w:pPr>
          </w:p>
          <w:p w:rsidR="004E3183" w:rsidRPr="00C051E0" w:rsidRDefault="00AA2569" w:rsidP="004E3183">
            <w:pPr>
              <w:jc w:val="both"/>
            </w:pPr>
            <w:r>
              <w:t>Н</w:t>
            </w:r>
            <w:r w:rsidR="004E3183" w:rsidRPr="00C051E0">
              <w:t>ачальник Межрайонной инспекции ФНС России № 2 по ХМАО – Югре (по согласованию)</w:t>
            </w:r>
          </w:p>
          <w:p w:rsidR="002054BD" w:rsidRDefault="002054BD" w:rsidP="004E3183">
            <w:pPr>
              <w:jc w:val="both"/>
            </w:pPr>
          </w:p>
          <w:p w:rsidR="00F64A98" w:rsidRPr="00C051E0" w:rsidRDefault="00F64A98" w:rsidP="00F64A98">
            <w:pPr>
              <w:jc w:val="both"/>
            </w:pPr>
            <w:r w:rsidRPr="00C051E0">
              <w:t xml:space="preserve">Начальник управления внутренней политики </w:t>
            </w:r>
            <w:r w:rsidRPr="00C051E0">
              <w:lastRenderedPageBreak/>
              <w:t xml:space="preserve">администрации Кондинского района </w:t>
            </w:r>
          </w:p>
          <w:p w:rsidR="004E3183" w:rsidRPr="00C051E0" w:rsidRDefault="004E3183" w:rsidP="004E3183">
            <w:pPr>
              <w:jc w:val="both"/>
            </w:pPr>
          </w:p>
        </w:tc>
      </w:tr>
      <w:tr w:rsidR="0084410C" w:rsidRPr="00C051E0" w:rsidTr="00520411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EB18A4" w:rsidP="00D05713">
            <w:pPr>
              <w:pStyle w:val="Style6"/>
              <w:spacing w:line="240" w:lineRule="auto"/>
              <w:jc w:val="left"/>
            </w:pPr>
            <w:r>
              <w:lastRenderedPageBreak/>
              <w:t>Склюева Ксения Александровна</w:t>
            </w:r>
          </w:p>
          <w:p w:rsidR="006B330B" w:rsidRPr="00C051E0" w:rsidRDefault="006B330B" w:rsidP="00D05713">
            <w:pPr>
              <w:pStyle w:val="Style6"/>
              <w:spacing w:line="240" w:lineRule="auto"/>
              <w:jc w:val="left"/>
            </w:pPr>
          </w:p>
          <w:p w:rsidR="006B330B" w:rsidRPr="00C051E0" w:rsidRDefault="00F64A98" w:rsidP="00D05713">
            <w:pPr>
              <w:pStyle w:val="Style6"/>
              <w:spacing w:line="240" w:lineRule="auto"/>
              <w:jc w:val="left"/>
            </w:pPr>
            <w:r>
              <w:t>Жукова Ирина Петровна</w:t>
            </w:r>
          </w:p>
        </w:tc>
        <w:tc>
          <w:tcPr>
            <w:tcW w:w="6237" w:type="dxa"/>
            <w:shd w:val="clear" w:color="auto" w:fill="FFFFFF"/>
          </w:tcPr>
          <w:p w:rsidR="006B330B" w:rsidRPr="00C051E0" w:rsidRDefault="006B330B" w:rsidP="00D05713">
            <w:pPr>
              <w:pStyle w:val="Style6"/>
              <w:spacing w:line="240" w:lineRule="auto"/>
            </w:pPr>
            <w:r w:rsidRPr="00C051E0">
              <w:t xml:space="preserve">Начальник </w:t>
            </w:r>
            <w:r w:rsidR="00EB18A4">
              <w:t>управления кадровой</w:t>
            </w:r>
            <w:r w:rsidRPr="00C051E0">
              <w:t xml:space="preserve"> политики администрации Кондинского района</w:t>
            </w:r>
          </w:p>
          <w:p w:rsidR="006B330B" w:rsidRPr="00C051E0" w:rsidRDefault="006B330B" w:rsidP="00D05713">
            <w:pPr>
              <w:pStyle w:val="Style6"/>
              <w:spacing w:line="240" w:lineRule="auto"/>
            </w:pPr>
          </w:p>
          <w:p w:rsidR="0084410C" w:rsidRPr="00C051E0" w:rsidRDefault="00F64A98" w:rsidP="00F64A98">
            <w:pPr>
              <w:pStyle w:val="Style6"/>
              <w:spacing w:line="240" w:lineRule="auto"/>
            </w:pPr>
            <w:r>
              <w:t>Исполняющий обязанности п</w:t>
            </w:r>
            <w:r w:rsidR="0084410C" w:rsidRPr="00C051E0">
              <w:t>редседател</w:t>
            </w:r>
            <w:r>
              <w:t>я</w:t>
            </w:r>
            <w:r w:rsidR="006B330B" w:rsidRPr="00C051E0">
              <w:t xml:space="preserve"> комитета по управлению муниципальным имуществом администрации </w:t>
            </w:r>
            <w:r w:rsidR="0084410C" w:rsidRPr="00C051E0">
              <w:t>Кондинского района</w:t>
            </w:r>
          </w:p>
        </w:tc>
      </w:tr>
      <w:tr w:rsidR="0084410C" w:rsidRPr="00C051E0" w:rsidTr="00520411">
        <w:trPr>
          <w:trHeight w:val="3619"/>
        </w:trPr>
        <w:tc>
          <w:tcPr>
            <w:tcW w:w="3301" w:type="dxa"/>
            <w:shd w:val="clear" w:color="auto" w:fill="FFFFFF"/>
          </w:tcPr>
          <w:p w:rsidR="0084410C" w:rsidRPr="00C051E0" w:rsidRDefault="0084410C" w:rsidP="00D05713">
            <w:pPr>
              <w:pStyle w:val="Style6"/>
              <w:spacing w:line="240" w:lineRule="auto"/>
              <w:jc w:val="left"/>
            </w:pPr>
          </w:p>
          <w:p w:rsidR="006B330B" w:rsidRPr="00C051E0" w:rsidRDefault="00F64A98" w:rsidP="00D05713">
            <w:pPr>
              <w:pStyle w:val="Style6"/>
              <w:spacing w:line="240" w:lineRule="auto"/>
              <w:jc w:val="left"/>
            </w:pPr>
            <w:r>
              <w:t>Балина Вера Васильевна</w:t>
            </w:r>
          </w:p>
          <w:p w:rsidR="006B330B" w:rsidRDefault="006B330B" w:rsidP="00D05713">
            <w:pPr>
              <w:pStyle w:val="Style6"/>
              <w:spacing w:line="240" w:lineRule="auto"/>
              <w:jc w:val="left"/>
            </w:pPr>
          </w:p>
          <w:p w:rsidR="00EB18A4" w:rsidRDefault="00EB18A4" w:rsidP="00D05713">
            <w:pPr>
              <w:pStyle w:val="Style6"/>
              <w:spacing w:line="240" w:lineRule="auto"/>
              <w:jc w:val="left"/>
            </w:pPr>
          </w:p>
          <w:p w:rsidR="00F64A98" w:rsidRDefault="00F64A98" w:rsidP="00D05713">
            <w:pPr>
              <w:pStyle w:val="Style6"/>
              <w:spacing w:line="240" w:lineRule="auto"/>
              <w:jc w:val="left"/>
            </w:pPr>
          </w:p>
          <w:p w:rsidR="00EB18A4" w:rsidRDefault="00EB18A4" w:rsidP="00D05713">
            <w:pPr>
              <w:pStyle w:val="Style6"/>
              <w:spacing w:line="240" w:lineRule="auto"/>
              <w:jc w:val="left"/>
            </w:pPr>
            <w:r>
              <w:t>Таганцова Ирина Петровна</w:t>
            </w:r>
          </w:p>
          <w:p w:rsidR="00EB18A4" w:rsidRPr="00C051E0" w:rsidRDefault="00EB18A4" w:rsidP="00D05713">
            <w:pPr>
              <w:pStyle w:val="Style6"/>
              <w:spacing w:line="240" w:lineRule="auto"/>
              <w:jc w:val="left"/>
            </w:pPr>
          </w:p>
          <w:p w:rsidR="00EB18A4" w:rsidRDefault="00EB18A4" w:rsidP="00D05713">
            <w:pPr>
              <w:pStyle w:val="Style6"/>
              <w:spacing w:line="240" w:lineRule="auto"/>
              <w:jc w:val="left"/>
              <w:rPr>
                <w:b/>
              </w:rPr>
            </w:pPr>
          </w:p>
          <w:tbl>
            <w:tblPr>
              <w:tblW w:w="949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261"/>
              <w:gridCol w:w="6237"/>
            </w:tblGrid>
            <w:tr w:rsidR="00C43C43" w:rsidRPr="00494C65" w:rsidTr="00980728">
              <w:trPr>
                <w:trHeight w:val="533"/>
              </w:trPr>
              <w:tc>
                <w:tcPr>
                  <w:tcW w:w="3261" w:type="dxa"/>
                  <w:shd w:val="clear" w:color="auto" w:fill="FFFFFF"/>
                </w:tcPr>
                <w:p w:rsidR="00C43C43" w:rsidRPr="00494C65" w:rsidRDefault="00C43C43" w:rsidP="00980728">
                  <w:pPr>
                    <w:pStyle w:val="Style6"/>
                    <w:spacing w:line="240" w:lineRule="auto"/>
                    <w:jc w:val="left"/>
                  </w:pPr>
                  <w:r>
                    <w:t>Зубрилов Александр Алексеевич</w:t>
                  </w:r>
                </w:p>
                <w:p w:rsidR="00C43C43" w:rsidRPr="00494C65" w:rsidRDefault="00C43C43" w:rsidP="00980728">
                  <w:pPr>
                    <w:pStyle w:val="Style6"/>
                    <w:spacing w:line="240" w:lineRule="auto"/>
                    <w:jc w:val="left"/>
                  </w:pPr>
                </w:p>
              </w:tc>
              <w:tc>
                <w:tcPr>
                  <w:tcW w:w="6237" w:type="dxa"/>
                  <w:tcBorders>
                    <w:left w:val="nil"/>
                  </w:tcBorders>
                  <w:shd w:val="clear" w:color="auto" w:fill="FFFFFF"/>
                </w:tcPr>
                <w:p w:rsidR="00C43C43" w:rsidRPr="00494C65" w:rsidRDefault="00C43C43" w:rsidP="00980728">
                  <w:pPr>
                    <w:pStyle w:val="a3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Заместитель п</w:t>
                  </w:r>
                  <w:r w:rsidRPr="00494C65">
                    <w:t>рокур</w:t>
                  </w:r>
                  <w:r w:rsidRPr="00494C65">
                    <w:rPr>
                      <w:lang w:val="ru-RU"/>
                    </w:rPr>
                    <w:t>ор</w:t>
                  </w:r>
                  <w:r>
                    <w:rPr>
                      <w:lang w:val="ru-RU"/>
                    </w:rPr>
                    <w:t>а</w:t>
                  </w:r>
                  <w:r w:rsidRPr="00494C65">
                    <w:t xml:space="preserve"> Кондинского района</w:t>
                  </w:r>
                  <w:r w:rsidRPr="00494C65">
                    <w:rPr>
                      <w:lang w:val="ru-RU"/>
                    </w:rPr>
                    <w:t xml:space="preserve"> (по согласованию)</w:t>
                  </w:r>
                </w:p>
                <w:p w:rsidR="00C43C43" w:rsidRPr="00494C65" w:rsidRDefault="00C43C43" w:rsidP="00980728">
                  <w:pPr>
                    <w:pStyle w:val="a3"/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B1471F" w:rsidRPr="00C051E0" w:rsidRDefault="0084410C" w:rsidP="00D05713">
            <w:pPr>
              <w:pStyle w:val="Style6"/>
              <w:spacing w:line="240" w:lineRule="auto"/>
              <w:jc w:val="left"/>
              <w:rPr>
                <w:b/>
              </w:rPr>
            </w:pPr>
            <w:r w:rsidRPr="00C051E0">
              <w:rPr>
                <w:b/>
              </w:rPr>
              <w:t xml:space="preserve">Отсутствующие: </w:t>
            </w:r>
          </w:p>
          <w:p w:rsidR="001C45E8" w:rsidRPr="00C051E0" w:rsidRDefault="001C45E8" w:rsidP="00D05713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6D003B" w:rsidRPr="00C051E0" w:rsidRDefault="00B1471F" w:rsidP="00D05713">
            <w:pPr>
              <w:pStyle w:val="Style6"/>
              <w:spacing w:line="240" w:lineRule="auto"/>
              <w:jc w:val="left"/>
            </w:pPr>
            <w:r w:rsidRPr="00C051E0">
              <w:t>Дубовик Анатолий Владимирович</w:t>
            </w:r>
          </w:p>
          <w:p w:rsidR="009F0CF2" w:rsidRDefault="009F0CF2" w:rsidP="002054BD">
            <w:pPr>
              <w:pStyle w:val="Style6"/>
              <w:spacing w:line="240" w:lineRule="auto"/>
              <w:jc w:val="left"/>
            </w:pPr>
          </w:p>
          <w:p w:rsidR="002054BD" w:rsidRDefault="002054BD" w:rsidP="002054BD">
            <w:pPr>
              <w:pStyle w:val="Style6"/>
              <w:spacing w:line="240" w:lineRule="auto"/>
              <w:jc w:val="left"/>
            </w:pPr>
            <w:r w:rsidRPr="00C051E0">
              <w:t>Колпакова Светлана Ивановна</w:t>
            </w:r>
          </w:p>
          <w:p w:rsidR="002054BD" w:rsidRDefault="002054BD" w:rsidP="002054BD">
            <w:pPr>
              <w:pStyle w:val="Style6"/>
              <w:spacing w:line="240" w:lineRule="auto"/>
              <w:jc w:val="left"/>
            </w:pPr>
          </w:p>
          <w:p w:rsidR="00520411" w:rsidRDefault="00520411" w:rsidP="002054BD">
            <w:pPr>
              <w:pStyle w:val="Style6"/>
              <w:spacing w:line="240" w:lineRule="auto"/>
              <w:jc w:val="left"/>
            </w:pPr>
          </w:p>
          <w:p w:rsidR="00520411" w:rsidRPr="00C051E0" w:rsidRDefault="00520411" w:rsidP="002054BD">
            <w:pPr>
              <w:pStyle w:val="Style6"/>
              <w:spacing w:line="240" w:lineRule="auto"/>
              <w:jc w:val="left"/>
            </w:pPr>
            <w:r w:rsidRPr="00C051E0">
              <w:t>Исмагилов Тимур Ралифович</w:t>
            </w:r>
          </w:p>
          <w:p w:rsidR="006D003B" w:rsidRPr="00C051E0" w:rsidRDefault="006D003B" w:rsidP="00D05713">
            <w:pPr>
              <w:pStyle w:val="Style6"/>
              <w:spacing w:line="240" w:lineRule="auto"/>
              <w:jc w:val="left"/>
            </w:pPr>
          </w:p>
        </w:tc>
        <w:tc>
          <w:tcPr>
            <w:tcW w:w="6237" w:type="dxa"/>
            <w:shd w:val="clear" w:color="auto" w:fill="FFFFFF"/>
          </w:tcPr>
          <w:p w:rsidR="0084410C" w:rsidRPr="00C051E0" w:rsidRDefault="0084410C" w:rsidP="00D05713">
            <w:pPr>
              <w:pStyle w:val="Style6"/>
              <w:spacing w:line="240" w:lineRule="auto"/>
            </w:pPr>
          </w:p>
          <w:p w:rsidR="0084410C" w:rsidRPr="00C051E0" w:rsidRDefault="00F64A98" w:rsidP="00F64A98">
            <w:pPr>
              <w:tabs>
                <w:tab w:val="left" w:pos="1080"/>
              </w:tabs>
              <w:jc w:val="both"/>
            </w:pPr>
            <w:r>
              <w:t>Исполняющий обязанности п</w:t>
            </w:r>
            <w:r w:rsidRPr="00C051E0">
              <w:t>редседател</w:t>
            </w:r>
            <w:r>
              <w:t>я</w:t>
            </w:r>
            <w:r w:rsidRPr="00C051E0">
              <w:t xml:space="preserve"> комитета </w:t>
            </w:r>
            <w:r w:rsidR="00EB18A4">
              <w:t>несырьевого сектора экономикии поддержки предпринимательств</w:t>
            </w:r>
            <w:r w:rsidR="006B330B" w:rsidRPr="00C051E0">
              <w:t>а</w:t>
            </w:r>
            <w:r w:rsidR="00EB18A4">
              <w:t xml:space="preserve"> а</w:t>
            </w:r>
            <w:r w:rsidR="006B330B" w:rsidRPr="00C051E0">
              <w:t>дминистрации Кондинского района</w:t>
            </w:r>
          </w:p>
          <w:p w:rsidR="00B1471F" w:rsidRPr="00C051E0" w:rsidRDefault="00B1471F" w:rsidP="0084410C">
            <w:pPr>
              <w:jc w:val="both"/>
            </w:pPr>
          </w:p>
          <w:p w:rsidR="00EB18A4" w:rsidRDefault="00EB18A4" w:rsidP="0084410C">
            <w:pPr>
              <w:jc w:val="both"/>
            </w:pPr>
            <w:r>
              <w:t>Начальник управления по природным ресурсам и экологии администрации Кондинского района</w:t>
            </w:r>
          </w:p>
          <w:p w:rsidR="00EB18A4" w:rsidRDefault="00EB18A4" w:rsidP="0084410C">
            <w:pPr>
              <w:jc w:val="both"/>
            </w:pPr>
          </w:p>
          <w:p w:rsidR="00C43C43" w:rsidRDefault="00C43C43" w:rsidP="0084410C">
            <w:pPr>
              <w:jc w:val="both"/>
            </w:pPr>
            <w:r>
              <w:t>Заместитель прокурора Кондинского района (по согласованию)</w:t>
            </w:r>
          </w:p>
          <w:p w:rsidR="00EB18A4" w:rsidRDefault="00EB18A4" w:rsidP="0084410C">
            <w:pPr>
              <w:jc w:val="both"/>
            </w:pPr>
          </w:p>
          <w:p w:rsidR="00EB18A4" w:rsidRDefault="00EB18A4" w:rsidP="0084410C">
            <w:pPr>
              <w:jc w:val="both"/>
            </w:pPr>
          </w:p>
          <w:p w:rsidR="00C43C43" w:rsidRDefault="00C43C43" w:rsidP="0084410C">
            <w:pPr>
              <w:jc w:val="both"/>
            </w:pPr>
          </w:p>
          <w:p w:rsidR="00B1471F" w:rsidRPr="00C051E0" w:rsidRDefault="00B1471F" w:rsidP="0084410C">
            <w:pPr>
              <w:jc w:val="both"/>
            </w:pPr>
            <w:r w:rsidRPr="00C051E0">
              <w:t>Глава Кондинского района</w:t>
            </w:r>
          </w:p>
          <w:p w:rsidR="00B1471F" w:rsidRPr="00C051E0" w:rsidRDefault="00B1471F" w:rsidP="0084410C">
            <w:pPr>
              <w:jc w:val="both"/>
            </w:pPr>
          </w:p>
          <w:p w:rsidR="009F0CF2" w:rsidRDefault="009F0CF2" w:rsidP="0084410C">
            <w:pPr>
              <w:jc w:val="both"/>
            </w:pPr>
          </w:p>
          <w:p w:rsidR="0084410C" w:rsidRPr="00C051E0" w:rsidRDefault="006D003B" w:rsidP="0084410C">
            <w:pPr>
              <w:jc w:val="both"/>
            </w:pPr>
            <w:r w:rsidRPr="00C051E0">
              <w:t>заместитель председателя комиссии (по согласованию)</w:t>
            </w:r>
          </w:p>
          <w:p w:rsidR="002054BD" w:rsidRDefault="002054BD" w:rsidP="002054BD">
            <w:pPr>
              <w:jc w:val="both"/>
            </w:pPr>
          </w:p>
          <w:p w:rsidR="002054BD" w:rsidRPr="00C051E0" w:rsidRDefault="002054BD" w:rsidP="002054BD">
            <w:pPr>
              <w:jc w:val="both"/>
            </w:pPr>
            <w:r w:rsidRPr="00C051E0">
              <w:t>Глава городского поселения Междуреченский  (по согласованию)</w:t>
            </w:r>
          </w:p>
          <w:p w:rsidR="006D003B" w:rsidRDefault="006D003B" w:rsidP="0084410C">
            <w:pPr>
              <w:jc w:val="both"/>
            </w:pPr>
          </w:p>
          <w:p w:rsidR="00520411" w:rsidRPr="00C051E0" w:rsidRDefault="00520411" w:rsidP="0084410C">
            <w:pPr>
              <w:jc w:val="both"/>
            </w:pPr>
            <w:r w:rsidRPr="00C051E0">
              <w:t>Заместитель руководителя Урайского межрайонного следственного отдела следственного управления Следственного комитета РФ по ХМАО – Югре (по согласованию)</w:t>
            </w:r>
          </w:p>
        </w:tc>
      </w:tr>
    </w:tbl>
    <w:p w:rsidR="00CB404C" w:rsidRPr="00C051E0" w:rsidRDefault="00CB404C" w:rsidP="0068521C">
      <w:pPr>
        <w:ind w:left="360" w:firstLine="348"/>
        <w:jc w:val="both"/>
        <w:rPr>
          <w:b/>
        </w:rPr>
      </w:pPr>
    </w:p>
    <w:p w:rsidR="00EB18A4" w:rsidRDefault="00332ED9" w:rsidP="00332ED9">
      <w:pPr>
        <w:ind w:firstLine="708"/>
        <w:jc w:val="both"/>
        <w:rPr>
          <w:b/>
        </w:rPr>
      </w:pPr>
      <w:r w:rsidRPr="00C051E0">
        <w:rPr>
          <w:b/>
        </w:rPr>
        <w:t>1.</w:t>
      </w:r>
      <w:r w:rsidR="00D8786E" w:rsidRPr="00976355">
        <w:rPr>
          <w:b/>
        </w:rPr>
        <w:t>Анализ эффективности деятельности комиссий по соб</w:t>
      </w:r>
      <w:r w:rsidR="00D8786E" w:rsidRPr="00A260E6">
        <w:rPr>
          <w:b/>
        </w:rPr>
        <w:t>людению муниципальными служащими требований к служебному поведению и  урегулированию конфликта интересов органов местного самоуправления муниципального образования Кондинский район</w:t>
      </w:r>
      <w:r w:rsidR="00D8786E">
        <w:rPr>
          <w:b/>
        </w:rPr>
        <w:t>.</w:t>
      </w:r>
    </w:p>
    <w:p w:rsidR="006D003B" w:rsidRPr="00C051E0" w:rsidRDefault="00332ED9" w:rsidP="00332ED9">
      <w:pPr>
        <w:ind w:firstLine="348"/>
        <w:jc w:val="both"/>
        <w:rPr>
          <w:color w:val="000000"/>
        </w:rPr>
      </w:pPr>
      <w:r w:rsidRPr="00C051E0">
        <w:rPr>
          <w:color w:val="000000"/>
        </w:rPr>
        <w:t>__________________________________________________________</w:t>
      </w:r>
      <w:r w:rsidR="00D8786E">
        <w:rPr>
          <w:color w:val="000000"/>
        </w:rPr>
        <w:t>___________</w:t>
      </w:r>
      <w:r w:rsidRPr="00C051E0">
        <w:rPr>
          <w:color w:val="000000"/>
        </w:rPr>
        <w:t>_____</w:t>
      </w:r>
    </w:p>
    <w:p w:rsidR="008F3737" w:rsidRPr="00C051E0" w:rsidRDefault="000E6BF8" w:rsidP="000E6BF8">
      <w:pPr>
        <w:pStyle w:val="Style6"/>
        <w:spacing w:line="240" w:lineRule="auto"/>
        <w:jc w:val="center"/>
        <w:rPr>
          <w:color w:val="000000"/>
        </w:rPr>
      </w:pPr>
      <w:r w:rsidRPr="00C051E0">
        <w:rPr>
          <w:color w:val="000000"/>
        </w:rPr>
        <w:t>(</w:t>
      </w:r>
      <w:r w:rsidR="00D8786E">
        <w:rPr>
          <w:color w:val="000000"/>
        </w:rPr>
        <w:t>Склюева</w:t>
      </w:r>
      <w:r w:rsidRPr="00C051E0">
        <w:rPr>
          <w:color w:val="000000"/>
        </w:rPr>
        <w:t xml:space="preserve">, </w:t>
      </w:r>
      <w:r w:rsidR="00D27AFF" w:rsidRPr="00C051E0">
        <w:rPr>
          <w:color w:val="000000"/>
        </w:rPr>
        <w:t>Мухин</w:t>
      </w:r>
      <w:r w:rsidR="00C34769">
        <w:rPr>
          <w:color w:val="000000"/>
        </w:rPr>
        <w:t>)</w:t>
      </w:r>
    </w:p>
    <w:p w:rsidR="00FB60B0" w:rsidRPr="00C051E0" w:rsidRDefault="00FB60B0" w:rsidP="000E6BF8">
      <w:pPr>
        <w:pStyle w:val="Style6"/>
        <w:spacing w:line="240" w:lineRule="auto"/>
        <w:jc w:val="center"/>
        <w:rPr>
          <w:color w:val="000000"/>
        </w:rPr>
      </w:pPr>
    </w:p>
    <w:p w:rsidR="00D8786E" w:rsidRPr="00CB1746" w:rsidRDefault="0068521C" w:rsidP="00815871">
      <w:pPr>
        <w:pStyle w:val="Default"/>
        <w:numPr>
          <w:ilvl w:val="1"/>
          <w:numId w:val="6"/>
        </w:numPr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D8786E">
        <w:rPr>
          <w:rFonts w:ascii="Times New Roman" w:eastAsiaTheme="minorHAnsi" w:hAnsi="Times New Roman" w:cs="Times New Roman"/>
          <w:lang w:eastAsia="en-US"/>
        </w:rPr>
        <w:t xml:space="preserve">Отметили, что </w:t>
      </w:r>
      <w:r w:rsidR="00D8786E" w:rsidRPr="00D8786E">
        <w:rPr>
          <w:rFonts w:ascii="Times New Roman" w:hAnsi="Times New Roman" w:cs="Times New Roman"/>
        </w:rPr>
        <w:t xml:space="preserve">комиссия по соблюдению требований к служебному поведению муниципальных служащих и урегулированию конфликта интересов (далее – Комиссия) создана в администрации Кондинского района в соответствии с Федеральными законами  муниципальной службе в Российской Федерации, </w:t>
      </w:r>
      <w:r w:rsidR="00815871">
        <w:rPr>
          <w:rFonts w:ascii="Times New Roman" w:hAnsi="Times New Roman" w:cs="Times New Roman"/>
        </w:rPr>
        <w:t>о</w:t>
      </w:r>
      <w:r w:rsidR="00D8786E" w:rsidRPr="00D8786E">
        <w:rPr>
          <w:rFonts w:ascii="Times New Roman" w:hAnsi="Times New Roman" w:cs="Times New Roman"/>
        </w:rPr>
        <w:t xml:space="preserve"> противодействии коррупции, Указом Президента Российской Федерации </w:t>
      </w:r>
      <w:r w:rsidR="00815871">
        <w:rPr>
          <w:rFonts w:ascii="Times New Roman" w:hAnsi="Times New Roman" w:cs="Times New Roman"/>
        </w:rPr>
        <w:t>о</w:t>
      </w:r>
      <w:r w:rsidR="00D8786E" w:rsidRPr="00D8786E">
        <w:rPr>
          <w:rFonts w:ascii="Times New Roman" w:hAnsi="Times New Roman" w:cs="Times New Roman"/>
        </w:rPr>
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интересов, Законом Ханты-Мансийского автономного округа - Югры </w:t>
      </w:r>
      <w:r w:rsidR="005E6DFA">
        <w:rPr>
          <w:rFonts w:ascii="Times New Roman" w:hAnsi="Times New Roman" w:cs="Times New Roman"/>
        </w:rPr>
        <w:t>о</w:t>
      </w:r>
      <w:r w:rsidR="00D8786E" w:rsidRPr="00D8786E">
        <w:rPr>
          <w:rFonts w:ascii="Times New Roman" w:hAnsi="Times New Roman" w:cs="Times New Roman"/>
        </w:rPr>
        <w:t xml:space="preserve">ботдельных вопросах муниципальной службы в Ханты-Мансийском автономном округе - Югре, постановлением Губернатора Ханты-Мансийского автономного округа - Югры </w:t>
      </w:r>
      <w:r w:rsidR="00815871">
        <w:rPr>
          <w:rFonts w:ascii="Times New Roman" w:hAnsi="Times New Roman" w:cs="Times New Roman"/>
        </w:rPr>
        <w:t>о</w:t>
      </w:r>
      <w:r w:rsidR="00D8786E" w:rsidRPr="00D8786E">
        <w:rPr>
          <w:rFonts w:ascii="Times New Roman" w:hAnsi="Times New Roman" w:cs="Times New Roman"/>
        </w:rPr>
        <w:t xml:space="preserve"> комиссиях по соблюдению требований к служебному </w:t>
      </w:r>
      <w:r w:rsidR="00D8786E" w:rsidRPr="00CB1746">
        <w:rPr>
          <w:rFonts w:ascii="Times New Roman" w:hAnsi="Times New Roman" w:cs="Times New Roman"/>
        </w:rPr>
        <w:t xml:space="preserve">поведению государственных гражданских служащих Ханты-Мансийского автономного округа - </w:t>
      </w:r>
      <w:r w:rsidR="00D8786E" w:rsidRPr="00CB1746">
        <w:rPr>
          <w:rFonts w:ascii="Times New Roman" w:hAnsi="Times New Roman" w:cs="Times New Roman"/>
        </w:rPr>
        <w:lastRenderedPageBreak/>
        <w:t>Югры и урегулированию конфликта интересов. Соответствующие комиссии образованы и в администрациях городских и сельских поселений Кондинского района.</w:t>
      </w:r>
    </w:p>
    <w:p w:rsidR="00D8786E" w:rsidRPr="00CB1746" w:rsidRDefault="00D8786E" w:rsidP="00D8786E">
      <w:pPr>
        <w:ind w:firstLine="567"/>
        <w:jc w:val="both"/>
        <w:rPr>
          <w:color w:val="000000"/>
        </w:rPr>
      </w:pPr>
      <w:r w:rsidRPr="00CB1746">
        <w:t xml:space="preserve">В связи с передачей полномочий органов местного самоуправления городского поселения Междуреченский органам местного самоуправления Кондинского района, изменением структуры Думы Кондинского района и администрации Кондинского района, в июне 2017 года </w:t>
      </w:r>
      <w:r w:rsidRPr="00CB1746">
        <w:rPr>
          <w:bCs/>
          <w:color w:val="000000"/>
        </w:rPr>
        <w:t xml:space="preserve">создана единая </w:t>
      </w:r>
      <w:r w:rsidRPr="00CB1746">
        <w:rPr>
          <w:color w:val="000000"/>
        </w:rPr>
        <w:t>комиссия по соблюдению требований к служебному поведению муниципальных служащих и урегулированию конфликта интересов для муниципальных служащих администрации Кондинского района, контрольно-счетной палаты Кондинского района и администрации городского поселения Междуреченский.</w:t>
      </w:r>
    </w:p>
    <w:p w:rsidR="00D8786E" w:rsidRPr="00CB1746" w:rsidRDefault="00D8786E" w:rsidP="00D8786E">
      <w:pPr>
        <w:ind w:firstLine="567"/>
        <w:jc w:val="both"/>
      </w:pPr>
      <w:r w:rsidRPr="00CB1746">
        <w:t>В целях повышения открытости и доступности сведений о деятельности Комиссии информация, об образовании Комиссии,  ее основных задачах, а также о деятельности Комиссии размещается на официальном сайте органов местного самоуправления Кондинского района в разделе «Противодействие коррупции» (поддерживается в актуальном состоянии). </w:t>
      </w:r>
    </w:p>
    <w:p w:rsidR="00D8786E" w:rsidRPr="00CB1746" w:rsidRDefault="00D8786E" w:rsidP="00D8786E">
      <w:pPr>
        <w:shd w:val="clear" w:color="auto" w:fill="FFFFFF"/>
        <w:ind w:firstLine="567"/>
        <w:jc w:val="both"/>
        <w:rPr>
          <w:color w:val="000000"/>
        </w:rPr>
      </w:pPr>
      <w:r w:rsidRPr="00CB1746">
        <w:rPr>
          <w:color w:val="000000"/>
        </w:rPr>
        <w:t>Основной задачей комиссии является содействие администрации Кондинского района, органам администрации Кондинского района, администрации городского поселения Междуреченский, Контрольно-счетной палате Кондинского района (далее - органы власти):</w:t>
      </w:r>
    </w:p>
    <w:p w:rsidR="00D8786E" w:rsidRPr="00CB1746" w:rsidRDefault="00D8786E" w:rsidP="00D8786E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B1746">
        <w:rPr>
          <w:rFonts w:ascii="Times New Roman" w:hAnsi="Times New Roman"/>
          <w:color w:val="000000"/>
          <w:sz w:val="24"/>
          <w:szCs w:val="24"/>
        </w:rPr>
        <w:t xml:space="preserve">В обеспечении соблюдения муниципальными служащими органов власти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</w:t>
      </w:r>
      <w:hyperlink r:id="rId8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CB1746">
          <w:rPr>
            <w:rStyle w:val="aa"/>
            <w:rFonts w:ascii="Times New Roman" w:hAnsi="Times New Roman"/>
            <w:color w:val="000000"/>
            <w:sz w:val="24"/>
            <w:szCs w:val="24"/>
            <w:u w:val="none"/>
          </w:rPr>
          <w:t>от 02 марта 2007 года № 25-ФЗ</w:t>
        </w:r>
      </w:hyperlink>
      <w:r w:rsidRPr="00CB1746">
        <w:rPr>
          <w:rFonts w:ascii="Times New Roman" w:hAnsi="Times New Roman"/>
          <w:color w:val="000000"/>
          <w:sz w:val="24"/>
          <w:szCs w:val="24"/>
        </w:rPr>
        <w:t xml:space="preserve"> «О муниципальной службе в Российской Федерации», </w:t>
      </w:r>
      <w:hyperlink r:id="rId9" w:tooltip="ФЕДЕРАЛЬНЫЙ ЗАКОН от 25.12.2008 № 273-ФЗ&#10;ГОСУДАРСТВЕННАЯ ДУМА ФЕДЕРАЛЬНОГО СОБРАНИЯ РФ&#10;&#10;О противодействии коррупции" w:history="1">
        <w:r w:rsidRPr="00CB1746">
          <w:rPr>
            <w:rStyle w:val="aa"/>
            <w:rFonts w:ascii="Times New Roman" w:hAnsi="Times New Roman"/>
            <w:color w:val="000000"/>
            <w:sz w:val="24"/>
            <w:szCs w:val="24"/>
            <w:u w:val="none"/>
          </w:rPr>
          <w:t>от 25 декабря 2008 года № 273-ФЗ</w:t>
        </w:r>
      </w:hyperlink>
      <w:r w:rsidRPr="00CB1746">
        <w:rPr>
          <w:rFonts w:ascii="Times New Roman" w:hAnsi="Times New Roman"/>
          <w:color w:val="000000"/>
          <w:sz w:val="24"/>
          <w:szCs w:val="24"/>
        </w:rPr>
        <w:t xml:space="preserve"> «О противодействии коррупции».</w:t>
      </w:r>
    </w:p>
    <w:p w:rsidR="00D8786E" w:rsidRPr="00CB1746" w:rsidRDefault="00D8786E" w:rsidP="00D8786E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B1746">
        <w:rPr>
          <w:rFonts w:ascii="Times New Roman" w:hAnsi="Times New Roman"/>
          <w:color w:val="000000"/>
          <w:sz w:val="24"/>
          <w:szCs w:val="24"/>
        </w:rPr>
        <w:t>В осуществлении в органах власти мер по предупреждению коррупции.</w:t>
      </w:r>
    </w:p>
    <w:p w:rsidR="00D8786E" w:rsidRPr="00CB1746" w:rsidRDefault="00D8786E" w:rsidP="00D8786E">
      <w:pPr>
        <w:shd w:val="clear" w:color="auto" w:fill="FFFFFF"/>
        <w:ind w:firstLine="567"/>
        <w:jc w:val="both"/>
        <w:rPr>
          <w:color w:val="000000"/>
        </w:rPr>
      </w:pPr>
      <w:r w:rsidRPr="00CB1746">
        <w:rPr>
          <w:color w:val="000000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органах власти.</w:t>
      </w:r>
    </w:p>
    <w:p w:rsidR="00D8786E" w:rsidRPr="00CB1746" w:rsidRDefault="00D8786E" w:rsidP="00D8786E">
      <w:pPr>
        <w:shd w:val="clear" w:color="auto" w:fill="FFFFFF"/>
        <w:ind w:firstLine="567"/>
        <w:jc w:val="both"/>
        <w:rPr>
          <w:color w:val="000000"/>
        </w:rPr>
      </w:pPr>
      <w:r w:rsidRPr="00CB1746">
        <w:rPr>
          <w:color w:val="000000"/>
        </w:rPr>
        <w:t>Состав комиссии сформирован таким образом, чтобы исключить возможность возникновения конфликта интересов, который мог бы повлиять на принимаемые ею решения.</w:t>
      </w:r>
    </w:p>
    <w:p w:rsidR="00D8786E" w:rsidRPr="00CB1746" w:rsidRDefault="00D8786E" w:rsidP="00D8786E">
      <w:pPr>
        <w:shd w:val="clear" w:color="auto" w:fill="FFFFFF"/>
        <w:ind w:firstLine="567"/>
        <w:jc w:val="both"/>
        <w:rPr>
          <w:color w:val="000000"/>
        </w:rPr>
      </w:pPr>
      <w:r w:rsidRPr="00CB1746">
        <w:rPr>
          <w:color w:val="000000"/>
        </w:rPr>
        <w:t>В состав комиссии включен представитель Обществен</w:t>
      </w:r>
      <w:r w:rsidR="00815871" w:rsidRPr="00CB1746">
        <w:rPr>
          <w:color w:val="000000"/>
        </w:rPr>
        <w:t>ного Совета Кондинского района.</w:t>
      </w:r>
    </w:p>
    <w:p w:rsidR="00D8786E" w:rsidRDefault="00D8786E" w:rsidP="00D8786E">
      <w:pPr>
        <w:ind w:firstLine="567"/>
        <w:jc w:val="both"/>
      </w:pPr>
      <w:r w:rsidRPr="00CB1746">
        <w:t>Ежеквартально проводится мониторинг деятельности комиссий в органах местного самоуправления Кондинского района, сведения направляются в Департамент государственной гражданской службы и кадровой политики Ханты-Мансийского автономного округа – Югры.</w:t>
      </w:r>
    </w:p>
    <w:p w:rsidR="00C34769" w:rsidRDefault="00C34769" w:rsidP="00D8786E">
      <w:pPr>
        <w:ind w:firstLine="567"/>
        <w:jc w:val="both"/>
      </w:pPr>
      <w:r w:rsidRPr="00C34769">
        <w:t>Сравнительный анализ работы комиссии, в рамках профилактики  коррупционных и</w:t>
      </w:r>
      <w:r w:rsidRPr="00CB1746">
        <w:t xml:space="preserve"> иных правонарушений, на муниципальной службе</w:t>
      </w:r>
      <w:r>
        <w:t>, показал:</w:t>
      </w:r>
    </w:p>
    <w:p w:rsidR="00E70157" w:rsidRPr="00CB1746" w:rsidRDefault="00E70157" w:rsidP="00D8786E">
      <w:pPr>
        <w:ind w:firstLine="567"/>
        <w:jc w:val="both"/>
      </w:pPr>
    </w:p>
    <w:tbl>
      <w:tblPr>
        <w:tblStyle w:val="af0"/>
        <w:tblW w:w="9456" w:type="dxa"/>
        <w:tblLayout w:type="fixed"/>
        <w:tblLook w:val="0420"/>
      </w:tblPr>
      <w:tblGrid>
        <w:gridCol w:w="4077"/>
        <w:gridCol w:w="425"/>
        <w:gridCol w:w="4529"/>
        <w:gridCol w:w="425"/>
      </w:tblGrid>
      <w:tr w:rsidR="00C34769" w:rsidRPr="00C34769" w:rsidTr="00E70157">
        <w:trPr>
          <w:trHeight w:val="346"/>
        </w:trPr>
        <w:tc>
          <w:tcPr>
            <w:tcW w:w="4502" w:type="dxa"/>
            <w:gridSpan w:val="2"/>
            <w:hideMark/>
          </w:tcPr>
          <w:p w:rsidR="00C34769" w:rsidRPr="00C34769" w:rsidRDefault="00C34769" w:rsidP="00C347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4769">
              <w:rPr>
                <w:bCs/>
                <w:kern w:val="24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4954" w:type="dxa"/>
            <w:gridSpan w:val="2"/>
            <w:hideMark/>
          </w:tcPr>
          <w:p w:rsidR="00C34769" w:rsidRPr="00C34769" w:rsidRDefault="00C34769" w:rsidP="00C3476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4769">
              <w:rPr>
                <w:bCs/>
                <w:kern w:val="24"/>
                <w:sz w:val="28"/>
                <w:szCs w:val="28"/>
                <w:lang w:eastAsia="ru-RU"/>
              </w:rPr>
              <w:t>9 месяцев 2017 года</w:t>
            </w:r>
          </w:p>
        </w:tc>
      </w:tr>
      <w:tr w:rsidR="00C34769" w:rsidRPr="00C34769" w:rsidTr="00E70157">
        <w:trPr>
          <w:trHeight w:val="584"/>
        </w:trPr>
        <w:tc>
          <w:tcPr>
            <w:tcW w:w="4077" w:type="dxa"/>
            <w:hideMark/>
          </w:tcPr>
          <w:p w:rsidR="00C34769" w:rsidRPr="00C34769" w:rsidRDefault="00C34769" w:rsidP="00C34769">
            <w:pPr>
              <w:suppressAutoHyphens w:val="0"/>
              <w:ind w:firstLine="288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="Georgia" w:hAnsi="Georgia" w:cs="Arial"/>
                <w:kern w:val="24"/>
                <w:lang w:eastAsia="ru-RU"/>
              </w:rPr>
              <w:t>представления служащими недостоверных или неполных сведений о доходах, об имуществе и обязательствах  имущественного характера</w:t>
            </w:r>
          </w:p>
        </w:tc>
        <w:tc>
          <w:tcPr>
            <w:tcW w:w="425" w:type="dxa"/>
            <w:hideMark/>
          </w:tcPr>
          <w:p w:rsidR="00C34769" w:rsidRPr="00C34769" w:rsidRDefault="00C34769" w:rsidP="00C34769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="Georgia" w:hAnsi="Georgia" w:cs="Arial"/>
                <w:kern w:val="24"/>
                <w:lang w:eastAsia="ru-RU"/>
              </w:rPr>
              <w:t>9</w:t>
            </w:r>
          </w:p>
        </w:tc>
        <w:tc>
          <w:tcPr>
            <w:tcW w:w="4529" w:type="dxa"/>
            <w:hideMark/>
          </w:tcPr>
          <w:p w:rsidR="00C34769" w:rsidRPr="00C34769" w:rsidRDefault="00C34769" w:rsidP="00C34769">
            <w:pPr>
              <w:suppressAutoHyphens w:val="0"/>
              <w:ind w:firstLine="288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представленияслужащиминедостоверныхилинеполныхсведенийодоходах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 xml:space="preserve">, 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обимуществеиобязательствахимущественногохарактера</w:t>
            </w:r>
          </w:p>
        </w:tc>
        <w:tc>
          <w:tcPr>
            <w:tcW w:w="425" w:type="dxa"/>
            <w:hideMark/>
          </w:tcPr>
          <w:p w:rsidR="00C34769" w:rsidRPr="00C34769" w:rsidRDefault="00C34769" w:rsidP="00C34769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="Georgia" w:hAnsi="Georgia" w:cs="Arial"/>
                <w:color w:val="000000" w:themeColor="dark1"/>
                <w:kern w:val="24"/>
                <w:lang w:eastAsia="ru-RU"/>
              </w:rPr>
              <w:t>9</w:t>
            </w:r>
          </w:p>
        </w:tc>
      </w:tr>
      <w:tr w:rsidR="00C34769" w:rsidRPr="00C34769" w:rsidTr="00E70157">
        <w:trPr>
          <w:trHeight w:val="584"/>
        </w:trPr>
        <w:tc>
          <w:tcPr>
            <w:tcW w:w="4077" w:type="dxa"/>
            <w:hideMark/>
          </w:tcPr>
          <w:p w:rsidR="00C34769" w:rsidRPr="00C34769" w:rsidRDefault="00C34769" w:rsidP="00C34769">
            <w:pPr>
              <w:suppressAutoHyphens w:val="0"/>
              <w:ind w:firstLine="288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дачисогласияназамещениедолжностивкоммерческойилинекоммерческойорганизациилибонавыполнениеработынаусловияхгражданско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-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правовогодоговора</w:t>
            </w:r>
          </w:p>
        </w:tc>
        <w:tc>
          <w:tcPr>
            <w:tcW w:w="425" w:type="dxa"/>
            <w:hideMark/>
          </w:tcPr>
          <w:p w:rsidR="00C34769" w:rsidRPr="00C34769" w:rsidRDefault="00C34769" w:rsidP="00C34769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="Georgia" w:hAnsi="Georgia" w:cs="Arial"/>
                <w:kern w:val="24"/>
                <w:lang w:eastAsia="ru-RU"/>
              </w:rPr>
              <w:t>5</w:t>
            </w:r>
          </w:p>
        </w:tc>
        <w:tc>
          <w:tcPr>
            <w:tcW w:w="4529" w:type="dxa"/>
            <w:hideMark/>
          </w:tcPr>
          <w:p w:rsidR="00C34769" w:rsidRPr="00C34769" w:rsidRDefault="00C34769" w:rsidP="00C34769">
            <w:pPr>
              <w:suppressAutoHyphens w:val="0"/>
              <w:ind w:firstLine="288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дачисогласияназамещениедолжностивкоммерческойилинекоммерческойорганизациилибонавыполнениеработынаусловияхгражданско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-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правовогодоговора</w:t>
            </w:r>
          </w:p>
        </w:tc>
        <w:tc>
          <w:tcPr>
            <w:tcW w:w="425" w:type="dxa"/>
            <w:hideMark/>
          </w:tcPr>
          <w:p w:rsidR="00C34769" w:rsidRPr="00C34769" w:rsidRDefault="00C34769" w:rsidP="00C34769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="Georgia" w:hAnsi="Georgia" w:cs="Arial"/>
                <w:color w:val="000000" w:themeColor="dark1"/>
                <w:kern w:val="24"/>
                <w:lang w:eastAsia="ru-RU"/>
              </w:rPr>
              <w:t>1</w:t>
            </w:r>
          </w:p>
        </w:tc>
      </w:tr>
      <w:tr w:rsidR="00C34769" w:rsidRPr="00C34769" w:rsidTr="00E70157">
        <w:trPr>
          <w:trHeight w:val="584"/>
        </w:trPr>
        <w:tc>
          <w:tcPr>
            <w:tcW w:w="4077" w:type="dxa"/>
            <w:hideMark/>
          </w:tcPr>
          <w:p w:rsidR="00C34769" w:rsidRPr="00C34769" w:rsidRDefault="00C34769" w:rsidP="00C34769">
            <w:pPr>
              <w:suppressAutoHyphens w:val="0"/>
              <w:ind w:firstLine="288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обеспечениясоблюденияслужащимитребованийкслужебномуповедениюи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 xml:space="preserve"> (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или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 xml:space="preserve">) 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lastRenderedPageBreak/>
              <w:t>требованийобурегулированииконфликтаинтересовлибоосуществлениямерпопредупреждениюкоррупции</w:t>
            </w:r>
          </w:p>
        </w:tc>
        <w:tc>
          <w:tcPr>
            <w:tcW w:w="425" w:type="dxa"/>
            <w:hideMark/>
          </w:tcPr>
          <w:p w:rsidR="00C34769" w:rsidRPr="00C34769" w:rsidRDefault="00C34769" w:rsidP="00C34769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="Georgia" w:hAnsi="Georgia" w:cs="Arial"/>
                <w:kern w:val="24"/>
                <w:lang w:eastAsia="ru-RU"/>
              </w:rPr>
              <w:lastRenderedPageBreak/>
              <w:t>17</w:t>
            </w:r>
          </w:p>
        </w:tc>
        <w:tc>
          <w:tcPr>
            <w:tcW w:w="4529" w:type="dxa"/>
            <w:hideMark/>
          </w:tcPr>
          <w:p w:rsidR="00C34769" w:rsidRPr="00C34769" w:rsidRDefault="00C34769" w:rsidP="00C34769">
            <w:pPr>
              <w:suppressAutoHyphens w:val="0"/>
              <w:ind w:firstLine="288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обеспечениясоблюденияслужащимитребованийкслужебномуповедениюи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 xml:space="preserve"> (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или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 xml:space="preserve">) 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lastRenderedPageBreak/>
              <w:t>требованийобурегулированииконфликтаинтересовлибоосуществлениямерпопредупреждениюкоррупции</w:t>
            </w:r>
          </w:p>
        </w:tc>
        <w:tc>
          <w:tcPr>
            <w:tcW w:w="425" w:type="dxa"/>
            <w:hideMark/>
          </w:tcPr>
          <w:p w:rsidR="00C34769" w:rsidRPr="00C34769" w:rsidRDefault="00C34769" w:rsidP="00C34769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="Georgia" w:hAnsi="Georgia" w:cs="Arial"/>
                <w:color w:val="000000" w:themeColor="dark1"/>
                <w:kern w:val="24"/>
                <w:lang w:eastAsia="ru-RU"/>
              </w:rPr>
              <w:lastRenderedPageBreak/>
              <w:t>0</w:t>
            </w:r>
          </w:p>
        </w:tc>
      </w:tr>
      <w:tr w:rsidR="00C34769" w:rsidRPr="00C34769" w:rsidTr="00E70157">
        <w:trPr>
          <w:trHeight w:val="584"/>
        </w:trPr>
        <w:tc>
          <w:tcPr>
            <w:tcW w:w="4077" w:type="dxa"/>
            <w:hideMark/>
          </w:tcPr>
          <w:p w:rsidR="00C34769" w:rsidRPr="00C34769" w:rsidRDefault="00C34769" w:rsidP="00C34769">
            <w:pPr>
              <w:suppressAutoHyphens w:val="0"/>
              <w:ind w:firstLine="288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lastRenderedPageBreak/>
              <w:t>оневозможностипообъективнымпричинампредставитьсведенияодоходах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 xml:space="preserve">, 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обимуществеиобязательствахимущественногохарактерасвоихсупруга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 xml:space="preserve"> (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супруги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 xml:space="preserve">) 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несовершеннолетнихдетей</w:t>
            </w:r>
          </w:p>
        </w:tc>
        <w:tc>
          <w:tcPr>
            <w:tcW w:w="425" w:type="dxa"/>
            <w:hideMark/>
          </w:tcPr>
          <w:p w:rsidR="00C34769" w:rsidRPr="00C34769" w:rsidRDefault="00C34769" w:rsidP="00C34769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="Georgia" w:hAnsi="Georgia" w:cs="Arial"/>
                <w:kern w:val="24"/>
                <w:lang w:eastAsia="ru-RU"/>
              </w:rPr>
              <w:t>0</w:t>
            </w:r>
          </w:p>
        </w:tc>
        <w:tc>
          <w:tcPr>
            <w:tcW w:w="4529" w:type="dxa"/>
            <w:hideMark/>
          </w:tcPr>
          <w:p w:rsidR="00C34769" w:rsidRPr="00C34769" w:rsidRDefault="00C34769" w:rsidP="00C34769">
            <w:pPr>
              <w:suppressAutoHyphens w:val="0"/>
              <w:ind w:firstLine="288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оневозможностипообъективнымпричинампредставитьсведенияодоходах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 xml:space="preserve">, 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обимуществеиобязательствахимущественногохарактерасвоихсупруга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 xml:space="preserve"> (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супруги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 xml:space="preserve">) </w:t>
            </w: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несовершеннолетнихдетей</w:t>
            </w:r>
          </w:p>
        </w:tc>
        <w:tc>
          <w:tcPr>
            <w:tcW w:w="425" w:type="dxa"/>
            <w:hideMark/>
          </w:tcPr>
          <w:p w:rsidR="00C34769" w:rsidRPr="00C34769" w:rsidRDefault="00C34769" w:rsidP="00C34769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="Georgia" w:hAnsi="Georgia" w:cs="Arial"/>
                <w:color w:val="000000" w:themeColor="dark1"/>
                <w:kern w:val="24"/>
                <w:lang w:eastAsia="ru-RU"/>
              </w:rPr>
              <w:t>2</w:t>
            </w:r>
          </w:p>
        </w:tc>
      </w:tr>
      <w:tr w:rsidR="00C34769" w:rsidRPr="00C34769" w:rsidTr="00E70157">
        <w:trPr>
          <w:trHeight w:val="584"/>
        </w:trPr>
        <w:tc>
          <w:tcPr>
            <w:tcW w:w="4077" w:type="dxa"/>
            <w:hideMark/>
          </w:tcPr>
          <w:p w:rsidR="00C34769" w:rsidRPr="00C34769" w:rsidRDefault="00C34769" w:rsidP="00C34769">
            <w:pPr>
              <w:suppressAutoHyphens w:val="0"/>
              <w:ind w:firstLine="288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онамерениивыполнятьинуюоплачиваемуюработу</w:t>
            </w:r>
          </w:p>
        </w:tc>
        <w:tc>
          <w:tcPr>
            <w:tcW w:w="425" w:type="dxa"/>
            <w:hideMark/>
          </w:tcPr>
          <w:p w:rsidR="00C34769" w:rsidRPr="00C34769" w:rsidRDefault="00C34769" w:rsidP="00C34769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="Georgia" w:hAnsi="Georgia" w:cs="Arial"/>
                <w:kern w:val="24"/>
                <w:lang w:eastAsia="ru-RU"/>
              </w:rPr>
              <w:t>0</w:t>
            </w:r>
          </w:p>
        </w:tc>
        <w:tc>
          <w:tcPr>
            <w:tcW w:w="4529" w:type="dxa"/>
            <w:hideMark/>
          </w:tcPr>
          <w:p w:rsidR="00C34769" w:rsidRPr="00C34769" w:rsidRDefault="00C34769" w:rsidP="00C34769">
            <w:pPr>
              <w:suppressAutoHyphens w:val="0"/>
              <w:ind w:firstLine="288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онамерениивыполнятьинуюоплачиваемуюработу</w:t>
            </w:r>
          </w:p>
        </w:tc>
        <w:tc>
          <w:tcPr>
            <w:tcW w:w="425" w:type="dxa"/>
            <w:hideMark/>
          </w:tcPr>
          <w:p w:rsidR="00C34769" w:rsidRPr="00C34769" w:rsidRDefault="00C34769" w:rsidP="00C34769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="Georgia" w:hAnsi="Georgia" w:cs="Arial"/>
                <w:color w:val="000000" w:themeColor="dark1"/>
                <w:kern w:val="24"/>
                <w:lang w:eastAsia="ru-RU"/>
              </w:rPr>
              <w:t>4</w:t>
            </w:r>
          </w:p>
        </w:tc>
      </w:tr>
      <w:tr w:rsidR="00C34769" w:rsidRPr="00C34769" w:rsidTr="00E70157">
        <w:trPr>
          <w:trHeight w:val="584"/>
        </w:trPr>
        <w:tc>
          <w:tcPr>
            <w:tcW w:w="4077" w:type="dxa"/>
            <w:hideMark/>
          </w:tcPr>
          <w:p w:rsidR="00C34769" w:rsidRPr="00C34769" w:rsidRDefault="00C34769" w:rsidP="00C34769">
            <w:pPr>
              <w:suppressAutoHyphens w:val="0"/>
              <w:ind w:firstLine="288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овозможностивозникновенияличнойзаинтересованностиприисполнениидолжностныхобязанностейпризамещениидолжностимуниципальнойслужбы</w:t>
            </w:r>
          </w:p>
        </w:tc>
        <w:tc>
          <w:tcPr>
            <w:tcW w:w="425" w:type="dxa"/>
            <w:hideMark/>
          </w:tcPr>
          <w:p w:rsidR="00C34769" w:rsidRPr="00C34769" w:rsidRDefault="00C34769" w:rsidP="00C34769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="Georgia" w:hAnsi="Georgia" w:cs="Arial"/>
                <w:kern w:val="24"/>
                <w:lang w:eastAsia="ru-RU"/>
              </w:rPr>
              <w:t>0</w:t>
            </w:r>
          </w:p>
        </w:tc>
        <w:tc>
          <w:tcPr>
            <w:tcW w:w="4529" w:type="dxa"/>
            <w:hideMark/>
          </w:tcPr>
          <w:p w:rsidR="00C34769" w:rsidRPr="00C34769" w:rsidRDefault="00C34769" w:rsidP="00C34769">
            <w:pPr>
              <w:suppressAutoHyphens w:val="0"/>
              <w:ind w:firstLine="288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34769">
              <w:rPr>
                <w:rFonts w:asciiTheme="minorHAnsi" w:eastAsiaTheme="minorEastAsia" w:hAnsi="Georgia" w:cstheme="minorBidi"/>
                <w:kern w:val="24"/>
                <w:lang w:eastAsia="ru-RU"/>
              </w:rPr>
              <w:t>овозможностивозникновенияличнойзаинтересованностиприисполнениидолжностныхобязанностейпризамещениидолжностимуниципальнойслужбы</w:t>
            </w:r>
          </w:p>
        </w:tc>
        <w:tc>
          <w:tcPr>
            <w:tcW w:w="425" w:type="dxa"/>
            <w:hideMark/>
          </w:tcPr>
          <w:p w:rsidR="00C34769" w:rsidRPr="00C34769" w:rsidRDefault="00C34769" w:rsidP="00C3476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eastAsia="ru-RU"/>
              </w:rPr>
            </w:pPr>
            <w:r w:rsidRPr="00C34769">
              <w:rPr>
                <w:rFonts w:ascii="Georgia" w:hAnsi="Georgia" w:cs="Arial"/>
                <w:color w:val="000000" w:themeColor="dark1"/>
                <w:kern w:val="24"/>
                <w:lang w:eastAsia="ru-RU"/>
              </w:rPr>
              <w:t>1</w:t>
            </w:r>
          </w:p>
        </w:tc>
      </w:tr>
    </w:tbl>
    <w:p w:rsidR="00C34769" w:rsidRDefault="00C34769" w:rsidP="00815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86E" w:rsidRPr="00CB1746" w:rsidRDefault="00D8786E" w:rsidP="00D8786E">
      <w:pPr>
        <w:ind w:firstLine="567"/>
        <w:jc w:val="both"/>
      </w:pPr>
      <w:r w:rsidRPr="00CB1746">
        <w:t>В целях выявления фактов, содержащих признаки конфликта интересов, проводится:</w:t>
      </w:r>
    </w:p>
    <w:p w:rsidR="00D8786E" w:rsidRPr="00CB1746" w:rsidRDefault="00D8786E" w:rsidP="00D8786E">
      <w:pPr>
        <w:ind w:firstLine="567"/>
        <w:jc w:val="both"/>
        <w:rPr>
          <w:color w:val="000000" w:themeColor="text1"/>
        </w:rPr>
      </w:pPr>
      <w:r w:rsidRPr="00CB1746">
        <w:rPr>
          <w:color w:val="000000" w:themeColor="text1"/>
        </w:rPr>
        <w:t>анализ сведений, представляемых муниципальными служащими при поступлении и прохождении службы на наличие фактов, содержащих признаки конфликта интересов, в том числе, касающихся:</w:t>
      </w:r>
    </w:p>
    <w:p w:rsidR="00D8786E" w:rsidRPr="00CB1746" w:rsidRDefault="00D8786E" w:rsidP="00D8786E">
      <w:pPr>
        <w:pStyle w:val="1"/>
        <w:tabs>
          <w:tab w:val="left" w:pos="142"/>
        </w:tabs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B17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организаций, в которых муниципальный служащий осуществляет или осуществлял иную оплачиваемую работу;</w:t>
      </w:r>
    </w:p>
    <w:p w:rsidR="00D8786E" w:rsidRPr="00CB1746" w:rsidRDefault="00D8786E" w:rsidP="00D8786E">
      <w:pPr>
        <w:pStyle w:val="1"/>
        <w:tabs>
          <w:tab w:val="left" w:pos="142"/>
        </w:tabs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B17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организаций, в которых муниципальный служащий осуществлял трудовую деятельность до поступления на муниципальную службу;</w:t>
      </w:r>
    </w:p>
    <w:p w:rsidR="00D8786E" w:rsidRPr="00CB1746" w:rsidRDefault="00D8786E" w:rsidP="00D8786E">
      <w:pPr>
        <w:pStyle w:val="1"/>
        <w:tabs>
          <w:tab w:val="left" w:pos="142"/>
        </w:tabs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B17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организаций, в которых осуществляют трудовую деятельность лица, состоящие с муниципальным служащим в близком родстве или свойстве (родители, супруги, дети, братья, сестры, а также братья, сестры, родители, дети супругов и супруги детей), граждане,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D8786E" w:rsidRPr="00CB1746" w:rsidRDefault="00D8786E" w:rsidP="00D8786E">
      <w:pPr>
        <w:pStyle w:val="1"/>
        <w:tabs>
          <w:tab w:val="left" w:pos="142"/>
        </w:tabs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B17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организаций, ценными бумагами (долями, паями, и т.п.) которых владеет муниципальный служащий и члены его семьи;</w:t>
      </w:r>
    </w:p>
    <w:p w:rsidR="00D8786E" w:rsidRPr="00CB1746" w:rsidRDefault="00D8786E" w:rsidP="00D8786E">
      <w:pPr>
        <w:pStyle w:val="1"/>
        <w:tabs>
          <w:tab w:val="left" w:pos="142"/>
        </w:tabs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B17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доверительных управляющих, которым в установленном порядке переданы в доверительное управление ценные бумаги, принадлежащие муниципальному служащему.</w:t>
      </w:r>
    </w:p>
    <w:p w:rsidR="00332ED9" w:rsidRPr="00C051E0" w:rsidRDefault="00332ED9" w:rsidP="003D57E4">
      <w:pPr>
        <w:spacing w:line="276" w:lineRule="auto"/>
        <w:ind w:right="134"/>
        <w:jc w:val="both"/>
      </w:pPr>
      <w:r w:rsidRPr="00C051E0">
        <w:rPr>
          <w:b/>
        </w:rPr>
        <w:tab/>
      </w:r>
    </w:p>
    <w:p w:rsidR="007A535D" w:rsidRPr="00D70637" w:rsidRDefault="007A535D" w:rsidP="007A535D">
      <w:pPr>
        <w:ind w:firstLine="709"/>
        <w:jc w:val="both"/>
      </w:pPr>
      <w:r w:rsidRPr="00C051E0">
        <w:rPr>
          <w:b/>
        </w:rPr>
        <w:t>Решили:</w:t>
      </w:r>
    </w:p>
    <w:p w:rsidR="007A535D" w:rsidRDefault="007A535D" w:rsidP="007A535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70637">
        <w:rPr>
          <w:rFonts w:ascii="Times New Roman" w:hAnsi="Times New Roman" w:cs="Times New Roman"/>
        </w:rPr>
        <w:t>1.1.</w:t>
      </w:r>
      <w:r w:rsidR="00CB1746" w:rsidRPr="00D70637">
        <w:rPr>
          <w:rFonts w:ascii="Times New Roman" w:hAnsi="Times New Roman" w:cs="Times New Roman"/>
          <w:lang w:eastAsia="en-US"/>
        </w:rPr>
        <w:t>У</w:t>
      </w:r>
      <w:r w:rsidRPr="00D70637">
        <w:rPr>
          <w:rFonts w:ascii="Times New Roman" w:hAnsi="Times New Roman" w:cs="Times New Roman"/>
          <w:lang w:eastAsia="en-US"/>
        </w:rPr>
        <w:t>правлени</w:t>
      </w:r>
      <w:r w:rsidR="00CB1746" w:rsidRPr="00D70637">
        <w:rPr>
          <w:rFonts w:ascii="Times New Roman" w:hAnsi="Times New Roman" w:cs="Times New Roman"/>
          <w:lang w:eastAsia="en-US"/>
        </w:rPr>
        <w:t>юкадровой</w:t>
      </w:r>
      <w:r w:rsidRPr="00D70637">
        <w:rPr>
          <w:rFonts w:ascii="Times New Roman" w:hAnsi="Times New Roman" w:cs="Times New Roman"/>
          <w:lang w:eastAsia="en-US"/>
        </w:rPr>
        <w:t xml:space="preserve"> политики администрации Кондинского района</w:t>
      </w:r>
      <w:r w:rsidR="00357170">
        <w:rPr>
          <w:rFonts w:ascii="Times New Roman" w:hAnsi="Times New Roman" w:cs="Times New Roman"/>
        </w:rPr>
        <w:t>в целях выявления фактов, содержащих признаки конфликта интересов, для эффективности</w:t>
      </w:r>
      <w:r w:rsidR="00D92A87">
        <w:rPr>
          <w:rFonts w:ascii="Times New Roman" w:hAnsi="Times New Roman" w:cs="Times New Roman"/>
        </w:rPr>
        <w:t xml:space="preserve">, открытости </w:t>
      </w:r>
      <w:r w:rsidR="00357170">
        <w:rPr>
          <w:rFonts w:ascii="Times New Roman" w:hAnsi="Times New Roman" w:cs="Times New Roman"/>
        </w:rPr>
        <w:t xml:space="preserve"> деятельности работы комиссии по соблюдению муниципальными служащими требований к служебному поведению и  урегулированию конфликта интересов</w:t>
      </w:r>
      <w:r w:rsidRPr="00D70637">
        <w:rPr>
          <w:rFonts w:ascii="Times New Roman" w:hAnsi="Times New Roman" w:cs="Times New Roman"/>
        </w:rPr>
        <w:t>:</w:t>
      </w:r>
    </w:p>
    <w:p w:rsidR="00E866C1" w:rsidRPr="00D70637" w:rsidRDefault="00E866C1" w:rsidP="007A535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060BF5" w:rsidRDefault="00060BF5" w:rsidP="00060BF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1.1.1.</w:t>
      </w:r>
      <w:r w:rsidR="0035717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истематически проводить анализ сведений, представляемых муниципальными служащими при поступлении и прохождении муниципальной службы на наличие фактов, содержащих признаки конфликта интересов.</w:t>
      </w:r>
    </w:p>
    <w:p w:rsidR="00060BF5" w:rsidRDefault="00060BF5" w:rsidP="00060BF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060BF5" w:rsidRDefault="00060BF5" w:rsidP="00060BF5">
      <w:pPr>
        <w:ind w:firstLine="708"/>
        <w:jc w:val="both"/>
      </w:pPr>
      <w:r>
        <w:t>Срок: до 25 декабря 2018 года</w:t>
      </w:r>
    </w:p>
    <w:p w:rsidR="00060BF5" w:rsidRDefault="00060BF5" w:rsidP="00060BF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C43C43" w:rsidRPr="00C051E0" w:rsidRDefault="00C43C43" w:rsidP="00C43C43">
      <w:pPr>
        <w:ind w:firstLine="708"/>
        <w:jc w:val="both"/>
      </w:pPr>
      <w:r>
        <w:t>1.1.2.Включить в состав комиссии по соблюдению муниципальными служащими требований к служебному поведению и  урегулированию конфликта интересов ч</w:t>
      </w:r>
      <w:r w:rsidRPr="00C051E0">
        <w:t>лен</w:t>
      </w:r>
      <w:r>
        <w:t>а</w:t>
      </w:r>
      <w:r w:rsidRPr="00C051E0">
        <w:t>Общественной палаты Ханты-Мансийского автономного округа - Югры (по согласованию)</w:t>
      </w:r>
      <w:r>
        <w:t>.</w:t>
      </w:r>
    </w:p>
    <w:p w:rsidR="00C43C43" w:rsidRDefault="00C43C43" w:rsidP="00C43C4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C43C43" w:rsidRDefault="00C43C43" w:rsidP="00C43C43">
      <w:pPr>
        <w:ind w:firstLine="708"/>
        <w:jc w:val="both"/>
      </w:pPr>
      <w:r>
        <w:t>Срок: до 01 ноября 2017 года</w:t>
      </w:r>
    </w:p>
    <w:p w:rsidR="00C43C43" w:rsidRDefault="00C43C43" w:rsidP="00060BF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060BF5" w:rsidRDefault="00060BF5" w:rsidP="00060BF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Рекомендовать администрациям городских и сельских поселений Кондинского района:</w:t>
      </w:r>
    </w:p>
    <w:p w:rsidR="00060BF5" w:rsidRDefault="00060BF5" w:rsidP="00060BF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1.2.1.Систематически проводить анализ сведений, представляемых муниципальными служащими при поступлении и прохождении муниципальной службы на наличие фактов, содержащих признаки конфликта интересов.</w:t>
      </w:r>
    </w:p>
    <w:p w:rsidR="00A31F65" w:rsidRDefault="00A31F65" w:rsidP="00060BF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A31F65" w:rsidRDefault="00A31F65" w:rsidP="00060BF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Срок: до 25 декабря 2018 года</w:t>
      </w:r>
    </w:p>
    <w:p w:rsidR="00A31F65" w:rsidRDefault="00A31F65" w:rsidP="00060BF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060BF5" w:rsidRDefault="00060BF5" w:rsidP="00060BF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1.2.2.Активизировать работу лиц, ответственных за работу по профилактике коррупционных и иных правонарушений, направленную на достижение конкретных результатов по выявлению случаев несоблюдения требований к служебному поведению и возникновения конфликта интересов муниципальных служащих.</w:t>
      </w:r>
    </w:p>
    <w:p w:rsidR="00060BF5" w:rsidRDefault="00060BF5" w:rsidP="00060BF5">
      <w:pPr>
        <w:ind w:firstLine="708"/>
        <w:jc w:val="both"/>
      </w:pPr>
    </w:p>
    <w:p w:rsidR="00060BF5" w:rsidRDefault="00060BF5" w:rsidP="00060BF5">
      <w:pPr>
        <w:ind w:firstLine="708"/>
        <w:jc w:val="both"/>
      </w:pPr>
      <w:r>
        <w:t>Срок: до 25 декабря 2018 года</w:t>
      </w:r>
    </w:p>
    <w:p w:rsidR="00060BF5" w:rsidRDefault="00060BF5" w:rsidP="00060BF5">
      <w:pPr>
        <w:ind w:firstLine="708"/>
        <w:jc w:val="both"/>
      </w:pPr>
    </w:p>
    <w:p w:rsidR="00332ED9" w:rsidRPr="00C051E0" w:rsidRDefault="007A535D" w:rsidP="007A535D">
      <w:pPr>
        <w:ind w:left="426" w:firstLine="282"/>
        <w:jc w:val="both"/>
        <w:rPr>
          <w:b/>
        </w:rPr>
      </w:pPr>
      <w:r w:rsidRPr="00C051E0">
        <w:rPr>
          <w:b/>
        </w:rPr>
        <w:t>2</w:t>
      </w:r>
      <w:r w:rsidR="008F3737" w:rsidRPr="00C051E0">
        <w:rPr>
          <w:b/>
        </w:rPr>
        <w:t>.</w:t>
      </w:r>
      <w:r w:rsidR="00D8786E" w:rsidRPr="00A260E6">
        <w:rPr>
          <w:b/>
        </w:rPr>
        <w:t>О владении, эффективном пользовании и распоряжении имуществом, находящимся в муниципальной собственности, в том числе, земельных участков. По</w:t>
      </w:r>
      <w:r w:rsidR="00D8786E">
        <w:rPr>
          <w:b/>
        </w:rPr>
        <w:t>тенциальные коррупционные риски</w:t>
      </w:r>
      <w:r w:rsidR="00332ED9" w:rsidRPr="00C051E0">
        <w:rPr>
          <w:b/>
        </w:rPr>
        <w:t>.</w:t>
      </w:r>
    </w:p>
    <w:p w:rsidR="00645F68" w:rsidRPr="00C051E0" w:rsidRDefault="00645F68" w:rsidP="007F1162">
      <w:pPr>
        <w:tabs>
          <w:tab w:val="left" w:pos="142"/>
        </w:tabs>
        <w:ind w:firstLine="348"/>
        <w:jc w:val="both"/>
      </w:pPr>
      <w:r w:rsidRPr="00C051E0">
        <w:t xml:space="preserve">___________________________________________________________________________ </w:t>
      </w:r>
    </w:p>
    <w:p w:rsidR="00645F68" w:rsidRPr="00C051E0" w:rsidRDefault="00645F68" w:rsidP="00645F68">
      <w:pPr>
        <w:tabs>
          <w:tab w:val="left" w:pos="142"/>
        </w:tabs>
        <w:jc w:val="center"/>
      </w:pPr>
      <w:r w:rsidRPr="00C051E0">
        <w:t>(</w:t>
      </w:r>
      <w:r w:rsidR="00311B10">
        <w:t>Жукова</w:t>
      </w:r>
      <w:r w:rsidR="007F1162" w:rsidRPr="00C051E0">
        <w:t xml:space="preserve">, </w:t>
      </w:r>
      <w:r w:rsidR="00C43C43">
        <w:t xml:space="preserve">Таганцова, </w:t>
      </w:r>
      <w:r w:rsidR="00D812B4" w:rsidRPr="00C051E0">
        <w:t>Мухин</w:t>
      </w:r>
      <w:r w:rsidR="00901330" w:rsidRPr="00C051E0">
        <w:t>)</w:t>
      </w:r>
    </w:p>
    <w:p w:rsidR="00F20CEA" w:rsidRPr="00C051E0" w:rsidRDefault="00F20CEA" w:rsidP="008675AE">
      <w:pPr>
        <w:jc w:val="both"/>
      </w:pPr>
    </w:p>
    <w:p w:rsidR="001B2653" w:rsidRPr="00D215EC" w:rsidRDefault="00A241B9" w:rsidP="001B2653">
      <w:pPr>
        <w:jc w:val="both"/>
      </w:pPr>
      <w:r w:rsidRPr="00C051E0">
        <w:tab/>
      </w:r>
      <w:r w:rsidR="007F1162" w:rsidRPr="00C051E0">
        <w:t>2.1.</w:t>
      </w:r>
      <w:r w:rsidR="001B2653">
        <w:rPr>
          <w:bCs/>
        </w:rPr>
        <w:t xml:space="preserve"> Отметили, что </w:t>
      </w:r>
      <w:r w:rsidR="001B2653" w:rsidRPr="00D215EC">
        <w:t>Порядок управления муниципальным имуществом Кондинского района установлен решением Думы Кондинского района от 28 января 2015 года № 524 «О порядке управления и распоряжения муниципальным имуществом Кондинского района»».</w:t>
      </w:r>
    </w:p>
    <w:p w:rsidR="001B2653" w:rsidRDefault="001B2653" w:rsidP="001B2653">
      <w:pPr>
        <w:ind w:firstLine="567"/>
        <w:jc w:val="both"/>
      </w:pPr>
      <w:r>
        <w:t xml:space="preserve">Основными целями управления муниципальным имуществом являются: </w:t>
      </w:r>
    </w:p>
    <w:p w:rsidR="001B2653" w:rsidRPr="00C33C6B" w:rsidRDefault="001B2653" w:rsidP="001B2653">
      <w:pPr>
        <w:ind w:firstLine="567"/>
        <w:jc w:val="both"/>
      </w:pPr>
      <w:r w:rsidRPr="00C33C6B">
        <w:t>1) обеспечение финансовой самостоятельности и укрепление экономической основы органов местного самоуправления за счет получения неналоговых доходов от использования имущества;</w:t>
      </w:r>
    </w:p>
    <w:p w:rsidR="001B2653" w:rsidRPr="00C33C6B" w:rsidRDefault="001B2653" w:rsidP="001B2653">
      <w:pPr>
        <w:ind w:firstLine="567"/>
        <w:jc w:val="both"/>
      </w:pPr>
      <w:r w:rsidRPr="00C33C6B">
        <w:t>2) увеличение муниципального имущества;</w:t>
      </w:r>
    </w:p>
    <w:p w:rsidR="001B2653" w:rsidRPr="00C33C6B" w:rsidRDefault="001B2653" w:rsidP="001B2653">
      <w:pPr>
        <w:ind w:firstLine="567"/>
        <w:jc w:val="both"/>
      </w:pPr>
      <w:r w:rsidRPr="00C33C6B">
        <w:t>3) эффективное использование муниципального имущества.</w:t>
      </w:r>
    </w:p>
    <w:p w:rsidR="001B2653" w:rsidRDefault="001B2653" w:rsidP="001B2653">
      <w:pPr>
        <w:jc w:val="both"/>
      </w:pPr>
      <w:r w:rsidRPr="00D215EC">
        <w:t xml:space="preserve"> По состоянию</w:t>
      </w:r>
      <w:r>
        <w:t xml:space="preserve"> на 1 июля  2017</w:t>
      </w:r>
      <w:r w:rsidRPr="00D215EC">
        <w:t xml:space="preserve"> года стоимость муниципального имущества</w:t>
      </w:r>
      <w:r>
        <w:t xml:space="preserve">, учтенного в реестре муниципального имущества муниципального образования Кондинский район   (далее  - реестр), составила 9 496 361 тыс. рублей. </w:t>
      </w:r>
    </w:p>
    <w:p w:rsidR="001B2653" w:rsidRDefault="001B2653" w:rsidP="001B2653">
      <w:pPr>
        <w:jc w:val="both"/>
      </w:pPr>
    </w:p>
    <w:tbl>
      <w:tblPr>
        <w:tblW w:w="9387" w:type="dxa"/>
        <w:tblInd w:w="103" w:type="dxa"/>
        <w:tblLook w:val="04A0"/>
      </w:tblPr>
      <w:tblGrid>
        <w:gridCol w:w="2699"/>
        <w:gridCol w:w="1680"/>
        <w:gridCol w:w="1487"/>
        <w:gridCol w:w="1701"/>
        <w:gridCol w:w="1820"/>
      </w:tblGrid>
      <w:tr w:rsidR="001B2653" w:rsidTr="00A31F65">
        <w:trPr>
          <w:trHeight w:val="51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653" w:rsidRDefault="001B2653" w:rsidP="00526486">
            <w: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653" w:rsidRDefault="001B2653" w:rsidP="00526486">
            <w:pPr>
              <w:jc w:val="center"/>
            </w:pPr>
            <w:r>
              <w:t>2014г.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653" w:rsidRDefault="001B2653" w:rsidP="00526486">
            <w:pPr>
              <w:jc w:val="center"/>
            </w:pPr>
            <w:r>
              <w:t>2015г.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653" w:rsidRDefault="001B2653" w:rsidP="00526486">
            <w:pPr>
              <w:jc w:val="center"/>
            </w:pPr>
            <w:r>
              <w:t>2016г.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2653" w:rsidRDefault="001B2653" w:rsidP="00526486">
            <w:pPr>
              <w:jc w:val="center"/>
            </w:pPr>
            <w:r>
              <w:t>1-е полугодие 2017г.</w:t>
            </w:r>
          </w:p>
        </w:tc>
      </w:tr>
      <w:tr w:rsidR="001B2653" w:rsidTr="00A31F65">
        <w:trPr>
          <w:trHeight w:val="5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53" w:rsidRDefault="001B2653" w:rsidP="00526486">
            <w:r>
              <w:t>Стоимость имущества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653" w:rsidRDefault="001B2653" w:rsidP="00526486">
            <w:pPr>
              <w:jc w:val="center"/>
            </w:pPr>
            <w:r>
              <w:t>6 742 165,37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653" w:rsidRDefault="001B2653" w:rsidP="00526486">
            <w:pPr>
              <w:jc w:val="center"/>
            </w:pPr>
            <w:r>
              <w:t>8 005 163,42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653" w:rsidRDefault="001B2653" w:rsidP="00526486">
            <w:pPr>
              <w:jc w:val="center"/>
            </w:pPr>
            <w:r>
              <w:t>9 094 596,09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653" w:rsidRDefault="001B2653" w:rsidP="00526486">
            <w:pPr>
              <w:jc w:val="center"/>
            </w:pPr>
            <w:r>
              <w:t>9 496 361,23</w:t>
            </w:r>
          </w:p>
        </w:tc>
      </w:tr>
    </w:tbl>
    <w:p w:rsidR="001B2653" w:rsidRPr="00F35312" w:rsidRDefault="001B2653" w:rsidP="001B2653"/>
    <w:p w:rsidR="001B2653" w:rsidRDefault="001B2653" w:rsidP="00EE3584">
      <w:pPr>
        <w:ind w:firstLine="708"/>
        <w:jc w:val="both"/>
      </w:pPr>
      <w:r>
        <w:t>Увеличение стоимости имущества муниципального образования связано с приобретением, введением вновь построенных объектов социальной инфраструктуры – детские сады, школы, приобретение вновь построенных жилых помещений, принятие в муниципальную собственность объектов из собственности округа.</w:t>
      </w:r>
    </w:p>
    <w:p w:rsidR="001B2653" w:rsidRDefault="001B2653" w:rsidP="00EE3584">
      <w:pPr>
        <w:ind w:firstLine="708"/>
        <w:jc w:val="both"/>
        <w:rPr>
          <w:b/>
        </w:rPr>
      </w:pPr>
      <w:r>
        <w:t>Максимальный удельный вес имущества приходится на имущество некоммерческого использования.</w:t>
      </w:r>
    </w:p>
    <w:p w:rsidR="001B2653" w:rsidRPr="00BC7694" w:rsidRDefault="001B2653" w:rsidP="00EE3584">
      <w:pPr>
        <w:ind w:firstLine="708"/>
        <w:jc w:val="both"/>
      </w:pPr>
      <w:r w:rsidRPr="00BC7694">
        <w:t xml:space="preserve">Уменьшение </w:t>
      </w:r>
      <w:r>
        <w:t>доли</w:t>
      </w:r>
      <w:r w:rsidRPr="00BC7694">
        <w:t xml:space="preserve"> имущества,  переданного в хозяйственное ведение</w:t>
      </w:r>
      <w:r>
        <w:t>,</w:t>
      </w:r>
      <w:r w:rsidRPr="00BC7694">
        <w:t xml:space="preserve"> обусловлено тем, что на сегодняшний день осуществляет финансово-хозяйственную деятельность только одно муниципальное предприятие МУП "ИИЦ "Евра".</w:t>
      </w:r>
    </w:p>
    <w:p w:rsidR="00A31F65" w:rsidRDefault="001B2653" w:rsidP="00EE3584">
      <w:pPr>
        <w:ind w:firstLine="708"/>
        <w:jc w:val="both"/>
      </w:pPr>
      <w:r w:rsidRPr="00BC7694">
        <w:rPr>
          <w:color w:val="000000"/>
        </w:rPr>
        <w:t>В целях реализации</w:t>
      </w:r>
      <w:r w:rsidRPr="00BC7694">
        <w:t xml:space="preserve"> Федерального закона </w:t>
      </w:r>
      <w:r w:rsidR="00A31F65">
        <w:t>о</w:t>
      </w:r>
      <w:r w:rsidRPr="00BC7694">
        <w:t xml:space="preserve">б общих принципах организации местного самоуправления в Российской Федерации </w:t>
      </w:r>
      <w:r>
        <w:t xml:space="preserve">и приведения состава имущества в соответствие с исполняемыми полномочиями, </w:t>
      </w:r>
      <w:r w:rsidRPr="00BC7694">
        <w:t>проводится передача  имущества в собственность городских и сельских поселений</w:t>
      </w:r>
      <w:r>
        <w:t xml:space="preserve"> района.</w:t>
      </w:r>
    </w:p>
    <w:p w:rsidR="001B2653" w:rsidRPr="00BC7694" w:rsidRDefault="00A31F65" w:rsidP="00EE3584">
      <w:pPr>
        <w:ind w:firstLine="708"/>
        <w:jc w:val="both"/>
      </w:pPr>
      <w:r>
        <w:lastRenderedPageBreak/>
        <w:t>Т</w:t>
      </w:r>
      <w:r w:rsidR="001B2653" w:rsidRPr="00BC7694">
        <w:t>ак за 2015 год передано в собственность поселений 194 объекта на сумму 397 549,2 тыс.руб., за 2016 год</w:t>
      </w:r>
      <w:r w:rsidR="001B2653">
        <w:t xml:space="preserve"> - 166</w:t>
      </w:r>
      <w:r w:rsidR="001B2653" w:rsidRPr="00BC7694">
        <w:t xml:space="preserve"> объект</w:t>
      </w:r>
      <w:r w:rsidR="001B2653">
        <w:t>ов</w:t>
      </w:r>
      <w:r w:rsidR="001B2653" w:rsidRPr="00BC7694">
        <w:t xml:space="preserve"> на сумму </w:t>
      </w:r>
      <w:r w:rsidR="001B2653">
        <w:t>317 624,03 тыс.</w:t>
      </w:r>
      <w:r w:rsidR="001B2653" w:rsidRPr="00BC7694">
        <w:t>руб.</w:t>
      </w:r>
      <w:r w:rsidR="001B2653">
        <w:t>, за 1 полугодие 2017 года – 97 объектов на сумму 253 211,67 тыс.руб.</w:t>
      </w:r>
    </w:p>
    <w:p w:rsidR="001B2653" w:rsidRDefault="001B2653" w:rsidP="00EE3584">
      <w:pPr>
        <w:pStyle w:val="af4"/>
        <w:ind w:firstLine="708"/>
        <w:jc w:val="both"/>
        <w:rPr>
          <w:rFonts w:ascii="Times New Roman" w:hAnsi="Times New Roman" w:cs="Times New Roman"/>
          <w:color w:val="000000"/>
        </w:rPr>
      </w:pPr>
      <w:r w:rsidRPr="00685B5A">
        <w:rPr>
          <w:rFonts w:ascii="Times New Roman" w:hAnsi="Times New Roman" w:cs="Times New Roman"/>
        </w:rPr>
        <w:t xml:space="preserve">Целью муниципальных программ являлось и является формирование эффективной системы управления муниципальным имуществом района, позволяющей обеспечить оптимальный состав имущества для исполнения полномочий органами местного самоуправления  района, достоверный учет и контроль использования муниципального имущества. Целевыми показателями муниципальной программы являются: </w:t>
      </w:r>
    </w:p>
    <w:p w:rsidR="001B2653" w:rsidRPr="00685B5A" w:rsidRDefault="001B2653" w:rsidP="001B2653">
      <w:pPr>
        <w:pStyle w:val="af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У</w:t>
      </w:r>
      <w:r w:rsidRPr="00685B5A">
        <w:rPr>
          <w:rFonts w:ascii="Times New Roman" w:hAnsi="Times New Roman" w:cs="Times New Roman"/>
          <w:color w:val="000000"/>
        </w:rPr>
        <w:t>величение доли объектов управления муниципального имущества, для которых определена целевая функция (%), в том числе:</w:t>
      </w:r>
    </w:p>
    <w:p w:rsidR="001B2653" w:rsidRPr="00685B5A" w:rsidRDefault="001B2653" w:rsidP="001B2653">
      <w:pPr>
        <w:pStyle w:val="af4"/>
        <w:jc w:val="both"/>
        <w:rPr>
          <w:rFonts w:ascii="Times New Roman" w:hAnsi="Times New Roman" w:cs="Times New Roman"/>
        </w:rPr>
      </w:pPr>
      <w:r w:rsidRPr="00685B5A">
        <w:rPr>
          <w:rFonts w:ascii="Times New Roman" w:hAnsi="Times New Roman" w:cs="Times New Roman"/>
        </w:rPr>
        <w:t>- объекты муниципальной казны Кондинского района (от 95  до 100%).</w:t>
      </w:r>
    </w:p>
    <w:p w:rsidR="001B2653" w:rsidRPr="001D4624" w:rsidRDefault="001B2653" w:rsidP="001B2653">
      <w:pPr>
        <w:pStyle w:val="af4"/>
        <w:jc w:val="both"/>
        <w:rPr>
          <w:rFonts w:ascii="Times New Roman" w:hAnsi="Times New Roman" w:cs="Times New Roman"/>
          <w:color w:val="000000"/>
        </w:rPr>
      </w:pPr>
      <w:r w:rsidRPr="001D4624">
        <w:rPr>
          <w:rFonts w:ascii="Times New Roman" w:hAnsi="Times New Roman" w:cs="Times New Roman"/>
          <w:color w:val="000000"/>
        </w:rPr>
        <w:t>2. Поддержание удельного веса неиспользуемого муниципального недвижимого имущества в общем количестве муниципального недвижимого имущества Кондинского района на уровне 0 %.</w:t>
      </w:r>
    </w:p>
    <w:p w:rsidR="001B2653" w:rsidRDefault="001B2653" w:rsidP="001B2653">
      <w:pPr>
        <w:pStyle w:val="ae"/>
        <w:jc w:val="both"/>
        <w:rPr>
          <w:szCs w:val="24"/>
        </w:rPr>
      </w:pPr>
      <w:r w:rsidRPr="001D4624">
        <w:rPr>
          <w:color w:val="000000"/>
        </w:rPr>
        <w:t xml:space="preserve">3. Сохранение удельного веса расходов на предпродажную подготовку имущества в общем объеме средств, полученных от реализации имущества, в том числе от приватизации муниципального имущества Кондинского района на уровне </w:t>
      </w:r>
      <w:r>
        <w:rPr>
          <w:color w:val="000000"/>
        </w:rPr>
        <w:t>5</w:t>
      </w:r>
      <w:r w:rsidRPr="001D4624">
        <w:rPr>
          <w:color w:val="000000"/>
        </w:rPr>
        <w:t>%.</w:t>
      </w:r>
    </w:p>
    <w:p w:rsidR="001B2653" w:rsidRDefault="00A31F65" w:rsidP="00A31F65">
      <w:pPr>
        <w:pStyle w:val="ae"/>
        <w:ind w:firstLine="708"/>
        <w:jc w:val="both"/>
        <w:rPr>
          <w:color w:val="000000"/>
        </w:rPr>
      </w:pPr>
      <w:r>
        <w:rPr>
          <w:szCs w:val="24"/>
        </w:rPr>
        <w:t>З</w:t>
      </w:r>
      <w:r w:rsidR="001B2653">
        <w:rPr>
          <w:szCs w:val="24"/>
        </w:rPr>
        <w:t xml:space="preserve">а последние 2 года исполнение плана по поступлению доходов в бюджет составляет более 100 %, а </w:t>
      </w:r>
      <w:r w:rsidR="001B2653">
        <w:rPr>
          <w:color w:val="000000"/>
        </w:rPr>
        <w:t>удельный</w:t>
      </w:r>
      <w:r w:rsidR="001B2653" w:rsidRPr="001D4624">
        <w:rPr>
          <w:color w:val="000000"/>
        </w:rPr>
        <w:t xml:space="preserve"> вес расходов на предпродажную подготовку имущества в общем объеме средств, полученных от реализации имущества</w:t>
      </w:r>
      <w:r w:rsidR="001B2653">
        <w:rPr>
          <w:color w:val="000000"/>
        </w:rPr>
        <w:t xml:space="preserve">,не превышает 5%. </w:t>
      </w:r>
    </w:p>
    <w:p w:rsidR="001B2653" w:rsidRDefault="0045143A" w:rsidP="001B2653">
      <w:pPr>
        <w:pStyle w:val="ae"/>
        <w:jc w:val="both"/>
        <w:rPr>
          <w:color w:val="000000"/>
        </w:rPr>
      </w:pPr>
      <w:r>
        <w:rPr>
          <w:color w:val="000000"/>
        </w:rPr>
        <w:t xml:space="preserve">      В</w:t>
      </w:r>
      <w:r w:rsidR="001B2653">
        <w:rPr>
          <w:color w:val="000000"/>
        </w:rPr>
        <w:t xml:space="preserve"> 2016 году доходы от аренды муниципального имущества снизились на 48 % по сравнению с 2015 годом, такое значительное снижение связано с тем, что в </w:t>
      </w:r>
      <w:r w:rsidR="001B2653">
        <w:rPr>
          <w:color w:val="000000"/>
          <w:lang w:val="en-US"/>
        </w:rPr>
        <w:t>IV</w:t>
      </w:r>
      <w:r w:rsidR="001B2653">
        <w:rPr>
          <w:color w:val="000000"/>
        </w:rPr>
        <w:t xml:space="preserve"> квартале 2015 года принято решение о передаче в собственность округа 57 объектов электроэнергетики, доход от аренды которых составлял порядка 450 тыс.руб. в мес.</w:t>
      </w:r>
    </w:p>
    <w:p w:rsidR="001B2653" w:rsidRPr="0030671D" w:rsidRDefault="001B2653" w:rsidP="001B2653">
      <w:pPr>
        <w:pStyle w:val="ae"/>
        <w:jc w:val="both"/>
        <w:rPr>
          <w:szCs w:val="24"/>
        </w:rPr>
      </w:pPr>
      <w:r>
        <w:rPr>
          <w:color w:val="000000"/>
        </w:rPr>
        <w:t xml:space="preserve">Для обеспечения поступления доходов в бюджет комитетом проводится претензионно-исковая работа, так за 2016 год по исполнительным листам и претензиям поступило в бюджет </w:t>
      </w:r>
      <w:r>
        <w:t xml:space="preserve">5 220, 7тыс.руб., в т.ч. по имуществу 3 684,05 тыс.руб. , по земле 1 536,6 тыс.руб., однако присутствует тенденция увеличения дебиторской задолженности, в связи с неплатежеспособностью предприятий ЖКХ, являющихся основными арендаторами муниципального имущества.                                                    </w:t>
      </w:r>
    </w:p>
    <w:p w:rsidR="0045143A" w:rsidRDefault="001B2653" w:rsidP="001B2653">
      <w:pPr>
        <w:jc w:val="both"/>
      </w:pPr>
      <w:r>
        <w:t xml:space="preserve">      З</w:t>
      </w:r>
      <w:r w:rsidRPr="00BC7694">
        <w:t>а 201</w:t>
      </w:r>
      <w:r>
        <w:t>6</w:t>
      </w:r>
      <w:r w:rsidRPr="00BC7694">
        <w:t xml:space="preserve"> год было проведено </w:t>
      </w:r>
      <w:r>
        <w:t>36</w:t>
      </w:r>
      <w:r w:rsidRPr="00BC7694">
        <w:t xml:space="preserve"> проверок имущества, переданного по договорам (хозяйственного ведения, оперативного управления, аренды, безвозмездного пользования), ответственного хранения, за 1 пол</w:t>
      </w:r>
      <w:r>
        <w:t>угодие 2017 года - 14</w:t>
      </w:r>
      <w:r w:rsidRPr="00BC7694">
        <w:t xml:space="preserve"> проверок, по выявленным нарушениям направлены предложения об устранении</w:t>
      </w:r>
      <w:r w:rsidR="0045143A">
        <w:t xml:space="preserve">, </w:t>
      </w:r>
      <w:r>
        <w:t>проведена инвентаризация</w:t>
      </w:r>
      <w:r w:rsidRPr="00BC7694">
        <w:t xml:space="preserve"> имущества казны с целью определения состава имущества, подлежащего технической инвентаризации и </w:t>
      </w:r>
      <w:r>
        <w:t>регистрации права собственности.</w:t>
      </w:r>
    </w:p>
    <w:p w:rsidR="001B2653" w:rsidRDefault="001B2653" w:rsidP="001B2653">
      <w:pPr>
        <w:jc w:val="both"/>
        <w:rPr>
          <w:color w:val="000000"/>
        </w:rPr>
      </w:pPr>
      <w:r>
        <w:t xml:space="preserve">        В целях повышения эффективности управления муниципальным имуществом необходимо продолжить работу по регистрации права собственности на объекты, продолжать вести претензионно-исковую работу, а также развивать </w:t>
      </w:r>
      <w:r>
        <w:rPr>
          <w:color w:val="000000"/>
        </w:rPr>
        <w:t>механизм</w:t>
      </w:r>
      <w:r w:rsidRPr="00B36258">
        <w:rPr>
          <w:color w:val="000000"/>
        </w:rPr>
        <w:t xml:space="preserve"> государственно-частного партнерства при управлении объектами муниципального</w:t>
      </w:r>
      <w:r>
        <w:rPr>
          <w:color w:val="000000"/>
        </w:rPr>
        <w:t xml:space="preserve"> недвижимого имущества путем заключения концессионных соглашений.</w:t>
      </w:r>
    </w:p>
    <w:p w:rsidR="001B2653" w:rsidRPr="00F64CB9" w:rsidRDefault="001B2653" w:rsidP="001B2653">
      <w:pPr>
        <w:jc w:val="both"/>
      </w:pPr>
      <w:r w:rsidRPr="00F64CB9">
        <w:t>Основными коррупционными рисками в области управления муниципальным имуществом являются: предоставление во владение и  пользование муниципального имущества, приватизация муниципального имущества.</w:t>
      </w:r>
    </w:p>
    <w:p w:rsidR="001B2653" w:rsidRPr="00F64CB9" w:rsidRDefault="0045143A" w:rsidP="0045143A">
      <w:pPr>
        <w:autoSpaceDE w:val="0"/>
        <w:autoSpaceDN w:val="0"/>
        <w:adjustRightInd w:val="0"/>
        <w:ind w:firstLine="540"/>
        <w:jc w:val="both"/>
      </w:pPr>
      <w:r>
        <w:t xml:space="preserve">  На</w:t>
      </w:r>
      <w:r w:rsidR="001B2653" w:rsidRPr="00F64CB9">
        <w:t xml:space="preserve"> предоставляемое в аренду муниципальное имущество, в соответствии с действующим законодательством, провод</w:t>
      </w:r>
      <w:r>
        <w:t>ятся</w:t>
      </w:r>
      <w:r w:rsidR="001B2653" w:rsidRPr="00F64CB9">
        <w:t xml:space="preserve"> аукционы (конкурсы) на право заключения договоров аренды. Без проведения процедуры торгов заключаются договоры безвозмездного пользования муниципальным имуществом с государственными и муниципальными учреждениями, органами местного самоуправления.</w:t>
      </w:r>
    </w:p>
    <w:p w:rsidR="001B2653" w:rsidRPr="0045143A" w:rsidRDefault="001B2653" w:rsidP="001B2653">
      <w:pPr>
        <w:pStyle w:val="ae"/>
        <w:jc w:val="both"/>
        <w:rPr>
          <w:szCs w:val="24"/>
        </w:rPr>
      </w:pPr>
      <w:r w:rsidRPr="00F64CB9">
        <w:rPr>
          <w:szCs w:val="24"/>
        </w:rPr>
        <w:t xml:space="preserve"> При </w:t>
      </w:r>
      <w:r w:rsidRPr="0045143A">
        <w:rPr>
          <w:szCs w:val="24"/>
        </w:rPr>
        <w:t>проведении аукционов, конкурсов в отношении муниципального имущества, нарушений не установлено</w:t>
      </w:r>
      <w:r w:rsidR="0045143A" w:rsidRPr="0045143A">
        <w:rPr>
          <w:szCs w:val="24"/>
        </w:rPr>
        <w:t>. И</w:t>
      </w:r>
      <w:r w:rsidRPr="0045143A">
        <w:rPr>
          <w:szCs w:val="24"/>
        </w:rPr>
        <w:t xml:space="preserve">нформация о торгах (извещение, протоколы рассмотрения заявок, протоколы аукционов) размещается на официальном сайте Российской Федерации </w:t>
      </w:r>
      <w:hyperlink r:id="rId10" w:history="1">
        <w:r w:rsidRPr="0045143A">
          <w:rPr>
            <w:rStyle w:val="aa"/>
            <w:color w:val="auto"/>
            <w:szCs w:val="24"/>
            <w:u w:val="none"/>
            <w:lang w:val="en-US"/>
          </w:rPr>
          <w:t>torgi</w:t>
        </w:r>
        <w:r w:rsidRPr="0045143A">
          <w:rPr>
            <w:rStyle w:val="aa"/>
            <w:color w:val="auto"/>
            <w:szCs w:val="24"/>
            <w:u w:val="none"/>
          </w:rPr>
          <w:t>.</w:t>
        </w:r>
        <w:r w:rsidRPr="0045143A">
          <w:rPr>
            <w:rStyle w:val="aa"/>
            <w:color w:val="auto"/>
            <w:szCs w:val="24"/>
            <w:u w:val="none"/>
            <w:lang w:val="en-US"/>
          </w:rPr>
          <w:t>gov</w:t>
        </w:r>
        <w:r w:rsidRPr="0045143A">
          <w:rPr>
            <w:rStyle w:val="aa"/>
            <w:color w:val="auto"/>
            <w:szCs w:val="24"/>
            <w:u w:val="none"/>
          </w:rPr>
          <w:t>.</w:t>
        </w:r>
        <w:r w:rsidRPr="0045143A">
          <w:rPr>
            <w:rStyle w:val="aa"/>
            <w:color w:val="auto"/>
            <w:szCs w:val="24"/>
            <w:u w:val="none"/>
            <w:lang w:val="en-US"/>
          </w:rPr>
          <w:t>ru</w:t>
        </w:r>
      </w:hyperlink>
      <w:r w:rsidRPr="0045143A">
        <w:rPr>
          <w:rStyle w:val="aa"/>
          <w:color w:val="auto"/>
          <w:szCs w:val="24"/>
          <w:u w:val="none"/>
        </w:rPr>
        <w:t xml:space="preserve"> и на официальном сайте администрации Кондинского района в разделе Аукционы и конкурсы.</w:t>
      </w:r>
    </w:p>
    <w:p w:rsidR="001B2653" w:rsidRPr="0045143A" w:rsidRDefault="001B2653" w:rsidP="001B2653">
      <w:pPr>
        <w:autoSpaceDE w:val="0"/>
        <w:autoSpaceDN w:val="0"/>
        <w:adjustRightInd w:val="0"/>
        <w:ind w:firstLine="540"/>
        <w:jc w:val="both"/>
      </w:pPr>
      <w:r w:rsidRPr="0045143A">
        <w:lastRenderedPageBreak/>
        <w:t>Приватизация муниципального имущества проводится в соответствии с требованиями Федерального ЗаконаО приватизации государственного (муниципального имущества.</w:t>
      </w:r>
    </w:p>
    <w:p w:rsidR="001B2653" w:rsidRPr="0045143A" w:rsidRDefault="001B2653" w:rsidP="001B2653">
      <w:pPr>
        <w:pStyle w:val="5"/>
        <w:shd w:val="clear" w:color="auto" w:fill="auto"/>
        <w:spacing w:before="0" w:line="322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5143A">
        <w:rPr>
          <w:rFonts w:ascii="Times New Roman" w:hAnsi="Times New Roman" w:cs="Times New Roman"/>
          <w:sz w:val="24"/>
          <w:szCs w:val="24"/>
        </w:rPr>
        <w:t xml:space="preserve">Приоритетным направлением приватизации муниципального имущества является отчуждение малодоходного, неиспользуемого  имущества, а также имущества, не предназначенного для решения вопросов местного значения. Тем самым, Комитет обеспечивает поступление доходов в бюджет района от приватизации имущества и сокращение расходов из бюджета на содержание такого имущества. </w:t>
      </w:r>
    </w:p>
    <w:p w:rsidR="001B2653" w:rsidRDefault="001B2653" w:rsidP="001B2653">
      <w:pPr>
        <w:pStyle w:val="5"/>
        <w:shd w:val="clear" w:color="auto" w:fill="auto"/>
        <w:spacing w:before="0" w:line="322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5143A">
        <w:rPr>
          <w:rFonts w:ascii="Times New Roman" w:hAnsi="Times New Roman" w:cs="Times New Roman"/>
          <w:sz w:val="24"/>
          <w:szCs w:val="24"/>
        </w:rPr>
        <w:t>Основными рисками при приватизации имущества, являются, как правило, неудовлетворительное состояние приватизируемого имущества, низкая платежеспособность потенциальных покупателей</w:t>
      </w:r>
      <w:r w:rsidR="005B7F85">
        <w:rPr>
          <w:rFonts w:ascii="Times New Roman" w:hAnsi="Times New Roman" w:cs="Times New Roman"/>
          <w:sz w:val="24"/>
          <w:szCs w:val="24"/>
        </w:rPr>
        <w:t>.</w:t>
      </w:r>
    </w:p>
    <w:p w:rsidR="005B7F85" w:rsidRDefault="005B7F85" w:rsidP="005B7F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Администрация Кондинского района осуществляет полномочия по предоставлению земельных участков, расположенных на межселенной территории нашего района, а также полномочия по предоставлению земельных участков, расположенных на территориях сельских поселений: Леуши, Болчары, Мулымья, Половинка, Шугур.</w:t>
      </w:r>
    </w:p>
    <w:p w:rsidR="005B7F85" w:rsidRPr="006C7184" w:rsidRDefault="005B7F85" w:rsidP="005B7F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01.03.2015, в связи с вступлением в силу с </w:t>
      </w:r>
      <w:r w:rsidRPr="006C7184">
        <w:rPr>
          <w:sz w:val="26"/>
          <w:szCs w:val="26"/>
        </w:rPr>
        <w:t>изменени</w:t>
      </w:r>
      <w:r>
        <w:rPr>
          <w:sz w:val="26"/>
          <w:szCs w:val="26"/>
        </w:rPr>
        <w:t>й</w:t>
      </w:r>
      <w:r w:rsidRPr="006C7184">
        <w:rPr>
          <w:sz w:val="26"/>
          <w:szCs w:val="26"/>
        </w:rPr>
        <w:t xml:space="preserve"> в Земельный кодекс Российской Федерации, а также в Федеральный закон от 25.10.2001 № 137-ФЗ «О введении в действие Земельного кодекса Российской Федерации», полномочиями по распоряжению земельными участками, государственная собственность на которые не разграничена и которые расположены в границах городских и сельских поселений, </w:t>
      </w:r>
      <w:r>
        <w:rPr>
          <w:sz w:val="26"/>
          <w:szCs w:val="26"/>
        </w:rPr>
        <w:t xml:space="preserve">стали </w:t>
      </w:r>
      <w:r w:rsidRPr="006C7184">
        <w:rPr>
          <w:sz w:val="26"/>
          <w:szCs w:val="26"/>
        </w:rPr>
        <w:t>облада</w:t>
      </w:r>
      <w:r>
        <w:rPr>
          <w:sz w:val="26"/>
          <w:szCs w:val="26"/>
        </w:rPr>
        <w:t>ть</w:t>
      </w:r>
      <w:r w:rsidRPr="006C7184">
        <w:rPr>
          <w:sz w:val="26"/>
          <w:szCs w:val="26"/>
        </w:rPr>
        <w:t xml:space="preserve"> органы местного самоуправления этих поселений.</w:t>
      </w:r>
    </w:p>
    <w:p w:rsidR="005B7F85" w:rsidRDefault="005B7F85" w:rsidP="005B7F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 января 2017 года вступили в силу новые положения земельного законодательства, согласно которым, </w:t>
      </w:r>
      <w:r w:rsidRPr="006C7184">
        <w:rPr>
          <w:sz w:val="26"/>
          <w:szCs w:val="26"/>
        </w:rPr>
        <w:t xml:space="preserve">полномочиями по распоряжению земельными участками, государственная собственность на которые не разграничена и которые расположены в границах </w:t>
      </w:r>
      <w:r w:rsidRPr="008B64C3">
        <w:rPr>
          <w:b/>
          <w:sz w:val="26"/>
          <w:szCs w:val="26"/>
        </w:rPr>
        <w:t>сельских поселений</w:t>
      </w:r>
      <w:r w:rsidRPr="006C718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стали </w:t>
      </w:r>
      <w:r w:rsidRPr="006C7184">
        <w:rPr>
          <w:sz w:val="26"/>
          <w:szCs w:val="26"/>
        </w:rPr>
        <w:t>облада</w:t>
      </w:r>
      <w:r>
        <w:rPr>
          <w:sz w:val="26"/>
          <w:szCs w:val="26"/>
        </w:rPr>
        <w:t>ть</w:t>
      </w:r>
      <w:r w:rsidRPr="006C7184">
        <w:rPr>
          <w:sz w:val="26"/>
          <w:szCs w:val="26"/>
        </w:rPr>
        <w:t xml:space="preserve"> органы местного самоуправления </w:t>
      </w:r>
      <w:r>
        <w:rPr>
          <w:sz w:val="26"/>
          <w:szCs w:val="26"/>
        </w:rPr>
        <w:t>муниципальных районов.</w:t>
      </w:r>
    </w:p>
    <w:p w:rsidR="005B7F85" w:rsidRDefault="005B7F85" w:rsidP="005B7F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исполнений полномочий по управлению и распоряжению земельными участками, находящимися в муниципальной собственности района, администрацией района были подготовлены и приняты ряд нормативных актов, которыми определены цены, а также размера арендной платы.Таким образом, был соблюден </w:t>
      </w:r>
      <w:r w:rsidRPr="007B094B">
        <w:rPr>
          <w:sz w:val="26"/>
          <w:szCs w:val="26"/>
        </w:rPr>
        <w:t xml:space="preserve">принцип запрета необоснованных предпочтений, в соответствии с которым порядок расчета </w:t>
      </w:r>
      <w:r>
        <w:rPr>
          <w:sz w:val="26"/>
          <w:szCs w:val="26"/>
        </w:rPr>
        <w:t>платы за выкуп земельных участков</w:t>
      </w:r>
      <w:r w:rsidR="0030246B">
        <w:rPr>
          <w:sz w:val="26"/>
          <w:szCs w:val="26"/>
        </w:rPr>
        <w:t xml:space="preserve">, </w:t>
      </w:r>
      <w:r>
        <w:rPr>
          <w:sz w:val="26"/>
          <w:szCs w:val="26"/>
        </w:rPr>
        <w:t>размер арендной платы за земельные участки,</w:t>
      </w:r>
      <w:r w:rsidRPr="007B094B">
        <w:rPr>
          <w:sz w:val="26"/>
          <w:szCs w:val="26"/>
        </w:rPr>
        <w:t xml:space="preserve"> принадлежащи</w:t>
      </w:r>
      <w:r>
        <w:rPr>
          <w:sz w:val="26"/>
          <w:szCs w:val="26"/>
        </w:rPr>
        <w:t>е</w:t>
      </w:r>
      <w:r w:rsidRPr="007B094B">
        <w:rPr>
          <w:sz w:val="26"/>
          <w:szCs w:val="26"/>
        </w:rPr>
        <w:t xml:space="preserve"> соответствующему публично-правовому образованию и отнесенны</w:t>
      </w:r>
      <w:r>
        <w:rPr>
          <w:sz w:val="26"/>
          <w:szCs w:val="26"/>
        </w:rPr>
        <w:t>е</w:t>
      </w:r>
      <w:r w:rsidRPr="007B094B">
        <w:rPr>
          <w:sz w:val="26"/>
          <w:szCs w:val="26"/>
        </w:rPr>
        <w:t xml:space="preserve"> к одно</w:t>
      </w:r>
      <w:r>
        <w:rPr>
          <w:sz w:val="26"/>
          <w:szCs w:val="26"/>
        </w:rPr>
        <w:t>й категории земель, используемые</w:t>
      </w:r>
      <w:r w:rsidRPr="007B094B">
        <w:rPr>
          <w:sz w:val="26"/>
          <w:szCs w:val="26"/>
        </w:rPr>
        <w:t xml:space="preserve"> или предназначенны</w:t>
      </w:r>
      <w:r>
        <w:rPr>
          <w:sz w:val="26"/>
          <w:szCs w:val="26"/>
        </w:rPr>
        <w:t>е</w:t>
      </w:r>
      <w:r w:rsidRPr="007B094B">
        <w:rPr>
          <w:sz w:val="26"/>
          <w:szCs w:val="26"/>
        </w:rPr>
        <w:t xml:space="preserve"> для одних и тех же видов деятельности и предоставляемы</w:t>
      </w:r>
      <w:r>
        <w:rPr>
          <w:sz w:val="26"/>
          <w:szCs w:val="26"/>
        </w:rPr>
        <w:t>е</w:t>
      </w:r>
      <w:r w:rsidRPr="007B094B">
        <w:rPr>
          <w:sz w:val="26"/>
          <w:szCs w:val="26"/>
        </w:rPr>
        <w:t xml:space="preserve"> по одним и тем же основаниям, не должен различаться</w:t>
      </w:r>
      <w:r>
        <w:rPr>
          <w:sz w:val="26"/>
          <w:szCs w:val="26"/>
        </w:rPr>
        <w:t>.</w:t>
      </w:r>
    </w:p>
    <w:p w:rsidR="005B7F85" w:rsidRDefault="005B7F85" w:rsidP="005B7F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собственности муниципального образования Кондинский район в основном находятся земельные участки из состава земель населенных пунктов. По состоянию на 01.01.2017 в собственности Кондинского района находилось 104 земельных участка.</w:t>
      </w:r>
    </w:p>
    <w:p w:rsidR="005B7F85" w:rsidRDefault="005B7F85" w:rsidP="005B7F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течение 2017 года зарегистрировано в муниципальную собственность Кондинского района 4 земельных участка.</w:t>
      </w:r>
    </w:p>
    <w:p w:rsidR="005B7F85" w:rsidRDefault="005B7F85" w:rsidP="005B7F85">
      <w:pPr>
        <w:ind w:firstLine="567"/>
        <w:jc w:val="both"/>
        <w:rPr>
          <w:sz w:val="26"/>
          <w:szCs w:val="26"/>
        </w:rPr>
      </w:pPr>
      <w:r w:rsidRPr="00C41CB6">
        <w:rPr>
          <w:sz w:val="26"/>
          <w:szCs w:val="26"/>
        </w:rPr>
        <w:t>По состоянию на 01.09.2017 в собственности МО Кондинский район есть 2 земельных участка из состава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 w:val="26"/>
          <w:szCs w:val="26"/>
        </w:rPr>
        <w:t>.</w:t>
      </w:r>
    </w:p>
    <w:p w:rsidR="005B7F85" w:rsidRDefault="005B7F85" w:rsidP="005B7F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Соглашением о передачи части полномочий администрацией городского поселения Междуреченский в администрацию Кондинского района, </w:t>
      </w:r>
      <w:r>
        <w:rPr>
          <w:sz w:val="26"/>
          <w:szCs w:val="26"/>
        </w:rPr>
        <w:lastRenderedPageBreak/>
        <w:t>переданы полномочия по управлению и распоряжению муниципальным имуществом, находящимся в собственности муниципального образования городское поселение Междуреченский.</w:t>
      </w:r>
    </w:p>
    <w:p w:rsidR="005B7F85" w:rsidRDefault="005B7F85" w:rsidP="005B7F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Начиная с 1 января 2017 года, на органы местного самоуправления возложена обязанность о предоставлении в органы Росреестра документов для государственной регистрации права.</w:t>
      </w:r>
    </w:p>
    <w:p w:rsidR="005B7F85" w:rsidRDefault="005B7F85" w:rsidP="005B7F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Учитывая, что все основания и случаи предоставления земельных участков, находящихся в муниципальной собственности, для тех или иных целей, а также на определенных видах права установлены на уровне федерального и окружного законодательства, а также то, что практически все возникающие права на земельные участки подлежат государственной регистрации, за исключением договоров аренды и безвозмездного пользования, заключаемых на срок менее одного года, можно сказать</w:t>
      </w:r>
      <w:r w:rsidR="0030246B">
        <w:rPr>
          <w:sz w:val="26"/>
          <w:szCs w:val="26"/>
        </w:rPr>
        <w:t>,</w:t>
      </w:r>
      <w:r>
        <w:rPr>
          <w:sz w:val="26"/>
          <w:szCs w:val="26"/>
        </w:rPr>
        <w:t xml:space="preserve"> что коррупционные риски при распоряжении земельными участками, находящимися в муниципальной собственности, сведены на нет.</w:t>
      </w:r>
    </w:p>
    <w:p w:rsidR="005B7F85" w:rsidRDefault="005B7F85" w:rsidP="005B7F85">
      <w:pPr>
        <w:jc w:val="both"/>
      </w:pPr>
    </w:p>
    <w:p w:rsidR="0045143A" w:rsidRPr="000B6C6E" w:rsidRDefault="0045143A" w:rsidP="0045143A">
      <w:pPr>
        <w:ind w:firstLine="708"/>
        <w:jc w:val="both"/>
      </w:pPr>
      <w:r w:rsidRPr="000B6C6E">
        <w:rPr>
          <w:b/>
        </w:rPr>
        <w:t>Решили</w:t>
      </w:r>
      <w:r w:rsidRPr="000B6C6E">
        <w:t xml:space="preserve">: </w:t>
      </w:r>
    </w:p>
    <w:p w:rsidR="0045143A" w:rsidRPr="000B6C6E" w:rsidRDefault="0045143A" w:rsidP="0045143A">
      <w:pPr>
        <w:jc w:val="both"/>
      </w:pPr>
      <w:r w:rsidRPr="000B6C6E">
        <w:t xml:space="preserve">           2.1.Комитету по управлению муниципальным имуществом администрации Кондинского района:</w:t>
      </w:r>
    </w:p>
    <w:p w:rsidR="0045143A" w:rsidRPr="000B6C6E" w:rsidRDefault="0045143A" w:rsidP="0045143A">
      <w:pPr>
        <w:jc w:val="both"/>
      </w:pPr>
      <w:r w:rsidRPr="000B6C6E">
        <w:t xml:space="preserve">          2.1.1.Продолжить претензионно-исковую работу по взысканию дебиторской задолженности за пользование муниципальным имуществом.</w:t>
      </w:r>
    </w:p>
    <w:p w:rsidR="0045143A" w:rsidRPr="000B6C6E" w:rsidRDefault="0045143A" w:rsidP="0045143A">
      <w:pPr>
        <w:jc w:val="both"/>
      </w:pPr>
    </w:p>
    <w:p w:rsidR="0045143A" w:rsidRPr="000B6C6E" w:rsidRDefault="0045143A" w:rsidP="0045143A">
      <w:pPr>
        <w:jc w:val="both"/>
      </w:pPr>
      <w:r w:rsidRPr="000B6C6E">
        <w:t xml:space="preserve">    Срок исполнения:  до 31 декабря 2017 года</w:t>
      </w:r>
    </w:p>
    <w:p w:rsidR="0045143A" w:rsidRPr="000B6C6E" w:rsidRDefault="0045143A" w:rsidP="0045143A">
      <w:pPr>
        <w:jc w:val="both"/>
      </w:pPr>
    </w:p>
    <w:p w:rsidR="0045143A" w:rsidRPr="000B6C6E" w:rsidRDefault="0045143A" w:rsidP="0045143A">
      <w:pPr>
        <w:jc w:val="both"/>
      </w:pPr>
      <w:r w:rsidRPr="000B6C6E">
        <w:t xml:space="preserve">          2.1.2.Провести мероприятия по передаче в концессию объектов жилищно-коммунального хозяйства путем заключения концессионных соглашений:</w:t>
      </w:r>
    </w:p>
    <w:p w:rsidR="0045143A" w:rsidRPr="000B6C6E" w:rsidRDefault="0045143A" w:rsidP="0045143A">
      <w:pPr>
        <w:jc w:val="both"/>
      </w:pPr>
    </w:p>
    <w:p w:rsidR="0045143A" w:rsidRPr="000B6C6E" w:rsidRDefault="0045143A" w:rsidP="0045143A">
      <w:pPr>
        <w:jc w:val="both"/>
      </w:pPr>
      <w:r w:rsidRPr="000B6C6E">
        <w:t xml:space="preserve">          Срок: до 31 декабря 2017 года - территории гп.Куминский, сп.Половинка, гп.Мортка, гп.Кондинское</w:t>
      </w:r>
    </w:p>
    <w:p w:rsidR="0045143A" w:rsidRPr="000B6C6E" w:rsidRDefault="0045143A" w:rsidP="0045143A">
      <w:pPr>
        <w:jc w:val="both"/>
      </w:pPr>
      <w:r w:rsidRPr="000B6C6E">
        <w:t xml:space="preserve">                      до 01 декабря 2018 года - территории сп.Леуши, сп.Болчары, гп.Луговой, сп.Шугур</w:t>
      </w:r>
    </w:p>
    <w:p w:rsidR="0045143A" w:rsidRDefault="0045143A" w:rsidP="0045143A">
      <w:pPr>
        <w:ind w:firstLine="708"/>
        <w:jc w:val="both"/>
      </w:pPr>
    </w:p>
    <w:p w:rsidR="00D92A87" w:rsidRDefault="00D92A87" w:rsidP="0045143A">
      <w:pPr>
        <w:ind w:firstLine="708"/>
        <w:jc w:val="both"/>
      </w:pPr>
      <w:r>
        <w:t>2.2.Рекомендовать МУП</w:t>
      </w:r>
      <w:r w:rsidRPr="00C051E0">
        <w:t xml:space="preserve"> «Информационно-издательский центр «Евра»</w:t>
      </w:r>
      <w:r w:rsidR="000F26F8">
        <w:t xml:space="preserve">предусмотреть </w:t>
      </w:r>
      <w:r>
        <w:t>опубликова</w:t>
      </w:r>
      <w:r w:rsidR="000F26F8">
        <w:t>ние</w:t>
      </w:r>
      <w:r>
        <w:t xml:space="preserve"> в </w:t>
      </w:r>
      <w:r w:rsidR="00D55671">
        <w:t>СМИ информации</w:t>
      </w:r>
      <w:r w:rsidR="000F26F8">
        <w:t xml:space="preserve">об </w:t>
      </w:r>
      <w:r w:rsidRPr="00D215EC">
        <w:t>управлени</w:t>
      </w:r>
      <w:r w:rsidR="000F26F8">
        <w:t>и</w:t>
      </w:r>
      <w:r w:rsidRPr="00D215EC">
        <w:t xml:space="preserve"> и распоряжени</w:t>
      </w:r>
      <w:r w:rsidR="000F26F8">
        <w:t>и</w:t>
      </w:r>
      <w:r w:rsidRPr="00D215EC">
        <w:t xml:space="preserve"> муниципальн</w:t>
      </w:r>
      <w:r w:rsidR="00D55671">
        <w:t>ым</w:t>
      </w:r>
      <w:r w:rsidRPr="00D215EC">
        <w:t xml:space="preserve"> имуществ</w:t>
      </w:r>
      <w:r w:rsidR="00D55671">
        <w:t>ом</w:t>
      </w:r>
      <w:r w:rsidRPr="00D215EC">
        <w:t xml:space="preserve"> Кондинского района</w:t>
      </w:r>
      <w:r w:rsidR="00CE5A3F">
        <w:t xml:space="preserve">. </w:t>
      </w:r>
    </w:p>
    <w:p w:rsidR="00CE5A3F" w:rsidRDefault="00CE5A3F" w:rsidP="0045143A">
      <w:pPr>
        <w:ind w:firstLine="708"/>
        <w:jc w:val="both"/>
      </w:pPr>
    </w:p>
    <w:p w:rsidR="00CE5A3F" w:rsidRDefault="00CE5A3F" w:rsidP="0045143A">
      <w:pPr>
        <w:ind w:firstLine="708"/>
        <w:jc w:val="both"/>
      </w:pPr>
      <w:r>
        <w:t xml:space="preserve">Срок: до </w:t>
      </w:r>
      <w:r w:rsidR="00D55671">
        <w:t>01 дека</w:t>
      </w:r>
      <w:r>
        <w:t>бря 2017 года</w:t>
      </w:r>
    </w:p>
    <w:p w:rsidR="00D92A87" w:rsidRPr="000B6C6E" w:rsidRDefault="00D92A87" w:rsidP="0045143A">
      <w:pPr>
        <w:ind w:firstLine="708"/>
        <w:jc w:val="both"/>
      </w:pPr>
    </w:p>
    <w:p w:rsidR="007A535D" w:rsidRPr="00C051E0" w:rsidRDefault="007A535D" w:rsidP="007A535D">
      <w:pPr>
        <w:ind w:firstLine="708"/>
        <w:jc w:val="both"/>
        <w:rPr>
          <w:b/>
        </w:rPr>
      </w:pPr>
      <w:r w:rsidRPr="00C051E0">
        <w:rPr>
          <w:bCs/>
        </w:rPr>
        <w:t>3.</w:t>
      </w:r>
      <w:r w:rsidR="00D8786E" w:rsidRPr="00A260E6">
        <w:rPr>
          <w:b/>
        </w:rPr>
        <w:t>Об обзоре оснований направления предпринимателями обращений, содержащих доводы о нарушении их прав органами местного самоуправления муниципальных образований Ханты-Мансийского автономного округа – Югры, направленном Уполномоченным по защите прав предпринимателей вХанты-Мансийском автономном округе – Югре.</w:t>
      </w:r>
    </w:p>
    <w:p w:rsidR="007A535D" w:rsidRPr="00C051E0" w:rsidRDefault="007A535D" w:rsidP="007A535D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051E0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 </w:t>
      </w:r>
    </w:p>
    <w:p w:rsidR="007A535D" w:rsidRPr="00C051E0" w:rsidRDefault="00A93B9F" w:rsidP="007A535D">
      <w:pPr>
        <w:pStyle w:val="a4"/>
        <w:tabs>
          <w:tab w:val="left" w:pos="567"/>
        </w:tabs>
        <w:ind w:left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="00C34769">
        <w:rPr>
          <w:rFonts w:ascii="Times New Roman" w:hAnsi="Times New Roman"/>
          <w:bCs/>
          <w:sz w:val="24"/>
          <w:szCs w:val="24"/>
        </w:rPr>
        <w:t>Балина</w:t>
      </w:r>
      <w:r>
        <w:rPr>
          <w:rFonts w:ascii="Times New Roman" w:hAnsi="Times New Roman"/>
          <w:bCs/>
          <w:sz w:val="24"/>
          <w:szCs w:val="24"/>
        </w:rPr>
        <w:t>, Мухин</w:t>
      </w:r>
      <w:r w:rsidR="007A535D" w:rsidRPr="00C051E0">
        <w:rPr>
          <w:rFonts w:ascii="Times New Roman" w:hAnsi="Times New Roman"/>
          <w:bCs/>
          <w:sz w:val="24"/>
          <w:szCs w:val="24"/>
        </w:rPr>
        <w:t>)</w:t>
      </w:r>
    </w:p>
    <w:p w:rsidR="001E1AB4" w:rsidRDefault="007A535D" w:rsidP="001E1AB4">
      <w:pPr>
        <w:ind w:firstLine="708"/>
        <w:jc w:val="both"/>
        <w:rPr>
          <w:b/>
          <w:sz w:val="28"/>
          <w:szCs w:val="28"/>
        </w:rPr>
      </w:pPr>
      <w:r w:rsidRPr="00C051E0">
        <w:t>3.1.</w:t>
      </w:r>
      <w:r w:rsidRPr="00C051E0">
        <w:rPr>
          <w:bCs/>
        </w:rPr>
        <w:t xml:space="preserve"> Отметили, что</w:t>
      </w:r>
      <w:r w:rsidR="001E1AB4">
        <w:t>о</w:t>
      </w:r>
      <w:r w:rsidR="001E1AB4">
        <w:rPr>
          <w:rFonts w:eastAsia="Calibri"/>
        </w:rPr>
        <w:t>т</w:t>
      </w:r>
      <w:r w:rsidR="001E1AB4" w:rsidRPr="00080B51">
        <w:rPr>
          <w:rFonts w:eastAsia="Calibri"/>
        </w:rPr>
        <w:t xml:space="preserve"> предпринимателей Кондинског</w:t>
      </w:r>
      <w:r w:rsidR="001E1AB4">
        <w:rPr>
          <w:rFonts w:eastAsia="Calibri"/>
        </w:rPr>
        <w:t>о района обращений в адрес уполномоченного</w:t>
      </w:r>
      <w:r w:rsidR="001E1AB4" w:rsidRPr="00080B51">
        <w:rPr>
          <w:rFonts w:eastAsia="Calibri"/>
        </w:rPr>
        <w:t>по защите прав предпринимателей в ХМАО -Югре</w:t>
      </w:r>
      <w:r w:rsidR="001E1AB4">
        <w:rPr>
          <w:rFonts w:eastAsia="Calibri"/>
        </w:rPr>
        <w:t xml:space="preserve"> не поступало</w:t>
      </w:r>
      <w:r w:rsidR="001E1AB4" w:rsidRPr="00080B51">
        <w:rPr>
          <w:rFonts w:eastAsia="Calibri"/>
        </w:rPr>
        <w:t>.</w:t>
      </w:r>
      <w:r w:rsidR="001E1AB4">
        <w:rPr>
          <w:rFonts w:eastAsia="Calibri"/>
        </w:rPr>
        <w:t xml:space="preserve">   Но, за 8 месяцев 2017г. два аналогичных обращения предпринимателей района поступили в администрацию Кондинского района.     </w:t>
      </w:r>
    </w:p>
    <w:p w:rsidR="001E1AB4" w:rsidRPr="005D21D3" w:rsidRDefault="001E1AB4" w:rsidP="001E1AB4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В целях защиты</w:t>
      </w:r>
      <w:r w:rsidRPr="00E84451">
        <w:t xml:space="preserve"> интересов малого и сре</w:t>
      </w:r>
      <w:r>
        <w:t xml:space="preserve">днего бизнеса района и развития </w:t>
      </w:r>
      <w:r w:rsidRPr="00E84451">
        <w:t>конструктивного диалога с </w:t>
      </w:r>
      <w:r>
        <w:t xml:space="preserve">властью с </w:t>
      </w:r>
      <w:r w:rsidRPr="00E84451">
        <w:t xml:space="preserve"> 2005 года на </w:t>
      </w:r>
      <w:r w:rsidRPr="005D21D3">
        <w:t>территории Кондинского района действует некоммерческое партнерство «Союз предпринимателей Кондинского района».</w:t>
      </w:r>
    </w:p>
    <w:p w:rsidR="001E1AB4" w:rsidRPr="00082B1E" w:rsidRDefault="001E1AB4" w:rsidP="001E1AB4">
      <w:pPr>
        <w:jc w:val="both"/>
      </w:pPr>
      <w:r w:rsidRPr="00F5765B">
        <w:lastRenderedPageBreak/>
        <w:t xml:space="preserve">Проблемы малого бизнеса района </w:t>
      </w:r>
      <w:r>
        <w:t xml:space="preserve">члены Совета предпринимателей НК "Союз предпринимателей Кондинского района" выносят на обсуждение </w:t>
      </w:r>
      <w:r w:rsidRPr="00F5765B">
        <w:t>на заседаниях  экспертно-консультативного Совета по развитию малого и среднего предпринимательства в Кондинском районе, в состав которого входят представители администрации Кондинского района (1/3 состава Совета), 16 представителей малого предпринимательства Кондинского района (2/3), из них – 9 членов некоммерческого партнерства «Союз предпринимателей Кондинского район</w:t>
      </w:r>
      <w:r>
        <w:t>а".</w:t>
      </w:r>
    </w:p>
    <w:p w:rsidR="001E1AB4" w:rsidRPr="00F55969" w:rsidRDefault="001E1AB4" w:rsidP="001E1AB4">
      <w:pPr>
        <w:jc w:val="both"/>
      </w:pPr>
      <w:r>
        <w:rPr>
          <w:rFonts w:eastAsia="Calibri"/>
        </w:rPr>
        <w:t xml:space="preserve">Одной из таких проблем для </w:t>
      </w:r>
      <w:r>
        <w:t>большинства</w:t>
      </w:r>
      <w:r w:rsidRPr="00F55969">
        <w:t xml:space="preserve"> предпринимателей</w:t>
      </w:r>
      <w:r>
        <w:t>, и в первую очередь, для осуществляющих предпринимательскую деятельность в труднодоступных и отдаленных населенных пунктах района, является</w:t>
      </w:r>
      <w:r w:rsidRPr="00F55969">
        <w:t xml:space="preserve"> вопрос реализации Федерального закона от 22.05.2017 № 54-ФЗ «О применении и (или) расчетов с использованием электронных средств платежа контрольно-кассовой техники при осуществлении наличных денежных расчетов» после внесения в него изменений в 2016 году и применения  контрольно-кассовой техники с использованием электронных средств платежа, </w:t>
      </w:r>
      <w:r>
        <w:t>так как у</w:t>
      </w:r>
      <w:r w:rsidRPr="00F55969">
        <w:t xml:space="preserve"> предпринимателей Кондинского района возникают сложности из-за отсутствия или </w:t>
      </w:r>
      <w:r>
        <w:t xml:space="preserve">же низкого качества </w:t>
      </w:r>
      <w:r w:rsidRPr="00F55969">
        <w:t>сети Интернет</w:t>
      </w:r>
      <w:r>
        <w:t>.</w:t>
      </w:r>
    </w:p>
    <w:p w:rsidR="001E1AB4" w:rsidRPr="00EE7E42" w:rsidRDefault="0032043E" w:rsidP="001E1AB4">
      <w:pPr>
        <w:jc w:val="both"/>
      </w:pPr>
      <w:r w:rsidRPr="0032043E">
        <w:rPr>
          <w:rStyle w:val="30"/>
          <w:rFonts w:eastAsiaTheme="minorHAnsi"/>
          <w:b w:val="0"/>
        </w:rPr>
        <w:t xml:space="preserve">  П</w:t>
      </w:r>
      <w:r w:rsidR="001E1AB4" w:rsidRPr="0032043E">
        <w:rPr>
          <w:rStyle w:val="30"/>
          <w:rFonts w:eastAsiaTheme="minorHAnsi"/>
          <w:b w:val="0"/>
        </w:rPr>
        <w:t xml:space="preserve">ринято решение </w:t>
      </w:r>
      <w:r w:rsidR="001E1AB4" w:rsidRPr="0032043E">
        <w:t>обратиться  к</w:t>
      </w:r>
      <w:r w:rsidR="001E1AB4">
        <w:t>бизнес-омбудсмену</w:t>
      </w:r>
      <w:r w:rsidR="001E1AB4" w:rsidRPr="00EE7E42">
        <w:t xml:space="preserve"> с предложением  помочь в решении вопроса о внесении изменений в постановление Правительства Ханты-Мансийского автономного округа-Югр</w:t>
      </w:r>
      <w:r w:rsidR="001E1AB4">
        <w:t>ы от 27 января 2017 года № 23-п.</w:t>
      </w:r>
    </w:p>
    <w:p w:rsidR="001E1AB4" w:rsidRPr="00EE7E42" w:rsidRDefault="001E1AB4" w:rsidP="001E1AB4">
      <w:pPr>
        <w:jc w:val="both"/>
      </w:pPr>
      <w:r w:rsidRPr="00EE7E42">
        <w:t>Предложено  рассмотреть два варианта изменений Перечня местностей, удаленных от сетей связи, в которых пользователи могут применять контрольно - 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</w:t>
      </w:r>
      <w:r>
        <w:t xml:space="preserve">альных данных </w:t>
      </w:r>
      <w:r w:rsidRPr="00EE7E42">
        <w:t xml:space="preserve"> в части, касающейся населенных пунктов Кондинского района:</w:t>
      </w:r>
    </w:p>
    <w:p w:rsidR="001E1AB4" w:rsidRPr="00EE7E42" w:rsidRDefault="0032043E" w:rsidP="001E1AB4">
      <w:pPr>
        <w:autoSpaceDE w:val="0"/>
        <w:autoSpaceDN w:val="0"/>
        <w:adjustRightInd w:val="0"/>
        <w:jc w:val="both"/>
      </w:pPr>
      <w:r>
        <w:t xml:space="preserve"> -</w:t>
      </w:r>
      <w:r w:rsidR="001E1AB4" w:rsidRPr="00EE7E42">
        <w:t xml:space="preserve"> в Перечень включить населенные пункты Кондинского района, обеспеченные возможностью доступа к информационно-телекоммуникационной сети Интернет со скоростью менее 2 Мбит/с на одно домохозяйство (с.Болчары, пгт.Кондинское, пгт.Куминский, с.Леуши, п.Лиственичный, пгт.Луговой, п.Половинка, д.Шугур, д.Юмас)(основание -результатымониторинга Департамента информационных технологий Ханты- Мансийского автономного округа - Югры)</w:t>
      </w:r>
      <w:r w:rsidR="001E1AB4" w:rsidRPr="00EE7E42">
        <w:rPr>
          <w:b/>
        </w:rPr>
        <w:t>;</w:t>
      </w:r>
    </w:p>
    <w:p w:rsidR="001E1AB4" w:rsidRPr="00EE7E42" w:rsidRDefault="0032043E" w:rsidP="001E1AB4">
      <w:pPr>
        <w:jc w:val="both"/>
      </w:pPr>
      <w:r>
        <w:t xml:space="preserve">           -</w:t>
      </w:r>
      <w:r w:rsidR="001E1AB4" w:rsidRPr="00EE7E42">
        <w:t xml:space="preserve"> в Перечень включить населенные пункты  Кондинского района численность менее 10000 человек (т.е. все населенные пункты района, за исключением пгт.Междуреченский) (основание - приказ Министерства связи и массовых коммуникаций Российской Федерации от 05 декабря 2016 года № 616 «Об утверждении критерия определения отдаленных от сетей связи местностей».</w:t>
      </w:r>
    </w:p>
    <w:p w:rsidR="001E1AB4" w:rsidRPr="00F94E39" w:rsidRDefault="001E1AB4" w:rsidP="001E1AB4">
      <w:pPr>
        <w:jc w:val="both"/>
        <w:rPr>
          <w:rFonts w:eastAsia="Calibri"/>
        </w:rPr>
      </w:pPr>
    </w:p>
    <w:p w:rsidR="00332ED9" w:rsidRPr="0032043E" w:rsidRDefault="0032043E" w:rsidP="00332ED9">
      <w:pPr>
        <w:jc w:val="both"/>
        <w:rPr>
          <w:b/>
        </w:rPr>
      </w:pPr>
      <w:r w:rsidRPr="0032043E">
        <w:rPr>
          <w:b/>
        </w:rPr>
        <w:tab/>
        <w:t xml:space="preserve">Решили: </w:t>
      </w:r>
    </w:p>
    <w:p w:rsidR="001E1AB4" w:rsidRDefault="001E1AB4" w:rsidP="001E1AB4">
      <w:pPr>
        <w:tabs>
          <w:tab w:val="left" w:pos="2270"/>
        </w:tabs>
        <w:jc w:val="both"/>
        <w:rPr>
          <w:rFonts w:eastAsia="Calibri"/>
        </w:rPr>
      </w:pPr>
      <w:r>
        <w:rPr>
          <w:rFonts w:eastAsia="Calibri"/>
        </w:rPr>
        <w:t xml:space="preserve">           3.1.</w:t>
      </w:r>
      <w:r w:rsidRPr="00DA387D">
        <w:rPr>
          <w:rFonts w:eastAsia="Calibri"/>
        </w:rPr>
        <w:t xml:space="preserve">Комитету несырьевого сектора экономики и поддержки предпринимательства </w:t>
      </w:r>
    </w:p>
    <w:p w:rsidR="001E1AB4" w:rsidRDefault="001E1AB4" w:rsidP="001E1AB4">
      <w:pPr>
        <w:tabs>
          <w:tab w:val="left" w:pos="2270"/>
        </w:tabs>
        <w:jc w:val="both"/>
      </w:pPr>
      <w:r w:rsidRPr="00DA387D">
        <w:rPr>
          <w:rFonts w:eastAsia="Calibri"/>
        </w:rPr>
        <w:t xml:space="preserve">продолжить работу </w:t>
      </w:r>
      <w:r>
        <w:rPr>
          <w:rFonts w:eastAsia="Calibri"/>
        </w:rPr>
        <w:t xml:space="preserve">по созданию условий для активного взаимодействия предпринимательского сообщества Кондинского района сорганами местного самоуправления Кондинского района. </w:t>
      </w:r>
    </w:p>
    <w:p w:rsidR="001E1AB4" w:rsidRDefault="001E1AB4" w:rsidP="001E1AB4">
      <w:pPr>
        <w:ind w:firstLine="851"/>
        <w:jc w:val="both"/>
      </w:pPr>
    </w:p>
    <w:p w:rsidR="001E1AB4" w:rsidRDefault="001E1AB4" w:rsidP="0032043E">
      <w:pPr>
        <w:ind w:firstLine="708"/>
        <w:jc w:val="both"/>
      </w:pPr>
      <w:r>
        <w:t>Срок: до 31 декабря 2017 года</w:t>
      </w:r>
    </w:p>
    <w:p w:rsidR="000F457D" w:rsidRDefault="000F457D" w:rsidP="006424CB">
      <w:pPr>
        <w:jc w:val="both"/>
      </w:pPr>
    </w:p>
    <w:p w:rsidR="00CE5A3F" w:rsidRDefault="00CE5A3F" w:rsidP="00CE5A3F">
      <w:pPr>
        <w:ind w:firstLine="708"/>
        <w:jc w:val="both"/>
      </w:pPr>
      <w:r>
        <w:t>3.2.Рекомендовать МУП</w:t>
      </w:r>
      <w:r w:rsidRPr="00C051E0">
        <w:t xml:space="preserve"> «Информационно-издательский центр «Евра»</w:t>
      </w:r>
      <w:r>
        <w:t xml:space="preserve"> предусмотреть опубликование в СМИинформации о проблемах и пути решения вопроса</w:t>
      </w:r>
      <w:r w:rsidR="0066078B">
        <w:t>защиты</w:t>
      </w:r>
      <w:r w:rsidR="0066078B" w:rsidRPr="00E84451">
        <w:t xml:space="preserve"> интересов малого и сре</w:t>
      </w:r>
      <w:r w:rsidR="0066078B">
        <w:t xml:space="preserve">днего бизнеса </w:t>
      </w:r>
      <w:r w:rsidRPr="00D215EC">
        <w:t xml:space="preserve"> Кондинского района</w:t>
      </w:r>
      <w:r>
        <w:t xml:space="preserve">. </w:t>
      </w:r>
    </w:p>
    <w:p w:rsidR="00CE5A3F" w:rsidRDefault="00CE5A3F" w:rsidP="006424CB">
      <w:pPr>
        <w:jc w:val="both"/>
      </w:pPr>
    </w:p>
    <w:p w:rsidR="00CE5A3F" w:rsidRPr="00C051E0" w:rsidRDefault="00CE5A3F" w:rsidP="00CE5A3F">
      <w:pPr>
        <w:ind w:firstLine="708"/>
        <w:jc w:val="both"/>
      </w:pPr>
      <w:r>
        <w:t xml:space="preserve">Срок: до 01 </w:t>
      </w:r>
      <w:r w:rsidR="00D55671">
        <w:t>ноя</w:t>
      </w:r>
      <w:r>
        <w:t>бря 2017 года</w:t>
      </w:r>
    </w:p>
    <w:p w:rsidR="00A27E75" w:rsidRPr="00C051E0" w:rsidRDefault="006424CB" w:rsidP="008B1E9B">
      <w:pPr>
        <w:jc w:val="both"/>
        <w:rPr>
          <w:b/>
          <w:color w:val="000000"/>
        </w:rPr>
      </w:pPr>
      <w:r w:rsidRPr="00C051E0">
        <w:tab/>
      </w:r>
      <w:r w:rsidR="00A27E75" w:rsidRPr="00C051E0">
        <w:rPr>
          <w:b/>
        </w:rPr>
        <w:t xml:space="preserve">4. </w:t>
      </w:r>
      <w:r w:rsidR="00D8786E" w:rsidRPr="00894169">
        <w:rPr>
          <w:b/>
        </w:rPr>
        <w:t xml:space="preserve">Об исполнении принятых </w:t>
      </w:r>
      <w:r w:rsidR="00164F22">
        <w:rPr>
          <w:b/>
        </w:rPr>
        <w:t>межведомственным Советом</w:t>
      </w:r>
      <w:r w:rsidR="00D8786E" w:rsidRPr="00894169">
        <w:rPr>
          <w:b/>
        </w:rPr>
        <w:t xml:space="preserve"> по противодействию коррупции  решений, протокольных поручений, об исполнении мероприятий, предусмотренных Планом по противодействию коррупции в Кондинском районе.</w:t>
      </w:r>
    </w:p>
    <w:p w:rsidR="00A27E75" w:rsidRPr="00C051E0" w:rsidRDefault="00A27E75" w:rsidP="003867D7">
      <w:pPr>
        <w:jc w:val="both"/>
      </w:pPr>
      <w:r w:rsidRPr="00C051E0">
        <w:t>______________________________________________________________</w:t>
      </w:r>
      <w:r w:rsidR="003867D7" w:rsidRPr="00C051E0">
        <w:t>____</w:t>
      </w:r>
      <w:r w:rsidRPr="00C051E0">
        <w:t xml:space="preserve">__________ </w:t>
      </w:r>
    </w:p>
    <w:p w:rsidR="00A27E75" w:rsidRPr="00C051E0" w:rsidRDefault="00A27E75" w:rsidP="00A27E75">
      <w:pPr>
        <w:tabs>
          <w:tab w:val="left" w:pos="142"/>
        </w:tabs>
        <w:jc w:val="center"/>
      </w:pPr>
      <w:r w:rsidRPr="00C051E0">
        <w:t>(Устинова</w:t>
      </w:r>
      <w:r w:rsidR="00945744" w:rsidRPr="00C051E0">
        <w:t>, Мухин</w:t>
      </w:r>
      <w:r w:rsidRPr="00C051E0">
        <w:t>)</w:t>
      </w:r>
    </w:p>
    <w:p w:rsidR="00A27E75" w:rsidRPr="00C051E0" w:rsidRDefault="00A27E75" w:rsidP="00A27E75">
      <w:pPr>
        <w:ind w:firstLine="708"/>
        <w:jc w:val="both"/>
      </w:pPr>
    </w:p>
    <w:p w:rsidR="00CF1004" w:rsidRDefault="00CF1004" w:rsidP="00CF1004">
      <w:pPr>
        <w:pStyle w:val="ae"/>
        <w:ind w:firstLine="708"/>
        <w:jc w:val="both"/>
        <w:rPr>
          <w:szCs w:val="24"/>
        </w:rPr>
      </w:pPr>
      <w:r>
        <w:rPr>
          <w:szCs w:val="24"/>
        </w:rPr>
        <w:lastRenderedPageBreak/>
        <w:t>4.1.Отметить:</w:t>
      </w:r>
    </w:p>
    <w:p w:rsidR="00CF1004" w:rsidRDefault="00CF1004" w:rsidP="00CF1004">
      <w:pPr>
        <w:pStyle w:val="ae"/>
        <w:ind w:firstLine="708"/>
        <w:jc w:val="both"/>
        <w:rPr>
          <w:szCs w:val="24"/>
        </w:rPr>
      </w:pPr>
      <w:r>
        <w:rPr>
          <w:szCs w:val="24"/>
        </w:rPr>
        <w:t xml:space="preserve">- Некачественную подготовку, к заседанию МВС,информации об исполнении плановых мероприятий администрациями городских и сельских поселений </w:t>
      </w:r>
      <w:r w:rsidR="002274C5">
        <w:rPr>
          <w:szCs w:val="24"/>
        </w:rPr>
        <w:t>Кондинского</w:t>
      </w:r>
      <w:r>
        <w:rPr>
          <w:szCs w:val="24"/>
        </w:rPr>
        <w:t xml:space="preserve"> района. </w:t>
      </w:r>
    </w:p>
    <w:p w:rsidR="00CF1004" w:rsidRPr="00480459" w:rsidRDefault="00CF1004" w:rsidP="00CF1004">
      <w:pPr>
        <w:pStyle w:val="ae"/>
        <w:jc w:val="both"/>
        <w:rPr>
          <w:szCs w:val="24"/>
        </w:rPr>
      </w:pPr>
    </w:p>
    <w:p w:rsidR="00CF1004" w:rsidRPr="00CF1004" w:rsidRDefault="00CF1004" w:rsidP="00CF1004">
      <w:pPr>
        <w:pStyle w:val="ae"/>
        <w:ind w:firstLine="708"/>
        <w:jc w:val="both"/>
        <w:rPr>
          <w:b/>
          <w:szCs w:val="24"/>
        </w:rPr>
      </w:pPr>
      <w:r w:rsidRPr="00CF1004">
        <w:rPr>
          <w:b/>
          <w:szCs w:val="24"/>
        </w:rPr>
        <w:t>Решили:</w:t>
      </w:r>
    </w:p>
    <w:p w:rsidR="00AA5472" w:rsidRDefault="00AA5472" w:rsidP="00AA5472">
      <w:pPr>
        <w:ind w:firstLine="708"/>
        <w:jc w:val="both"/>
      </w:pPr>
      <w:r>
        <w:t>4</w:t>
      </w:r>
      <w:r w:rsidRPr="006E770A">
        <w:t xml:space="preserve">.1.Считать исполненными и снять с контроля </w:t>
      </w:r>
      <w:r w:rsidRPr="006824BA">
        <w:t xml:space="preserve">пункты 1.1, 1.2, 2.1, 2.2, 2.4-2.7, 2.11-2.13, 2.15, 2.18, 3.1, 3.4-3.9, 3.11, 3.12, 4.1-4.3, 4.5-4.7, 4.13-4.17, 4,19 Плана  </w:t>
      </w:r>
      <w:r>
        <w:t>противодействия коррупции  в Кондинском районе на 2016 -2017 годы, утвержденного постановлением администрации Кондинского района от 31 марта 2016 года № 534</w:t>
      </w:r>
      <w:r w:rsidRPr="006E770A">
        <w:t>.</w:t>
      </w:r>
    </w:p>
    <w:p w:rsidR="00D55671" w:rsidRPr="006824BA" w:rsidRDefault="00D55671" w:rsidP="00AA5472">
      <w:pPr>
        <w:ind w:firstLine="708"/>
        <w:jc w:val="both"/>
        <w:rPr>
          <w:color w:val="FF0000"/>
        </w:rPr>
      </w:pPr>
      <w:r>
        <w:t xml:space="preserve">Протокольных поручений </w:t>
      </w:r>
      <w:r w:rsidR="00463825">
        <w:t xml:space="preserve">данных в отчётный период </w:t>
      </w:r>
      <w:r w:rsidR="007D0BAD">
        <w:t>межведомственн</w:t>
      </w:r>
      <w:r w:rsidR="00463825">
        <w:t>ым</w:t>
      </w:r>
      <w:r w:rsidR="007D0BAD">
        <w:t xml:space="preserve"> Совет</w:t>
      </w:r>
      <w:r w:rsidR="00463825">
        <w:t>ом нет.</w:t>
      </w:r>
    </w:p>
    <w:p w:rsidR="00AA5472" w:rsidRPr="003E4EE2" w:rsidRDefault="00AA5472" w:rsidP="002274C5">
      <w:pPr>
        <w:pStyle w:val="ae"/>
        <w:jc w:val="both"/>
        <w:rPr>
          <w:szCs w:val="24"/>
        </w:rPr>
      </w:pPr>
    </w:p>
    <w:p w:rsidR="00CF1004" w:rsidRDefault="00CF1004" w:rsidP="00CF1004">
      <w:pPr>
        <w:pStyle w:val="ae"/>
        <w:jc w:val="both"/>
        <w:rPr>
          <w:szCs w:val="24"/>
        </w:rPr>
      </w:pPr>
      <w:bookmarkStart w:id="0" w:name="_GoBack"/>
      <w:bookmarkEnd w:id="0"/>
    </w:p>
    <w:p w:rsidR="008B1E9B" w:rsidRPr="00C051E0" w:rsidRDefault="00CF1004" w:rsidP="00CF1004">
      <w:pPr>
        <w:pStyle w:val="ae"/>
        <w:jc w:val="both"/>
        <w:rPr>
          <w:szCs w:val="24"/>
        </w:rPr>
      </w:pPr>
      <w:r>
        <w:rPr>
          <w:szCs w:val="24"/>
        </w:rPr>
        <w:tab/>
      </w:r>
    </w:p>
    <w:p w:rsidR="00025CC9" w:rsidRPr="00C051E0" w:rsidRDefault="00025CC9" w:rsidP="00025CC9">
      <w:pPr>
        <w:pStyle w:val="ae"/>
        <w:ind w:right="-108" w:firstLine="708"/>
        <w:jc w:val="both"/>
        <w:rPr>
          <w:color w:val="548DD4"/>
          <w:szCs w:val="24"/>
        </w:rPr>
      </w:pPr>
    </w:p>
    <w:p w:rsidR="00025CC9" w:rsidRPr="00C051E0" w:rsidRDefault="00025CC9" w:rsidP="00025CC9">
      <w:pPr>
        <w:pStyle w:val="ae"/>
        <w:jc w:val="both"/>
        <w:rPr>
          <w:szCs w:val="24"/>
        </w:rPr>
      </w:pPr>
      <w:r w:rsidRPr="00190B85">
        <w:rPr>
          <w:szCs w:val="24"/>
        </w:rPr>
        <w:t xml:space="preserve">Заместитель главы </w:t>
      </w:r>
      <w:r w:rsidRPr="00C051E0">
        <w:rPr>
          <w:szCs w:val="24"/>
        </w:rPr>
        <w:t xml:space="preserve">Кондинского района,                                                            </w:t>
      </w:r>
      <w:r w:rsidRPr="00C051E0">
        <w:rPr>
          <w:iCs/>
          <w:szCs w:val="24"/>
        </w:rPr>
        <w:t>А.А.Мухин</w:t>
      </w:r>
    </w:p>
    <w:p w:rsidR="00025CC9" w:rsidRPr="00C051E0" w:rsidRDefault="00025CC9" w:rsidP="00025CC9">
      <w:pPr>
        <w:pStyle w:val="ae"/>
        <w:jc w:val="both"/>
        <w:rPr>
          <w:iCs/>
          <w:szCs w:val="24"/>
        </w:rPr>
      </w:pPr>
      <w:r w:rsidRPr="00C051E0">
        <w:rPr>
          <w:szCs w:val="24"/>
        </w:rPr>
        <w:t>п</w:t>
      </w:r>
      <w:r w:rsidRPr="00C051E0">
        <w:rPr>
          <w:iCs/>
          <w:szCs w:val="24"/>
        </w:rPr>
        <w:t xml:space="preserve">редседательствующий  </w:t>
      </w:r>
      <w:r w:rsidR="00A93B9F">
        <w:rPr>
          <w:iCs/>
          <w:szCs w:val="24"/>
        </w:rPr>
        <w:t>Совета</w:t>
      </w:r>
    </w:p>
    <w:p w:rsidR="00025CC9" w:rsidRPr="00C051E0" w:rsidRDefault="00025CC9" w:rsidP="00763D5B">
      <w:pPr>
        <w:pStyle w:val="ae"/>
        <w:ind w:firstLine="708"/>
        <w:jc w:val="both"/>
        <w:rPr>
          <w:iCs/>
          <w:szCs w:val="24"/>
        </w:rPr>
      </w:pPr>
    </w:p>
    <w:p w:rsidR="00025CC9" w:rsidRPr="00C051E0" w:rsidRDefault="00025CC9" w:rsidP="00025CC9">
      <w:pPr>
        <w:pStyle w:val="ae"/>
        <w:jc w:val="both"/>
        <w:rPr>
          <w:szCs w:val="24"/>
        </w:rPr>
      </w:pPr>
      <w:r w:rsidRPr="00C051E0">
        <w:rPr>
          <w:szCs w:val="24"/>
        </w:rPr>
        <w:t>Консультант администрации Кондинского района,                                      Н.А.Устинова</w:t>
      </w:r>
    </w:p>
    <w:p w:rsidR="00025CC9" w:rsidRPr="00C051E0" w:rsidRDefault="00025CC9" w:rsidP="00025CC9">
      <w:pPr>
        <w:pStyle w:val="ae"/>
        <w:jc w:val="both"/>
        <w:rPr>
          <w:iCs/>
          <w:szCs w:val="24"/>
        </w:rPr>
      </w:pPr>
      <w:r w:rsidRPr="00C051E0">
        <w:rPr>
          <w:szCs w:val="24"/>
        </w:rPr>
        <w:t xml:space="preserve">секретарь </w:t>
      </w:r>
      <w:r w:rsidR="00A93B9F">
        <w:rPr>
          <w:szCs w:val="24"/>
        </w:rPr>
        <w:t>Совета</w:t>
      </w:r>
    </w:p>
    <w:p w:rsidR="00025CC9" w:rsidRPr="00C051E0" w:rsidRDefault="00025CC9" w:rsidP="00763D5B">
      <w:pPr>
        <w:pStyle w:val="ae"/>
        <w:ind w:firstLine="708"/>
        <w:jc w:val="both"/>
        <w:rPr>
          <w:szCs w:val="24"/>
        </w:rPr>
      </w:pPr>
    </w:p>
    <w:p w:rsidR="0039198B" w:rsidRPr="00C051E0" w:rsidRDefault="0039198B">
      <w:pPr>
        <w:rPr>
          <w:color w:val="FF0000"/>
        </w:rPr>
      </w:pPr>
    </w:p>
    <w:p w:rsidR="0039198B" w:rsidRPr="00C051E0" w:rsidRDefault="0039198B">
      <w:pPr>
        <w:rPr>
          <w:color w:val="FF0000"/>
        </w:rPr>
      </w:pPr>
    </w:p>
    <w:p w:rsidR="0039198B" w:rsidRPr="00C051E0" w:rsidRDefault="0039198B">
      <w:pPr>
        <w:rPr>
          <w:color w:val="FF0000"/>
        </w:rPr>
      </w:pPr>
    </w:p>
    <w:sectPr w:rsidR="0039198B" w:rsidRPr="00C051E0" w:rsidSect="001C45E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89B" w:rsidRDefault="00F9589B" w:rsidP="00D8786E">
      <w:r>
        <w:separator/>
      </w:r>
    </w:p>
  </w:endnote>
  <w:endnote w:type="continuationSeparator" w:id="1">
    <w:p w:rsidR="00F9589B" w:rsidRDefault="00F9589B" w:rsidP="00D87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89B" w:rsidRDefault="00F9589B" w:rsidP="00D8786E">
      <w:r>
        <w:separator/>
      </w:r>
    </w:p>
  </w:footnote>
  <w:footnote w:type="continuationSeparator" w:id="1">
    <w:p w:rsidR="00F9589B" w:rsidRDefault="00F9589B" w:rsidP="00D87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5C0"/>
    <w:multiLevelType w:val="multilevel"/>
    <w:tmpl w:val="C57826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1">
    <w:nsid w:val="138C0A10"/>
    <w:multiLevelType w:val="hybridMultilevel"/>
    <w:tmpl w:val="C39E1286"/>
    <w:lvl w:ilvl="0" w:tplc="3C3AD22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A6CFF"/>
    <w:multiLevelType w:val="hybridMultilevel"/>
    <w:tmpl w:val="EAB00878"/>
    <w:lvl w:ilvl="0" w:tplc="7C5E8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5A6FEF"/>
    <w:multiLevelType w:val="hybridMultilevel"/>
    <w:tmpl w:val="AC7240E8"/>
    <w:lvl w:ilvl="0" w:tplc="80582D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965A2"/>
    <w:multiLevelType w:val="hybridMultilevel"/>
    <w:tmpl w:val="9AFC2812"/>
    <w:lvl w:ilvl="0" w:tplc="EAE84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343CC2"/>
    <w:multiLevelType w:val="hybridMultilevel"/>
    <w:tmpl w:val="D6BA4E46"/>
    <w:lvl w:ilvl="0" w:tplc="BB625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B64AC0"/>
    <w:multiLevelType w:val="multilevel"/>
    <w:tmpl w:val="DED072F0"/>
    <w:lvl w:ilvl="0">
      <w:start w:val="1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0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54341EF6"/>
    <w:multiLevelType w:val="hybridMultilevel"/>
    <w:tmpl w:val="AACA9ADE"/>
    <w:lvl w:ilvl="0" w:tplc="374E36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8336F6"/>
    <w:multiLevelType w:val="hybridMultilevel"/>
    <w:tmpl w:val="C082D29C"/>
    <w:lvl w:ilvl="0" w:tplc="9DFC46C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5BD42FCF"/>
    <w:multiLevelType w:val="multilevel"/>
    <w:tmpl w:val="C57826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10">
    <w:nsid w:val="61926FFF"/>
    <w:multiLevelType w:val="multilevel"/>
    <w:tmpl w:val="8CA28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BD0"/>
    <w:rsid w:val="00003F15"/>
    <w:rsid w:val="00005F5E"/>
    <w:rsid w:val="00017885"/>
    <w:rsid w:val="00025CC9"/>
    <w:rsid w:val="00037CF2"/>
    <w:rsid w:val="00042091"/>
    <w:rsid w:val="0004216D"/>
    <w:rsid w:val="00046900"/>
    <w:rsid w:val="00060BF5"/>
    <w:rsid w:val="000664B6"/>
    <w:rsid w:val="000716A0"/>
    <w:rsid w:val="000753EC"/>
    <w:rsid w:val="000766AF"/>
    <w:rsid w:val="00083081"/>
    <w:rsid w:val="00083AC6"/>
    <w:rsid w:val="000A0A20"/>
    <w:rsid w:val="000A179F"/>
    <w:rsid w:val="000B2E2F"/>
    <w:rsid w:val="000C35C2"/>
    <w:rsid w:val="000C7F96"/>
    <w:rsid w:val="000D578D"/>
    <w:rsid w:val="000D5E2C"/>
    <w:rsid w:val="000E6BF8"/>
    <w:rsid w:val="000F26F8"/>
    <w:rsid w:val="000F457D"/>
    <w:rsid w:val="000F50C5"/>
    <w:rsid w:val="001259C3"/>
    <w:rsid w:val="0013620B"/>
    <w:rsid w:val="00137630"/>
    <w:rsid w:val="00137ACD"/>
    <w:rsid w:val="001463E2"/>
    <w:rsid w:val="00164F22"/>
    <w:rsid w:val="00181677"/>
    <w:rsid w:val="00190B85"/>
    <w:rsid w:val="00191434"/>
    <w:rsid w:val="001960C3"/>
    <w:rsid w:val="001A5782"/>
    <w:rsid w:val="001A6F9D"/>
    <w:rsid w:val="001A7C5C"/>
    <w:rsid w:val="001B2653"/>
    <w:rsid w:val="001B460E"/>
    <w:rsid w:val="001B5793"/>
    <w:rsid w:val="001C45E8"/>
    <w:rsid w:val="001D701E"/>
    <w:rsid w:val="001E1AB4"/>
    <w:rsid w:val="001F33E2"/>
    <w:rsid w:val="00202DEF"/>
    <w:rsid w:val="002054BD"/>
    <w:rsid w:val="00207614"/>
    <w:rsid w:val="00210B1A"/>
    <w:rsid w:val="002274C5"/>
    <w:rsid w:val="00250380"/>
    <w:rsid w:val="00252131"/>
    <w:rsid w:val="00257623"/>
    <w:rsid w:val="00260316"/>
    <w:rsid w:val="002736CE"/>
    <w:rsid w:val="002820E6"/>
    <w:rsid w:val="002961B1"/>
    <w:rsid w:val="00297250"/>
    <w:rsid w:val="002A6AC7"/>
    <w:rsid w:val="002A7937"/>
    <w:rsid w:val="002D2BD0"/>
    <w:rsid w:val="002E4E6C"/>
    <w:rsid w:val="002E6BFD"/>
    <w:rsid w:val="002F5BA8"/>
    <w:rsid w:val="0030246B"/>
    <w:rsid w:val="00303E16"/>
    <w:rsid w:val="00311B10"/>
    <w:rsid w:val="0032043E"/>
    <w:rsid w:val="00324178"/>
    <w:rsid w:val="00331A42"/>
    <w:rsid w:val="00332ED9"/>
    <w:rsid w:val="00336A00"/>
    <w:rsid w:val="00340F03"/>
    <w:rsid w:val="00357170"/>
    <w:rsid w:val="00357DFB"/>
    <w:rsid w:val="0036273C"/>
    <w:rsid w:val="00365551"/>
    <w:rsid w:val="003743FC"/>
    <w:rsid w:val="00375F44"/>
    <w:rsid w:val="00383AF9"/>
    <w:rsid w:val="003859B5"/>
    <w:rsid w:val="003867D7"/>
    <w:rsid w:val="0039198B"/>
    <w:rsid w:val="003B134D"/>
    <w:rsid w:val="003C6C09"/>
    <w:rsid w:val="003D57E4"/>
    <w:rsid w:val="003E1709"/>
    <w:rsid w:val="003E3782"/>
    <w:rsid w:val="003F2192"/>
    <w:rsid w:val="00410F11"/>
    <w:rsid w:val="00411811"/>
    <w:rsid w:val="00417C1E"/>
    <w:rsid w:val="004227FE"/>
    <w:rsid w:val="00426C6D"/>
    <w:rsid w:val="004272AB"/>
    <w:rsid w:val="00430CA7"/>
    <w:rsid w:val="004375D9"/>
    <w:rsid w:val="00441FCA"/>
    <w:rsid w:val="0045143A"/>
    <w:rsid w:val="00463825"/>
    <w:rsid w:val="00467017"/>
    <w:rsid w:val="004711C1"/>
    <w:rsid w:val="00487F8F"/>
    <w:rsid w:val="00494C65"/>
    <w:rsid w:val="004A01B3"/>
    <w:rsid w:val="004A5D72"/>
    <w:rsid w:val="004A79C4"/>
    <w:rsid w:val="004B55B3"/>
    <w:rsid w:val="004C0C7C"/>
    <w:rsid w:val="004E3183"/>
    <w:rsid w:val="004F07EC"/>
    <w:rsid w:val="004F1D9E"/>
    <w:rsid w:val="00506BE7"/>
    <w:rsid w:val="00513E01"/>
    <w:rsid w:val="00517DF7"/>
    <w:rsid w:val="00520411"/>
    <w:rsid w:val="005249AA"/>
    <w:rsid w:val="00534192"/>
    <w:rsid w:val="00535231"/>
    <w:rsid w:val="0055792C"/>
    <w:rsid w:val="005661F2"/>
    <w:rsid w:val="00570321"/>
    <w:rsid w:val="00595A6C"/>
    <w:rsid w:val="005A11A9"/>
    <w:rsid w:val="005A1A61"/>
    <w:rsid w:val="005B7590"/>
    <w:rsid w:val="005B7F85"/>
    <w:rsid w:val="005D2BBB"/>
    <w:rsid w:val="005D43FF"/>
    <w:rsid w:val="005D6CED"/>
    <w:rsid w:val="005E62A6"/>
    <w:rsid w:val="005E6CBD"/>
    <w:rsid w:val="005E6DFA"/>
    <w:rsid w:val="005F5CC1"/>
    <w:rsid w:val="00602BE9"/>
    <w:rsid w:val="00624AFF"/>
    <w:rsid w:val="00626628"/>
    <w:rsid w:val="00633D39"/>
    <w:rsid w:val="00642238"/>
    <w:rsid w:val="006424CB"/>
    <w:rsid w:val="00645F68"/>
    <w:rsid w:val="00656AAD"/>
    <w:rsid w:val="0066078B"/>
    <w:rsid w:val="00662CD3"/>
    <w:rsid w:val="00680F7D"/>
    <w:rsid w:val="00684590"/>
    <w:rsid w:val="0068521C"/>
    <w:rsid w:val="006856C4"/>
    <w:rsid w:val="00686BD4"/>
    <w:rsid w:val="0069668F"/>
    <w:rsid w:val="006B330B"/>
    <w:rsid w:val="006B45E0"/>
    <w:rsid w:val="006C724D"/>
    <w:rsid w:val="006D003B"/>
    <w:rsid w:val="006E770A"/>
    <w:rsid w:val="0070258B"/>
    <w:rsid w:val="00704EF0"/>
    <w:rsid w:val="00726A52"/>
    <w:rsid w:val="007308A8"/>
    <w:rsid w:val="00731F58"/>
    <w:rsid w:val="00736D86"/>
    <w:rsid w:val="0073747E"/>
    <w:rsid w:val="00742A27"/>
    <w:rsid w:val="00747531"/>
    <w:rsid w:val="00763D5B"/>
    <w:rsid w:val="0077059E"/>
    <w:rsid w:val="00773D4B"/>
    <w:rsid w:val="00792649"/>
    <w:rsid w:val="007A535D"/>
    <w:rsid w:val="007B7C79"/>
    <w:rsid w:val="007C5FD8"/>
    <w:rsid w:val="007D0BAD"/>
    <w:rsid w:val="007D6476"/>
    <w:rsid w:val="007D7FEB"/>
    <w:rsid w:val="007E0DD6"/>
    <w:rsid w:val="007E364F"/>
    <w:rsid w:val="007F1162"/>
    <w:rsid w:val="007F1E4B"/>
    <w:rsid w:val="007F7950"/>
    <w:rsid w:val="00804208"/>
    <w:rsid w:val="00815871"/>
    <w:rsid w:val="0081635C"/>
    <w:rsid w:val="00842E96"/>
    <w:rsid w:val="0084410C"/>
    <w:rsid w:val="0084741F"/>
    <w:rsid w:val="008675AE"/>
    <w:rsid w:val="00871685"/>
    <w:rsid w:val="00894FA9"/>
    <w:rsid w:val="00895B54"/>
    <w:rsid w:val="008A5972"/>
    <w:rsid w:val="008A6211"/>
    <w:rsid w:val="008B08F2"/>
    <w:rsid w:val="008B1E9B"/>
    <w:rsid w:val="008B4279"/>
    <w:rsid w:val="008B46DA"/>
    <w:rsid w:val="008B4799"/>
    <w:rsid w:val="008B5B83"/>
    <w:rsid w:val="008B5D9B"/>
    <w:rsid w:val="008C1283"/>
    <w:rsid w:val="008C1B44"/>
    <w:rsid w:val="008C2348"/>
    <w:rsid w:val="008D0FAB"/>
    <w:rsid w:val="008D4C8F"/>
    <w:rsid w:val="008F3737"/>
    <w:rsid w:val="008F47F0"/>
    <w:rsid w:val="00901330"/>
    <w:rsid w:val="00902E76"/>
    <w:rsid w:val="009143DC"/>
    <w:rsid w:val="00922289"/>
    <w:rsid w:val="00922A44"/>
    <w:rsid w:val="00931EE7"/>
    <w:rsid w:val="00945744"/>
    <w:rsid w:val="00964BF5"/>
    <w:rsid w:val="00994ED7"/>
    <w:rsid w:val="009C3E17"/>
    <w:rsid w:val="009E620E"/>
    <w:rsid w:val="009F0CF2"/>
    <w:rsid w:val="009F39C7"/>
    <w:rsid w:val="00A16BE5"/>
    <w:rsid w:val="00A22BCB"/>
    <w:rsid w:val="00A23E95"/>
    <w:rsid w:val="00A241B9"/>
    <w:rsid w:val="00A27E75"/>
    <w:rsid w:val="00A31F65"/>
    <w:rsid w:val="00A40008"/>
    <w:rsid w:val="00A54772"/>
    <w:rsid w:val="00A577B3"/>
    <w:rsid w:val="00A63338"/>
    <w:rsid w:val="00A7387C"/>
    <w:rsid w:val="00A93B9F"/>
    <w:rsid w:val="00A963EE"/>
    <w:rsid w:val="00AA2569"/>
    <w:rsid w:val="00AA5386"/>
    <w:rsid w:val="00AA5472"/>
    <w:rsid w:val="00AB357F"/>
    <w:rsid w:val="00AC582F"/>
    <w:rsid w:val="00AE107B"/>
    <w:rsid w:val="00AE2A0F"/>
    <w:rsid w:val="00AE5B99"/>
    <w:rsid w:val="00AF08A7"/>
    <w:rsid w:val="00B002BA"/>
    <w:rsid w:val="00B13733"/>
    <w:rsid w:val="00B1471F"/>
    <w:rsid w:val="00B34187"/>
    <w:rsid w:val="00B343E3"/>
    <w:rsid w:val="00B47E53"/>
    <w:rsid w:val="00B5059D"/>
    <w:rsid w:val="00B509C7"/>
    <w:rsid w:val="00B74F81"/>
    <w:rsid w:val="00B83FA4"/>
    <w:rsid w:val="00B841D6"/>
    <w:rsid w:val="00B9098A"/>
    <w:rsid w:val="00B9163C"/>
    <w:rsid w:val="00B94183"/>
    <w:rsid w:val="00B96A6E"/>
    <w:rsid w:val="00BA516E"/>
    <w:rsid w:val="00BD6AD1"/>
    <w:rsid w:val="00BE77D2"/>
    <w:rsid w:val="00BE7ECC"/>
    <w:rsid w:val="00BF5DD6"/>
    <w:rsid w:val="00C051E0"/>
    <w:rsid w:val="00C12282"/>
    <w:rsid w:val="00C16834"/>
    <w:rsid w:val="00C218DE"/>
    <w:rsid w:val="00C226FC"/>
    <w:rsid w:val="00C34769"/>
    <w:rsid w:val="00C37266"/>
    <w:rsid w:val="00C43C43"/>
    <w:rsid w:val="00C52B4A"/>
    <w:rsid w:val="00C532E1"/>
    <w:rsid w:val="00C54E14"/>
    <w:rsid w:val="00C5567F"/>
    <w:rsid w:val="00C82DE1"/>
    <w:rsid w:val="00C85778"/>
    <w:rsid w:val="00C85A00"/>
    <w:rsid w:val="00C95061"/>
    <w:rsid w:val="00CA0E27"/>
    <w:rsid w:val="00CA5506"/>
    <w:rsid w:val="00CB1746"/>
    <w:rsid w:val="00CB25A1"/>
    <w:rsid w:val="00CB404C"/>
    <w:rsid w:val="00CE0390"/>
    <w:rsid w:val="00CE145B"/>
    <w:rsid w:val="00CE5A3F"/>
    <w:rsid w:val="00CF1004"/>
    <w:rsid w:val="00D06258"/>
    <w:rsid w:val="00D114DF"/>
    <w:rsid w:val="00D11834"/>
    <w:rsid w:val="00D20D58"/>
    <w:rsid w:val="00D27AFF"/>
    <w:rsid w:val="00D319A4"/>
    <w:rsid w:val="00D33E15"/>
    <w:rsid w:val="00D350E7"/>
    <w:rsid w:val="00D4386D"/>
    <w:rsid w:val="00D51AB8"/>
    <w:rsid w:val="00D55671"/>
    <w:rsid w:val="00D60100"/>
    <w:rsid w:val="00D60A89"/>
    <w:rsid w:val="00D60CFA"/>
    <w:rsid w:val="00D70637"/>
    <w:rsid w:val="00D812B4"/>
    <w:rsid w:val="00D8786E"/>
    <w:rsid w:val="00D92A87"/>
    <w:rsid w:val="00D95F74"/>
    <w:rsid w:val="00D97E32"/>
    <w:rsid w:val="00DA1CD5"/>
    <w:rsid w:val="00DA3E54"/>
    <w:rsid w:val="00DB2799"/>
    <w:rsid w:val="00DB6CB2"/>
    <w:rsid w:val="00DC7959"/>
    <w:rsid w:val="00DD07C3"/>
    <w:rsid w:val="00DD397F"/>
    <w:rsid w:val="00E042AB"/>
    <w:rsid w:val="00E05BBB"/>
    <w:rsid w:val="00E05C8C"/>
    <w:rsid w:val="00E177CB"/>
    <w:rsid w:val="00E21F5F"/>
    <w:rsid w:val="00E24714"/>
    <w:rsid w:val="00E3518E"/>
    <w:rsid w:val="00E41BEA"/>
    <w:rsid w:val="00E544CC"/>
    <w:rsid w:val="00E55EE8"/>
    <w:rsid w:val="00E57339"/>
    <w:rsid w:val="00E60F50"/>
    <w:rsid w:val="00E63A1A"/>
    <w:rsid w:val="00E70157"/>
    <w:rsid w:val="00E866C1"/>
    <w:rsid w:val="00E9726E"/>
    <w:rsid w:val="00EB0370"/>
    <w:rsid w:val="00EB18A4"/>
    <w:rsid w:val="00EB306F"/>
    <w:rsid w:val="00EC019E"/>
    <w:rsid w:val="00EC2BF5"/>
    <w:rsid w:val="00ED00EC"/>
    <w:rsid w:val="00ED645A"/>
    <w:rsid w:val="00EE0282"/>
    <w:rsid w:val="00EE19F5"/>
    <w:rsid w:val="00EE3584"/>
    <w:rsid w:val="00F17222"/>
    <w:rsid w:val="00F20CEA"/>
    <w:rsid w:val="00F37F48"/>
    <w:rsid w:val="00F40EED"/>
    <w:rsid w:val="00F6372F"/>
    <w:rsid w:val="00F64A98"/>
    <w:rsid w:val="00F7353B"/>
    <w:rsid w:val="00F825CA"/>
    <w:rsid w:val="00F835DC"/>
    <w:rsid w:val="00F9589B"/>
    <w:rsid w:val="00F9638D"/>
    <w:rsid w:val="00FA4137"/>
    <w:rsid w:val="00FB17EA"/>
    <w:rsid w:val="00FB60B0"/>
    <w:rsid w:val="00FD343A"/>
    <w:rsid w:val="00FE1394"/>
    <w:rsid w:val="00FE7F2B"/>
    <w:rsid w:val="00FF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2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00E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0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ED00EC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a3">
    <w:name w:val="Знак"/>
    <w:basedOn w:val="a"/>
    <w:rsid w:val="00ED00EC"/>
    <w:pPr>
      <w:suppressAutoHyphens w:val="0"/>
    </w:pPr>
    <w:rPr>
      <w:lang w:val="pl-PL" w:eastAsia="pl-PL"/>
    </w:rPr>
  </w:style>
  <w:style w:type="character" w:customStyle="1" w:styleId="Style60">
    <w:name w:val="Style6 Знак"/>
    <w:link w:val="Style6"/>
    <w:rsid w:val="00ED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D00E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ED00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ED00E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D00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D0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D0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aliases w:val=" Знак"/>
    <w:basedOn w:val="a"/>
    <w:link w:val="a9"/>
    <w:qFormat/>
    <w:rsid w:val="00742A27"/>
    <w:pPr>
      <w:suppressAutoHyphens w:val="0"/>
      <w:jc w:val="center"/>
    </w:pPr>
    <w:rPr>
      <w:rFonts w:eastAsia="Calibri"/>
      <w:sz w:val="32"/>
      <w:szCs w:val="20"/>
      <w:lang w:eastAsia="ru-RU"/>
    </w:rPr>
  </w:style>
  <w:style w:type="character" w:customStyle="1" w:styleId="a9">
    <w:name w:val="Название Знак"/>
    <w:aliases w:val=" Знак Знак"/>
    <w:basedOn w:val="a0"/>
    <w:link w:val="a8"/>
    <w:rsid w:val="00742A27"/>
    <w:rPr>
      <w:rFonts w:ascii="Times New Roman" w:eastAsia="Calibri" w:hAnsi="Times New Roman" w:cs="Times New Roman"/>
      <w:sz w:val="32"/>
      <w:szCs w:val="20"/>
      <w:lang w:eastAsia="ru-RU"/>
    </w:rPr>
  </w:style>
  <w:style w:type="character" w:styleId="aa">
    <w:name w:val="Hyperlink"/>
    <w:basedOn w:val="a0"/>
    <w:unhideWhenUsed/>
    <w:rsid w:val="00D33E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E15"/>
  </w:style>
  <w:style w:type="paragraph" w:styleId="ab">
    <w:name w:val="Balloon Text"/>
    <w:basedOn w:val="a"/>
    <w:link w:val="ac"/>
    <w:uiPriority w:val="99"/>
    <w:semiHidden/>
    <w:unhideWhenUsed/>
    <w:rsid w:val="00922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A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Гипертекстовая ссылка"/>
    <w:basedOn w:val="a0"/>
    <w:rsid w:val="008B08F2"/>
    <w:rPr>
      <w:b/>
      <w:bCs/>
      <w:color w:val="106BBE"/>
    </w:rPr>
  </w:style>
  <w:style w:type="paragraph" w:styleId="ae">
    <w:name w:val="No Spacing"/>
    <w:link w:val="af"/>
    <w:uiPriority w:val="1"/>
    <w:qFormat/>
    <w:rsid w:val="008B08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8B0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2 Знак Знак Знак Знак Знак Знак"/>
    <w:basedOn w:val="a"/>
    <w:rsid w:val="00645F6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6D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2E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D87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878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FontStyle20">
    <w:name w:val="Font Style20"/>
    <w:rsid w:val="00D8786E"/>
    <w:rPr>
      <w:rFonts w:ascii="Times New Roman" w:hAnsi="Times New Roman" w:cs="Times New Roman"/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D8786E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D87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8786E"/>
    <w:rPr>
      <w:vertAlign w:val="superscript"/>
    </w:rPr>
  </w:style>
  <w:style w:type="paragraph" w:customStyle="1" w:styleId="af4">
    <w:name w:val="Прижатый влево"/>
    <w:basedOn w:val="a"/>
    <w:next w:val="a"/>
    <w:uiPriority w:val="99"/>
    <w:rsid w:val="001B265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Основной текст_"/>
    <w:link w:val="5"/>
    <w:uiPriority w:val="99"/>
    <w:locked/>
    <w:rsid w:val="001B265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5"/>
    <w:uiPriority w:val="99"/>
    <w:rsid w:val="001B2653"/>
    <w:pPr>
      <w:widowControl w:val="0"/>
      <w:shd w:val="clear" w:color="auto" w:fill="FFFFFF"/>
      <w:suppressAutoHyphens w:val="0"/>
      <w:spacing w:before="180" w:line="240" w:lineRule="atLeast"/>
      <w:ind w:hanging="2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6">
    <w:name w:val="Body Text"/>
    <w:basedOn w:val="a"/>
    <w:link w:val="af7"/>
    <w:semiHidden/>
    <w:unhideWhenUsed/>
    <w:rsid w:val="005B7F8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5B7F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2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00E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0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ED00EC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a3">
    <w:name w:val="Знак"/>
    <w:basedOn w:val="a"/>
    <w:rsid w:val="00ED00EC"/>
    <w:pPr>
      <w:suppressAutoHyphens w:val="0"/>
    </w:pPr>
    <w:rPr>
      <w:lang w:val="pl-PL" w:eastAsia="pl-PL"/>
    </w:rPr>
  </w:style>
  <w:style w:type="character" w:customStyle="1" w:styleId="Style60">
    <w:name w:val="Style6 Знак"/>
    <w:link w:val="Style6"/>
    <w:rsid w:val="00ED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D00E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ED00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ED00E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D00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D0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D0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aliases w:val=" Знак"/>
    <w:basedOn w:val="a"/>
    <w:link w:val="a9"/>
    <w:qFormat/>
    <w:rsid w:val="00742A27"/>
    <w:pPr>
      <w:suppressAutoHyphens w:val="0"/>
      <w:jc w:val="center"/>
    </w:pPr>
    <w:rPr>
      <w:rFonts w:eastAsia="Calibri"/>
      <w:sz w:val="32"/>
      <w:szCs w:val="20"/>
      <w:lang w:val="x-none" w:eastAsia="ru-RU"/>
    </w:rPr>
  </w:style>
  <w:style w:type="character" w:customStyle="1" w:styleId="a9">
    <w:name w:val="Название Знак"/>
    <w:aliases w:val=" Знак Знак"/>
    <w:basedOn w:val="a0"/>
    <w:link w:val="a8"/>
    <w:rsid w:val="00742A27"/>
    <w:rPr>
      <w:rFonts w:ascii="Times New Roman" w:eastAsia="Calibri" w:hAnsi="Times New Roman" w:cs="Times New Roman"/>
      <w:sz w:val="32"/>
      <w:szCs w:val="20"/>
      <w:lang w:val="x-none" w:eastAsia="ru-RU"/>
    </w:rPr>
  </w:style>
  <w:style w:type="character" w:styleId="aa">
    <w:name w:val="Hyperlink"/>
    <w:basedOn w:val="a0"/>
    <w:unhideWhenUsed/>
    <w:rsid w:val="00D33E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E15"/>
  </w:style>
  <w:style w:type="paragraph" w:styleId="ab">
    <w:name w:val="Balloon Text"/>
    <w:basedOn w:val="a"/>
    <w:link w:val="ac"/>
    <w:uiPriority w:val="99"/>
    <w:semiHidden/>
    <w:unhideWhenUsed/>
    <w:rsid w:val="00922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A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Гипертекстовая ссылка"/>
    <w:basedOn w:val="a0"/>
    <w:rsid w:val="008B08F2"/>
    <w:rPr>
      <w:b/>
      <w:bCs/>
      <w:color w:val="106BBE"/>
    </w:rPr>
  </w:style>
  <w:style w:type="paragraph" w:styleId="ae">
    <w:name w:val="No Spacing"/>
    <w:link w:val="af"/>
    <w:uiPriority w:val="1"/>
    <w:qFormat/>
    <w:rsid w:val="008B08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8B0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2 Знак Знак Знак Знак Знак Знак"/>
    <w:basedOn w:val="a"/>
    <w:rsid w:val="00645F6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6D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2E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D87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878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FontStyle20">
    <w:name w:val="Font Style20"/>
    <w:rsid w:val="00D8786E"/>
    <w:rPr>
      <w:rFonts w:ascii="Times New Roman" w:hAnsi="Times New Roman" w:cs="Times New Roman"/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D8786E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D87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8786E"/>
    <w:rPr>
      <w:vertAlign w:val="superscript"/>
    </w:rPr>
  </w:style>
  <w:style w:type="paragraph" w:customStyle="1" w:styleId="af4">
    <w:name w:val="Прижатый влево"/>
    <w:basedOn w:val="a"/>
    <w:next w:val="a"/>
    <w:uiPriority w:val="99"/>
    <w:rsid w:val="001B265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Основной текст_"/>
    <w:link w:val="5"/>
    <w:uiPriority w:val="99"/>
    <w:locked/>
    <w:rsid w:val="001B265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5"/>
    <w:uiPriority w:val="99"/>
    <w:rsid w:val="001B2653"/>
    <w:pPr>
      <w:widowControl w:val="0"/>
      <w:shd w:val="clear" w:color="auto" w:fill="FFFFFF"/>
      <w:suppressAutoHyphens w:val="0"/>
      <w:spacing w:before="180" w:line="240" w:lineRule="atLeast"/>
      <w:ind w:hanging="2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6">
    <w:name w:val="Body Text"/>
    <w:basedOn w:val="a"/>
    <w:link w:val="af7"/>
    <w:semiHidden/>
    <w:unhideWhenUsed/>
    <w:rsid w:val="005B7F8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5B7F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bbf89570-6239-4cfb-bdba-5b454c14e32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rkom-med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D2C3-70E7-4465-95C0-D709AA77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4107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040113</cp:lastModifiedBy>
  <cp:revision>2</cp:revision>
  <cp:lastPrinted>2017-03-30T10:18:00Z</cp:lastPrinted>
  <dcterms:created xsi:type="dcterms:W3CDTF">2018-10-10T05:09:00Z</dcterms:created>
  <dcterms:modified xsi:type="dcterms:W3CDTF">2018-10-10T05:09:00Z</dcterms:modified>
</cp:coreProperties>
</file>