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813BFC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AE6AB8">
        <w:rPr>
          <w:rFonts w:ascii="Times New Roman" w:hAnsi="Times New Roman" w:cs="Times New Roman"/>
          <w:b/>
          <w:sz w:val="26"/>
          <w:szCs w:val="26"/>
        </w:rPr>
        <w:t>8</w:t>
      </w:r>
    </w:p>
    <w:p w:rsidR="00EB383B" w:rsidRPr="00221288" w:rsidRDefault="00A20693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заочного 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D41F84" w:rsidRPr="00221288">
        <w:rPr>
          <w:rFonts w:ascii="Times New Roman" w:hAnsi="Times New Roman" w:cs="Times New Roman"/>
          <w:sz w:val="28"/>
          <w:szCs w:val="28"/>
        </w:rPr>
        <w:t>Общественного Совета по реализации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Стратегии</w:t>
      </w:r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proofErr w:type="spellStart"/>
      <w:r w:rsidR="00501EE9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501EE9" w:rsidRPr="00221288">
        <w:rPr>
          <w:rFonts w:ascii="Times New Roman" w:hAnsi="Times New Roman" w:cs="Times New Roman"/>
          <w:sz w:val="28"/>
          <w:szCs w:val="28"/>
        </w:rPr>
        <w:t xml:space="preserve"> района на период до</w:t>
      </w:r>
      <w:r w:rsidR="001741E2" w:rsidRPr="00221288">
        <w:rPr>
          <w:rFonts w:ascii="Times New Roman" w:hAnsi="Times New Roman" w:cs="Times New Roman"/>
          <w:sz w:val="28"/>
          <w:szCs w:val="28"/>
        </w:rPr>
        <w:t xml:space="preserve"> 2030</w:t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AE6AB8">
        <w:rPr>
          <w:rFonts w:ascii="Times New Roman" w:hAnsi="Times New Roman" w:cs="Times New Roman"/>
          <w:sz w:val="28"/>
          <w:szCs w:val="28"/>
        </w:rPr>
        <w:t>22</w:t>
      </w:r>
      <w:r w:rsidR="00903687">
        <w:rPr>
          <w:rFonts w:ascii="Times New Roman" w:hAnsi="Times New Roman" w:cs="Times New Roman"/>
          <w:sz w:val="28"/>
          <w:szCs w:val="28"/>
        </w:rPr>
        <w:t xml:space="preserve"> июня</w:t>
      </w:r>
      <w:r w:rsidR="009631C1">
        <w:rPr>
          <w:rFonts w:ascii="Times New Roman" w:hAnsi="Times New Roman" w:cs="Times New Roman"/>
          <w:sz w:val="28"/>
          <w:szCs w:val="28"/>
        </w:rPr>
        <w:t xml:space="preserve"> 202</w:t>
      </w:r>
      <w:r w:rsidR="00AE6AB8">
        <w:rPr>
          <w:rFonts w:ascii="Times New Roman" w:hAnsi="Times New Roman" w:cs="Times New Roman"/>
          <w:sz w:val="28"/>
          <w:szCs w:val="28"/>
        </w:rPr>
        <w:t>3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221288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A771C6" w:rsidRDefault="00A1409F" w:rsidP="006967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Мухин</w:t>
      </w:r>
      <w:r w:rsidR="00A771C6">
        <w:rPr>
          <w:rFonts w:ascii="Times New Roman" w:hAnsi="Times New Roman" w:cs="Times New Roman"/>
          <w:sz w:val="28"/>
          <w:szCs w:val="28"/>
        </w:rPr>
        <w:t xml:space="preserve"> Андрей </w:t>
      </w:r>
    </w:p>
    <w:p w:rsidR="007B08F5" w:rsidRPr="00A771C6" w:rsidRDefault="00A1409F" w:rsidP="00A771C6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="00A771C6">
        <w:rPr>
          <w:rFonts w:ascii="Times New Roman" w:hAnsi="Times New Roman" w:cs="Times New Roman"/>
          <w:sz w:val="28"/>
          <w:szCs w:val="28"/>
        </w:rPr>
        <w:t xml:space="preserve">    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- </w:t>
      </w:r>
      <w:r w:rsidR="009631C1">
        <w:rPr>
          <w:rFonts w:ascii="Times New Roman" w:hAnsi="Times New Roman" w:cs="Times New Roman"/>
          <w:sz w:val="28"/>
          <w:szCs w:val="28"/>
        </w:rPr>
        <w:t>глава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8F5" w:rsidRPr="00221288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A771C6">
        <w:rPr>
          <w:rFonts w:ascii="Times New Roman" w:hAnsi="Times New Roman" w:cs="Times New Roman"/>
          <w:sz w:val="28"/>
          <w:szCs w:val="28"/>
        </w:rPr>
        <w:t>заместитель                                  председателя</w:t>
      </w:r>
      <w:r w:rsidR="007B08F5" w:rsidRPr="00221288">
        <w:rPr>
          <w:rFonts w:ascii="Times New Roman" w:hAnsi="Times New Roman" w:cs="Times New Roman"/>
          <w:sz w:val="28"/>
          <w:szCs w:val="28"/>
        </w:rPr>
        <w:t xml:space="preserve"> Совета</w:t>
      </w:r>
    </w:p>
    <w:p w:rsidR="00FA4C9E" w:rsidRPr="00221288" w:rsidRDefault="00FA4C9E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B36" w:rsidRPr="00221288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5F301D" w:rsidRPr="00221288" w:rsidTr="00903687">
        <w:tc>
          <w:tcPr>
            <w:tcW w:w="3119" w:type="dxa"/>
          </w:tcPr>
          <w:p w:rsidR="007B2204" w:rsidRPr="00221288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6521" w:type="dxa"/>
          </w:tcPr>
          <w:p w:rsidR="00C82272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764F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71C6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17713" w:rsidRPr="0051771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</w:t>
            </w:r>
          </w:p>
          <w:p w:rsidR="006F25BD" w:rsidRPr="00221288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903687">
        <w:tc>
          <w:tcPr>
            <w:tcW w:w="3119" w:type="dxa"/>
          </w:tcPr>
          <w:p w:rsidR="005F301D" w:rsidRPr="00182B55" w:rsidRDefault="009631C1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Петряева Екатерина Александровна</w:t>
            </w:r>
          </w:p>
        </w:tc>
        <w:tc>
          <w:tcPr>
            <w:tcW w:w="6521" w:type="dxa"/>
          </w:tcPr>
          <w:p w:rsidR="005F301D" w:rsidRPr="00221288" w:rsidRDefault="00C82272" w:rsidP="00AE6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71C6" w:rsidRPr="00182B55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AE6AB8">
              <w:rPr>
                <w:rFonts w:ascii="Times New Roman" w:hAnsi="Times New Roman" w:cs="Times New Roman"/>
                <w:sz w:val="28"/>
                <w:szCs w:val="28"/>
              </w:rPr>
              <w:t>муниципального регулирования и ценовой политики</w:t>
            </w:r>
            <w:r w:rsidR="009631C1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</w:t>
            </w:r>
            <w:r w:rsidRPr="00182B55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</w:t>
            </w:r>
          </w:p>
        </w:tc>
      </w:tr>
      <w:tr w:rsidR="005F301D" w:rsidRPr="00221288" w:rsidTr="00903687">
        <w:tc>
          <w:tcPr>
            <w:tcW w:w="3119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01D" w:rsidRPr="00221288" w:rsidTr="00903687">
        <w:tc>
          <w:tcPr>
            <w:tcW w:w="3119" w:type="dxa"/>
          </w:tcPr>
          <w:p w:rsidR="005F301D" w:rsidRPr="00221288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1" w:type="dxa"/>
          </w:tcPr>
          <w:p w:rsidR="005F301D" w:rsidRPr="00221288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6586" w:rsidRPr="00221288" w:rsidTr="00903687">
        <w:tc>
          <w:tcPr>
            <w:tcW w:w="3119" w:type="dxa"/>
          </w:tcPr>
          <w:p w:rsidR="009551BC" w:rsidRPr="00221288" w:rsidRDefault="00A20693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Завьялов Павел Александрович</w:t>
            </w:r>
          </w:p>
        </w:tc>
        <w:tc>
          <w:tcPr>
            <w:tcW w:w="6521" w:type="dxa"/>
          </w:tcPr>
          <w:p w:rsidR="00906586" w:rsidRPr="00221288" w:rsidRDefault="009551BC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общества с ограниченной ответственностью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предприятие «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Айтур</w:t>
            </w:r>
            <w:proofErr w:type="spellEnd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0693" w:rsidRPr="00221288">
              <w:rPr>
                <w:rFonts w:ascii="Times New Roman" w:hAnsi="Times New Roman" w:cs="Times New Roman"/>
                <w:sz w:val="28"/>
                <w:szCs w:val="28"/>
              </w:rPr>
              <w:t>Куминский</w:t>
            </w:r>
            <w:proofErr w:type="spellEnd"/>
          </w:p>
        </w:tc>
      </w:tr>
      <w:tr w:rsidR="00906586" w:rsidRPr="00221288" w:rsidTr="00903687">
        <w:tc>
          <w:tcPr>
            <w:tcW w:w="3119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Карповских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6521" w:type="dxa"/>
            <w:vAlign w:val="bottom"/>
          </w:tcPr>
          <w:p w:rsidR="00906586" w:rsidRPr="00221288" w:rsidRDefault="00213C1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Стройкомплект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903687">
        <w:tc>
          <w:tcPr>
            <w:tcW w:w="3119" w:type="dxa"/>
          </w:tcPr>
          <w:p w:rsidR="00906586" w:rsidRPr="00221288" w:rsidRDefault="00213C16" w:rsidP="006967BB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Рыбьяков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Сергей Юрьевич</w:t>
            </w:r>
          </w:p>
        </w:tc>
        <w:tc>
          <w:tcPr>
            <w:tcW w:w="6521" w:type="dxa"/>
            <w:vAlign w:val="bottom"/>
          </w:tcPr>
          <w:p w:rsidR="00906586" w:rsidRPr="00221288" w:rsidRDefault="00FB2C2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индивидуальный предприниматель, </w:t>
            </w:r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213C16" w:rsidRPr="00221288">
              <w:rPr>
                <w:rFonts w:ascii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906586" w:rsidRPr="00221288" w:rsidTr="00903687">
        <w:tc>
          <w:tcPr>
            <w:tcW w:w="3119" w:type="dxa"/>
          </w:tcPr>
          <w:p w:rsidR="00906586" w:rsidRPr="00221288" w:rsidRDefault="007B08F5" w:rsidP="006967BB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Чурилович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Федор   Васильевич</w:t>
            </w:r>
          </w:p>
        </w:tc>
        <w:tc>
          <w:tcPr>
            <w:tcW w:w="6521" w:type="dxa"/>
          </w:tcPr>
          <w:p w:rsidR="00906586" w:rsidRPr="00221288" w:rsidRDefault="007B08F5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Глава крестьянско-фермерского хозяйства               п. 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Дальний</w:t>
            </w:r>
            <w:proofErr w:type="gramEnd"/>
          </w:p>
        </w:tc>
      </w:tr>
      <w:tr w:rsidR="007B08F5" w:rsidRPr="00221288" w:rsidTr="00903687">
        <w:tc>
          <w:tcPr>
            <w:tcW w:w="3119" w:type="dxa"/>
          </w:tcPr>
          <w:p w:rsidR="007B08F5" w:rsidRPr="00221288" w:rsidRDefault="007B08F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</w:p>
        </w:tc>
        <w:tc>
          <w:tcPr>
            <w:tcW w:w="6521" w:type="dxa"/>
          </w:tcPr>
          <w:p w:rsidR="007B08F5" w:rsidRPr="006F25BD" w:rsidRDefault="00800609" w:rsidP="006967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="00BD1AF3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</w:p>
        </w:tc>
      </w:tr>
      <w:tr w:rsidR="007B08F5" w:rsidRPr="00221288" w:rsidTr="00903687">
        <w:tc>
          <w:tcPr>
            <w:tcW w:w="3119" w:type="dxa"/>
          </w:tcPr>
          <w:p w:rsidR="007B08F5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Сильнягина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Васильевна</w:t>
            </w:r>
          </w:p>
        </w:tc>
        <w:tc>
          <w:tcPr>
            <w:tcW w:w="6521" w:type="dxa"/>
          </w:tcPr>
          <w:p w:rsidR="007B08F5" w:rsidRPr="00221288" w:rsidRDefault="00BD1AF3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МУ СЦК «</w:t>
            </w:r>
            <w:proofErr w:type="spellStart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Шаим</w:t>
            </w:r>
            <w:proofErr w:type="spellEnd"/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», член О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бщественного</w:t>
            </w:r>
            <w:r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</w:t>
            </w:r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 главе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>Мулымья</w:t>
            </w:r>
            <w:proofErr w:type="spellEnd"/>
            <w:r w:rsidR="007D6799" w:rsidRPr="002212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00609" w:rsidRPr="00221288" w:rsidTr="00903687">
        <w:tc>
          <w:tcPr>
            <w:tcW w:w="3119" w:type="dxa"/>
          </w:tcPr>
          <w:p w:rsidR="00800609" w:rsidRPr="00296AE5" w:rsidRDefault="00296AE5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Хомяков Евгений Андреевич</w:t>
            </w:r>
          </w:p>
        </w:tc>
        <w:tc>
          <w:tcPr>
            <w:tcW w:w="6521" w:type="dxa"/>
          </w:tcPr>
          <w:p w:rsidR="00800609" w:rsidRPr="00296AE5" w:rsidRDefault="00296AE5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6AE5">
              <w:rPr>
                <w:rFonts w:ascii="Times New Roman" w:hAnsi="Times New Roman" w:cs="Times New Roman"/>
                <w:sz w:val="28"/>
                <w:szCs w:val="28"/>
              </w:rPr>
              <w:t>водитель, МКУ «Хозяйственная служба» сельского поселения Половинка</w:t>
            </w:r>
          </w:p>
        </w:tc>
      </w:tr>
      <w:tr w:rsidR="007D6799" w:rsidRPr="00221288" w:rsidTr="00903687">
        <w:tc>
          <w:tcPr>
            <w:tcW w:w="3119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Мурашова Вера Александровна</w:t>
            </w:r>
          </w:p>
        </w:tc>
        <w:tc>
          <w:tcPr>
            <w:tcW w:w="6521" w:type="dxa"/>
          </w:tcPr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Член 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Совета при главе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F25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уговой</w:t>
            </w:r>
            <w:proofErr w:type="spellEnd"/>
          </w:p>
          <w:p w:rsidR="007D6799" w:rsidRPr="00221288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799" w:rsidRPr="00221288" w:rsidTr="00903687">
        <w:tc>
          <w:tcPr>
            <w:tcW w:w="3119" w:type="dxa"/>
          </w:tcPr>
          <w:p w:rsidR="007D6799" w:rsidRPr="00221288" w:rsidRDefault="007D6799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Тюльканова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6521" w:type="dxa"/>
          </w:tcPr>
          <w:p w:rsidR="007D6799" w:rsidRDefault="007D679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 филиала</w:t>
            </w:r>
            <w:proofErr w:type="gram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в п.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 БУ Ханты-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Мансийского автономного округа – Югры </w:t>
            </w:r>
            <w:proofErr w:type="spellStart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Кондинская</w:t>
            </w:r>
            <w:proofErr w:type="spellEnd"/>
            <w:r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больница, председатель Общественного Совета при главе </w:t>
            </w:r>
            <w:proofErr w:type="spellStart"/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>гп</w:t>
            </w:r>
            <w:proofErr w:type="spellEnd"/>
            <w:r w:rsidR="006F25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D1AF3" w:rsidRPr="002212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1288">
              <w:rPr>
                <w:rFonts w:ascii="Times New Roman" w:hAnsi="Times New Roman" w:cs="Times New Roman"/>
                <w:sz w:val="28"/>
                <w:szCs w:val="28"/>
              </w:rPr>
              <w:t>Луговой</w:t>
            </w:r>
          </w:p>
          <w:p w:rsidR="00903687" w:rsidRPr="00221288" w:rsidRDefault="00903687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687" w:rsidRPr="00221288" w:rsidTr="00903687">
        <w:tc>
          <w:tcPr>
            <w:tcW w:w="3119" w:type="dxa"/>
          </w:tcPr>
          <w:p w:rsidR="00903687" w:rsidRPr="009D22E4" w:rsidRDefault="00903687" w:rsidP="0035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9D22E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903687" w:rsidRPr="009D22E4" w:rsidRDefault="00903687" w:rsidP="0035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Симачкова</w:t>
            </w:r>
            <w:proofErr w:type="spellEnd"/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903687" w:rsidRPr="009D22E4" w:rsidRDefault="00903687" w:rsidP="0035638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Владимировна</w:t>
            </w:r>
          </w:p>
          <w:p w:rsidR="00903687" w:rsidRDefault="00903687" w:rsidP="0035638A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03687" w:rsidRPr="009D22E4" w:rsidRDefault="00903687" w:rsidP="0035638A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Pr="009D22E4">
              <w:rPr>
                <w:rFonts w:ascii="Times New Roman" w:eastAsia="Calibri" w:hAnsi="Times New Roman" w:cs="Times New Roman"/>
                <w:sz w:val="28"/>
                <w:szCs w:val="28"/>
              </w:rPr>
              <w:t>Густов Алексей      Олегович</w:t>
            </w:r>
          </w:p>
        </w:tc>
        <w:tc>
          <w:tcPr>
            <w:tcW w:w="6521" w:type="dxa"/>
          </w:tcPr>
          <w:p w:rsidR="00903687" w:rsidRPr="009D22E4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Default="00903687" w:rsidP="0035638A">
            <w:pPr>
              <w:pStyle w:val="aa"/>
              <w:jc w:val="both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hyperlink r:id="rId8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местной общественной организации многодетных семей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 «София»</w:t>
              </w:r>
            </w:hyperlink>
          </w:p>
          <w:p w:rsidR="00903687" w:rsidRPr="009D22E4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22E4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местной общественной организации </w:t>
            </w:r>
            <w:hyperlink r:id="rId9" w:history="1"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«Федерация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пэйнтбола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9D22E4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</w:t>
              </w:r>
            </w:hyperlink>
            <w:r w:rsidRPr="009D22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03687" w:rsidRPr="009D22E4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3687" w:rsidRPr="00903687" w:rsidRDefault="00903687" w:rsidP="00903687">
      <w:pPr>
        <w:pStyle w:val="a8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3687">
        <w:rPr>
          <w:rFonts w:ascii="Times New Roman" w:hAnsi="Times New Roman" w:cs="Times New Roman"/>
          <w:b/>
          <w:sz w:val="28"/>
          <w:szCs w:val="28"/>
        </w:rPr>
        <w:t xml:space="preserve">Результаты рейтинга муниципального образования </w:t>
      </w:r>
      <w:proofErr w:type="spellStart"/>
      <w:r w:rsidRPr="00903687"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 w:rsidRPr="00903687">
        <w:rPr>
          <w:rFonts w:ascii="Times New Roman" w:hAnsi="Times New Roman" w:cs="Times New Roman"/>
          <w:b/>
          <w:sz w:val="28"/>
          <w:szCs w:val="28"/>
        </w:rPr>
        <w:t xml:space="preserve"> район по итогам реализации механизмов поддержки социально ориентированных некоммерческих организаций и социального предпринимательства, обеспечения доступа немуниципальных организаций к предоставлению услуг (работ) в социальной сфере и внедрения конкурентных способов оказания муниципальных услуг (работ) в социальной сфере в 202</w:t>
      </w:r>
      <w:r w:rsidR="00AE6AB8">
        <w:rPr>
          <w:rFonts w:ascii="Times New Roman" w:hAnsi="Times New Roman" w:cs="Times New Roman"/>
          <w:b/>
          <w:sz w:val="28"/>
          <w:szCs w:val="28"/>
        </w:rPr>
        <w:t>2</w:t>
      </w:r>
      <w:r w:rsidRPr="0090368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631C1" w:rsidRPr="009631C1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7BB" w:rsidRPr="009D22E4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D22E4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9631C1">
        <w:rPr>
          <w:rFonts w:ascii="Times New Roman" w:hAnsi="Times New Roman" w:cs="Times New Roman"/>
          <w:i/>
          <w:sz w:val="26"/>
          <w:szCs w:val="26"/>
        </w:rPr>
        <w:t>Е.А.Петряева</w:t>
      </w:r>
      <w:proofErr w:type="spellEnd"/>
      <w:r w:rsidR="009631C1">
        <w:rPr>
          <w:rFonts w:ascii="Times New Roman" w:hAnsi="Times New Roman" w:cs="Times New Roman"/>
          <w:i/>
          <w:sz w:val="26"/>
          <w:szCs w:val="26"/>
        </w:rPr>
        <w:t>)</w:t>
      </w:r>
    </w:p>
    <w:p w:rsidR="006967BB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6"/>
          <w:szCs w:val="26"/>
        </w:rPr>
      </w:pPr>
    </w:p>
    <w:p w:rsidR="006967BB" w:rsidRPr="00342DBA" w:rsidRDefault="006967BB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42DBA">
        <w:rPr>
          <w:rFonts w:ascii="Times New Roman" w:hAnsi="Times New Roman" w:cs="Times New Roman"/>
          <w:sz w:val="28"/>
          <w:szCs w:val="28"/>
        </w:rPr>
        <w:t>Рассмотрев информацию,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отметили:</w:t>
      </w:r>
    </w:p>
    <w:p w:rsidR="00342DBA" w:rsidRPr="00342DBA" w:rsidRDefault="00342DBA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42DBA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2DBA">
        <w:rPr>
          <w:rFonts w:ascii="Times New Roman" w:hAnsi="Times New Roman" w:cs="Times New Roman"/>
          <w:sz w:val="28"/>
          <w:szCs w:val="28"/>
        </w:rPr>
        <w:t xml:space="preserve">ейтинга охватывают широкий круг направлений деятельности, осуществляемых муниципальным образованием </w:t>
      </w:r>
      <w:proofErr w:type="spellStart"/>
      <w:r w:rsidRPr="00342DB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42DBA">
        <w:rPr>
          <w:rFonts w:ascii="Times New Roman" w:hAnsi="Times New Roman" w:cs="Times New Roman"/>
          <w:sz w:val="28"/>
          <w:szCs w:val="28"/>
        </w:rPr>
        <w:t xml:space="preserve"> район по привлечению немуниципальных поставщиков к оказанию населению услуг социальной сферы, отражают качественные изменения в расширении масштабов деятельности СОНКО и социальных предпринимателей.</w:t>
      </w:r>
    </w:p>
    <w:p w:rsidR="00342DBA" w:rsidRPr="00342DBA" w:rsidRDefault="00AE6AB8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342DBA" w:rsidRPr="00342DB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342DBA" w:rsidRPr="00342DBA">
        <w:rPr>
          <w:rFonts w:ascii="Times New Roman" w:hAnsi="Times New Roman" w:cs="Times New Roman"/>
          <w:sz w:val="28"/>
          <w:szCs w:val="28"/>
        </w:rPr>
        <w:t xml:space="preserve"> район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переместился с 8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места в рейтинге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sz w:val="28"/>
          <w:szCs w:val="28"/>
        </w:rPr>
        <w:t>9 место в 2022</w:t>
      </w:r>
      <w:r w:rsidR="00342DBA">
        <w:rPr>
          <w:rFonts w:ascii="Times New Roman" w:hAnsi="Times New Roman" w:cs="Times New Roman"/>
          <w:sz w:val="28"/>
          <w:szCs w:val="28"/>
        </w:rPr>
        <w:t xml:space="preserve"> году (</w:t>
      </w:r>
      <w:r>
        <w:rPr>
          <w:rFonts w:ascii="Times New Roman" w:hAnsi="Times New Roman" w:cs="Times New Roman"/>
          <w:sz w:val="28"/>
          <w:szCs w:val="28"/>
        </w:rPr>
        <w:t>из 24 критериев рейтинга по 5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342DB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набрал более 70 баллов.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6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критериям рейтинга </w:t>
      </w:r>
      <w:r w:rsidR="00342DBA">
        <w:rPr>
          <w:rFonts w:ascii="Times New Roman" w:hAnsi="Times New Roman" w:cs="Times New Roman"/>
          <w:sz w:val="28"/>
          <w:szCs w:val="28"/>
        </w:rPr>
        <w:t xml:space="preserve">- </w:t>
      </w:r>
      <w:r w:rsidR="00342DBA" w:rsidRPr="00342DBA">
        <w:rPr>
          <w:rFonts w:ascii="Times New Roman" w:hAnsi="Times New Roman" w:cs="Times New Roman"/>
          <w:sz w:val="28"/>
          <w:szCs w:val="28"/>
        </w:rPr>
        <w:t>имеет нулевое значение</w:t>
      </w:r>
      <w:r w:rsidR="00342DB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2DBA" w:rsidRPr="006967BB" w:rsidRDefault="00342DBA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</w:p>
    <w:p w:rsidR="006967BB" w:rsidRDefault="006967BB" w:rsidP="00D82224">
      <w:pPr>
        <w:spacing w:after="0" w:line="240" w:lineRule="auto"/>
        <w:ind w:firstLine="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967BB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Default="006967BB" w:rsidP="004B707B">
      <w:pPr>
        <w:pStyle w:val="a8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F25BD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42DBA" w:rsidRPr="00342DBA" w:rsidRDefault="00342DBA" w:rsidP="00342DBA">
      <w:pPr>
        <w:pStyle w:val="a8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707B">
        <w:rPr>
          <w:rFonts w:ascii="Times New Roman" w:hAnsi="Times New Roman" w:cs="Times New Roman"/>
          <w:sz w:val="28"/>
          <w:szCs w:val="28"/>
        </w:rPr>
        <w:t>:</w:t>
      </w:r>
    </w:p>
    <w:p w:rsidR="006967BB" w:rsidRPr="00342DBA" w:rsidRDefault="00342DBA" w:rsidP="004B707B">
      <w:pPr>
        <w:pStyle w:val="a8"/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2DBA">
        <w:rPr>
          <w:rFonts w:ascii="Times New Roman" w:hAnsi="Times New Roman" w:cs="Times New Roman"/>
          <w:sz w:val="28"/>
          <w:szCs w:val="28"/>
        </w:rPr>
        <w:t xml:space="preserve">Сформировать и утвердить план мероприятий </w:t>
      </w:r>
      <w:r w:rsidRPr="00342DBA">
        <w:rPr>
          <w:rFonts w:ascii="Times New Roman" w:hAnsi="Times New Roman"/>
          <w:sz w:val="28"/>
          <w:szCs w:val="28"/>
        </w:rPr>
        <w:t>по повышению эффективности работы немуниципального сектора, в который включить мероприятия по достижению критериев, имеющие нулевые значения в рейтинг</w:t>
      </w:r>
      <w:r w:rsidR="00AE6AB8">
        <w:rPr>
          <w:rFonts w:ascii="Times New Roman" w:hAnsi="Times New Roman"/>
          <w:sz w:val="28"/>
          <w:szCs w:val="28"/>
        </w:rPr>
        <w:t>е 2022</w:t>
      </w:r>
      <w:r w:rsidRPr="00342DBA">
        <w:rPr>
          <w:rFonts w:ascii="Times New Roman" w:hAnsi="Times New Roman"/>
          <w:sz w:val="28"/>
          <w:szCs w:val="28"/>
        </w:rPr>
        <w:t xml:space="preserve"> год</w:t>
      </w:r>
      <w:r w:rsidR="004B707B">
        <w:rPr>
          <w:rFonts w:ascii="Times New Roman" w:hAnsi="Times New Roman"/>
          <w:sz w:val="28"/>
          <w:szCs w:val="28"/>
        </w:rPr>
        <w:t>.</w:t>
      </w:r>
    </w:p>
    <w:p w:rsidR="006967BB" w:rsidRPr="004B707B" w:rsidRDefault="004B707B" w:rsidP="004B707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07B">
        <w:rPr>
          <w:rFonts w:ascii="Times New Roman" w:hAnsi="Times New Roman" w:cs="Times New Roman"/>
          <w:b/>
          <w:sz w:val="28"/>
          <w:szCs w:val="28"/>
        </w:rPr>
        <w:t>Срок: до 01 июля 202</w:t>
      </w:r>
      <w:r w:rsidR="00AE6AB8">
        <w:rPr>
          <w:rFonts w:ascii="Times New Roman" w:hAnsi="Times New Roman" w:cs="Times New Roman"/>
          <w:b/>
          <w:sz w:val="28"/>
          <w:szCs w:val="28"/>
        </w:rPr>
        <w:t>3</w:t>
      </w:r>
      <w:r w:rsidRPr="004B707B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800609" w:rsidRPr="00221288" w:rsidRDefault="009D22E4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Совета,</w:t>
      </w:r>
    </w:p>
    <w:p w:rsidR="00412F0B" w:rsidRPr="00412F0B" w:rsidRDefault="009631C1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2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22E4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9D22E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D22E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3BFC">
        <w:rPr>
          <w:rFonts w:ascii="Times New Roman" w:hAnsi="Times New Roman" w:cs="Times New Roman"/>
          <w:sz w:val="28"/>
          <w:szCs w:val="28"/>
        </w:rPr>
        <w:t>А.А.Мухин</w:t>
      </w:r>
      <w:proofErr w:type="spellEnd"/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4B707B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E4D0B"/>
    <w:multiLevelType w:val="hybridMultilevel"/>
    <w:tmpl w:val="E1B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5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DEC626E"/>
    <w:multiLevelType w:val="multilevel"/>
    <w:tmpl w:val="B86EE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5E4B2EB0"/>
    <w:multiLevelType w:val="multilevel"/>
    <w:tmpl w:val="8DDCD0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2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5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8"/>
  </w:num>
  <w:num w:numId="5">
    <w:abstractNumId w:val="23"/>
  </w:num>
  <w:num w:numId="6">
    <w:abstractNumId w:val="7"/>
  </w:num>
  <w:num w:numId="7">
    <w:abstractNumId w:val="22"/>
  </w:num>
  <w:num w:numId="8">
    <w:abstractNumId w:val="6"/>
  </w:num>
  <w:num w:numId="9">
    <w:abstractNumId w:val="5"/>
  </w:num>
  <w:num w:numId="10">
    <w:abstractNumId w:val="13"/>
  </w:num>
  <w:num w:numId="11">
    <w:abstractNumId w:val="24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6"/>
  </w:num>
  <w:num w:numId="17">
    <w:abstractNumId w:val="12"/>
  </w:num>
  <w:num w:numId="18">
    <w:abstractNumId w:val="25"/>
  </w:num>
  <w:num w:numId="19">
    <w:abstractNumId w:val="19"/>
  </w:num>
  <w:num w:numId="20">
    <w:abstractNumId w:val="18"/>
  </w:num>
  <w:num w:numId="21">
    <w:abstractNumId w:val="9"/>
  </w:num>
  <w:num w:numId="22">
    <w:abstractNumId w:val="4"/>
  </w:num>
  <w:num w:numId="23">
    <w:abstractNumId w:val="17"/>
  </w:num>
  <w:num w:numId="24">
    <w:abstractNumId w:val="2"/>
  </w:num>
  <w:num w:numId="25">
    <w:abstractNumId w:val="15"/>
  </w:num>
  <w:num w:numId="26">
    <w:abstractNumId w:val="20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2DBA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B707B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3687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631C1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AE6AB8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2D67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estnaya-obshcestvennaya-organizatciya-mnogodetnykh-semey-kondinskogo-rayona-sofiy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onda.ru/mestnaya-obshcestvennaya-organizatciya-federatciya-pe-yntbola-kondinskogo-rayon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FECF-E433-4357-A2B7-529AAB0B7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77</cp:revision>
  <cp:lastPrinted>2022-06-27T03:38:00Z</cp:lastPrinted>
  <dcterms:created xsi:type="dcterms:W3CDTF">2016-12-09T02:55:00Z</dcterms:created>
  <dcterms:modified xsi:type="dcterms:W3CDTF">2023-06-22T03:26:00Z</dcterms:modified>
</cp:coreProperties>
</file>